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DA1D9" w14:textId="77777777" w:rsidR="00BA6226" w:rsidRPr="00BA6226" w:rsidRDefault="00BA6226" w:rsidP="00BA6226">
      <w:pPr>
        <w:jc w:val="center"/>
        <w:rPr>
          <w:b/>
        </w:rPr>
      </w:pPr>
      <w:r w:rsidRPr="00BA6226">
        <w:rPr>
          <w:b/>
        </w:rPr>
        <w:t>NORTHERN INDIANA HEALTH INFORMATION MANAGEMENT ASSOCIATION</w:t>
      </w:r>
    </w:p>
    <w:p w14:paraId="31D6F24D" w14:textId="77777777" w:rsidR="00BA6226" w:rsidRPr="00BA6226" w:rsidRDefault="00BA6226" w:rsidP="00BA6226">
      <w:pPr>
        <w:jc w:val="center"/>
        <w:rPr>
          <w:b/>
        </w:rPr>
      </w:pPr>
      <w:r w:rsidRPr="00BA6226">
        <w:rPr>
          <w:b/>
        </w:rPr>
        <w:t>TREASURER’S REPORT</w:t>
      </w:r>
    </w:p>
    <w:p w14:paraId="1E1A401A" w14:textId="77777777" w:rsidR="00BA6226" w:rsidRPr="00BA6226" w:rsidRDefault="00BA6226" w:rsidP="00BA6226">
      <w:pPr>
        <w:rPr>
          <w:b/>
        </w:rPr>
      </w:pPr>
    </w:p>
    <w:p w14:paraId="7019EDE6" w14:textId="77777777" w:rsidR="00BA6226" w:rsidRDefault="00BA6226" w:rsidP="00BA6226">
      <w:r w:rsidRPr="00BA6226">
        <w:rPr>
          <w:b/>
        </w:rPr>
        <w:t>REPORTING PERIOD:</w:t>
      </w:r>
      <w:r>
        <w:t xml:space="preserve">  June 1, 2019 through May 31, 2020</w:t>
      </w:r>
    </w:p>
    <w:p w14:paraId="2DC88332" w14:textId="77777777" w:rsidR="00BA6226" w:rsidRDefault="00BA6226" w:rsidP="00BA6226">
      <w:r>
        <w:t>Examination of the financial records was made in accordance with the procedures of the NIHIMA Executive Board.</w:t>
      </w:r>
    </w:p>
    <w:p w14:paraId="005DEBB6" w14:textId="77777777" w:rsidR="00BA6226" w:rsidRPr="00BA6226" w:rsidRDefault="00BA6226" w:rsidP="00BA6226">
      <w:pPr>
        <w:rPr>
          <w:b/>
          <w:u w:val="single"/>
        </w:rPr>
      </w:pPr>
      <w:r w:rsidRPr="00BA6226">
        <w:rPr>
          <w:b/>
          <w:u w:val="single"/>
        </w:rPr>
        <w:t>CHECKING ACCOUNT:</w:t>
      </w:r>
    </w:p>
    <w:p w14:paraId="2E2850BA" w14:textId="77777777" w:rsidR="00BA6226" w:rsidRDefault="00BA6226" w:rsidP="00BA6226">
      <w:r>
        <w:t>Beginning Balance – June 1, 2019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8,473.38</w:t>
      </w:r>
      <w:proofErr w:type="gramEnd"/>
    </w:p>
    <w:p w14:paraId="5BADBE78" w14:textId="77777777" w:rsidR="00BA6226" w:rsidRDefault="00BA6226" w:rsidP="00BA6226">
      <w:r>
        <w:t>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$ 7,284.04</w:t>
      </w:r>
    </w:p>
    <w:p w14:paraId="3370F416" w14:textId="77777777" w:rsidR="00BA6226" w:rsidRDefault="00BA6226" w:rsidP="00BA6226">
      <w:r>
        <w:t>Subtotal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$15,757.42</w:t>
      </w:r>
    </w:p>
    <w:p w14:paraId="0F50B873" w14:textId="77777777" w:rsidR="00BA6226" w:rsidRDefault="00BA6226" w:rsidP="00BA6226">
      <w:r>
        <w:t xml:space="preserve">Transfers to savings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$0</w:t>
      </w:r>
    </w:p>
    <w:p w14:paraId="26C0E00E" w14:textId="77777777" w:rsidR="00BA6226" w:rsidRDefault="00BA6226" w:rsidP="00BA6226">
      <w:r>
        <w:t>Expenses/Debits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$ 7,641.66)</w:t>
      </w:r>
    </w:p>
    <w:p w14:paraId="50604F7A" w14:textId="77777777" w:rsidR="00BA6226" w:rsidRDefault="00BA6226" w:rsidP="00BA6226">
      <w:r>
        <w:t>Ending Balance – May 31,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226">
        <w:rPr>
          <w:u w:val="single"/>
        </w:rPr>
        <w:t>$ 8,115.76</w:t>
      </w:r>
    </w:p>
    <w:p w14:paraId="19D5E5B9" w14:textId="77777777" w:rsidR="00BA6226" w:rsidRDefault="00BA6226" w:rsidP="00BA6226"/>
    <w:p w14:paraId="3DDA9AFC" w14:textId="77777777" w:rsidR="00BA6226" w:rsidRDefault="00BA6226" w:rsidP="00BA622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  <w:r>
        <w:tab/>
      </w:r>
    </w:p>
    <w:p w14:paraId="067898E8" w14:textId="77777777" w:rsidR="00BA6226" w:rsidRDefault="00BA6226" w:rsidP="00BA6226">
      <w:r>
        <w:t xml:space="preserve"> </w:t>
      </w:r>
    </w:p>
    <w:p w14:paraId="5B8EAA36" w14:textId="77777777" w:rsidR="00BA6226" w:rsidRPr="00BA6226" w:rsidRDefault="00BA6226" w:rsidP="00BA6226">
      <w:pPr>
        <w:rPr>
          <w:b/>
          <w:u w:val="single"/>
        </w:rPr>
      </w:pPr>
      <w:r w:rsidRPr="00BA6226">
        <w:rPr>
          <w:b/>
          <w:u w:val="single"/>
        </w:rPr>
        <w:t>SAVINGS ACCOUNT:</w:t>
      </w:r>
    </w:p>
    <w:p w14:paraId="0B24C0B9" w14:textId="77777777" w:rsidR="00BA6226" w:rsidRDefault="00BA6226" w:rsidP="00BA6226">
      <w:r>
        <w:t>Beginning Balance – June 1, 2019</w:t>
      </w:r>
      <w:r>
        <w:tab/>
      </w:r>
      <w:r>
        <w:tab/>
      </w:r>
      <w:r>
        <w:tab/>
      </w:r>
      <w:r>
        <w:tab/>
      </w:r>
      <w:r>
        <w:tab/>
        <w:t>$10,995.98</w:t>
      </w:r>
    </w:p>
    <w:p w14:paraId="1C022A4A" w14:textId="77777777" w:rsidR="00BA6226" w:rsidRDefault="00BA6226" w:rsidP="00BA6226">
      <w:r>
        <w:t xml:space="preserve">Interest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1.08</w:t>
      </w:r>
    </w:p>
    <w:p w14:paraId="1A1D0B63" w14:textId="77777777" w:rsidR="00BA6226" w:rsidRDefault="00BA6226" w:rsidP="00BA6226">
      <w:r>
        <w:t>Transfer to Checking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0</w:t>
      </w:r>
    </w:p>
    <w:p w14:paraId="674A98C6" w14:textId="77777777" w:rsidR="00BA6226" w:rsidRDefault="00BA6226" w:rsidP="00BA6226">
      <w:r>
        <w:t>Withdrawals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     0</w:t>
      </w:r>
    </w:p>
    <w:p w14:paraId="33D3CC88" w14:textId="77777777" w:rsidR="00BA6226" w:rsidRDefault="00BA6226" w:rsidP="00BA6226">
      <w:r>
        <w:t xml:space="preserve">Ending Balance – May 31, 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226">
        <w:rPr>
          <w:u w:val="single"/>
        </w:rPr>
        <w:t>$10,997.06</w:t>
      </w:r>
    </w:p>
    <w:p w14:paraId="5F5A46C2" w14:textId="77777777" w:rsidR="00BA6226" w:rsidRDefault="00BA6226" w:rsidP="00BA6226"/>
    <w:p w14:paraId="25597A03" w14:textId="77777777" w:rsidR="00BA6226" w:rsidRDefault="00BA6226" w:rsidP="00BA6226"/>
    <w:p w14:paraId="74AA9064" w14:textId="77777777" w:rsidR="00BA6226" w:rsidRDefault="00BA6226" w:rsidP="00BA6226"/>
    <w:p w14:paraId="4E723B39" w14:textId="77777777" w:rsidR="00BA6226" w:rsidRDefault="00BA6226" w:rsidP="00BA6226"/>
    <w:p w14:paraId="0F56CCF5" w14:textId="77777777" w:rsidR="00BA6226" w:rsidRDefault="00BA6226" w:rsidP="00BA6226">
      <w:r>
        <w:lastRenderedPageBreak/>
        <w:t>Checking and savings accounts balanced.  Three checks are outstanding of which our team has reached out to those individuals/organizations.</w:t>
      </w:r>
    </w:p>
    <w:p w14:paraId="10017EEA" w14:textId="77777777" w:rsidR="00BA6226" w:rsidRDefault="00BA6226" w:rsidP="00BA6226">
      <w:r>
        <w:t>Respectfully,</w:t>
      </w:r>
    </w:p>
    <w:p w14:paraId="246E9B6B" w14:textId="77777777" w:rsidR="00BA6226" w:rsidRDefault="00BA6226" w:rsidP="00BA6226">
      <w:r>
        <w:t>Nicky Totzke, RHIT</w:t>
      </w:r>
    </w:p>
    <w:p w14:paraId="424D2B7E" w14:textId="77777777" w:rsidR="00831325" w:rsidRDefault="00BA6226" w:rsidP="00BA6226">
      <w:r>
        <w:t>NIHIMA Treasurer 2019-2020</w:t>
      </w:r>
    </w:p>
    <w:sectPr w:rsidR="0083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6"/>
    <w:rsid w:val="00831325"/>
    <w:rsid w:val="00837F93"/>
    <w:rsid w:val="00B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9DD9"/>
  <w15:docId w15:val="{AAB11ACD-2D3A-4708-AA4C-2E60E7D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Totzke, Nicole [UCM]</dc:creator>
  <cp:lastModifiedBy>C N</cp:lastModifiedBy>
  <cp:revision>2</cp:revision>
  <dcterms:created xsi:type="dcterms:W3CDTF">2020-06-17T22:48:00Z</dcterms:created>
  <dcterms:modified xsi:type="dcterms:W3CDTF">2020-06-17T22:48:00Z</dcterms:modified>
</cp:coreProperties>
</file>