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0B42" w14:textId="77777777" w:rsidR="005C7443" w:rsidRPr="005C7443" w:rsidRDefault="005C7443" w:rsidP="005C7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USCIS</w:t>
      </w:r>
      <w:r w:rsidRPr="005C7443">
        <w:rPr>
          <w:b/>
          <w:bCs/>
          <w:sz w:val="28"/>
          <w:szCs w:val="28"/>
        </w:rPr>
        <w:t xml:space="preserve"> Poverty Guideline for Affidavit of Support</w:t>
      </w:r>
    </w:p>
    <w:tbl>
      <w:tblPr>
        <w:tblW w:w="109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4574"/>
        <w:gridCol w:w="4029"/>
      </w:tblGrid>
      <w:tr w:rsidR="005C7443" w:rsidRPr="005C7443" w14:paraId="748FAE6D" w14:textId="77777777" w:rsidTr="005C7443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B649E" w14:textId="77777777" w:rsidR="005C7443" w:rsidRPr="005C7443" w:rsidRDefault="005C7443" w:rsidP="005C7443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For the 48 main states, D.C, Puerto Rico, U.S. Virgin Islands, Guam, and the North Mariana Islands</w:t>
            </w:r>
          </w:p>
        </w:tc>
      </w:tr>
      <w:tr w:rsidR="005C7443" w:rsidRPr="005C7443" w14:paraId="6D64BFD6" w14:textId="77777777" w:rsidTr="005C7443">
        <w:trPr>
          <w:trHeight w:val="762"/>
        </w:trPr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3922B" w14:textId="77777777" w:rsidR="005C7443" w:rsidRPr="005C7443" w:rsidRDefault="005C7443" w:rsidP="005C7443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Household Size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B5E27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100% of HH</w:t>
            </w:r>
            <w:bookmarkStart w:id="0" w:name="_GoBack"/>
            <w:bookmarkEnd w:id="0"/>
            <w:r w:rsidRPr="005C744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 Poverty Guidelines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7D289" w14:textId="77777777" w:rsidR="005C7443" w:rsidRPr="005C7443" w:rsidRDefault="005C7443" w:rsidP="005C7443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125% of HHS Poverty Guidelines</w:t>
            </w:r>
          </w:p>
        </w:tc>
      </w:tr>
      <w:tr w:rsidR="005C7443" w:rsidRPr="005C7443" w14:paraId="4FB352D6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06E6D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924D6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$16,240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70C65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$20,300</w:t>
            </w:r>
          </w:p>
        </w:tc>
      </w:tr>
      <w:tr w:rsidR="005C7443" w:rsidRPr="005C7443" w14:paraId="779E5DAF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DB4E9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207F7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$20,420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866D8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$25,525</w:t>
            </w:r>
          </w:p>
        </w:tc>
      </w:tr>
      <w:tr w:rsidR="005C7443" w:rsidRPr="005C7443" w14:paraId="40C8CD1A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CEE06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421F1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$24,600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6D225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$30,750</w:t>
            </w:r>
          </w:p>
        </w:tc>
      </w:tr>
      <w:tr w:rsidR="005C7443" w:rsidRPr="005C7443" w14:paraId="5CFA8495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146F8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C80D7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$28,780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7B5EA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$35,975</w:t>
            </w:r>
          </w:p>
        </w:tc>
      </w:tr>
      <w:tr w:rsidR="005C7443" w:rsidRPr="005C7443" w14:paraId="12861482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D3946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AF08C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$32,960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AF498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$41,200</w:t>
            </w:r>
          </w:p>
        </w:tc>
      </w:tr>
      <w:tr w:rsidR="005C7443" w:rsidRPr="005C7443" w14:paraId="0FFA91D7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D75ED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1CF81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$37,140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24980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$46,425</w:t>
            </w:r>
          </w:p>
        </w:tc>
      </w:tr>
      <w:tr w:rsidR="005C7443" w:rsidRPr="005C7443" w14:paraId="06D22DDE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98C85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0929F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$41,320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5C277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$51,650</w:t>
            </w:r>
          </w:p>
        </w:tc>
      </w:tr>
      <w:tr w:rsidR="005C7443" w:rsidRPr="005C7443" w14:paraId="43E3EC02" w14:textId="77777777" w:rsidTr="005C7443">
        <w:tc>
          <w:tcPr>
            <w:tcW w:w="2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660EF" w14:textId="77777777" w:rsidR="005C7443" w:rsidRPr="005C7443" w:rsidRDefault="005C7443" w:rsidP="005C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 each additional person</w:t>
            </w:r>
          </w:p>
        </w:tc>
        <w:tc>
          <w:tcPr>
            <w:tcW w:w="4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18F02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+$4,180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825EE" w14:textId="77777777" w:rsidR="005C7443" w:rsidRPr="005C7443" w:rsidRDefault="005C7443" w:rsidP="005C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C744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+$5,225</w:t>
            </w:r>
          </w:p>
        </w:tc>
      </w:tr>
    </w:tbl>
    <w:p w14:paraId="19E1ECAF" w14:textId="77777777" w:rsidR="005C7443" w:rsidRPr="005C7443" w:rsidRDefault="005C7443" w:rsidP="005C7443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04040"/>
          <w:sz w:val="21"/>
          <w:szCs w:val="21"/>
        </w:rPr>
      </w:pPr>
      <w:r w:rsidRPr="005C7443">
        <w:rPr>
          <w:rFonts w:ascii="Arial" w:eastAsia="Times New Roman" w:hAnsi="Arial" w:cs="Arial"/>
          <w:color w:val="404040"/>
          <w:sz w:val="21"/>
          <w:szCs w:val="21"/>
        </w:rPr>
        <w:t> </w:t>
      </w:r>
    </w:p>
    <w:p w14:paraId="0DD514B0" w14:textId="77777777" w:rsidR="00210F58" w:rsidRPr="005C7443" w:rsidRDefault="00210F58" w:rsidP="005C7443"/>
    <w:sectPr w:rsidR="00210F58" w:rsidRPr="005C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43"/>
    <w:rsid w:val="00210F58"/>
    <w:rsid w:val="005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DD25"/>
  <w15:chartTrackingRefBased/>
  <w15:docId w15:val="{B9B24A25-BD2B-4254-9C91-0137FF3D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Giron</dc:creator>
  <cp:keywords/>
  <dc:description/>
  <cp:lastModifiedBy>Evangeline Giron</cp:lastModifiedBy>
  <cp:revision>1</cp:revision>
  <dcterms:created xsi:type="dcterms:W3CDTF">2020-01-30T01:29:00Z</dcterms:created>
  <dcterms:modified xsi:type="dcterms:W3CDTF">2020-01-30T01:37:00Z</dcterms:modified>
</cp:coreProperties>
</file>