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C2680" w14:textId="52D555E6" w:rsidR="00D80219" w:rsidRPr="00A02E94" w:rsidRDefault="003C629E" w:rsidP="00D80219">
      <w:pPr>
        <w:rPr>
          <w:rFonts w:ascii="Arial" w:hAnsi="Arial" w:cs="Arial"/>
          <w:szCs w:val="28"/>
        </w:rPr>
      </w:pPr>
      <w:r w:rsidRPr="00A02E94">
        <w:rPr>
          <w:rFonts w:ascii="Arial" w:hAnsi="Arial" w:cs="Arial"/>
          <w:szCs w:val="28"/>
        </w:rPr>
        <w:t xml:space="preserve">We </w:t>
      </w:r>
      <w:r w:rsidR="00A6265C" w:rsidRPr="00A02E94">
        <w:rPr>
          <w:rFonts w:ascii="Arial" w:hAnsi="Arial" w:cs="Arial"/>
          <w:szCs w:val="28"/>
        </w:rPr>
        <w:t xml:space="preserve">need to know how to </w:t>
      </w:r>
      <w:r w:rsidR="00576763" w:rsidRPr="00A02E94">
        <w:rPr>
          <w:rFonts w:ascii="Arial" w:hAnsi="Arial" w:cs="Arial"/>
          <w:szCs w:val="28"/>
        </w:rPr>
        <w:t>how to think like God</w:t>
      </w:r>
      <w:r w:rsidRPr="00A02E94">
        <w:rPr>
          <w:rFonts w:ascii="Arial" w:hAnsi="Arial" w:cs="Arial"/>
          <w:szCs w:val="28"/>
        </w:rPr>
        <w:t xml:space="preserve">. We </w:t>
      </w:r>
      <w:r w:rsidR="00A6265C" w:rsidRPr="00A02E94">
        <w:rPr>
          <w:rFonts w:ascii="Arial" w:hAnsi="Arial" w:cs="Arial"/>
          <w:szCs w:val="28"/>
        </w:rPr>
        <w:t>must change</w:t>
      </w:r>
      <w:r w:rsidRPr="00A02E94">
        <w:rPr>
          <w:rFonts w:ascii="Arial" w:hAnsi="Arial" w:cs="Arial"/>
          <w:szCs w:val="28"/>
        </w:rPr>
        <w:t xml:space="preserve"> the way we think if we are to walk as children of God. We </w:t>
      </w:r>
      <w:r w:rsidR="00A6265C" w:rsidRPr="00A02E94">
        <w:rPr>
          <w:rFonts w:ascii="Arial" w:hAnsi="Arial" w:cs="Arial"/>
          <w:szCs w:val="28"/>
        </w:rPr>
        <w:t>were thinking like Satan once when we</w:t>
      </w:r>
      <w:r w:rsidRPr="00A02E94">
        <w:rPr>
          <w:rFonts w:ascii="Arial" w:hAnsi="Arial" w:cs="Arial"/>
          <w:szCs w:val="28"/>
        </w:rPr>
        <w:t xml:space="preserve"> were under </w:t>
      </w:r>
      <w:r w:rsidR="0014429A" w:rsidRPr="00A02E94">
        <w:rPr>
          <w:rFonts w:ascii="Arial" w:hAnsi="Arial" w:cs="Arial"/>
          <w:szCs w:val="28"/>
        </w:rPr>
        <w:t>his</w:t>
      </w:r>
      <w:r w:rsidR="00A6265C" w:rsidRPr="00A02E94">
        <w:rPr>
          <w:rFonts w:ascii="Arial" w:hAnsi="Arial" w:cs="Arial"/>
          <w:szCs w:val="28"/>
        </w:rPr>
        <w:t xml:space="preserve"> power</w:t>
      </w:r>
      <w:r w:rsidRPr="00A02E94">
        <w:rPr>
          <w:rFonts w:ascii="Arial" w:hAnsi="Arial" w:cs="Arial"/>
          <w:szCs w:val="28"/>
        </w:rPr>
        <w:t xml:space="preserve">, but now we are the children of light </w:t>
      </w:r>
      <w:r w:rsidR="00A6265C" w:rsidRPr="00A02E94">
        <w:rPr>
          <w:rFonts w:ascii="Arial" w:hAnsi="Arial" w:cs="Arial"/>
          <w:szCs w:val="28"/>
        </w:rPr>
        <w:t>and</w:t>
      </w:r>
      <w:r w:rsidRPr="00A02E94">
        <w:rPr>
          <w:rFonts w:ascii="Arial" w:hAnsi="Arial" w:cs="Arial"/>
          <w:szCs w:val="28"/>
        </w:rPr>
        <w:t xml:space="preserve"> must think like our Father God. The Bible </w:t>
      </w:r>
      <w:r w:rsidR="00A6265C" w:rsidRPr="00A02E94">
        <w:rPr>
          <w:rFonts w:ascii="Arial" w:hAnsi="Arial" w:cs="Arial"/>
          <w:szCs w:val="28"/>
        </w:rPr>
        <w:t>tell</w:t>
      </w:r>
      <w:r w:rsidRPr="00A02E94">
        <w:rPr>
          <w:rFonts w:ascii="Arial" w:hAnsi="Arial" w:cs="Arial"/>
          <w:szCs w:val="28"/>
        </w:rPr>
        <w:t xml:space="preserve">s us to be </w:t>
      </w:r>
      <w:r w:rsidR="00DC289C" w:rsidRPr="00A02E94">
        <w:rPr>
          <w:rFonts w:ascii="Arial" w:hAnsi="Arial" w:cs="Arial"/>
          <w:szCs w:val="28"/>
        </w:rPr>
        <w:t>“walk by faith and not by sight”</w:t>
      </w:r>
      <w:proofErr w:type="gramStart"/>
      <w:r w:rsidR="00DC289C" w:rsidRPr="00A02E94">
        <w:rPr>
          <w:rFonts w:ascii="Arial" w:hAnsi="Arial" w:cs="Arial"/>
          <w:szCs w:val="28"/>
        </w:rPr>
        <w:t xml:space="preserve">. </w:t>
      </w:r>
      <w:proofErr w:type="gramEnd"/>
      <w:r w:rsidR="00DC289C" w:rsidRPr="00A02E94">
        <w:rPr>
          <w:rFonts w:ascii="Arial" w:hAnsi="Arial" w:cs="Arial"/>
          <w:szCs w:val="28"/>
        </w:rPr>
        <w:t>God reacts to faith. He is moved by how we believe and trust Him</w:t>
      </w:r>
      <w:r w:rsidR="00576763" w:rsidRPr="00A02E94">
        <w:rPr>
          <w:rFonts w:ascii="Arial" w:hAnsi="Arial" w:cs="Arial"/>
          <w:szCs w:val="28"/>
        </w:rPr>
        <w:t>.</w:t>
      </w:r>
      <w:r w:rsidR="007F186D">
        <w:rPr>
          <w:rFonts w:ascii="Arial" w:hAnsi="Arial" w:cs="Arial"/>
          <w:szCs w:val="28"/>
        </w:rPr>
        <w:t xml:space="preserve"> Changing your thinking to one of faith.</w:t>
      </w:r>
    </w:p>
    <w:p w14:paraId="0A6DC915" w14:textId="77777777" w:rsidR="00E57E49" w:rsidRPr="00A02E94" w:rsidRDefault="00E57E49" w:rsidP="00D80219">
      <w:pPr>
        <w:rPr>
          <w:rFonts w:ascii="Arial" w:hAnsi="Arial" w:cs="Arial"/>
          <w:szCs w:val="28"/>
        </w:rPr>
      </w:pPr>
    </w:p>
    <w:p w14:paraId="30C7D02B" w14:textId="77777777" w:rsidR="00951B2E" w:rsidRPr="00A02E94" w:rsidRDefault="00576763">
      <w:pPr>
        <w:rPr>
          <w:rFonts w:ascii="Arial" w:hAnsi="Arial" w:cs="Arial"/>
          <w:szCs w:val="28"/>
        </w:rPr>
      </w:pPr>
      <w:r w:rsidRPr="00A02E94">
        <w:rPr>
          <w:rFonts w:ascii="Arial" w:hAnsi="Arial" w:cs="Arial"/>
          <w:szCs w:val="28"/>
        </w:rPr>
        <w:t>We</w:t>
      </w:r>
      <w:r w:rsidR="00951B2E" w:rsidRPr="00A02E94">
        <w:rPr>
          <w:rFonts w:ascii="Arial" w:hAnsi="Arial" w:cs="Arial"/>
          <w:szCs w:val="28"/>
        </w:rPr>
        <w:t xml:space="preserve"> can’t please God unless we have faith.</w:t>
      </w:r>
      <w:r w:rsidR="00F64068" w:rsidRPr="00A02E94">
        <w:rPr>
          <w:rFonts w:ascii="Arial" w:hAnsi="Arial" w:cs="Arial"/>
          <w:szCs w:val="28"/>
        </w:rPr>
        <w:t xml:space="preserve"> We must have an</w:t>
      </w:r>
      <w:r w:rsidR="00D80219" w:rsidRPr="00A02E94">
        <w:rPr>
          <w:rFonts w:ascii="Arial" w:hAnsi="Arial" w:cs="Arial"/>
          <w:szCs w:val="28"/>
        </w:rPr>
        <w:t xml:space="preserve"> ‘I win’</w:t>
      </w:r>
      <w:r w:rsidR="00F64068" w:rsidRPr="00A02E94">
        <w:rPr>
          <w:rFonts w:ascii="Arial" w:hAnsi="Arial" w:cs="Arial"/>
          <w:szCs w:val="28"/>
        </w:rPr>
        <w:t xml:space="preserve"> attitude</w:t>
      </w:r>
      <w:r w:rsidR="00D80219" w:rsidRPr="00A02E94">
        <w:rPr>
          <w:rFonts w:ascii="Arial" w:hAnsi="Arial" w:cs="Arial"/>
          <w:szCs w:val="28"/>
        </w:rPr>
        <w:t xml:space="preserve">. </w:t>
      </w:r>
      <w:r w:rsidR="00F64068" w:rsidRPr="00A02E94">
        <w:rPr>
          <w:rFonts w:ascii="Arial" w:hAnsi="Arial" w:cs="Arial"/>
          <w:szCs w:val="28"/>
        </w:rPr>
        <w:t>We need an attitude that says “</w:t>
      </w:r>
      <w:r w:rsidR="00D80219" w:rsidRPr="00A02E94">
        <w:rPr>
          <w:rFonts w:ascii="Arial" w:hAnsi="Arial" w:cs="Arial"/>
          <w:szCs w:val="28"/>
        </w:rPr>
        <w:t>I have faith that I can d</w:t>
      </w:r>
      <w:r w:rsidRPr="00A02E94">
        <w:rPr>
          <w:rFonts w:ascii="Arial" w:hAnsi="Arial" w:cs="Arial"/>
          <w:szCs w:val="28"/>
        </w:rPr>
        <w:t>o all things through Christ who</w:t>
      </w:r>
      <w:r w:rsidR="00D80219" w:rsidRPr="00A02E94">
        <w:rPr>
          <w:rFonts w:ascii="Arial" w:hAnsi="Arial" w:cs="Arial"/>
          <w:szCs w:val="28"/>
        </w:rPr>
        <w:t xml:space="preserve"> gives me the strength!!!</w:t>
      </w:r>
      <w:r w:rsidR="00F64068" w:rsidRPr="00A02E94">
        <w:rPr>
          <w:rFonts w:ascii="Arial" w:hAnsi="Arial" w:cs="Arial"/>
          <w:szCs w:val="28"/>
        </w:rPr>
        <w:t>”</w:t>
      </w:r>
    </w:p>
    <w:p w14:paraId="7C89DB88" w14:textId="77777777" w:rsidR="00951B2E" w:rsidRPr="00A02E94" w:rsidRDefault="00951B2E">
      <w:pPr>
        <w:rPr>
          <w:rFonts w:ascii="Arial" w:hAnsi="Arial" w:cs="Arial"/>
          <w:szCs w:val="28"/>
        </w:rPr>
      </w:pPr>
    </w:p>
    <w:p w14:paraId="4FB7EF69" w14:textId="77777777" w:rsidR="00381660" w:rsidRPr="00A02E94" w:rsidRDefault="00381660">
      <w:pPr>
        <w:rPr>
          <w:rFonts w:ascii="Arial" w:hAnsi="Arial" w:cs="Arial"/>
          <w:szCs w:val="28"/>
        </w:rPr>
      </w:pPr>
    </w:p>
    <w:p w14:paraId="5E68647C" w14:textId="013EDCAA" w:rsidR="00F362E4" w:rsidRPr="00A02E94" w:rsidRDefault="00F362E4" w:rsidP="00576763">
      <w:pPr>
        <w:numPr>
          <w:ilvl w:val="0"/>
          <w:numId w:val="3"/>
        </w:numPr>
        <w:spacing w:line="360" w:lineRule="auto"/>
        <w:ind w:left="540"/>
        <w:rPr>
          <w:rFonts w:ascii="Arial" w:hAnsi="Arial" w:cs="Arial"/>
          <w:color w:val="000000" w:themeColor="text1"/>
          <w:szCs w:val="28"/>
        </w:rPr>
      </w:pPr>
      <w:r w:rsidRPr="00A02E94">
        <w:rPr>
          <w:rFonts w:ascii="Arial" w:hAnsi="Arial" w:cs="Arial"/>
          <w:color w:val="000000" w:themeColor="text1"/>
          <w:szCs w:val="28"/>
        </w:rPr>
        <w:t>We must have faith to please God:</w:t>
      </w:r>
      <w:r w:rsidR="00F64068" w:rsidRPr="00A02E94">
        <w:rPr>
          <w:rFonts w:ascii="Arial" w:hAnsi="Arial" w:cs="Arial"/>
          <w:color w:val="000000" w:themeColor="text1"/>
          <w:szCs w:val="28"/>
        </w:rPr>
        <w:t xml:space="preserve"> Hebrews 11:</w:t>
      </w:r>
      <w:r w:rsidR="00112A32" w:rsidRPr="00A02E94">
        <w:rPr>
          <w:rFonts w:ascii="Arial" w:hAnsi="Arial" w:cs="Arial"/>
          <w:color w:val="000000" w:themeColor="text1"/>
          <w:szCs w:val="28"/>
        </w:rPr>
        <w:t>6</w:t>
      </w:r>
      <w:r w:rsidR="00D75A93">
        <w:rPr>
          <w:rFonts w:ascii="Arial" w:hAnsi="Arial" w:cs="Arial"/>
          <w:color w:val="000000" w:themeColor="text1"/>
          <w:szCs w:val="28"/>
        </w:rPr>
        <w:t xml:space="preserve"> (KJV)</w:t>
      </w:r>
    </w:p>
    <w:p w14:paraId="65E3E4FA" w14:textId="78BE268B" w:rsidR="00F64068" w:rsidRDefault="0028012E" w:rsidP="0028012E">
      <w:pPr>
        <w:tabs>
          <w:tab w:val="left" w:pos="2904"/>
        </w:tabs>
        <w:spacing w:line="360" w:lineRule="auto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ab/>
      </w:r>
      <w:bookmarkStart w:id="0" w:name="_GoBack"/>
      <w:bookmarkEnd w:id="0"/>
    </w:p>
    <w:p w14:paraId="6F17D0F4" w14:textId="77777777" w:rsidR="00D75A93" w:rsidRPr="00A02E94" w:rsidRDefault="00D75A93" w:rsidP="00576763">
      <w:pPr>
        <w:spacing w:line="360" w:lineRule="auto"/>
        <w:rPr>
          <w:rFonts w:ascii="Arial" w:hAnsi="Arial" w:cs="Arial"/>
          <w:color w:val="000000" w:themeColor="text1"/>
          <w:szCs w:val="28"/>
        </w:rPr>
      </w:pPr>
    </w:p>
    <w:p w14:paraId="72D4354A" w14:textId="35D86ED4" w:rsidR="00F362E4" w:rsidRPr="00A02E94" w:rsidRDefault="00F362E4" w:rsidP="00576763">
      <w:pPr>
        <w:pStyle w:val="ListParagraph"/>
        <w:numPr>
          <w:ilvl w:val="0"/>
          <w:numId w:val="3"/>
        </w:numPr>
        <w:tabs>
          <w:tab w:val="clear" w:pos="576"/>
          <w:tab w:val="num" w:pos="324"/>
        </w:tabs>
        <w:spacing w:line="360" w:lineRule="auto"/>
        <w:ind w:left="540"/>
        <w:rPr>
          <w:rFonts w:ascii="Arial" w:hAnsi="Arial" w:cs="Arial"/>
          <w:color w:val="000000" w:themeColor="text1"/>
          <w:szCs w:val="28"/>
        </w:rPr>
      </w:pPr>
      <w:r w:rsidRPr="00A02E94">
        <w:rPr>
          <w:rFonts w:ascii="Arial" w:hAnsi="Arial" w:cs="Arial"/>
          <w:color w:val="000000" w:themeColor="text1"/>
          <w:szCs w:val="28"/>
        </w:rPr>
        <w:t>The Bible tells us that God has given each of us a ‘measure of faith’ Roman 12:3b</w:t>
      </w:r>
      <w:r w:rsidR="00D75A93">
        <w:rPr>
          <w:rFonts w:ascii="Arial" w:hAnsi="Arial" w:cs="Arial"/>
          <w:color w:val="000000" w:themeColor="text1"/>
          <w:szCs w:val="28"/>
        </w:rPr>
        <w:t xml:space="preserve"> (KJV</w:t>
      </w:r>
      <w:r w:rsidRPr="00A02E94">
        <w:rPr>
          <w:rFonts w:ascii="Arial" w:hAnsi="Arial" w:cs="Arial"/>
          <w:color w:val="000000" w:themeColor="text1"/>
          <w:szCs w:val="28"/>
        </w:rPr>
        <w:t>)</w:t>
      </w:r>
    </w:p>
    <w:p w14:paraId="520D5C5B" w14:textId="07C9B57F" w:rsidR="00381660" w:rsidRDefault="00381660" w:rsidP="00576763">
      <w:pPr>
        <w:spacing w:line="360" w:lineRule="auto"/>
        <w:rPr>
          <w:rFonts w:ascii="Arial" w:hAnsi="Arial" w:cs="Arial"/>
          <w:color w:val="000000" w:themeColor="text1"/>
          <w:szCs w:val="28"/>
        </w:rPr>
      </w:pPr>
    </w:p>
    <w:p w14:paraId="60447651" w14:textId="77777777" w:rsidR="00A02E94" w:rsidRPr="00A02E94" w:rsidRDefault="00A02E94" w:rsidP="00576763">
      <w:pPr>
        <w:spacing w:line="360" w:lineRule="auto"/>
        <w:rPr>
          <w:rFonts w:ascii="Arial" w:hAnsi="Arial" w:cs="Arial"/>
          <w:color w:val="000000" w:themeColor="text1"/>
          <w:szCs w:val="28"/>
        </w:rPr>
      </w:pPr>
    </w:p>
    <w:p w14:paraId="659CEE4A" w14:textId="1C111B20" w:rsidR="00B542B5" w:rsidRPr="00A02E94" w:rsidRDefault="00F362E4" w:rsidP="00576763">
      <w:pPr>
        <w:pStyle w:val="ListParagraph"/>
        <w:numPr>
          <w:ilvl w:val="0"/>
          <w:numId w:val="3"/>
        </w:numPr>
        <w:tabs>
          <w:tab w:val="clear" w:pos="576"/>
          <w:tab w:val="num" w:pos="324"/>
        </w:tabs>
        <w:spacing w:line="360" w:lineRule="auto"/>
        <w:ind w:left="540"/>
        <w:rPr>
          <w:rFonts w:ascii="Arial" w:hAnsi="Arial" w:cs="Arial"/>
          <w:color w:val="000000" w:themeColor="text1"/>
          <w:szCs w:val="28"/>
        </w:rPr>
      </w:pPr>
      <w:r w:rsidRPr="00A02E94">
        <w:rPr>
          <w:rFonts w:ascii="Arial" w:hAnsi="Arial" w:cs="Arial"/>
          <w:color w:val="000000" w:themeColor="text1"/>
          <w:szCs w:val="28"/>
        </w:rPr>
        <w:t>Faith comes by hearing the Word of God. Rom 10:17</w:t>
      </w:r>
      <w:r w:rsidR="00381660" w:rsidRPr="00A02E94">
        <w:rPr>
          <w:rFonts w:ascii="Arial" w:hAnsi="Arial" w:cs="Arial"/>
          <w:color w:val="000000" w:themeColor="text1"/>
          <w:szCs w:val="28"/>
        </w:rPr>
        <w:t xml:space="preserve"> (NIV), Rom 10:14-17 (MSG)</w:t>
      </w:r>
    </w:p>
    <w:p w14:paraId="506E87EA" w14:textId="2332FB8D" w:rsidR="00B542B5" w:rsidRDefault="00B542B5" w:rsidP="00576763">
      <w:pPr>
        <w:spacing w:line="360" w:lineRule="auto"/>
        <w:ind w:left="468"/>
        <w:rPr>
          <w:rFonts w:ascii="Arial" w:hAnsi="Arial" w:cs="Arial"/>
          <w:color w:val="000000" w:themeColor="text1"/>
          <w:szCs w:val="28"/>
        </w:rPr>
      </w:pPr>
    </w:p>
    <w:p w14:paraId="75E9074B" w14:textId="77777777" w:rsidR="00A02E94" w:rsidRPr="00A02E94" w:rsidRDefault="00A02E94" w:rsidP="00576763">
      <w:pPr>
        <w:spacing w:line="360" w:lineRule="auto"/>
        <w:ind w:left="468"/>
        <w:rPr>
          <w:rFonts w:ascii="Arial" w:hAnsi="Arial" w:cs="Arial"/>
          <w:color w:val="000000" w:themeColor="text1"/>
          <w:szCs w:val="28"/>
        </w:rPr>
      </w:pPr>
    </w:p>
    <w:p w14:paraId="3B60FF97" w14:textId="59A5C17A" w:rsidR="006C7A1B" w:rsidRPr="00A02E94" w:rsidRDefault="00F362E4" w:rsidP="00576763">
      <w:pPr>
        <w:pStyle w:val="ListParagraph"/>
        <w:numPr>
          <w:ilvl w:val="0"/>
          <w:numId w:val="3"/>
        </w:numPr>
        <w:tabs>
          <w:tab w:val="clear" w:pos="576"/>
          <w:tab w:val="num" w:pos="324"/>
        </w:tabs>
        <w:spacing w:line="360" w:lineRule="auto"/>
        <w:ind w:left="540"/>
        <w:rPr>
          <w:rFonts w:ascii="Arial" w:hAnsi="Arial" w:cs="Arial"/>
          <w:color w:val="000000" w:themeColor="text1"/>
          <w:szCs w:val="28"/>
        </w:rPr>
      </w:pPr>
      <w:r w:rsidRPr="00A02E94">
        <w:rPr>
          <w:rFonts w:ascii="Arial" w:hAnsi="Arial" w:cs="Arial"/>
          <w:color w:val="000000" w:themeColor="text1"/>
          <w:szCs w:val="28"/>
        </w:rPr>
        <w:t xml:space="preserve">Faith and the Word operate hand in hand. Hebrew 4:2 </w:t>
      </w:r>
      <w:r w:rsidR="00B542B5" w:rsidRPr="00A02E94">
        <w:rPr>
          <w:rFonts w:ascii="Arial" w:hAnsi="Arial" w:cs="Arial"/>
          <w:color w:val="000000" w:themeColor="text1"/>
          <w:szCs w:val="28"/>
        </w:rPr>
        <w:t>(KJV)</w:t>
      </w:r>
      <w:r w:rsidR="00381660" w:rsidRPr="00A02E94">
        <w:rPr>
          <w:rFonts w:ascii="Arial" w:hAnsi="Arial" w:cs="Arial"/>
          <w:color w:val="000000" w:themeColor="text1"/>
          <w:szCs w:val="28"/>
        </w:rPr>
        <w:t xml:space="preserve">, </w:t>
      </w:r>
      <w:r w:rsidR="00D8556F" w:rsidRPr="00A02E94">
        <w:rPr>
          <w:rFonts w:ascii="Arial" w:hAnsi="Arial" w:cs="Arial"/>
          <w:color w:val="000000" w:themeColor="text1"/>
          <w:szCs w:val="28"/>
        </w:rPr>
        <w:t xml:space="preserve">James 2:14-26 </w:t>
      </w:r>
      <w:r w:rsidR="00381660" w:rsidRPr="00A02E94">
        <w:rPr>
          <w:rFonts w:ascii="Arial" w:hAnsi="Arial" w:cs="Arial"/>
          <w:color w:val="000000" w:themeColor="text1"/>
          <w:szCs w:val="28"/>
        </w:rPr>
        <w:t>(NIV)</w:t>
      </w:r>
      <w:r w:rsidR="006C7A1B" w:rsidRPr="00A02E94">
        <w:rPr>
          <w:rFonts w:ascii="Arial" w:hAnsi="Arial" w:cs="Arial"/>
          <w:color w:val="000000" w:themeColor="text1"/>
          <w:szCs w:val="28"/>
        </w:rPr>
        <w:t xml:space="preserve">, </w:t>
      </w:r>
      <w:r w:rsidRPr="00A02E94">
        <w:rPr>
          <w:rFonts w:ascii="Arial" w:hAnsi="Arial" w:cs="Arial"/>
          <w:color w:val="000000" w:themeColor="text1"/>
          <w:szCs w:val="28"/>
        </w:rPr>
        <w:t xml:space="preserve">Roman 1:16 </w:t>
      </w:r>
      <w:r w:rsidR="006C7A1B" w:rsidRPr="00A02E94">
        <w:rPr>
          <w:rFonts w:ascii="Arial" w:hAnsi="Arial" w:cs="Arial"/>
          <w:color w:val="000000" w:themeColor="text1"/>
          <w:szCs w:val="28"/>
        </w:rPr>
        <w:t>(KJV)</w:t>
      </w:r>
    </w:p>
    <w:p w14:paraId="133A06B2" w14:textId="68120C0D" w:rsidR="006C7A1B" w:rsidRDefault="006C7A1B" w:rsidP="00576763">
      <w:pPr>
        <w:pStyle w:val="ListParagraph"/>
        <w:spacing w:line="360" w:lineRule="auto"/>
        <w:ind w:left="468"/>
        <w:rPr>
          <w:rFonts w:ascii="Arial" w:hAnsi="Arial" w:cs="Arial"/>
          <w:color w:val="000000" w:themeColor="text1"/>
          <w:szCs w:val="28"/>
        </w:rPr>
      </w:pPr>
    </w:p>
    <w:p w14:paraId="176545C9" w14:textId="77777777" w:rsidR="00A02E94" w:rsidRPr="00A02E94" w:rsidRDefault="00A02E94" w:rsidP="00576763">
      <w:pPr>
        <w:pStyle w:val="ListParagraph"/>
        <w:spacing w:line="360" w:lineRule="auto"/>
        <w:ind w:left="468"/>
        <w:rPr>
          <w:rFonts w:ascii="Arial" w:hAnsi="Arial" w:cs="Arial"/>
          <w:color w:val="000000" w:themeColor="text1"/>
          <w:szCs w:val="28"/>
        </w:rPr>
      </w:pPr>
    </w:p>
    <w:p w14:paraId="341F8F0A" w14:textId="57E7445B" w:rsidR="00447D1A" w:rsidRPr="00A02E94" w:rsidRDefault="00951B2E" w:rsidP="00576763">
      <w:pPr>
        <w:pStyle w:val="ListParagraph"/>
        <w:numPr>
          <w:ilvl w:val="0"/>
          <w:numId w:val="3"/>
        </w:numPr>
        <w:tabs>
          <w:tab w:val="clear" w:pos="576"/>
          <w:tab w:val="num" w:pos="324"/>
        </w:tabs>
        <w:spacing w:line="360" w:lineRule="auto"/>
        <w:ind w:left="540"/>
        <w:rPr>
          <w:rFonts w:ascii="Arial" w:hAnsi="Arial" w:cs="Arial"/>
          <w:color w:val="000000" w:themeColor="text1"/>
          <w:szCs w:val="28"/>
        </w:rPr>
      </w:pPr>
      <w:r w:rsidRPr="00A02E94">
        <w:rPr>
          <w:rFonts w:ascii="Arial" w:hAnsi="Arial" w:cs="Arial"/>
          <w:color w:val="000000" w:themeColor="text1"/>
          <w:szCs w:val="28"/>
        </w:rPr>
        <w:t xml:space="preserve">God promised </w:t>
      </w:r>
      <w:r w:rsidR="00594BB7" w:rsidRPr="00A02E94">
        <w:rPr>
          <w:rFonts w:ascii="Arial" w:hAnsi="Arial" w:cs="Arial"/>
          <w:color w:val="000000" w:themeColor="text1"/>
          <w:szCs w:val="28"/>
        </w:rPr>
        <w:t xml:space="preserve">Gideon victory. </w:t>
      </w:r>
      <w:r w:rsidRPr="00A02E94">
        <w:rPr>
          <w:rFonts w:ascii="Arial" w:hAnsi="Arial" w:cs="Arial"/>
          <w:color w:val="000000" w:themeColor="text1"/>
          <w:szCs w:val="28"/>
        </w:rPr>
        <w:t>Hebrews 11:11-12</w:t>
      </w:r>
      <w:r w:rsidR="006C7A1B" w:rsidRPr="00A02E94">
        <w:rPr>
          <w:rFonts w:ascii="Arial" w:hAnsi="Arial" w:cs="Arial"/>
          <w:color w:val="000000" w:themeColor="text1"/>
          <w:szCs w:val="28"/>
        </w:rPr>
        <w:t xml:space="preserve"> (KJV), Rom 4:18-19 (NIV), Heb 12:1-3 (KJV)</w:t>
      </w:r>
      <w:r w:rsidR="00172099" w:rsidRPr="00A02E94">
        <w:rPr>
          <w:rFonts w:ascii="Arial" w:hAnsi="Arial" w:cs="Arial"/>
          <w:color w:val="000000" w:themeColor="text1"/>
          <w:szCs w:val="28"/>
        </w:rPr>
        <w:t xml:space="preserve">, </w:t>
      </w:r>
      <w:r w:rsidR="00172099" w:rsidRPr="00A02E94">
        <w:rPr>
          <w:rFonts w:ascii="Arial" w:hAnsi="Arial" w:cs="Arial"/>
          <w:color w:val="000000" w:themeColor="text1"/>
          <w:szCs w:val="28"/>
        </w:rPr>
        <w:t>2 Tim 1:7</w:t>
      </w:r>
      <w:r w:rsidR="00172099" w:rsidRPr="00A02E94">
        <w:rPr>
          <w:rFonts w:ascii="Arial" w:hAnsi="Arial" w:cs="Arial"/>
          <w:color w:val="000000" w:themeColor="text1"/>
          <w:szCs w:val="28"/>
        </w:rPr>
        <w:t xml:space="preserve"> (NIV)</w:t>
      </w:r>
      <w:r w:rsidR="00293D17" w:rsidRPr="00A02E94">
        <w:rPr>
          <w:rFonts w:ascii="Arial" w:hAnsi="Arial" w:cs="Arial"/>
          <w:color w:val="000000" w:themeColor="text1"/>
          <w:szCs w:val="28"/>
        </w:rPr>
        <w:t>, Hebrews 12:1-3 (KJV)</w:t>
      </w:r>
    </w:p>
    <w:p w14:paraId="39BF4B33" w14:textId="77777777" w:rsidR="00951B2E" w:rsidRPr="00A02E94" w:rsidRDefault="00951B2E" w:rsidP="00576763">
      <w:pPr>
        <w:pStyle w:val="ListParagraph"/>
        <w:ind w:left="540"/>
        <w:rPr>
          <w:rFonts w:ascii="Arial" w:hAnsi="Arial" w:cs="Arial"/>
          <w:color w:val="000000" w:themeColor="text1"/>
          <w:szCs w:val="28"/>
        </w:rPr>
      </w:pPr>
    </w:p>
    <w:sectPr w:rsidR="00951B2E" w:rsidRPr="00A02E94">
      <w:headerReference w:type="default" r:id="rId7"/>
      <w:footerReference w:type="default" r:id="rId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1D37" w14:textId="77777777" w:rsidR="00A6618C" w:rsidRDefault="00A6618C">
      <w:r>
        <w:separator/>
      </w:r>
    </w:p>
  </w:endnote>
  <w:endnote w:type="continuationSeparator" w:id="0">
    <w:p w14:paraId="7BB51D2C" w14:textId="77777777" w:rsidR="00A6618C" w:rsidRDefault="00A6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9436" w14:textId="77777777" w:rsidR="002A6576" w:rsidRDefault="00447D1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6A9E2" w14:textId="77777777" w:rsidR="00A6618C" w:rsidRDefault="00A6618C">
      <w:r>
        <w:separator/>
      </w:r>
    </w:p>
  </w:footnote>
  <w:footnote w:type="continuationSeparator" w:id="0">
    <w:p w14:paraId="7CF5D17B" w14:textId="77777777" w:rsidR="00A6618C" w:rsidRDefault="00A6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1FA6" w14:textId="1BE3DA5A" w:rsidR="002A6576" w:rsidRPr="00A02E94" w:rsidRDefault="00DC289C" w:rsidP="003C629E">
    <w:pPr>
      <w:pStyle w:val="Header"/>
      <w:jc w:val="center"/>
      <w:rPr>
        <w:rFonts w:ascii="Arial" w:hAnsi="Arial" w:cs="Arial"/>
        <w:b/>
        <w:bCs/>
      </w:rPr>
    </w:pPr>
    <w:r w:rsidRPr="00A02E94">
      <w:rPr>
        <w:rFonts w:ascii="Arial" w:hAnsi="Arial" w:cs="Arial"/>
        <w:b/>
        <w:bCs/>
      </w:rPr>
      <w:t xml:space="preserve">Walk </w:t>
    </w:r>
    <w:proofErr w:type="gramStart"/>
    <w:r w:rsidRPr="00A02E94">
      <w:rPr>
        <w:rFonts w:ascii="Arial" w:hAnsi="Arial" w:cs="Arial"/>
        <w:b/>
        <w:bCs/>
      </w:rPr>
      <w:t>In</w:t>
    </w:r>
    <w:proofErr w:type="gramEnd"/>
    <w:r w:rsidRPr="00A02E94">
      <w:rPr>
        <w:rFonts w:ascii="Arial" w:hAnsi="Arial" w:cs="Arial"/>
        <w:b/>
        <w:bCs/>
      </w:rPr>
      <w:t xml:space="preserve"> Faith</w:t>
    </w:r>
  </w:p>
  <w:p w14:paraId="424DE9F6" w14:textId="6F57FE77" w:rsidR="002A6576" w:rsidRPr="00A02E94" w:rsidRDefault="00DC289C">
    <w:pPr>
      <w:pStyle w:val="Header"/>
      <w:jc w:val="center"/>
      <w:rPr>
        <w:rFonts w:ascii="Arial" w:hAnsi="Arial" w:cs="Arial"/>
        <w:b/>
        <w:bCs/>
      </w:rPr>
    </w:pPr>
    <w:r w:rsidRPr="00A02E94">
      <w:rPr>
        <w:rFonts w:ascii="Arial" w:hAnsi="Arial" w:cs="Arial"/>
        <w:b/>
        <w:bCs/>
      </w:rPr>
      <w:t>2 Cor 5:4-9 (NIV)</w:t>
    </w:r>
  </w:p>
  <w:p w14:paraId="42156739" w14:textId="2DE0AE11" w:rsidR="002A6576" w:rsidRPr="00A02E94" w:rsidRDefault="00DC289C">
    <w:pPr>
      <w:pStyle w:val="Header"/>
      <w:jc w:val="center"/>
      <w:rPr>
        <w:rFonts w:ascii="Arial" w:hAnsi="Arial" w:cs="Arial"/>
        <w:b/>
        <w:bCs/>
      </w:rPr>
    </w:pPr>
    <w:r w:rsidRPr="00A02E94">
      <w:rPr>
        <w:rFonts w:ascii="Arial" w:hAnsi="Arial" w:cs="Arial"/>
        <w:b/>
        <w:bCs/>
      </w:rPr>
      <w:t>June 5, 2019</w:t>
    </w:r>
  </w:p>
  <w:p w14:paraId="4A25BBEA" w14:textId="77777777" w:rsidR="002A6576" w:rsidRPr="00A02E94" w:rsidRDefault="002A6576">
    <w:pPr>
      <w:pStyle w:val="Header"/>
      <w:jc w:val="center"/>
      <w:rPr>
        <w:rFonts w:ascii="Arial" w:hAnsi="Arial" w:cs="Arial"/>
        <w:b/>
        <w:bCs/>
      </w:rPr>
    </w:pPr>
    <w:r w:rsidRPr="00A02E94">
      <w:rPr>
        <w:rFonts w:ascii="Arial" w:hAnsi="Arial" w:cs="Arial"/>
        <w:b/>
        <w:bCs/>
      </w:rPr>
      <w:t>Pastor Victor Coleman</w:t>
    </w:r>
  </w:p>
  <w:p w14:paraId="24A6E16B" w14:textId="77777777" w:rsidR="002A6576" w:rsidRDefault="002A6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007"/>
    <w:multiLevelType w:val="hybridMultilevel"/>
    <w:tmpl w:val="D8C6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0FB"/>
    <w:multiLevelType w:val="hybridMultilevel"/>
    <w:tmpl w:val="46CA3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D5795"/>
    <w:multiLevelType w:val="hybridMultilevel"/>
    <w:tmpl w:val="8C8E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4D53"/>
    <w:multiLevelType w:val="multilevel"/>
    <w:tmpl w:val="5CF69E86"/>
    <w:lvl w:ilvl="0">
      <w:start w:val="1"/>
      <w:numFmt w:val="decimal"/>
      <w:lvlText w:val="%1."/>
      <w:lvlJc w:val="left"/>
      <w:pPr>
        <w:tabs>
          <w:tab w:val="num" w:pos="576"/>
        </w:tabs>
        <w:ind w:left="79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33E2E47"/>
    <w:multiLevelType w:val="hybridMultilevel"/>
    <w:tmpl w:val="D6FC4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EA7163"/>
    <w:multiLevelType w:val="hybridMultilevel"/>
    <w:tmpl w:val="4E8A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B2E"/>
    <w:rsid w:val="000C4B0C"/>
    <w:rsid w:val="00112A32"/>
    <w:rsid w:val="001324AF"/>
    <w:rsid w:val="0014429A"/>
    <w:rsid w:val="00172099"/>
    <w:rsid w:val="001874DD"/>
    <w:rsid w:val="0028012E"/>
    <w:rsid w:val="00285685"/>
    <w:rsid w:val="00293D17"/>
    <w:rsid w:val="002A6576"/>
    <w:rsid w:val="002C1D80"/>
    <w:rsid w:val="002E4870"/>
    <w:rsid w:val="00341C37"/>
    <w:rsid w:val="00381660"/>
    <w:rsid w:val="003A3696"/>
    <w:rsid w:val="003C629E"/>
    <w:rsid w:val="003D0BDD"/>
    <w:rsid w:val="00447D1A"/>
    <w:rsid w:val="0054046C"/>
    <w:rsid w:val="00560D1F"/>
    <w:rsid w:val="00576763"/>
    <w:rsid w:val="00594BB7"/>
    <w:rsid w:val="005D1D71"/>
    <w:rsid w:val="006C7A1B"/>
    <w:rsid w:val="00716259"/>
    <w:rsid w:val="00735FE7"/>
    <w:rsid w:val="00755749"/>
    <w:rsid w:val="00760080"/>
    <w:rsid w:val="007A5E35"/>
    <w:rsid w:val="007F186D"/>
    <w:rsid w:val="008348FE"/>
    <w:rsid w:val="00840C4B"/>
    <w:rsid w:val="008862DF"/>
    <w:rsid w:val="00900FD5"/>
    <w:rsid w:val="0092070D"/>
    <w:rsid w:val="00923E60"/>
    <w:rsid w:val="00951B2E"/>
    <w:rsid w:val="009542A5"/>
    <w:rsid w:val="009C5751"/>
    <w:rsid w:val="00A02E94"/>
    <w:rsid w:val="00A6265C"/>
    <w:rsid w:val="00A6618C"/>
    <w:rsid w:val="00AC75AC"/>
    <w:rsid w:val="00B36E3C"/>
    <w:rsid w:val="00B542B5"/>
    <w:rsid w:val="00C0596B"/>
    <w:rsid w:val="00CD1CAC"/>
    <w:rsid w:val="00CD4E7D"/>
    <w:rsid w:val="00D46094"/>
    <w:rsid w:val="00D67DC9"/>
    <w:rsid w:val="00D75A93"/>
    <w:rsid w:val="00D80219"/>
    <w:rsid w:val="00D8556F"/>
    <w:rsid w:val="00DC1BE0"/>
    <w:rsid w:val="00DC289C"/>
    <w:rsid w:val="00DE099E"/>
    <w:rsid w:val="00E053D4"/>
    <w:rsid w:val="00E51C83"/>
    <w:rsid w:val="00E57E49"/>
    <w:rsid w:val="00EA7EAB"/>
    <w:rsid w:val="00EE7ED8"/>
    <w:rsid w:val="00EF1E83"/>
    <w:rsid w:val="00F030D9"/>
    <w:rsid w:val="00F362E4"/>
    <w:rsid w:val="00F64068"/>
    <w:rsid w:val="00F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07F7B"/>
  <w15:docId w15:val="{C4A2A8BF-5A56-46DE-96AD-5A6CAFE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8"/>
    </w:rPr>
  </w:style>
  <w:style w:type="paragraph" w:styleId="Title">
    <w:name w:val="Title"/>
    <w:basedOn w:val="Normal"/>
    <w:qFormat/>
    <w:rsid w:val="00E053D4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2C1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Praise the Lord</vt:lpstr>
    </vt:vector>
  </TitlesOfParts>
  <Company>IRS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Praise the Lord</dc:title>
  <dc:creator>VJCole00</dc:creator>
  <cp:lastModifiedBy>Victor Coleman</cp:lastModifiedBy>
  <cp:revision>10</cp:revision>
  <cp:lastPrinted>2019-06-05T22:07:00Z</cp:lastPrinted>
  <dcterms:created xsi:type="dcterms:W3CDTF">2019-06-05T21:58:00Z</dcterms:created>
  <dcterms:modified xsi:type="dcterms:W3CDTF">2019-06-05T22:33:00Z</dcterms:modified>
</cp:coreProperties>
</file>