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D" w:rsidRDefault="00D113CD" w:rsidP="00D113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2043B6">
        <w:rPr>
          <w:rFonts w:ascii="Times New Roman" w:hAnsi="Times New Roman"/>
          <w:sz w:val="24"/>
          <w:szCs w:val="24"/>
        </w:rPr>
        <w:t>Describe how your Auxiliary promoted the "Buddy" Poppy throughout the year through distribution, education, and/or publicity</w:t>
      </w:r>
      <w:r w:rsidR="00B918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043B6">
        <w:rPr>
          <w:rFonts w:ascii="Times New Roman" w:hAnsi="Times New Roman"/>
          <w:sz w:val="24"/>
          <w:szCs w:val="24"/>
        </w:rPr>
        <w:t xml:space="preserve"> </w:t>
      </w:r>
      <w:r w:rsidRPr="00366C6A">
        <w:rPr>
          <w:rFonts w:ascii="Times New Roman" w:hAnsi="Times New Roman"/>
          <w:sz w:val="24"/>
          <w:szCs w:val="24"/>
        </w:rPr>
        <w:t xml:space="preserve">(includes </w:t>
      </w:r>
      <w:r>
        <w:rPr>
          <w:rFonts w:ascii="Times New Roman" w:hAnsi="Times New Roman"/>
          <w:sz w:val="24"/>
          <w:szCs w:val="24"/>
        </w:rPr>
        <w:t xml:space="preserve">any media including social </w:t>
      </w:r>
      <w:r w:rsidRPr="00366C6A"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>, Facebook, Instagram, Twitter</w:t>
      </w:r>
      <w:r w:rsidRPr="00366C6A">
        <w:rPr>
          <w:rFonts w:ascii="Times New Roman" w:hAnsi="Times New Roman"/>
          <w:sz w:val="24"/>
          <w:szCs w:val="24"/>
        </w:rPr>
        <w:t>)</w:t>
      </w:r>
    </w:p>
    <w:p w:rsidR="00D113CD" w:rsidRPr="00B91870" w:rsidRDefault="00D113CD" w:rsidP="00B9187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91870">
        <w:rPr>
          <w:rFonts w:ascii="Times New Roman" w:hAnsi="Times New Roman"/>
          <w:sz w:val="24"/>
          <w:szCs w:val="24"/>
        </w:rPr>
        <w:t xml:space="preserve">    </w:t>
      </w:r>
      <w:r w:rsidRPr="00B91870">
        <w:rPr>
          <w:rFonts w:ascii="Times New Roman" w:hAnsi="Times New Roman"/>
          <w:sz w:val="24"/>
          <w:szCs w:val="24"/>
        </w:rPr>
        <w:tab/>
      </w:r>
      <w:r w:rsidRPr="00B91870">
        <w:rPr>
          <w:rFonts w:ascii="Times New Roman" w:hAnsi="Times New Roman"/>
          <w:sz w:val="24"/>
          <w:szCs w:val="24"/>
        </w:rPr>
        <w:tab/>
      </w:r>
      <w:r w:rsidRPr="00B91870">
        <w:rPr>
          <w:rFonts w:ascii="Times New Roman" w:hAnsi="Times New Roman"/>
          <w:sz w:val="24"/>
          <w:szCs w:val="24"/>
        </w:rPr>
        <w:tab/>
      </w:r>
      <w:r w:rsidRPr="00B91870">
        <w:rPr>
          <w:rFonts w:ascii="Times New Roman" w:hAnsi="Times New Roman"/>
          <w:sz w:val="24"/>
          <w:szCs w:val="24"/>
        </w:rPr>
        <w:tab/>
      </w:r>
      <w:r w:rsidRPr="00B91870">
        <w:rPr>
          <w:rFonts w:ascii="Times New Roman" w:hAnsi="Times New Roman"/>
          <w:sz w:val="24"/>
          <w:szCs w:val="24"/>
        </w:rPr>
        <w:tab/>
      </w:r>
      <w:r w:rsidRPr="00B91870">
        <w:rPr>
          <w:rFonts w:ascii="Times New Roman" w:hAnsi="Times New Roman"/>
          <w:sz w:val="24"/>
          <w:szCs w:val="24"/>
        </w:rPr>
        <w:tab/>
      </w:r>
      <w:r w:rsidRPr="00B91870">
        <w:rPr>
          <w:rFonts w:ascii="Times New Roman" w:hAnsi="Times New Roman"/>
          <w:sz w:val="24"/>
          <w:szCs w:val="24"/>
        </w:rPr>
        <w:tab/>
        <w:t xml:space="preserve">            Within the Post/Auxiliary: _______</w:t>
      </w:r>
    </w:p>
    <w:p w:rsidR="00D113CD" w:rsidRPr="00B21E73" w:rsidRDefault="00D113CD" w:rsidP="00D113CD">
      <w:pPr>
        <w:overflowPunct w:val="0"/>
        <w:autoSpaceDE w:val="0"/>
        <w:autoSpaceDN w:val="0"/>
        <w:adjustRightInd w:val="0"/>
        <w:spacing w:after="0"/>
        <w:ind w:left="360" w:hanging="360"/>
        <w:textAlignment w:val="baseline"/>
        <w:rPr>
          <w:rFonts w:ascii="Times New Roman" w:hAnsi="Times New Roman"/>
          <w:sz w:val="24"/>
          <w:szCs w:val="24"/>
        </w:rPr>
      </w:pP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the Community (community outreach)</w:t>
      </w:r>
      <w:r w:rsidRPr="00B21E73">
        <w:rPr>
          <w:rFonts w:ascii="Times New Roman" w:hAnsi="Times New Roman"/>
          <w:sz w:val="24"/>
          <w:szCs w:val="24"/>
        </w:rPr>
        <w:t>: ____</w:t>
      </w:r>
      <w:r w:rsidR="00B91870">
        <w:rPr>
          <w:rFonts w:ascii="Times New Roman" w:hAnsi="Times New Roman"/>
          <w:sz w:val="24"/>
          <w:szCs w:val="24"/>
        </w:rPr>
        <w:t>_</w:t>
      </w:r>
      <w:r w:rsidRPr="00B21E73">
        <w:rPr>
          <w:rFonts w:ascii="Times New Roman" w:hAnsi="Times New Roman"/>
          <w:sz w:val="24"/>
          <w:szCs w:val="24"/>
        </w:rPr>
        <w:t>__</w:t>
      </w:r>
    </w:p>
    <w:p w:rsidR="00D113CD" w:rsidRPr="004F5C4A" w:rsidRDefault="00D113CD" w:rsidP="00D113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hAnsi="Times New Roman"/>
          <w:sz w:val="24"/>
          <w:szCs w:val="24"/>
        </w:rPr>
      </w:pPr>
    </w:p>
    <w:p w:rsidR="00D113CD" w:rsidRPr="00D113CD" w:rsidRDefault="00D113CD" w:rsidP="00D113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13CD">
        <w:rPr>
          <w:rFonts w:ascii="Times New Roman" w:hAnsi="Times New Roman"/>
          <w:sz w:val="24"/>
          <w:szCs w:val="24"/>
        </w:rPr>
        <w:t>.Number of "Buddy" Poppy Drives that were hosted:</w:t>
      </w:r>
      <w:r w:rsidRPr="00D113CD">
        <w:rPr>
          <w:rFonts w:ascii="Times New Roman" w:hAnsi="Times New Roman"/>
          <w:sz w:val="24"/>
          <w:szCs w:val="24"/>
        </w:rPr>
        <w:tab/>
      </w:r>
      <w:r w:rsidRPr="00D113CD">
        <w:rPr>
          <w:rFonts w:ascii="Times New Roman" w:hAnsi="Times New Roman"/>
          <w:sz w:val="24"/>
          <w:szCs w:val="24"/>
        </w:rPr>
        <w:tab/>
        <w:t xml:space="preserve">     With the Post: ________</w:t>
      </w:r>
    </w:p>
    <w:p w:rsidR="00D113CD" w:rsidRPr="00B21E73" w:rsidRDefault="00D113CD" w:rsidP="00D113CD">
      <w:pPr>
        <w:overflowPunct w:val="0"/>
        <w:autoSpaceDE w:val="0"/>
        <w:autoSpaceDN w:val="0"/>
        <w:adjustRightInd w:val="0"/>
        <w:spacing w:after="0"/>
        <w:ind w:left="360" w:hanging="360"/>
        <w:textAlignment w:val="baseline"/>
        <w:rPr>
          <w:rFonts w:ascii="Times New Roman" w:hAnsi="Times New Roman"/>
          <w:sz w:val="24"/>
          <w:szCs w:val="24"/>
        </w:rPr>
      </w:pP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1E73">
        <w:rPr>
          <w:rFonts w:ascii="Times New Roman" w:hAnsi="Times New Roman"/>
          <w:sz w:val="24"/>
          <w:szCs w:val="24"/>
        </w:rPr>
        <w:t>Without the Post: ________</w:t>
      </w:r>
    </w:p>
    <w:p w:rsidR="00D113CD" w:rsidRPr="00B21E73" w:rsidRDefault="00D113CD" w:rsidP="00D113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13CD" w:rsidRPr="00366C6A" w:rsidRDefault="00D113CD" w:rsidP="00D113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2043B6">
        <w:rPr>
          <w:rFonts w:ascii="Times New Roman" w:hAnsi="Times New Roman"/>
          <w:sz w:val="24"/>
          <w:szCs w:val="24"/>
        </w:rPr>
        <w:t xml:space="preserve">Did your Auxiliary participate (submit an entry) in the Department "Buddy" Poppy Display Contest.  </w:t>
      </w:r>
      <w:r>
        <w:rPr>
          <w:rFonts w:ascii="Times New Roman" w:hAnsi="Times New Roman"/>
          <w:sz w:val="24"/>
          <w:szCs w:val="24"/>
        </w:rPr>
        <w:t>Describe how you created your Display this year and what was the theme?  What Community groups did you work with if any?</w:t>
      </w:r>
      <w:bookmarkStart w:id="0" w:name="_GoBack"/>
      <w:bookmarkEnd w:id="0"/>
    </w:p>
    <w:p w:rsidR="00D113CD" w:rsidRPr="002043B6" w:rsidRDefault="00D113CD" w:rsidP="00D113CD">
      <w:pPr>
        <w:spacing w:after="0" w:line="240" w:lineRule="auto"/>
        <w:ind w:left="360" w:right="720" w:hanging="360"/>
        <w:rPr>
          <w:bCs/>
          <w:sz w:val="24"/>
          <w:szCs w:val="24"/>
        </w:rPr>
      </w:pPr>
    </w:p>
    <w:p w:rsidR="00D113CD" w:rsidRPr="00143341" w:rsidRDefault="00D113CD" w:rsidP="00D113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How did your Auxiliary use the "Buddy" Poppy Chairman's Manual?</w:t>
      </w:r>
    </w:p>
    <w:p w:rsidR="00D113CD" w:rsidRPr="00143341" w:rsidRDefault="00D113CD" w:rsidP="00D113CD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D113CD" w:rsidRPr="00366C6A" w:rsidRDefault="00D113CD" w:rsidP="00D113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how your Auxiliary used Buddy Poppies throughout the year.     </w:t>
      </w:r>
      <w:r w:rsidRPr="00366C6A">
        <w:rPr>
          <w:rFonts w:ascii="Times New Roman" w:hAnsi="Times New Roman"/>
          <w:sz w:val="24"/>
          <w:szCs w:val="24"/>
        </w:rPr>
        <w:t xml:space="preserve">   </w:t>
      </w:r>
    </w:p>
    <w:p w:rsidR="00D113CD" w:rsidRPr="00366C6A" w:rsidRDefault="00D113CD" w:rsidP="00D113C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3CD" w:rsidRDefault="00D113CD" w:rsidP="00D113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5C4A">
        <w:rPr>
          <w:rFonts w:ascii="Times New Roman" w:hAnsi="Times New Roman"/>
          <w:bCs/>
          <w:sz w:val="24"/>
          <w:szCs w:val="24"/>
        </w:rPr>
        <w:t xml:space="preserve">How did your Auxiliary promote the National Home through education and/or publicity?  </w:t>
      </w:r>
      <w:r>
        <w:rPr>
          <w:rFonts w:ascii="Times New Roman" w:hAnsi="Times New Roman"/>
          <w:bCs/>
          <w:sz w:val="24"/>
          <w:szCs w:val="24"/>
        </w:rPr>
        <w:t>(</w:t>
      </w:r>
      <w:r w:rsidRPr="00366C6A">
        <w:rPr>
          <w:rFonts w:ascii="Times New Roman" w:hAnsi="Times New Roman"/>
          <w:sz w:val="24"/>
          <w:szCs w:val="24"/>
        </w:rPr>
        <w:t xml:space="preserve">includes </w:t>
      </w:r>
      <w:r>
        <w:rPr>
          <w:rFonts w:ascii="Times New Roman" w:hAnsi="Times New Roman"/>
          <w:sz w:val="24"/>
          <w:szCs w:val="24"/>
        </w:rPr>
        <w:t xml:space="preserve">any media including social </w:t>
      </w:r>
      <w:r w:rsidRPr="00366C6A"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>, Facebook, Instagram, Twitter</w:t>
      </w:r>
      <w:r w:rsidRPr="00366C6A">
        <w:rPr>
          <w:rFonts w:ascii="Times New Roman" w:hAnsi="Times New Roman"/>
          <w:sz w:val="24"/>
          <w:szCs w:val="24"/>
        </w:rPr>
        <w:t>)</w:t>
      </w:r>
    </w:p>
    <w:p w:rsidR="00D113CD" w:rsidRPr="004F5C4A" w:rsidRDefault="00D113CD" w:rsidP="00D113CD">
      <w:pPr>
        <w:tabs>
          <w:tab w:val="left" w:pos="1155"/>
        </w:tabs>
        <w:spacing w:after="0" w:line="240" w:lineRule="auto"/>
        <w:ind w:left="360" w:right="90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D113CD" w:rsidRDefault="00D113CD" w:rsidP="00D113CD">
      <w:pPr>
        <w:pStyle w:val="ListParagraph"/>
        <w:numPr>
          <w:ilvl w:val="0"/>
          <w:numId w:val="1"/>
        </w:numPr>
        <w:tabs>
          <w:tab w:val="left" w:pos="1155"/>
          <w:tab w:val="left" w:pos="8280"/>
          <w:tab w:val="left" w:pos="9360"/>
        </w:tabs>
        <w:spacing w:after="0"/>
        <w:ind w:left="36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Did your Auxiliary make donations to the National Home?                                       ________</w:t>
      </w:r>
    </w:p>
    <w:p w:rsidR="00D113CD" w:rsidRPr="002043B6" w:rsidRDefault="00D113CD" w:rsidP="00D113CD">
      <w:pPr>
        <w:tabs>
          <w:tab w:val="left" w:pos="1890"/>
          <w:tab w:val="left" w:pos="9360"/>
        </w:tabs>
        <w:spacing w:after="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043B6">
        <w:rPr>
          <w:rFonts w:ascii="Times New Roman" w:hAnsi="Times New Roman"/>
          <w:bCs/>
          <w:sz w:val="24"/>
          <w:szCs w:val="24"/>
        </w:rPr>
        <w:t xml:space="preserve"> (NOT including Health and Happiness donations)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2043B6">
        <w:rPr>
          <w:rFonts w:ascii="Times New Roman" w:hAnsi="Times New Roman"/>
          <w:bCs/>
          <w:sz w:val="24"/>
          <w:szCs w:val="24"/>
        </w:rPr>
        <w:t>$ _______</w:t>
      </w:r>
    </w:p>
    <w:p w:rsidR="00D113CD" w:rsidRDefault="00D113CD" w:rsidP="00D113CD">
      <w:pPr>
        <w:tabs>
          <w:tab w:val="left" w:pos="1155"/>
          <w:tab w:val="left" w:pos="9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043B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ab/>
      </w:r>
      <w:r w:rsidRPr="002043B6">
        <w:rPr>
          <w:rFonts w:ascii="Times New Roman" w:hAnsi="Times New Roman"/>
          <w:sz w:val="24"/>
          <w:szCs w:val="24"/>
        </w:rPr>
        <w:t xml:space="preserve">Describe any special </w:t>
      </w:r>
      <w:r w:rsidRPr="00D113CD">
        <w:rPr>
          <w:rFonts w:ascii="Times New Roman" w:hAnsi="Times New Roman" w:cs="Times New Roman"/>
          <w:sz w:val="24"/>
          <w:szCs w:val="24"/>
        </w:rPr>
        <w:t>fundraisers your Auxiliary held</w:t>
      </w:r>
      <w:r>
        <w:rPr>
          <w:sz w:val="24"/>
          <w:szCs w:val="24"/>
        </w:rPr>
        <w:t xml:space="preserve"> </w:t>
      </w:r>
      <w:r w:rsidRPr="002043B6">
        <w:rPr>
          <w:rFonts w:ascii="Times New Roman" w:hAnsi="Times New Roman"/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</w:t>
      </w:r>
      <w:r w:rsidRPr="002043B6">
        <w:rPr>
          <w:rFonts w:ascii="Times New Roman" w:hAnsi="Times New Roman"/>
          <w:sz w:val="24"/>
          <w:szCs w:val="24"/>
        </w:rPr>
        <w:t xml:space="preserve">VFW National Home for Children </w:t>
      </w:r>
      <w:r>
        <w:rPr>
          <w:sz w:val="24"/>
          <w:szCs w:val="24"/>
        </w:rPr>
        <w:t>and/or</w:t>
      </w:r>
      <w:r w:rsidRPr="002043B6">
        <w:rPr>
          <w:rFonts w:ascii="Times New Roman" w:hAnsi="Times New Roman"/>
          <w:sz w:val="24"/>
          <w:szCs w:val="24"/>
        </w:rPr>
        <w:t xml:space="preserve"> the Arizona House </w:t>
      </w:r>
    </w:p>
    <w:p w:rsidR="00D113CD" w:rsidRPr="002043B6" w:rsidRDefault="00D113CD" w:rsidP="00A7538E">
      <w:pPr>
        <w:tabs>
          <w:tab w:val="left" w:pos="1155"/>
          <w:tab w:val="left" w:pos="9360"/>
        </w:tabs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D113CD" w:rsidRPr="00AC30D9" w:rsidRDefault="00AC30D9" w:rsidP="00A7538E">
      <w:pPr>
        <w:pStyle w:val="ListParagraph"/>
        <w:numPr>
          <w:ilvl w:val="0"/>
          <w:numId w:val="1"/>
        </w:numPr>
        <w:tabs>
          <w:tab w:val="left" w:pos="1155"/>
        </w:tabs>
        <w:spacing w:after="0" w:line="240" w:lineRule="auto"/>
        <w:ind w:left="360"/>
        <w:contextualSpacing w:val="0"/>
        <w:rPr>
          <w:rFonts w:ascii="Times New Roman" w:hAnsi="Times New Roman"/>
          <w:bCs/>
          <w:sz w:val="24"/>
          <w:szCs w:val="24"/>
        </w:rPr>
      </w:pPr>
      <w:r w:rsidRPr="00AC30D9">
        <w:rPr>
          <w:rFonts w:ascii="Times New Roman" w:hAnsi="Times New Roman"/>
          <w:sz w:val="24"/>
          <w:szCs w:val="24"/>
        </w:rPr>
        <w:t>How many VFW National Home Life Memberships were purchased by your Auxiliary or your members this year?</w:t>
      </w:r>
      <w:r w:rsidR="00D113CD" w:rsidRPr="00AC30D9">
        <w:rPr>
          <w:rFonts w:ascii="Times New Roman" w:hAnsi="Times New Roman"/>
          <w:bCs/>
          <w:sz w:val="24"/>
          <w:szCs w:val="24"/>
        </w:rPr>
        <w:t xml:space="preserve">    </w:t>
      </w:r>
    </w:p>
    <w:p w:rsidR="00D113CD" w:rsidRPr="00366C6A" w:rsidRDefault="00D113CD" w:rsidP="00D113C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D113CD" w:rsidRPr="00AC30D9" w:rsidRDefault="00AC30D9" w:rsidP="00D113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-180"/>
        <w:contextualSpacing w:val="0"/>
        <w:textAlignment w:val="baseline"/>
        <w:rPr>
          <w:sz w:val="24"/>
          <w:szCs w:val="24"/>
        </w:rPr>
      </w:pPr>
      <w:r w:rsidRPr="00366C6A">
        <w:rPr>
          <w:rFonts w:ascii="Times New Roman" w:hAnsi="Times New Roman"/>
          <w:bCs/>
          <w:sz w:val="24"/>
          <w:szCs w:val="24"/>
        </w:rPr>
        <w:t xml:space="preserve">Describe how your Auxiliary </w:t>
      </w:r>
      <w:r>
        <w:rPr>
          <w:rFonts w:ascii="Times New Roman" w:hAnsi="Times New Roman"/>
          <w:bCs/>
          <w:sz w:val="24"/>
          <w:szCs w:val="24"/>
        </w:rPr>
        <w:t>promoted the National Home's Military and Veteran Family Helpline.</w:t>
      </w:r>
    </w:p>
    <w:p w:rsidR="00AC30D9" w:rsidRPr="00AC30D9" w:rsidRDefault="00AC30D9" w:rsidP="00AC30D9">
      <w:pPr>
        <w:overflowPunct w:val="0"/>
        <w:autoSpaceDE w:val="0"/>
        <w:autoSpaceDN w:val="0"/>
        <w:adjustRightInd w:val="0"/>
        <w:spacing w:after="0" w:line="240" w:lineRule="auto"/>
        <w:ind w:right="-180"/>
        <w:textAlignment w:val="baseline"/>
        <w:rPr>
          <w:sz w:val="24"/>
          <w:szCs w:val="24"/>
        </w:rPr>
      </w:pPr>
    </w:p>
    <w:p w:rsidR="00CE6507" w:rsidRPr="006A7ED0" w:rsidRDefault="00AC30D9" w:rsidP="006A7ED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-180"/>
        <w:contextualSpacing w:val="0"/>
        <w:textAlignment w:val="baseline"/>
      </w:pPr>
      <w:r w:rsidRPr="00AC30D9">
        <w:rPr>
          <w:rFonts w:ascii="Times New Roman" w:hAnsi="Times New Roman"/>
          <w:sz w:val="24"/>
          <w:szCs w:val="24"/>
        </w:rPr>
        <w:t>Describe how your Auxiliary promote the Buddy Poppy/VFW National Home for Children during your Family Freedom Festival(s).</w:t>
      </w:r>
    </w:p>
    <w:sectPr w:rsidR="00CE6507" w:rsidRPr="006A7ED0" w:rsidSect="006A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27" w:rsidRDefault="00685427" w:rsidP="00336764">
      <w:pPr>
        <w:spacing w:after="0" w:line="240" w:lineRule="auto"/>
      </w:pPr>
      <w:r>
        <w:separator/>
      </w:r>
    </w:p>
  </w:endnote>
  <w:endnote w:type="continuationSeparator" w:id="1">
    <w:p w:rsidR="00685427" w:rsidRDefault="00685427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A" w:rsidRDefault="009C0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Pr="009C07DA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cstheme="minorHAnsi"/>
        <w:sz w:val="24"/>
        <w:szCs w:val="24"/>
      </w:rPr>
    </w:pPr>
    <w:r w:rsidRPr="009C07DA">
      <w:rPr>
        <w:rFonts w:cstheme="minorHAnsi"/>
        <w:sz w:val="24"/>
        <w:szCs w:val="24"/>
      </w:rPr>
      <w:t xml:space="preserve">Department </w:t>
    </w:r>
    <w:r w:rsidR="002F20E1" w:rsidRPr="009C07DA">
      <w:rPr>
        <w:rFonts w:cstheme="minorHAnsi"/>
        <w:sz w:val="24"/>
        <w:szCs w:val="24"/>
      </w:rPr>
      <w:t>Chairman</w:t>
    </w:r>
    <w:r w:rsidR="00D113CD" w:rsidRPr="009C07DA">
      <w:rPr>
        <w:rFonts w:cstheme="minorHAnsi"/>
        <w:sz w:val="24"/>
        <w:szCs w:val="24"/>
      </w:rPr>
      <w:t xml:space="preserve"> Lynn Pierre</w:t>
    </w:r>
    <w:r w:rsidRPr="009C07DA">
      <w:rPr>
        <w:rFonts w:cstheme="minorHAnsi"/>
        <w:sz w:val="24"/>
        <w:szCs w:val="24"/>
      </w:rPr>
      <w:tab/>
    </w:r>
    <w:r w:rsidRPr="009C07DA">
      <w:rPr>
        <w:rFonts w:cstheme="minorHAnsi"/>
        <w:sz w:val="24"/>
        <w:szCs w:val="24"/>
      </w:rPr>
      <w:tab/>
      <w:t xml:space="preserve"> </w:t>
    </w:r>
  </w:p>
  <w:p w:rsidR="0045488F" w:rsidRPr="009C07DA" w:rsidRDefault="00D113CD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cstheme="minorHAnsi"/>
        <w:sz w:val="24"/>
        <w:szCs w:val="24"/>
      </w:rPr>
    </w:pPr>
    <w:r w:rsidRPr="009C07DA">
      <w:rPr>
        <w:rFonts w:cstheme="minorHAnsi"/>
        <w:sz w:val="24"/>
        <w:szCs w:val="24"/>
      </w:rPr>
      <w:t>11063 E. Del</w:t>
    </w:r>
    <w:r w:rsidR="009C07DA">
      <w:rPr>
        <w:rFonts w:cstheme="minorHAnsi"/>
        <w:sz w:val="24"/>
        <w:szCs w:val="24"/>
      </w:rPr>
      <w:t>ta</w:t>
    </w:r>
    <w:r w:rsidRPr="009C07DA">
      <w:rPr>
        <w:rFonts w:cstheme="minorHAnsi"/>
        <w:sz w:val="24"/>
        <w:szCs w:val="24"/>
      </w:rPr>
      <w:t xml:space="preserve"> Ave.</w:t>
    </w:r>
    <w:r w:rsidR="0045488F" w:rsidRPr="009C07DA">
      <w:rPr>
        <w:rFonts w:cstheme="minorHAnsi"/>
        <w:sz w:val="24"/>
        <w:szCs w:val="24"/>
      </w:rPr>
      <w:tab/>
    </w:r>
    <w:r w:rsidR="0045488F" w:rsidRPr="009C07DA">
      <w:rPr>
        <w:rFonts w:cstheme="minorHAnsi"/>
        <w:sz w:val="24"/>
        <w:szCs w:val="24"/>
      </w:rPr>
      <w:tab/>
    </w:r>
    <w:r w:rsidR="0045488F" w:rsidRPr="009C07DA">
      <w:rPr>
        <w:rFonts w:cstheme="minorHAnsi"/>
        <w:sz w:val="24"/>
        <w:szCs w:val="24"/>
      </w:rPr>
      <w:tab/>
    </w:r>
    <w:r w:rsidR="0045488F" w:rsidRPr="009C07DA">
      <w:rPr>
        <w:rFonts w:cstheme="minorHAnsi"/>
        <w:sz w:val="24"/>
        <w:szCs w:val="24"/>
      </w:rPr>
      <w:tab/>
    </w:r>
    <w:r w:rsidR="0045488F" w:rsidRPr="009C07DA">
      <w:rPr>
        <w:rFonts w:cstheme="minorHAnsi"/>
        <w:sz w:val="24"/>
        <w:szCs w:val="24"/>
      </w:rPr>
      <w:tab/>
      <w:t xml:space="preserve">Email: </w:t>
    </w:r>
    <w:hyperlink r:id="rId1" w:history="1">
      <w:r w:rsidRPr="009C07DA">
        <w:rPr>
          <w:rStyle w:val="Hyperlink"/>
          <w:rFonts w:cstheme="minorHAnsi"/>
          <w:sz w:val="24"/>
          <w:szCs w:val="24"/>
        </w:rPr>
        <w:t>tltbd@hotmail.com</w:t>
      </w:r>
    </w:hyperlink>
    <w:r w:rsidR="0045488F" w:rsidRPr="009C07DA">
      <w:rPr>
        <w:rFonts w:cstheme="minorHAnsi"/>
        <w:sz w:val="24"/>
        <w:szCs w:val="24"/>
      </w:rPr>
      <w:t xml:space="preserve">                  </w:t>
    </w:r>
  </w:p>
  <w:p w:rsidR="004D3292" w:rsidRPr="009C07DA" w:rsidRDefault="00D113CD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cstheme="minorHAnsi"/>
        <w:sz w:val="24"/>
        <w:szCs w:val="24"/>
      </w:rPr>
    </w:pPr>
    <w:r w:rsidRPr="009C07DA">
      <w:rPr>
        <w:rFonts w:cstheme="minorHAnsi"/>
        <w:sz w:val="24"/>
        <w:szCs w:val="24"/>
      </w:rPr>
      <w:t>Mesa</w:t>
    </w:r>
    <w:r w:rsidR="004D3292" w:rsidRPr="009C07DA">
      <w:rPr>
        <w:rFonts w:cstheme="minorHAnsi"/>
        <w:sz w:val="24"/>
        <w:szCs w:val="24"/>
      </w:rPr>
      <w:t>, AZ  85</w:t>
    </w:r>
    <w:r w:rsidRPr="009C07DA">
      <w:rPr>
        <w:rFonts w:cstheme="minorHAnsi"/>
        <w:sz w:val="24"/>
        <w:szCs w:val="24"/>
      </w:rPr>
      <w:t>208</w:t>
    </w:r>
    <w:r w:rsidR="004D3292" w:rsidRPr="009C07DA">
      <w:rPr>
        <w:rFonts w:cstheme="minorHAnsi"/>
        <w:sz w:val="24"/>
        <w:szCs w:val="24"/>
      </w:rPr>
      <w:t xml:space="preserve">  </w:t>
    </w:r>
    <w:r w:rsidR="004D3292" w:rsidRPr="009C07DA">
      <w:rPr>
        <w:rFonts w:cstheme="minorHAnsi"/>
        <w:sz w:val="24"/>
        <w:szCs w:val="24"/>
      </w:rPr>
      <w:tab/>
    </w:r>
    <w:r w:rsidR="004D3292" w:rsidRPr="009C07DA">
      <w:rPr>
        <w:rFonts w:cstheme="minorHAnsi"/>
        <w:sz w:val="24"/>
        <w:szCs w:val="24"/>
      </w:rPr>
      <w:tab/>
    </w:r>
    <w:r w:rsidR="0045488F" w:rsidRPr="009C07DA">
      <w:rPr>
        <w:rFonts w:cstheme="minorHAnsi"/>
        <w:sz w:val="24"/>
        <w:szCs w:val="24"/>
      </w:rPr>
      <w:tab/>
    </w:r>
    <w:r w:rsidR="0045488F" w:rsidRPr="009C07DA">
      <w:rPr>
        <w:rFonts w:cstheme="minorHAnsi"/>
        <w:sz w:val="24"/>
        <w:szCs w:val="24"/>
      </w:rPr>
      <w:tab/>
    </w:r>
    <w:r w:rsidRPr="009C07DA">
      <w:rPr>
        <w:rFonts w:cstheme="minorHAnsi"/>
        <w:sz w:val="24"/>
        <w:szCs w:val="24"/>
      </w:rPr>
      <w:tab/>
    </w:r>
    <w:r w:rsidR="004D3292" w:rsidRPr="009C07DA">
      <w:rPr>
        <w:rFonts w:cstheme="minorHAnsi"/>
        <w:sz w:val="24"/>
        <w:szCs w:val="24"/>
      </w:rPr>
      <w:t>Phone:  480.3</w:t>
    </w:r>
    <w:r w:rsidRPr="009C07DA">
      <w:rPr>
        <w:rFonts w:cstheme="minorHAnsi"/>
        <w:sz w:val="24"/>
        <w:szCs w:val="24"/>
      </w:rPr>
      <w:t>09.7244</w:t>
    </w:r>
    <w:r w:rsidR="004D3292" w:rsidRPr="009C07DA">
      <w:rPr>
        <w:rFonts w:cstheme="minorHAnsi"/>
        <w:sz w:val="24"/>
        <w:szCs w:val="24"/>
      </w:rPr>
      <w:t xml:space="preserve">  </w:t>
    </w:r>
  </w:p>
  <w:p w:rsidR="004D3292" w:rsidRPr="00D113CD" w:rsidRDefault="004D3292" w:rsidP="004D329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A" w:rsidRDefault="009C0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27" w:rsidRDefault="00685427" w:rsidP="00336764">
      <w:pPr>
        <w:spacing w:after="0" w:line="240" w:lineRule="auto"/>
      </w:pPr>
      <w:r>
        <w:separator/>
      </w:r>
    </w:p>
  </w:footnote>
  <w:footnote w:type="continuationSeparator" w:id="1">
    <w:p w:rsidR="00685427" w:rsidRDefault="00685427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A" w:rsidRDefault="009C0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45488F" w:rsidRPr="004D3292" w:rsidRDefault="006C7E3E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Buddy Poppy &amp; VFW National Home for Children Program</w:t>
          </w:r>
          <w:r w:rsidR="0045488F"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2F20E1" w:rsidRDefault="002F20E1" w:rsidP="002F20E1">
          <w:pPr>
            <w:pStyle w:val="Title"/>
            <w:ind w:left="72" w:firstLine="90"/>
            <w:jc w:val="left"/>
            <w:rPr>
              <w:b w:val="0"/>
              <w:bCs/>
              <w:sz w:val="28"/>
              <w:szCs w:val="32"/>
            </w:rPr>
          </w:pPr>
          <w:r>
            <w:rPr>
              <w:b w:val="0"/>
              <w:bCs/>
              <w:sz w:val="28"/>
              <w:szCs w:val="32"/>
            </w:rPr>
            <w:t xml:space="preserve">Auxiliary </w:t>
          </w:r>
          <w:r>
            <w:rPr>
              <w:b w:val="0"/>
              <w:bCs/>
              <w:sz w:val="28"/>
              <w:szCs w:val="32"/>
              <w:u w:val="single"/>
            </w:rPr>
            <w:tab/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45488F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2F20E1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Default="0045488F" w:rsidP="0045488F">
          <w:pPr>
            <w:widowControl w:val="0"/>
            <w:tabs>
              <w:tab w:val="left" w:pos="9360"/>
            </w:tabs>
            <w:jc w:val="center"/>
            <w:rPr>
              <w:b/>
              <w:szCs w:val="24"/>
            </w:rPr>
          </w:pPr>
          <w:r w:rsidRPr="002F20E1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2F20E1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A" w:rsidRDefault="009C0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8B0"/>
    <w:multiLevelType w:val="hybridMultilevel"/>
    <w:tmpl w:val="06F68892"/>
    <w:lvl w:ilvl="0" w:tplc="C9C07F8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102875"/>
    <w:rsid w:val="002D5F45"/>
    <w:rsid w:val="002F20E1"/>
    <w:rsid w:val="00336764"/>
    <w:rsid w:val="0043452B"/>
    <w:rsid w:val="0045488F"/>
    <w:rsid w:val="004D3292"/>
    <w:rsid w:val="00631DFB"/>
    <w:rsid w:val="00685427"/>
    <w:rsid w:val="006A7ED0"/>
    <w:rsid w:val="006C7A98"/>
    <w:rsid w:val="006C7E3E"/>
    <w:rsid w:val="0091601F"/>
    <w:rsid w:val="00936E90"/>
    <w:rsid w:val="009C07DA"/>
    <w:rsid w:val="00A7538E"/>
    <w:rsid w:val="00AC30D9"/>
    <w:rsid w:val="00AC6B57"/>
    <w:rsid w:val="00B51EFF"/>
    <w:rsid w:val="00B91870"/>
    <w:rsid w:val="00BA2757"/>
    <w:rsid w:val="00BA3E75"/>
    <w:rsid w:val="00CE6507"/>
    <w:rsid w:val="00D113CD"/>
    <w:rsid w:val="00D11933"/>
    <w:rsid w:val="00D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3C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1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tbd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12</cp:revision>
  <dcterms:created xsi:type="dcterms:W3CDTF">2019-04-04T00:49:00Z</dcterms:created>
  <dcterms:modified xsi:type="dcterms:W3CDTF">2019-04-30T21:15:00Z</dcterms:modified>
</cp:coreProperties>
</file>