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B52704" w:rsidRPr="00FF6C62" w:rsidRDefault="00511E04" w:rsidP="00182370">
      <w:pPr>
        <w:pStyle w:val="ListParagraph"/>
        <w:numPr>
          <w:ilvl w:val="0"/>
          <w:numId w:val="1"/>
        </w:numPr>
      </w:pPr>
      <w:r>
        <w:t xml:space="preserve">The tiny vibrations of the eyes to prevent the eyes from becoming adapted to sensory input are called </w:t>
      </w:r>
      <w:r w:rsidR="00446951">
        <w:rPr>
          <w:u w:val="single"/>
        </w:rPr>
        <w:t>____________________________________________________________________</w:t>
      </w:r>
    </w:p>
    <w:p w:rsidR="00FF6C62" w:rsidRPr="008244D4" w:rsidRDefault="00FF6C62" w:rsidP="00182370">
      <w:pPr>
        <w:pStyle w:val="ListParagraph"/>
        <w:numPr>
          <w:ilvl w:val="0"/>
          <w:numId w:val="1"/>
        </w:numPr>
      </w:pPr>
      <w:r>
        <w:t>What are the three primary colors of light</w:t>
      </w:r>
      <w:r w:rsidR="008244D4">
        <w:t xml:space="preserve"> according to trichromatic color processing theory</w:t>
      </w:r>
      <w:r>
        <w:t xml:space="preserve">? </w:t>
      </w:r>
      <w:r w:rsidR="00446951">
        <w:t>__________________________________________________________________________</w:t>
      </w:r>
    </w:p>
    <w:p w:rsidR="008244D4" w:rsidRPr="008244D4" w:rsidRDefault="008244D4" w:rsidP="00182370">
      <w:pPr>
        <w:pStyle w:val="ListParagraph"/>
        <w:numPr>
          <w:ilvl w:val="0"/>
          <w:numId w:val="1"/>
        </w:numPr>
      </w:pPr>
      <w:r>
        <w:t xml:space="preserve">What is the other color processing theory? </w:t>
      </w:r>
      <w:r w:rsidR="00446951">
        <w:t>__________________________________________</w:t>
      </w:r>
    </w:p>
    <w:p w:rsidR="008244D4" w:rsidRPr="003B46C7" w:rsidRDefault="008244D4" w:rsidP="00182370">
      <w:pPr>
        <w:pStyle w:val="ListParagraph"/>
        <w:numPr>
          <w:ilvl w:val="0"/>
          <w:numId w:val="1"/>
        </w:numPr>
      </w:pPr>
      <w:r>
        <w:t xml:space="preserve">What are the colors found in the theory listed in question three? </w:t>
      </w:r>
      <w:r w:rsidR="00446951">
        <w:t>_____________________________</w:t>
      </w:r>
    </w:p>
    <w:p w:rsidR="003B46C7" w:rsidRDefault="003B46C7" w:rsidP="00182370">
      <w:pPr>
        <w:pStyle w:val="ListParagraph"/>
        <w:numPr>
          <w:ilvl w:val="0"/>
          <w:numId w:val="1"/>
        </w:numPr>
      </w:pPr>
      <w:r>
        <w:t>Odor is to the outer</w:t>
      </w:r>
      <w:r w:rsidR="00446951">
        <w:t xml:space="preserve"> part of the nose as ________________________</w:t>
      </w:r>
      <w:r>
        <w:t xml:space="preserve"> is to sound.</w:t>
      </w:r>
    </w:p>
    <w:p w:rsidR="00A24FBE" w:rsidRPr="00A24FBE" w:rsidRDefault="00A24FBE" w:rsidP="00182370">
      <w:pPr>
        <w:pStyle w:val="ListParagraph"/>
        <w:numPr>
          <w:ilvl w:val="0"/>
          <w:numId w:val="1"/>
        </w:numPr>
      </w:pPr>
      <w:r>
        <w:t>Motor Neurons are to neurotransmitters as sensory receptors are to</w:t>
      </w:r>
      <w:r w:rsidR="00446951">
        <w:rPr>
          <w:b/>
          <w:u w:val="single"/>
        </w:rPr>
        <w:t>__________________________________</w:t>
      </w:r>
    </w:p>
    <w:p w:rsidR="00A24FBE" w:rsidRPr="007900AD" w:rsidRDefault="00363205" w:rsidP="00182370">
      <w:pPr>
        <w:pStyle w:val="ListParagraph"/>
        <w:numPr>
          <w:ilvl w:val="0"/>
          <w:numId w:val="1"/>
        </w:numPr>
      </w:pPr>
      <w:r>
        <w:t>Came up with the law</w:t>
      </w:r>
      <w:r w:rsidR="00446951">
        <w:t xml:space="preserve"> of just noticeable differences_________________________________</w:t>
      </w:r>
    </w:p>
    <w:p w:rsidR="007900AD" w:rsidRPr="00BF7344" w:rsidRDefault="007900AD" w:rsidP="00182370">
      <w:pPr>
        <w:pStyle w:val="ListParagraph"/>
        <w:numPr>
          <w:ilvl w:val="0"/>
          <w:numId w:val="1"/>
        </w:numPr>
      </w:pPr>
      <w:r>
        <w:t xml:space="preserve">The procedure used to remove small portions of the cornea in order to change the curvature of the membrane and thereby improve focus. </w:t>
      </w:r>
      <w:r w:rsidR="00446951">
        <w:rPr>
          <w:b/>
          <w:u w:val="single"/>
        </w:rPr>
        <w:t xml:space="preserve">  _______________________________________</w:t>
      </w:r>
    </w:p>
    <w:p w:rsidR="00BF7344" w:rsidRPr="00BF7344" w:rsidRDefault="00BF7344" w:rsidP="00182370">
      <w:pPr>
        <w:pStyle w:val="ListParagraph"/>
        <w:numPr>
          <w:ilvl w:val="0"/>
          <w:numId w:val="1"/>
        </w:numPr>
      </w:pPr>
      <w:r>
        <w:t>Perception that occurs when objects that a person expects to be of a certain size appear to be small and are, therefore, a</w:t>
      </w:r>
      <w:r w:rsidR="00446951">
        <w:t>ssumed to be much farther away. ____________________________</w:t>
      </w:r>
    </w:p>
    <w:p w:rsidR="00BF7344" w:rsidRDefault="00BF7344" w:rsidP="00182370">
      <w:pPr>
        <w:pStyle w:val="ListParagraph"/>
        <w:numPr>
          <w:ilvl w:val="0"/>
          <w:numId w:val="1"/>
        </w:numPr>
      </w:pPr>
      <w:r>
        <w:t>Vision that is color deficient due to having either no cones or c</w:t>
      </w:r>
      <w:r w:rsidR="00446951">
        <w:t>ones that do not work properly._________________________________________________________________</w:t>
      </w:r>
      <w:bookmarkStart w:id="0" w:name="_GoBack"/>
      <w:bookmarkEnd w:id="0"/>
    </w:p>
    <w:sectPr w:rsidR="00BF73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82" w:rsidRDefault="00296B82" w:rsidP="00182370">
      <w:pPr>
        <w:spacing w:after="0" w:line="240" w:lineRule="auto"/>
      </w:pPr>
      <w:r>
        <w:separator/>
      </w:r>
    </w:p>
  </w:endnote>
  <w:endnote w:type="continuationSeparator" w:id="0">
    <w:p w:rsidR="00296B82" w:rsidRDefault="00296B82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82" w:rsidRDefault="00296B82" w:rsidP="00182370">
      <w:pPr>
        <w:spacing w:after="0" w:line="240" w:lineRule="auto"/>
      </w:pPr>
      <w:r>
        <w:separator/>
      </w:r>
    </w:p>
  </w:footnote>
  <w:footnote w:type="continuationSeparator" w:id="0">
    <w:p w:rsidR="00296B82" w:rsidRDefault="00296B82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AD" w:rsidRDefault="007900AD">
    <w:pPr>
      <w:pStyle w:val="Header"/>
    </w:pPr>
    <w:r>
      <w:t>Introductory Psychology</w:t>
    </w:r>
    <w:r>
      <w:ptab w:relativeTo="margin" w:alignment="center" w:leader="none"/>
    </w:r>
    <w:r>
      <w:t>Chapter Three</w:t>
    </w:r>
    <w:r>
      <w:ptab w:relativeTo="margin" w:alignment="right" w:leader="none"/>
    </w:r>
    <w:r>
      <w:t>Practice Quiz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0921EA"/>
    <w:rsid w:val="00182370"/>
    <w:rsid w:val="002113C8"/>
    <w:rsid w:val="00263AA9"/>
    <w:rsid w:val="00264F5D"/>
    <w:rsid w:val="00272AC5"/>
    <w:rsid w:val="00280196"/>
    <w:rsid w:val="00296B82"/>
    <w:rsid w:val="002B4930"/>
    <w:rsid w:val="00363205"/>
    <w:rsid w:val="003B46C7"/>
    <w:rsid w:val="00446951"/>
    <w:rsid w:val="00511E04"/>
    <w:rsid w:val="0059291F"/>
    <w:rsid w:val="0066665E"/>
    <w:rsid w:val="00743FF6"/>
    <w:rsid w:val="007900AD"/>
    <w:rsid w:val="008244D4"/>
    <w:rsid w:val="00A24FBE"/>
    <w:rsid w:val="00AA4B64"/>
    <w:rsid w:val="00AB6955"/>
    <w:rsid w:val="00B17065"/>
    <w:rsid w:val="00B52704"/>
    <w:rsid w:val="00BF7344"/>
    <w:rsid w:val="00D87914"/>
    <w:rsid w:val="00E20CE6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2014-03-01T04:07:00Z</dcterms:created>
  <dcterms:modified xsi:type="dcterms:W3CDTF">2014-03-01T04:07:00Z</dcterms:modified>
</cp:coreProperties>
</file>