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8986" w14:textId="2ABEAFB7" w:rsidR="007A398B" w:rsidRDefault="007A398B" w:rsidP="007A398B">
      <w:pPr>
        <w:pStyle w:val="Rubrik1"/>
      </w:pPr>
      <w:r>
        <w:t xml:space="preserve">Protokoll fört vid HSO Södertäljes styrelsemöte </w:t>
      </w:r>
      <w:r w:rsidR="00FF715B">
        <w:t>20</w:t>
      </w:r>
      <w:r w:rsidR="00BF33AB">
        <w:t>20</w:t>
      </w:r>
      <w:r w:rsidR="00FF715B">
        <w:t>-</w:t>
      </w:r>
      <w:r w:rsidR="00BF33AB">
        <w:t>0</w:t>
      </w:r>
      <w:r w:rsidR="009B33EF">
        <w:t>1</w:t>
      </w:r>
      <w:r w:rsidR="00E14CBE">
        <w:t>-</w:t>
      </w:r>
      <w:r w:rsidR="00BF33AB">
        <w:t>20</w:t>
      </w:r>
    </w:p>
    <w:p w14:paraId="4244D95C" w14:textId="2427EF18" w:rsidR="007A398B" w:rsidRDefault="007A398B" w:rsidP="007A398B">
      <w:r>
        <w:t xml:space="preserve">Närvarande: se </w:t>
      </w:r>
      <w:r w:rsidR="002D0F5C">
        <w:t>bifogad lista.</w:t>
      </w:r>
      <w:r>
        <w:t xml:space="preserve"> </w:t>
      </w:r>
    </w:p>
    <w:p w14:paraId="665365AD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Mötets öppnande</w:t>
      </w:r>
    </w:p>
    <w:p w14:paraId="28709416" w14:textId="235BE50D" w:rsidR="007A398B" w:rsidRDefault="007A398B" w:rsidP="00664936">
      <w:r>
        <w:t xml:space="preserve"> Ordförande Anna Ingebrigtsen öppnade mötet och hälsade alla välkomna. </w:t>
      </w:r>
    </w:p>
    <w:p w14:paraId="176EE5BD" w14:textId="77777777" w:rsidR="00BF33AB" w:rsidRDefault="00BF33AB" w:rsidP="00664936"/>
    <w:p w14:paraId="26F4A191" w14:textId="77777777" w:rsidR="00EC45C5" w:rsidRDefault="00BF33AB" w:rsidP="00BF33AB">
      <w:pPr>
        <w:pStyle w:val="Liststycke"/>
        <w:numPr>
          <w:ilvl w:val="0"/>
          <w:numId w:val="1"/>
        </w:numPr>
        <w:rPr>
          <w:b/>
          <w:bCs/>
          <w:sz w:val="26"/>
          <w:szCs w:val="26"/>
        </w:rPr>
      </w:pPr>
      <w:r>
        <w:t xml:space="preserve"> </w:t>
      </w:r>
      <w:r w:rsidRPr="00BF33AB">
        <w:rPr>
          <w:b/>
          <w:bCs/>
          <w:sz w:val="26"/>
          <w:szCs w:val="26"/>
        </w:rPr>
        <w:t>Bokningskurs</w:t>
      </w:r>
    </w:p>
    <w:p w14:paraId="57C755F7" w14:textId="5A91F572" w:rsidR="00BF33AB" w:rsidRPr="00EC45C5" w:rsidRDefault="008F2C3E" w:rsidP="00EC45C5">
      <w:pPr>
        <w:rPr>
          <w:sz w:val="26"/>
          <w:szCs w:val="26"/>
        </w:rPr>
      </w:pPr>
      <w:r>
        <w:rPr>
          <w:sz w:val="26"/>
          <w:szCs w:val="26"/>
        </w:rPr>
        <w:t xml:space="preserve">Innan start av styrelsemötet </w:t>
      </w:r>
      <w:r w:rsidR="00EC45C5">
        <w:rPr>
          <w:sz w:val="26"/>
          <w:szCs w:val="26"/>
        </w:rPr>
        <w:t xml:space="preserve">hade </w:t>
      </w:r>
      <w:r w:rsidRPr="00EC45C5">
        <w:rPr>
          <w:sz w:val="26"/>
          <w:szCs w:val="26"/>
        </w:rPr>
        <w:t xml:space="preserve">Magnus </w:t>
      </w:r>
      <w:r>
        <w:rPr>
          <w:sz w:val="26"/>
          <w:szCs w:val="26"/>
        </w:rPr>
        <w:t>Lidström en g</w:t>
      </w:r>
      <w:r w:rsidR="00EC45C5">
        <w:rPr>
          <w:sz w:val="26"/>
          <w:szCs w:val="26"/>
        </w:rPr>
        <w:t xml:space="preserve">enomgång </w:t>
      </w:r>
      <w:r>
        <w:rPr>
          <w:sz w:val="26"/>
          <w:szCs w:val="26"/>
        </w:rPr>
        <w:t xml:space="preserve">av </w:t>
      </w:r>
      <w:r w:rsidR="00EC45C5">
        <w:rPr>
          <w:sz w:val="26"/>
          <w:szCs w:val="26"/>
        </w:rPr>
        <w:t>bokningssystemet</w:t>
      </w:r>
      <w:r>
        <w:rPr>
          <w:sz w:val="26"/>
          <w:szCs w:val="26"/>
        </w:rPr>
        <w:t xml:space="preserve"> hur det </w:t>
      </w:r>
      <w:r w:rsidR="00EC45C5">
        <w:rPr>
          <w:sz w:val="26"/>
          <w:szCs w:val="26"/>
        </w:rPr>
        <w:t>fungerar</w:t>
      </w:r>
      <w:r>
        <w:rPr>
          <w:sz w:val="26"/>
          <w:szCs w:val="26"/>
        </w:rPr>
        <w:t xml:space="preserve"> och hur man bokar lokal. Magnus</w:t>
      </w:r>
      <w:r w:rsidR="00EC45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kommer ombesörja så att </w:t>
      </w:r>
      <w:r w:rsidR="00A42B02">
        <w:rPr>
          <w:sz w:val="26"/>
          <w:szCs w:val="26"/>
        </w:rPr>
        <w:t xml:space="preserve">en representant från respektive förening får en inloggningsbehörighet, den personen får ett mejl om detta. </w:t>
      </w:r>
      <w:r w:rsidR="00F25419">
        <w:rPr>
          <w:sz w:val="26"/>
          <w:szCs w:val="26"/>
        </w:rPr>
        <w:t xml:space="preserve">Varje förening har en egen kod för bokningsstatistik. </w:t>
      </w:r>
      <w:r w:rsidR="00A42B02">
        <w:rPr>
          <w:sz w:val="26"/>
          <w:szCs w:val="26"/>
        </w:rPr>
        <w:t>Ellinor hjälper självklart till med bokning</w:t>
      </w:r>
      <w:r w:rsidR="00DE6677">
        <w:rPr>
          <w:sz w:val="26"/>
          <w:szCs w:val="26"/>
        </w:rPr>
        <w:t xml:space="preserve">, </w:t>
      </w:r>
      <w:r w:rsidR="00F25419">
        <w:rPr>
          <w:sz w:val="26"/>
          <w:szCs w:val="26"/>
        </w:rPr>
        <w:t xml:space="preserve">bokar då med berörd förenings kod, </w:t>
      </w:r>
      <w:r w:rsidR="00A42B02">
        <w:rPr>
          <w:sz w:val="26"/>
          <w:szCs w:val="26"/>
        </w:rPr>
        <w:t>om man inte har möjlighet att utföra det själv.</w:t>
      </w:r>
    </w:p>
    <w:p w14:paraId="01EDDB99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Dagordningens fastställande</w:t>
      </w:r>
    </w:p>
    <w:p w14:paraId="1D0E3AA0" w14:textId="6D963568" w:rsidR="007A398B" w:rsidRDefault="007A398B" w:rsidP="00664936">
      <w:r>
        <w:t>Den föreslagna dagordningen godkändes</w:t>
      </w:r>
      <w:r w:rsidR="00FF715B">
        <w:t>, m</w:t>
      </w:r>
      <w:r>
        <w:t>ed tillägg</w:t>
      </w:r>
      <w:r w:rsidR="00FF715B">
        <w:t xml:space="preserve"> </w:t>
      </w:r>
      <w:r w:rsidR="009939FC">
        <w:t>av punkter under 1</w:t>
      </w:r>
      <w:r w:rsidR="00DF465D">
        <w:t>2</w:t>
      </w:r>
      <w:r w:rsidR="009939FC">
        <w:t>.Övriga frågor</w:t>
      </w:r>
      <w:r w:rsidR="009B33EF">
        <w:t xml:space="preserve"> </w:t>
      </w:r>
    </w:p>
    <w:p w14:paraId="45EBCEE3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sekreterare</w:t>
      </w:r>
    </w:p>
    <w:p w14:paraId="026CC53E" w14:textId="46FFF8E3" w:rsidR="007A398B" w:rsidRDefault="0096154E" w:rsidP="00664936">
      <w:r>
        <w:t xml:space="preserve">Till sekreterare valdes </w:t>
      </w:r>
      <w:r w:rsidR="00FF715B">
        <w:t>Yvonne Gillner</w:t>
      </w:r>
      <w:r w:rsidR="00907077">
        <w:t>.</w:t>
      </w:r>
    </w:p>
    <w:p w14:paraId="21D788C8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protokolljusterare</w:t>
      </w:r>
    </w:p>
    <w:p w14:paraId="6E1AA50A" w14:textId="4201208F" w:rsidR="005D2ADD" w:rsidRDefault="007A398B" w:rsidP="005D2ADD">
      <w:r>
        <w:t>Till protokolljusterare valdes</w:t>
      </w:r>
      <w:r w:rsidR="00907077">
        <w:t xml:space="preserve"> </w:t>
      </w:r>
      <w:r w:rsidR="009939FC">
        <w:t>Liza Pettersson</w:t>
      </w:r>
      <w:r w:rsidR="001601C1">
        <w:t>.</w:t>
      </w:r>
    </w:p>
    <w:p w14:paraId="4EA23944" w14:textId="3F332799" w:rsidR="005D2ADD" w:rsidRDefault="005D2ADD" w:rsidP="003B3369">
      <w:pPr>
        <w:pStyle w:val="Rubrik2"/>
        <w:numPr>
          <w:ilvl w:val="0"/>
          <w:numId w:val="1"/>
        </w:numPr>
        <w:ind w:left="454" w:hanging="454"/>
      </w:pPr>
      <w:r>
        <w:t xml:space="preserve">Föregående mötesprotokoll </w:t>
      </w:r>
    </w:p>
    <w:p w14:paraId="51B9871C" w14:textId="592DCA92" w:rsidR="005D2ADD" w:rsidRPr="005D2ADD" w:rsidRDefault="004944C0" w:rsidP="005D2ADD">
      <w:r>
        <w:t xml:space="preserve">Styrelsemötesprotokoll </w:t>
      </w:r>
      <w:r w:rsidR="005D2ADD">
        <w:t>2019-</w:t>
      </w:r>
      <w:r w:rsidR="009939FC">
        <w:t>1</w:t>
      </w:r>
      <w:r w:rsidR="00987BEF">
        <w:t>2</w:t>
      </w:r>
      <w:r w:rsidR="009B33EF">
        <w:t>-</w:t>
      </w:r>
      <w:r w:rsidR="009939FC">
        <w:t>0</w:t>
      </w:r>
      <w:r w:rsidR="00987BEF">
        <w:t>2</w:t>
      </w:r>
      <w:r w:rsidR="009B33EF">
        <w:t xml:space="preserve"> </w:t>
      </w:r>
      <w:r w:rsidR="00D25396">
        <w:t>godkändes</w:t>
      </w:r>
      <w:r w:rsidR="00F373BE">
        <w:t>, dock med k</w:t>
      </w:r>
      <w:r w:rsidR="00793E01">
        <w:t xml:space="preserve">ommentar till Allhusets gemensamma lotteri 22 november, önskvärt med redovisning </w:t>
      </w:r>
      <w:r w:rsidR="00F373BE">
        <w:t>av intäkten och vart den går</w:t>
      </w:r>
      <w:r w:rsidR="00131162">
        <w:t>.</w:t>
      </w:r>
    </w:p>
    <w:p w14:paraId="7CD295F3" w14:textId="13CA300E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AU rapporterar och svarar</w:t>
      </w:r>
    </w:p>
    <w:p w14:paraId="582D7A8F" w14:textId="153FD72C" w:rsidR="008F1DD2" w:rsidRDefault="00DE6677" w:rsidP="007A398B">
      <w:pPr>
        <w:pStyle w:val="Liststycke"/>
        <w:numPr>
          <w:ilvl w:val="0"/>
          <w:numId w:val="2"/>
        </w:numPr>
        <w:ind w:left="794" w:hanging="340"/>
      </w:pPr>
      <w:r>
        <w:t>Alla</w:t>
      </w:r>
      <w:r w:rsidR="00131162">
        <w:t xml:space="preserve"> inköp av lokalrådet ska gå genom/godkännas</w:t>
      </w:r>
      <w:r w:rsidR="008F1DD2">
        <w:t xml:space="preserve"> av AU</w:t>
      </w:r>
      <w:r>
        <w:t xml:space="preserve"> tills vidare.</w:t>
      </w:r>
    </w:p>
    <w:p w14:paraId="3568BD2D" w14:textId="77777777" w:rsidR="008F1DD2" w:rsidRDefault="008F1DD2" w:rsidP="007A398B">
      <w:pPr>
        <w:pStyle w:val="Liststycke"/>
        <w:numPr>
          <w:ilvl w:val="0"/>
          <w:numId w:val="2"/>
        </w:numPr>
        <w:ind w:left="794" w:hanging="340"/>
      </w:pPr>
      <w:r>
        <w:t>Mötet framförde att inbetalningen av lokalrådsavgiften bör skickas ut tidigare under hösten.</w:t>
      </w:r>
    </w:p>
    <w:p w14:paraId="3BD13C62" w14:textId="4DD1C090" w:rsidR="00BF3EDF" w:rsidRDefault="008F1DD2" w:rsidP="007A398B">
      <w:pPr>
        <w:pStyle w:val="Liststycke"/>
        <w:numPr>
          <w:ilvl w:val="0"/>
          <w:numId w:val="2"/>
        </w:numPr>
        <w:ind w:left="794" w:hanging="340"/>
      </w:pPr>
      <w:r>
        <w:t xml:space="preserve">Uthyrning av </w:t>
      </w:r>
      <w:proofErr w:type="spellStart"/>
      <w:r>
        <w:t>HSO´s</w:t>
      </w:r>
      <w:proofErr w:type="spellEnd"/>
      <w:r>
        <w:t xml:space="preserve"> lokaler godkändes av mötet. Viktigt att ta fram vad som gäller</w:t>
      </w:r>
      <w:r w:rsidR="001058E6">
        <w:t>/kontrakt</w:t>
      </w:r>
      <w:r>
        <w:t xml:space="preserve"> och till </w:t>
      </w:r>
      <w:r w:rsidR="001058E6">
        <w:t>vem/</w:t>
      </w:r>
      <w:r w:rsidR="0073160D">
        <w:t>vilka uthyrningar</w:t>
      </w:r>
      <w:r w:rsidR="001058E6">
        <w:t xml:space="preserve"> kan ske</w:t>
      </w:r>
      <w:r w:rsidR="0073160D">
        <w:t xml:space="preserve">. </w:t>
      </w:r>
      <w:r w:rsidR="007A2532">
        <w:t>Ett problem kan bli nyckelhantering.</w:t>
      </w:r>
    </w:p>
    <w:p w14:paraId="542ECAEA" w14:textId="4DAA503E" w:rsidR="00F51198" w:rsidRPr="00F51198" w:rsidRDefault="00600F07" w:rsidP="00F51198">
      <w:pPr>
        <w:pStyle w:val="Rubrik2"/>
        <w:numPr>
          <w:ilvl w:val="0"/>
          <w:numId w:val="1"/>
        </w:numPr>
      </w:pPr>
      <w:r>
        <w:t xml:space="preserve">Ekonomi  </w:t>
      </w:r>
    </w:p>
    <w:p w14:paraId="5B753FF0" w14:textId="7E1A6FCE" w:rsidR="00262542" w:rsidRDefault="00F51198" w:rsidP="0073160D">
      <w:r>
        <w:t>Hasse presenterade ekonomin</w:t>
      </w:r>
      <w:r w:rsidR="00A14694">
        <w:t xml:space="preserve">, </w:t>
      </w:r>
      <w:r w:rsidR="007A2532">
        <w:t xml:space="preserve">balans och </w:t>
      </w:r>
      <w:r w:rsidR="00A14694">
        <w:t xml:space="preserve">resultatrapport, </w:t>
      </w:r>
      <w:r>
        <w:t xml:space="preserve">via TV-skärm. </w:t>
      </w:r>
    </w:p>
    <w:p w14:paraId="574033FC" w14:textId="1F7ACC52" w:rsidR="007A2532" w:rsidRDefault="007A2532" w:rsidP="0073160D">
      <w:r>
        <w:t>Lokalrådsavgiften är 1000 kr från och med 2020.</w:t>
      </w:r>
    </w:p>
    <w:p w14:paraId="0DCDE8A2" w14:textId="4316883A" w:rsidR="00460B1F" w:rsidRDefault="00D25396" w:rsidP="0073160D">
      <w:pPr>
        <w:pStyle w:val="Liststycke"/>
      </w:pPr>
      <w:r>
        <w:t xml:space="preserve"> </w:t>
      </w:r>
      <w:r w:rsidR="00262542">
        <w:t xml:space="preserve"> </w:t>
      </w:r>
    </w:p>
    <w:p w14:paraId="74243680" w14:textId="724E631E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lastRenderedPageBreak/>
        <w:t>Nämnder och styrelser</w:t>
      </w:r>
    </w:p>
    <w:p w14:paraId="40D5684D" w14:textId="6090903C" w:rsidR="007A2532" w:rsidRDefault="007A398B" w:rsidP="00660E1C">
      <w:pPr>
        <w:pStyle w:val="Rubrik3"/>
        <w:numPr>
          <w:ilvl w:val="0"/>
          <w:numId w:val="3"/>
        </w:numPr>
        <w:ind w:left="794" w:hanging="340"/>
        <w:rPr>
          <w:b w:val="0"/>
          <w:bCs w:val="0"/>
        </w:rPr>
      </w:pPr>
      <w:r>
        <w:t>KHR</w:t>
      </w:r>
      <w:r w:rsidR="00660E1C">
        <w:t>/FHR</w:t>
      </w:r>
      <w:r w:rsidR="00262542">
        <w:t>:</w:t>
      </w:r>
      <w:r w:rsidR="00262542" w:rsidRPr="00262542">
        <w:rPr>
          <w:b w:val="0"/>
          <w:bCs w:val="0"/>
        </w:rPr>
        <w:t xml:space="preserve"> </w:t>
      </w:r>
      <w:r w:rsidR="007A2532">
        <w:rPr>
          <w:b w:val="0"/>
          <w:bCs w:val="0"/>
        </w:rPr>
        <w:t>21 januari ombuds</w:t>
      </w:r>
      <w:r w:rsidR="00783B5C">
        <w:rPr>
          <w:b w:val="0"/>
          <w:bCs w:val="0"/>
        </w:rPr>
        <w:t xml:space="preserve"> konferens </w:t>
      </w:r>
      <w:r w:rsidR="007A2532">
        <w:rPr>
          <w:b w:val="0"/>
          <w:bCs w:val="0"/>
        </w:rPr>
        <w:t>med tema ”</w:t>
      </w:r>
      <w:r w:rsidR="00783B5C">
        <w:rPr>
          <w:b w:val="0"/>
          <w:bCs w:val="0"/>
        </w:rPr>
        <w:t>på väg in i vuxenlivet”.</w:t>
      </w:r>
    </w:p>
    <w:p w14:paraId="70D293CF" w14:textId="32508E7D" w:rsidR="000E13D9" w:rsidRDefault="007A398B" w:rsidP="00312946">
      <w:pPr>
        <w:pStyle w:val="Rubrik3"/>
        <w:numPr>
          <w:ilvl w:val="0"/>
          <w:numId w:val="3"/>
        </w:numPr>
        <w:spacing w:before="0"/>
        <w:ind w:left="794" w:hanging="340"/>
      </w:pPr>
      <w:r>
        <w:t>Nykvarns samverkansråd</w:t>
      </w:r>
      <w:r w:rsidR="00262542">
        <w:t xml:space="preserve">: </w:t>
      </w:r>
    </w:p>
    <w:p w14:paraId="5293FD6C" w14:textId="6DA9800B" w:rsidR="00C83E71" w:rsidRDefault="001B5513" w:rsidP="00B9250B">
      <w:pPr>
        <w:ind w:left="794"/>
      </w:pPr>
      <w:r>
        <w:t xml:space="preserve">Nykvarns </w:t>
      </w:r>
      <w:r w:rsidR="00C83E71">
        <w:t xml:space="preserve">fritidguide </w:t>
      </w:r>
      <w:r>
        <w:t xml:space="preserve">saknar många föreningar, föreningars kontaktuppgifter kan mejlas till </w:t>
      </w:r>
      <w:hyperlink r:id="rId7" w:history="1">
        <w:r w:rsidRPr="00BD09B9">
          <w:rPr>
            <w:rStyle w:val="Hyperlnk"/>
          </w:rPr>
          <w:t>kultur-fritid@nykvarn.se</w:t>
        </w:r>
      </w:hyperlink>
      <w:r w:rsidR="006D030D">
        <w:t>.</w:t>
      </w:r>
      <w:r w:rsidR="00C83E71">
        <w:t xml:space="preserve"> Komplettering kan göras på kommunens hemsida</w:t>
      </w:r>
      <w:r w:rsidR="00F5554F">
        <w:t>,</w:t>
      </w:r>
      <w:r>
        <w:t xml:space="preserve"> sök vidare på föreningar/föreningsliv vidare till föreningsregistret.</w:t>
      </w:r>
    </w:p>
    <w:p w14:paraId="006E9BC3" w14:textId="78914A7B" w:rsidR="007A398B" w:rsidRDefault="007A398B" w:rsidP="00664936">
      <w:pPr>
        <w:pStyle w:val="Rubrik3"/>
        <w:numPr>
          <w:ilvl w:val="0"/>
          <w:numId w:val="3"/>
        </w:numPr>
        <w:ind w:left="794" w:hanging="340"/>
      </w:pPr>
      <w:r>
        <w:t>Landstingsfrågor</w:t>
      </w:r>
      <w:r w:rsidR="00833CC3">
        <w:t>:</w:t>
      </w:r>
    </w:p>
    <w:p w14:paraId="1BBC97E3" w14:textId="43D3C568" w:rsidR="00BD3340" w:rsidRDefault="00771E8D" w:rsidP="000E13D9">
      <w:pPr>
        <w:ind w:left="589"/>
      </w:pPr>
      <w:r>
        <w:t xml:space="preserve">Ingen rapport </w:t>
      </w:r>
    </w:p>
    <w:p w14:paraId="1D8AB930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Föreningssamarbete</w:t>
      </w:r>
    </w:p>
    <w:p w14:paraId="06DE4C5D" w14:textId="77FCA5AF" w:rsidR="00BC73F2" w:rsidRDefault="00BC73F2" w:rsidP="005F1120">
      <w:pPr>
        <w:pStyle w:val="Liststycke"/>
        <w:numPr>
          <w:ilvl w:val="0"/>
          <w:numId w:val="9"/>
        </w:numPr>
      </w:pPr>
      <w:r>
        <w:t>Gemensamhetsöverenskommelsen för idéburen sektor</w:t>
      </w:r>
      <w:r w:rsidR="006D030D">
        <w:t xml:space="preserve">, inget mer möte </w:t>
      </w:r>
      <w:r w:rsidR="00F5554F">
        <w:t>2019</w:t>
      </w:r>
      <w:r w:rsidR="006D030D">
        <w:t>.</w:t>
      </w:r>
      <w:r w:rsidR="00BD71CC">
        <w:t xml:space="preserve">          </w:t>
      </w:r>
    </w:p>
    <w:p w14:paraId="0C152AFC" w14:textId="28C15F43" w:rsidR="005C3B90" w:rsidRDefault="005C3B90" w:rsidP="005F1120">
      <w:pPr>
        <w:pStyle w:val="Liststycke"/>
        <w:numPr>
          <w:ilvl w:val="0"/>
          <w:numId w:val="9"/>
        </w:numPr>
      </w:pPr>
      <w:r>
        <w:t>Kanalåret</w:t>
      </w:r>
      <w:r w:rsidR="00050795">
        <w:t xml:space="preserve"> 2019: 5 oktober</w:t>
      </w:r>
      <w:r w:rsidR="00833CC3">
        <w:t>:</w:t>
      </w:r>
      <w:r w:rsidR="008D6188">
        <w:t xml:space="preserve"> Inget att rapportera, framkommit att ingen handikappförening var närvarande.</w:t>
      </w:r>
      <w:r w:rsidR="00FD2CA3">
        <w:t xml:space="preserve"> </w:t>
      </w:r>
      <w:r w:rsidR="00050795">
        <w:t xml:space="preserve"> </w:t>
      </w:r>
    </w:p>
    <w:p w14:paraId="0D7DC028" w14:textId="77777777" w:rsidR="00412595" w:rsidRDefault="00993A53" w:rsidP="005F1120">
      <w:pPr>
        <w:pStyle w:val="Liststycke"/>
        <w:numPr>
          <w:ilvl w:val="0"/>
          <w:numId w:val="9"/>
        </w:numPr>
      </w:pPr>
      <w:r>
        <w:t>ABF</w:t>
      </w:r>
      <w:r w:rsidR="00412595">
        <w:t xml:space="preserve"> startar seniorträffar 55+ söndagar (1 ggr/månad) </w:t>
      </w:r>
      <w:proofErr w:type="spellStart"/>
      <w:r w:rsidR="00412595">
        <w:t>kl</w:t>
      </w:r>
      <w:proofErr w:type="spellEnd"/>
      <w:r w:rsidR="00412595">
        <w:t xml:space="preserve"> 15-17. Mejl utskickat från Ellinor.</w:t>
      </w:r>
    </w:p>
    <w:p w14:paraId="170E2A1F" w14:textId="43860A5A" w:rsidR="005C3B90" w:rsidRDefault="00412595" w:rsidP="005F1120">
      <w:pPr>
        <w:pStyle w:val="Liststycke"/>
        <w:numPr>
          <w:ilvl w:val="0"/>
          <w:numId w:val="9"/>
        </w:numPr>
      </w:pPr>
      <w:r>
        <w:t>Attention</w:t>
      </w:r>
      <w:r w:rsidR="00FD2CA3">
        <w:t xml:space="preserve"> </w:t>
      </w:r>
      <w:r>
        <w:t>anordnar föreläsning 28 januari ”att sätta gränser med respekt” kl. 18.30.</w:t>
      </w:r>
    </w:p>
    <w:p w14:paraId="0847F398" w14:textId="1FBB69A5" w:rsidR="00412595" w:rsidRDefault="00412595" w:rsidP="005F1120">
      <w:pPr>
        <w:pStyle w:val="Liststycke"/>
        <w:numPr>
          <w:ilvl w:val="0"/>
          <w:numId w:val="9"/>
        </w:numPr>
      </w:pPr>
      <w:r>
        <w:t xml:space="preserve">Förslag om samarbete under året. En förening lämnat förslag, </w:t>
      </w:r>
      <w:r w:rsidR="003C7A66">
        <w:t xml:space="preserve">frän </w:t>
      </w:r>
      <w:r>
        <w:t>Stroke</w:t>
      </w:r>
      <w:r w:rsidR="003C7A66">
        <w:t>, som AU jobbar vidare med. Fler förslag välkomnas, föreningarna uppmanas att lämna in.</w:t>
      </w:r>
    </w:p>
    <w:p w14:paraId="5148BD4F" w14:textId="6FBD0F7A" w:rsidR="007A398B" w:rsidRDefault="007A398B" w:rsidP="00600F07">
      <w:pPr>
        <w:pStyle w:val="Rubrik2"/>
        <w:numPr>
          <w:ilvl w:val="0"/>
          <w:numId w:val="1"/>
        </w:numPr>
        <w:ind w:left="454" w:hanging="454"/>
      </w:pPr>
      <w:r>
        <w:t>Rapporter</w:t>
      </w:r>
    </w:p>
    <w:p w14:paraId="5495FA64" w14:textId="12608C4B" w:rsidR="005F1120" w:rsidRDefault="008E1EC9" w:rsidP="0098729F">
      <w:pPr>
        <w:pStyle w:val="Liststycke"/>
        <w:numPr>
          <w:ilvl w:val="0"/>
          <w:numId w:val="11"/>
        </w:numPr>
      </w:pPr>
      <w:r>
        <w:t>Hörslingan</w:t>
      </w:r>
      <w:r w:rsidR="002C5547">
        <w:t xml:space="preserve">, </w:t>
      </w:r>
      <w:proofErr w:type="spellStart"/>
      <w:r w:rsidR="00612A69">
        <w:t>ABF´s</w:t>
      </w:r>
      <w:proofErr w:type="spellEnd"/>
      <w:r w:rsidR="00612A69">
        <w:t xml:space="preserve"> tekniker klara inte av att fixa den. Nytt försök görs internt. Utbildning av hörslingan, förslag Ellinor + en till. </w:t>
      </w:r>
    </w:p>
    <w:p w14:paraId="48F69155" w14:textId="2D96609C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Övriga frågor</w:t>
      </w:r>
    </w:p>
    <w:p w14:paraId="6C0786F1" w14:textId="77777777" w:rsidR="00AC26C9" w:rsidRDefault="00E82591" w:rsidP="00E82591">
      <w:pPr>
        <w:pStyle w:val="Liststycke"/>
        <w:numPr>
          <w:ilvl w:val="0"/>
          <w:numId w:val="10"/>
        </w:numPr>
      </w:pPr>
      <w:r>
        <w:t>Parkeringstillstånd</w:t>
      </w:r>
      <w:r w:rsidR="00E16061">
        <w:t>, förändring</w:t>
      </w:r>
      <w:r w:rsidR="00AC26C9">
        <w:t xml:space="preserve"> är </w:t>
      </w:r>
      <w:r w:rsidR="00E16061">
        <w:t xml:space="preserve">beslut från Södertälje kommun. </w:t>
      </w:r>
    </w:p>
    <w:p w14:paraId="7AC2B2B4" w14:textId="43230E39" w:rsidR="00E82591" w:rsidRDefault="00AC26C9" w:rsidP="00AC26C9">
      <w:pPr>
        <w:pStyle w:val="Liststycke"/>
        <w:ind w:left="814"/>
      </w:pPr>
      <w:r>
        <w:t>Synpunkter lämnas till kansliet, efter ett kvartal görs en utvärdering.</w:t>
      </w:r>
    </w:p>
    <w:p w14:paraId="1F2C2FC9" w14:textId="0F6E0F46" w:rsidR="00E82591" w:rsidRDefault="00AC26C9" w:rsidP="00E82591">
      <w:pPr>
        <w:pStyle w:val="Liststycke"/>
        <w:numPr>
          <w:ilvl w:val="0"/>
          <w:numId w:val="10"/>
        </w:numPr>
      </w:pPr>
      <w:r>
        <w:t>Fråga om ev. n</w:t>
      </w:r>
      <w:r w:rsidR="00612A69">
        <w:t>amnbyte</w:t>
      </w:r>
      <w:r>
        <w:t xml:space="preserve"> till </w:t>
      </w:r>
      <w:proofErr w:type="spellStart"/>
      <w:r>
        <w:t>Funktionsrätt</w:t>
      </w:r>
      <w:proofErr w:type="spellEnd"/>
      <w:r w:rsidR="00BE142B">
        <w:t>, inte aktuellt f.n.</w:t>
      </w:r>
    </w:p>
    <w:p w14:paraId="5D6F5DA9" w14:textId="1E63A8BB" w:rsidR="00E82591" w:rsidRPr="00E82591" w:rsidRDefault="00612A69" w:rsidP="00E82591">
      <w:pPr>
        <w:pStyle w:val="Liststycke"/>
        <w:numPr>
          <w:ilvl w:val="0"/>
          <w:numId w:val="10"/>
        </w:numPr>
      </w:pPr>
      <w:r>
        <w:t>Lokalrådet</w:t>
      </w:r>
      <w:r w:rsidR="00BE142B">
        <w:t xml:space="preserve"> ska finnas kvar, ev. rykten är missförstånd.</w:t>
      </w:r>
    </w:p>
    <w:p w14:paraId="7E31F189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Avslutning</w:t>
      </w:r>
    </w:p>
    <w:p w14:paraId="211F3039" w14:textId="77777777" w:rsidR="00162DF8" w:rsidRDefault="007A398B" w:rsidP="007A398B">
      <w:r>
        <w:t xml:space="preserve">Anna </w:t>
      </w:r>
      <w:r w:rsidR="00AA48C2">
        <w:t xml:space="preserve">Ingebrigtsen </w:t>
      </w:r>
      <w:r>
        <w:t>tackar deltagarna för visat intresse och avsluta</w:t>
      </w:r>
      <w:r w:rsidR="00817657">
        <w:t>de mötet</w:t>
      </w:r>
      <w:r w:rsidR="005F1120">
        <w:t>.</w:t>
      </w:r>
      <w:r>
        <w:t xml:space="preserve"> </w:t>
      </w:r>
    </w:p>
    <w:p w14:paraId="70C0639A" w14:textId="7B6F60A9" w:rsidR="00BD3340" w:rsidRDefault="007A398B" w:rsidP="007A398B">
      <w:pPr>
        <w:rPr>
          <w:b/>
        </w:rPr>
      </w:pPr>
      <w:r w:rsidRPr="00AA48C2">
        <w:rPr>
          <w:b/>
        </w:rPr>
        <w:t xml:space="preserve">Nästa Styrelsemöte </w:t>
      </w:r>
      <w:r w:rsidR="0096154E">
        <w:rPr>
          <w:b/>
        </w:rPr>
        <w:t>20</w:t>
      </w:r>
      <w:r w:rsidR="00E82591">
        <w:rPr>
          <w:b/>
        </w:rPr>
        <w:t>20</w:t>
      </w:r>
      <w:r w:rsidR="0096154E">
        <w:rPr>
          <w:b/>
        </w:rPr>
        <w:t>-</w:t>
      </w:r>
      <w:r w:rsidR="00E82591">
        <w:rPr>
          <w:b/>
        </w:rPr>
        <w:t>0</w:t>
      </w:r>
      <w:r w:rsidR="0098729F">
        <w:rPr>
          <w:b/>
        </w:rPr>
        <w:t>2</w:t>
      </w:r>
      <w:r w:rsidR="0096154E">
        <w:rPr>
          <w:b/>
        </w:rPr>
        <w:t>-</w:t>
      </w:r>
      <w:r w:rsidR="0098729F">
        <w:rPr>
          <w:b/>
        </w:rPr>
        <w:t>17</w:t>
      </w:r>
      <w:r w:rsidR="0096154E">
        <w:rPr>
          <w:b/>
        </w:rPr>
        <w:t xml:space="preserve"> </w:t>
      </w:r>
      <w:r w:rsidR="00117B8A">
        <w:rPr>
          <w:b/>
        </w:rPr>
        <w:t>18:30</w:t>
      </w:r>
    </w:p>
    <w:p w14:paraId="7ADC35D7" w14:textId="77777777" w:rsidR="0098729F" w:rsidRPr="00817657" w:rsidRDefault="0098729F" w:rsidP="007A398B">
      <w:pPr>
        <w:rPr>
          <w:b/>
        </w:rPr>
      </w:pPr>
    </w:p>
    <w:p w14:paraId="14CFC7AB" w14:textId="370472AC" w:rsidR="007A398B" w:rsidRDefault="007A398B" w:rsidP="007A398B">
      <w:r>
        <w:tab/>
      </w:r>
      <w:r>
        <w:tab/>
      </w:r>
      <w:r>
        <w:tab/>
      </w:r>
    </w:p>
    <w:p w14:paraId="022BADD0" w14:textId="77777777" w:rsidR="007A398B" w:rsidRDefault="007A398B" w:rsidP="007A398B">
      <w:r>
        <w:t>_______________________</w:t>
      </w:r>
      <w:r>
        <w:tab/>
      </w:r>
      <w:r>
        <w:tab/>
        <w:t>_____________________</w:t>
      </w:r>
      <w:r>
        <w:tab/>
        <w:t xml:space="preserve">                      </w:t>
      </w:r>
    </w:p>
    <w:p w14:paraId="60B7AB00" w14:textId="711F7ABF" w:rsidR="007A398B" w:rsidRPr="00FA5B60" w:rsidRDefault="00C96AD2" w:rsidP="007A398B">
      <w:pPr>
        <w:rPr>
          <w:sz w:val="20"/>
          <w:szCs w:val="20"/>
        </w:rPr>
      </w:pPr>
      <w:r w:rsidRPr="00FA5B60">
        <w:rPr>
          <w:sz w:val="20"/>
          <w:szCs w:val="20"/>
        </w:rPr>
        <w:t>Yvonne Gillner</w:t>
      </w:r>
      <w:r w:rsidR="007A398B" w:rsidRPr="00FA5B60">
        <w:rPr>
          <w:sz w:val="20"/>
          <w:szCs w:val="20"/>
        </w:rPr>
        <w:tab/>
      </w:r>
      <w:r w:rsidR="007A398B" w:rsidRPr="00FA5B60">
        <w:rPr>
          <w:sz w:val="20"/>
          <w:szCs w:val="20"/>
        </w:rPr>
        <w:tab/>
      </w:r>
      <w:r w:rsidR="00462060" w:rsidRPr="00FA5B60">
        <w:rPr>
          <w:sz w:val="20"/>
          <w:szCs w:val="20"/>
        </w:rPr>
        <w:tab/>
      </w:r>
      <w:r w:rsidR="007A398B" w:rsidRPr="00FA5B60">
        <w:rPr>
          <w:sz w:val="20"/>
          <w:szCs w:val="20"/>
        </w:rPr>
        <w:t>Anna Ingebrigtsen</w:t>
      </w:r>
    </w:p>
    <w:p w14:paraId="31B09817" w14:textId="03E09C9C" w:rsidR="00AD52D7" w:rsidRPr="00FA5B60" w:rsidRDefault="007A398B" w:rsidP="007A398B">
      <w:pPr>
        <w:rPr>
          <w:sz w:val="20"/>
          <w:szCs w:val="20"/>
        </w:rPr>
      </w:pPr>
      <w:r w:rsidRPr="00FA5B60">
        <w:rPr>
          <w:sz w:val="20"/>
          <w:szCs w:val="20"/>
        </w:rPr>
        <w:t>Sekreterare</w:t>
      </w:r>
      <w:r w:rsidRPr="00FA5B60">
        <w:rPr>
          <w:sz w:val="20"/>
          <w:szCs w:val="20"/>
        </w:rPr>
        <w:tab/>
      </w:r>
      <w:r w:rsidRPr="00FA5B60">
        <w:rPr>
          <w:sz w:val="20"/>
          <w:szCs w:val="20"/>
        </w:rPr>
        <w:tab/>
      </w:r>
      <w:r w:rsidRPr="00FA5B60">
        <w:rPr>
          <w:sz w:val="20"/>
          <w:szCs w:val="20"/>
        </w:rPr>
        <w:tab/>
        <w:t xml:space="preserve">                  </w:t>
      </w:r>
      <w:r w:rsidR="00FA5B60">
        <w:rPr>
          <w:sz w:val="20"/>
          <w:szCs w:val="20"/>
        </w:rPr>
        <w:t xml:space="preserve">    </w:t>
      </w:r>
      <w:r w:rsidRPr="00FA5B60">
        <w:rPr>
          <w:sz w:val="20"/>
          <w:szCs w:val="20"/>
        </w:rPr>
        <w:t xml:space="preserve"> Ordförande </w:t>
      </w:r>
    </w:p>
    <w:p w14:paraId="2AD6E398" w14:textId="77777777" w:rsidR="00162DF8" w:rsidRDefault="00162DF8" w:rsidP="00817657"/>
    <w:p w14:paraId="02EA6975" w14:textId="5983A828" w:rsidR="00817657" w:rsidRDefault="007A398B" w:rsidP="00817657">
      <w:r>
        <w:t>______________________</w:t>
      </w:r>
      <w:r>
        <w:tab/>
      </w:r>
      <w:r>
        <w:tab/>
      </w:r>
      <w:r>
        <w:tab/>
        <w:t xml:space="preserve">                   </w:t>
      </w:r>
      <w:r w:rsidR="00817657">
        <w:tab/>
      </w:r>
      <w:r w:rsidR="00817657">
        <w:tab/>
      </w:r>
      <w:r>
        <w:t xml:space="preserve"> </w:t>
      </w:r>
      <w:r w:rsidR="00E82591" w:rsidRPr="00FA5B60">
        <w:rPr>
          <w:sz w:val="20"/>
          <w:szCs w:val="20"/>
        </w:rPr>
        <w:t>Liza Pettersson</w:t>
      </w:r>
    </w:p>
    <w:p w14:paraId="26BD7C10" w14:textId="1899D0B4" w:rsidR="000615E2" w:rsidRPr="00FA5B60" w:rsidRDefault="000615E2" w:rsidP="00817657">
      <w:pPr>
        <w:rPr>
          <w:sz w:val="20"/>
          <w:szCs w:val="20"/>
        </w:rPr>
      </w:pPr>
      <w:r w:rsidRPr="00FA5B60">
        <w:rPr>
          <w:sz w:val="20"/>
          <w:szCs w:val="20"/>
        </w:rPr>
        <w:t>Protokolljusterare</w:t>
      </w:r>
    </w:p>
    <w:p w14:paraId="531B1556" w14:textId="510E6B31" w:rsidR="00817657" w:rsidRPr="00817657" w:rsidRDefault="00817657" w:rsidP="00817657"/>
    <w:p w14:paraId="1763230B" w14:textId="77777777" w:rsidR="00612A69" w:rsidRPr="00817657" w:rsidRDefault="00612A69" w:rsidP="00817657"/>
    <w:p w14:paraId="67419676" w14:textId="77777777" w:rsidR="00F51C2A" w:rsidRDefault="00F51C2A" w:rsidP="00F51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Närvarolista HSO styrelse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280"/>
      </w:tblGrid>
      <w:tr w:rsidR="00F51C2A" w14:paraId="05011FE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61098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Ordinarie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78E5A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Förening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D0B8D" w14:textId="77777777" w:rsidR="00F51C2A" w:rsidRDefault="00F51C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Närvaro</w:t>
            </w:r>
          </w:p>
        </w:tc>
      </w:tr>
      <w:tr w:rsidR="00F51C2A" w14:paraId="7805BF1A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A82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Sivert Björn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63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450" w14:textId="77777777" w:rsidR="00F51C2A" w:rsidRPr="005B1634" w:rsidRDefault="00F51C2A" w:rsidP="005B1634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43BD424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19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Richard </w:t>
            </w:r>
            <w:proofErr w:type="spellStart"/>
            <w:r>
              <w:rPr>
                <w:sz w:val="22"/>
              </w:rPr>
              <w:t>Erinder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81E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Astma- och allergi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EC2" w14:textId="2CFC3631" w:rsidR="00F51C2A" w:rsidRDefault="00D60C97" w:rsidP="00D60C97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1A2F10DD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AC6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Helen Karlsson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76D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3CA" w14:textId="2EDC9475" w:rsidR="00F51C2A" w:rsidRPr="00C56EAE" w:rsidRDefault="00F51C2A" w:rsidP="00C56EAE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585D18D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B81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Sven-Ingvar 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20F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DHR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966" w14:textId="5F381F4C" w:rsidR="00F51C2A" w:rsidRPr="00430C3C" w:rsidRDefault="00F51C2A" w:rsidP="00430C3C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7245EA7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87D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Emelie Dahlgren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CCA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251" w14:textId="5EB4B417" w:rsidR="00F51C2A" w:rsidRDefault="00914F88" w:rsidP="00914F88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013FEFD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87C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Gunilla Jansson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1EA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Elöverkänsliga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899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46956EB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60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Marja-</w:t>
            </w:r>
            <w:proofErr w:type="spellStart"/>
            <w:r>
              <w:rPr>
                <w:sz w:val="22"/>
              </w:rPr>
              <w:t>Liisa</w:t>
            </w:r>
            <w:proofErr w:type="spellEnd"/>
            <w:r>
              <w:rPr>
                <w:sz w:val="22"/>
              </w:rPr>
              <w:t xml:space="preserve"> Puikkonen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C1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374" w14:textId="07159BCD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0BAD7BA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E49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Madeleine Gustafsson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EE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FUB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55D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736DB42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D0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Hans Domeij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9A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EC0" w14:textId="6306BE3E" w:rsidR="00F51C2A" w:rsidRPr="00964F18" w:rsidRDefault="00F51C2A" w:rsidP="00964F18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073F424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EC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Lena Jansson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EF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IFS-APS gnistan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205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10E3FE37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80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Anna Limell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41C0" w14:textId="77777777" w:rsidR="00F51C2A" w:rsidRDefault="00F51C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A3B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04C9E8B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433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John Trapp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A0E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Parkinsongruppen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992" w14:textId="13E84BFD" w:rsidR="00F51C2A" w:rsidRDefault="00760A8A" w:rsidP="00760A8A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5847322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D3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Anna Ingebrigtsen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208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RBU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4D0" w14:textId="14BD4843" w:rsidR="00F51C2A" w:rsidRPr="003A317A" w:rsidRDefault="00F51C2A" w:rsidP="003A317A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600101F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22A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Risto </w:t>
            </w:r>
            <w:proofErr w:type="spellStart"/>
            <w:r>
              <w:rPr>
                <w:sz w:val="22"/>
              </w:rPr>
              <w:t>Koskimies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8A5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Reumatikerna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EF2" w14:textId="77777777" w:rsidR="00F51C2A" w:rsidRPr="00D22CC0" w:rsidRDefault="00F51C2A" w:rsidP="00D22CC0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3DE0B3E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637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Eva </w:t>
            </w:r>
            <w:proofErr w:type="spellStart"/>
            <w:r>
              <w:rPr>
                <w:sz w:val="22"/>
              </w:rPr>
              <w:t>Molnar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845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650" w14:textId="3C89EFDB" w:rsidR="00F51C2A" w:rsidRPr="005C39CA" w:rsidRDefault="00F51C2A" w:rsidP="005C39CA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6D1F020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9B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Sten Lundin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B6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4BD" w14:textId="21534FE9" w:rsidR="00F51C2A" w:rsidRDefault="005C39CA" w:rsidP="005C39CA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085F038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D1E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Margareta </w:t>
            </w:r>
            <w:proofErr w:type="spellStart"/>
            <w:r>
              <w:rPr>
                <w:sz w:val="22"/>
              </w:rPr>
              <w:t>Jonze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ABC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SHIF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D8C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0AD6119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39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Gunvor </w:t>
            </w:r>
            <w:proofErr w:type="spellStart"/>
            <w:r>
              <w:rPr>
                <w:sz w:val="22"/>
              </w:rPr>
              <w:t>Gagnö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8E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7EA" w14:textId="77777777" w:rsidR="00F51C2A" w:rsidRPr="00F53E12" w:rsidRDefault="00F51C2A" w:rsidP="00F53E12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24605E3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AA6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Lill-Britt Andersson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CAC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A18" w14:textId="77777777" w:rsidR="00F51C2A" w:rsidRPr="00F53E12" w:rsidRDefault="00F51C2A" w:rsidP="00F53E12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2C1E4CA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0BCA2A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5760BB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6DDF8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38E1E95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BF0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Carina Bladh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BFF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374" w14:textId="718FB851" w:rsidR="00F51C2A" w:rsidRPr="0085366F" w:rsidRDefault="00F51C2A" w:rsidP="0085366F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0FF287B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A6B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Stefan Johansson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9AD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435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63A871B0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72D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Stig Andersson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94BE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DHR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9C7" w14:textId="77777777" w:rsidR="00F51C2A" w:rsidRPr="0085366F" w:rsidRDefault="00F51C2A" w:rsidP="0085366F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59FA3601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6A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Carina Storm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546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E13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17EEABD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BC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Pirjo Surakka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6B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B5A" w14:textId="35FD7BDB" w:rsidR="00F51C2A" w:rsidRDefault="005070E1" w:rsidP="005070E1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2BD41BF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4B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Anders </w:t>
            </w:r>
            <w:proofErr w:type="spellStart"/>
            <w:r>
              <w:rPr>
                <w:sz w:val="22"/>
              </w:rPr>
              <w:t>Alnebring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E8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FUB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51F" w14:textId="3B30C0EC" w:rsidR="00F51C2A" w:rsidRPr="00865624" w:rsidRDefault="00F51C2A" w:rsidP="00865624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5127D2A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E9E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Kristian Söderberg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3EB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591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3F64A36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BF8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Gerd Lindqvist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DA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IFS-APS gnistan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F8C" w14:textId="77777777" w:rsidR="00F51C2A" w:rsidRPr="000673CF" w:rsidRDefault="00F51C2A" w:rsidP="000673CF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7C606A6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EB8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Magnus Lidström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65C" w14:textId="77777777" w:rsidR="00F51C2A" w:rsidRDefault="00F51C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9BB" w14:textId="77777777" w:rsidR="00F51C2A" w:rsidRPr="00F113A3" w:rsidRDefault="00F51C2A" w:rsidP="00F113A3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4BB1103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F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Christina Lillsund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60F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Parkinsongruppen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BD5" w14:textId="4AC0146E" w:rsidR="00F51C2A" w:rsidRDefault="00FB0D38" w:rsidP="00FB0D38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3008DC6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9A5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Marianne </w:t>
            </w:r>
            <w:proofErr w:type="spellStart"/>
            <w:r>
              <w:rPr>
                <w:sz w:val="22"/>
              </w:rPr>
              <w:t>Mårdenvall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7F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Reumatikerna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C87" w14:textId="5B02B222" w:rsidR="00F51C2A" w:rsidRPr="003C580E" w:rsidRDefault="00F51C2A" w:rsidP="003C580E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1D93540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EBDB" w14:textId="77777777" w:rsidR="00F51C2A" w:rsidRDefault="00F51C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Liiza</w:t>
            </w:r>
            <w:proofErr w:type="spellEnd"/>
            <w:r>
              <w:rPr>
                <w:sz w:val="22"/>
              </w:rPr>
              <w:t xml:space="preserve"> Pettersson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1B7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F3D" w14:textId="1178AAA8" w:rsidR="00F51C2A" w:rsidRPr="00EE766E" w:rsidRDefault="00F51C2A" w:rsidP="00EE766E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38490F6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8DD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Berit </w:t>
            </w:r>
            <w:proofErr w:type="spellStart"/>
            <w:r>
              <w:rPr>
                <w:sz w:val="22"/>
              </w:rPr>
              <w:t>Thelning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A61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41A" w14:textId="5D379C83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0BAAA614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43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Gunnel Nilsson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87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SHIF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4E0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54E5D89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F26E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Yvonne Gillner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4366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6F0" w14:textId="397C313F" w:rsidR="00F51C2A" w:rsidRPr="00EE766E" w:rsidRDefault="00F51C2A" w:rsidP="00EE766E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3F12DAA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2AC57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Adjungerad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A41C6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A1D4D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7A03BD36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C188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Åsa Werner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5F2A5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A8A98" w14:textId="1CB1FDAD" w:rsidR="00F51C2A" w:rsidRDefault="005B2045" w:rsidP="005B2045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0D42D80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7EB235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Kanslist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87832E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05328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544C579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6951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Ellinor Östberg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208D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kansli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F601" w14:textId="77777777" w:rsidR="00F51C2A" w:rsidRPr="00613455" w:rsidRDefault="00F51C2A" w:rsidP="00613455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25CA1AA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C9CDF2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Revisorer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EE8153" w14:textId="77777777" w:rsidR="00F51C2A" w:rsidRDefault="00F51C2A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420C6" w14:textId="77777777" w:rsidR="00F51C2A" w:rsidRDefault="00F51C2A">
            <w:pPr>
              <w:jc w:val="center"/>
              <w:rPr>
                <w:b/>
                <w:sz w:val="22"/>
              </w:rPr>
            </w:pPr>
          </w:p>
        </w:tc>
      </w:tr>
      <w:tr w:rsidR="00F51C2A" w14:paraId="0DB2E4E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5B6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Christer Norman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6DB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26F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2C1F337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A4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Sonja Lindh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918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2D6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6D3C939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4055EE0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Revisor 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1595A3" w14:textId="77777777" w:rsidR="00F51C2A" w:rsidRDefault="00F51C2A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A5505" w14:textId="77777777" w:rsidR="00F51C2A" w:rsidRDefault="00F51C2A">
            <w:pPr>
              <w:jc w:val="center"/>
              <w:rPr>
                <w:b/>
                <w:sz w:val="22"/>
              </w:rPr>
            </w:pPr>
          </w:p>
        </w:tc>
      </w:tr>
      <w:tr w:rsidR="00F51C2A" w14:paraId="1A8C99C6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85A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Jan-Ivar Isaksson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A0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445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617351DA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F3FA67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Valberedning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DA011C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951C9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7D455BC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D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Laila Starring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81C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2C2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286E31A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9A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Bert-Inge Nilsson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519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1DB" w14:textId="77777777" w:rsidR="00F51C2A" w:rsidRPr="004D2FD3" w:rsidRDefault="00F51C2A" w:rsidP="004D2FD3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0597E89A" w14:textId="2FC320E1" w:rsidR="00817657" w:rsidRPr="00817657" w:rsidRDefault="00817657" w:rsidP="007C63A2"/>
    <w:sectPr w:rsidR="00817657" w:rsidRPr="00817657" w:rsidSect="0096154E">
      <w:headerReference w:type="default" r:id="rId8"/>
      <w:footerReference w:type="default" r:id="rId9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44165" w14:textId="77777777" w:rsidR="000F7523" w:rsidRDefault="000F7523" w:rsidP="007A398B">
      <w:pPr>
        <w:spacing w:line="240" w:lineRule="auto"/>
      </w:pPr>
      <w:r>
        <w:separator/>
      </w:r>
    </w:p>
  </w:endnote>
  <w:endnote w:type="continuationSeparator" w:id="0">
    <w:p w14:paraId="0B255E70" w14:textId="77777777" w:rsidR="000F7523" w:rsidRDefault="000F7523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F518" w14:textId="77777777" w:rsidR="00A42B02" w:rsidRPr="005F2EF4" w:rsidRDefault="00A42B02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48337A14" w14:textId="77777777" w:rsidR="00A42B02" w:rsidRPr="005F2EF4" w:rsidRDefault="00A42B02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14:paraId="79DF1B5E" w14:textId="77777777" w:rsidR="00A42B02" w:rsidRDefault="00A42B02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14:paraId="7F29D7A3" w14:textId="77777777" w:rsidR="00A42B02" w:rsidRPr="0096154E" w:rsidRDefault="00A42B02" w:rsidP="0096154E">
    <w:pPr>
      <w:pStyle w:val="Sidfot"/>
      <w:jc w:val="center"/>
    </w:pPr>
    <w:proofErr w:type="spellStart"/>
    <w:r w:rsidRPr="0096154E">
      <w:rPr>
        <w:color w:val="000080"/>
        <w:lang w:val="en-GB"/>
      </w:rPr>
      <w:t>Hemsida</w:t>
    </w:r>
    <w:proofErr w:type="spellEnd"/>
    <w:r w:rsidRPr="0096154E">
      <w:rPr>
        <w:color w:val="000080"/>
        <w:lang w:val="en-GB"/>
      </w:rPr>
      <w:t>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E8EF9" w14:textId="77777777" w:rsidR="000F7523" w:rsidRDefault="000F7523" w:rsidP="007A398B">
      <w:pPr>
        <w:spacing w:line="240" w:lineRule="auto"/>
      </w:pPr>
      <w:r>
        <w:separator/>
      </w:r>
    </w:p>
  </w:footnote>
  <w:footnote w:type="continuationSeparator" w:id="0">
    <w:p w14:paraId="6277842B" w14:textId="77777777" w:rsidR="000F7523" w:rsidRDefault="000F7523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551B" w14:textId="77777777" w:rsidR="00A42B02" w:rsidRDefault="00A42B02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72D0911F" wp14:editId="465C4F8B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455F2" wp14:editId="4A420592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618F496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pcMAAADcAAAADwAAAGRycy9kb3ducmV2LnhtbESPQWsCMRSE7wX/Q3iFXkSzFit2axQV&#10;Sj3aVe+PzXN3afKyJNHd9tcbQehxmJlvmMWqt0ZcyYfGsYLJOANBXDrdcKXgePgczUGEiKzROCYF&#10;vxRgtRw8LTDXruNvuhaxEgnCIUcFdYxtLmUoa7IYxq4lTt7ZeYsxSV9J7bFLcGvka5bNpMWG00KN&#10;LW1rKn+Ki1WA5mu4b01/2bydJ8e/4ckXpvNKvTz36w8Qkfr4H360d1rBdPYO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A6XDAAAA3AAAAA8AAAAAAAAAAAAA&#10;AAAAoQIAAGRycy9kb3ducmV2LnhtbFBLBQYAAAAABAAEAPkAAACRAwAAAAA=&#10;" strokecolor="#365f91 [2404]" strokeweight="6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79589C3C" w14:textId="77777777" w:rsidR="00A42B02" w:rsidRDefault="00A42B0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7F"/>
    <w:multiLevelType w:val="hybridMultilevel"/>
    <w:tmpl w:val="44583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931"/>
    <w:multiLevelType w:val="hybridMultilevel"/>
    <w:tmpl w:val="007E3958"/>
    <w:lvl w:ilvl="0" w:tplc="041D0017">
      <w:start w:val="1"/>
      <w:numFmt w:val="lowerLetter"/>
      <w:lvlText w:val="%1)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CF54FFD"/>
    <w:multiLevelType w:val="hybridMultilevel"/>
    <w:tmpl w:val="C4E06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7B3"/>
    <w:multiLevelType w:val="hybridMultilevel"/>
    <w:tmpl w:val="A5FE98C8"/>
    <w:lvl w:ilvl="0" w:tplc="CADA9B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1C8B290D"/>
    <w:multiLevelType w:val="hybridMultilevel"/>
    <w:tmpl w:val="2FB0E54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397"/>
    <w:multiLevelType w:val="hybridMultilevel"/>
    <w:tmpl w:val="05562E1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57C8A"/>
    <w:multiLevelType w:val="hybridMultilevel"/>
    <w:tmpl w:val="EE12A93A"/>
    <w:lvl w:ilvl="0" w:tplc="9C5C0A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2F40872"/>
    <w:multiLevelType w:val="hybridMultilevel"/>
    <w:tmpl w:val="7D102A9A"/>
    <w:lvl w:ilvl="0" w:tplc="041D0017">
      <w:start w:val="1"/>
      <w:numFmt w:val="lowerLetter"/>
      <w:lvlText w:val="%1)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3BA0943"/>
    <w:multiLevelType w:val="hybridMultilevel"/>
    <w:tmpl w:val="FBC20FA4"/>
    <w:lvl w:ilvl="0" w:tplc="041D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75842068"/>
    <w:multiLevelType w:val="hybridMultilevel"/>
    <w:tmpl w:val="B7D88104"/>
    <w:lvl w:ilvl="0" w:tplc="EAD2FF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784E"/>
    <w:multiLevelType w:val="hybridMultilevel"/>
    <w:tmpl w:val="1B3893F6"/>
    <w:lvl w:ilvl="0" w:tplc="041D0017">
      <w:start w:val="1"/>
      <w:numFmt w:val="lowerLetter"/>
      <w:lvlText w:val="%1)"/>
      <w:lvlJc w:val="left"/>
      <w:pPr>
        <w:ind w:left="814" w:hanging="360"/>
      </w:p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B"/>
    <w:rsid w:val="00003C1A"/>
    <w:rsid w:val="00010EA7"/>
    <w:rsid w:val="000362C4"/>
    <w:rsid w:val="0003674D"/>
    <w:rsid w:val="00043916"/>
    <w:rsid w:val="00050795"/>
    <w:rsid w:val="000615E2"/>
    <w:rsid w:val="000673CF"/>
    <w:rsid w:val="00071125"/>
    <w:rsid w:val="000A1223"/>
    <w:rsid w:val="000A1E8A"/>
    <w:rsid w:val="000E0604"/>
    <w:rsid w:val="000E13D9"/>
    <w:rsid w:val="000F1C31"/>
    <w:rsid w:val="000F7523"/>
    <w:rsid w:val="001058E6"/>
    <w:rsid w:val="00117B8A"/>
    <w:rsid w:val="00131162"/>
    <w:rsid w:val="00143594"/>
    <w:rsid w:val="00146B78"/>
    <w:rsid w:val="001601C1"/>
    <w:rsid w:val="001605ED"/>
    <w:rsid w:val="00162DF8"/>
    <w:rsid w:val="00173302"/>
    <w:rsid w:val="00182EBA"/>
    <w:rsid w:val="00195BBC"/>
    <w:rsid w:val="0019681E"/>
    <w:rsid w:val="001B5513"/>
    <w:rsid w:val="001C0BE7"/>
    <w:rsid w:val="001D3BCB"/>
    <w:rsid w:val="001D6767"/>
    <w:rsid w:val="001E62F2"/>
    <w:rsid w:val="001E7694"/>
    <w:rsid w:val="00204940"/>
    <w:rsid w:val="00231403"/>
    <w:rsid w:val="00252787"/>
    <w:rsid w:val="00256AAA"/>
    <w:rsid w:val="00262542"/>
    <w:rsid w:val="0028031D"/>
    <w:rsid w:val="0029343D"/>
    <w:rsid w:val="002C018C"/>
    <w:rsid w:val="002C5547"/>
    <w:rsid w:val="002D0F5C"/>
    <w:rsid w:val="002D4A04"/>
    <w:rsid w:val="002D7EB5"/>
    <w:rsid w:val="002E0014"/>
    <w:rsid w:val="00334596"/>
    <w:rsid w:val="00341800"/>
    <w:rsid w:val="00392931"/>
    <w:rsid w:val="003A317A"/>
    <w:rsid w:val="003B3369"/>
    <w:rsid w:val="003C0405"/>
    <w:rsid w:val="003C580E"/>
    <w:rsid w:val="003C6816"/>
    <w:rsid w:val="003C7A66"/>
    <w:rsid w:val="003C7C3E"/>
    <w:rsid w:val="00412595"/>
    <w:rsid w:val="00430C3C"/>
    <w:rsid w:val="004339E5"/>
    <w:rsid w:val="00433F32"/>
    <w:rsid w:val="00437AB6"/>
    <w:rsid w:val="00452F30"/>
    <w:rsid w:val="00460B1F"/>
    <w:rsid w:val="00462060"/>
    <w:rsid w:val="004673F2"/>
    <w:rsid w:val="00472FC5"/>
    <w:rsid w:val="0047369F"/>
    <w:rsid w:val="004944C0"/>
    <w:rsid w:val="004A355B"/>
    <w:rsid w:val="004D2FD3"/>
    <w:rsid w:val="00503EFF"/>
    <w:rsid w:val="005070E1"/>
    <w:rsid w:val="005435FD"/>
    <w:rsid w:val="00564B9D"/>
    <w:rsid w:val="00564F2E"/>
    <w:rsid w:val="0058267D"/>
    <w:rsid w:val="00592EB0"/>
    <w:rsid w:val="005A29DD"/>
    <w:rsid w:val="005A7DFD"/>
    <w:rsid w:val="005B1634"/>
    <w:rsid w:val="005B2045"/>
    <w:rsid w:val="005C39CA"/>
    <w:rsid w:val="005C3B90"/>
    <w:rsid w:val="005C60FE"/>
    <w:rsid w:val="005D2ADD"/>
    <w:rsid w:val="005D54DF"/>
    <w:rsid w:val="005D7A18"/>
    <w:rsid w:val="005E7FF1"/>
    <w:rsid w:val="005F1120"/>
    <w:rsid w:val="005F7589"/>
    <w:rsid w:val="00600F07"/>
    <w:rsid w:val="00612A69"/>
    <w:rsid w:val="00613455"/>
    <w:rsid w:val="00642DFA"/>
    <w:rsid w:val="00651509"/>
    <w:rsid w:val="006527F4"/>
    <w:rsid w:val="006554F7"/>
    <w:rsid w:val="00660E1C"/>
    <w:rsid w:val="00664936"/>
    <w:rsid w:val="00692B9B"/>
    <w:rsid w:val="00697F57"/>
    <w:rsid w:val="006B10A0"/>
    <w:rsid w:val="006D030D"/>
    <w:rsid w:val="00701DD0"/>
    <w:rsid w:val="00705F8C"/>
    <w:rsid w:val="00726697"/>
    <w:rsid w:val="0073160D"/>
    <w:rsid w:val="00741F82"/>
    <w:rsid w:val="00751905"/>
    <w:rsid w:val="00760A8A"/>
    <w:rsid w:val="00771E8D"/>
    <w:rsid w:val="00777C42"/>
    <w:rsid w:val="00782FFE"/>
    <w:rsid w:val="00783B5C"/>
    <w:rsid w:val="00793E01"/>
    <w:rsid w:val="007A0600"/>
    <w:rsid w:val="007A2532"/>
    <w:rsid w:val="007A398B"/>
    <w:rsid w:val="007C63A2"/>
    <w:rsid w:val="007F63E0"/>
    <w:rsid w:val="00807EFB"/>
    <w:rsid w:val="00817657"/>
    <w:rsid w:val="00821517"/>
    <w:rsid w:val="00833CC3"/>
    <w:rsid w:val="0085366F"/>
    <w:rsid w:val="00865624"/>
    <w:rsid w:val="00880360"/>
    <w:rsid w:val="00890F35"/>
    <w:rsid w:val="008D6188"/>
    <w:rsid w:val="008E1EC9"/>
    <w:rsid w:val="008E3E86"/>
    <w:rsid w:val="008F0A02"/>
    <w:rsid w:val="008F1DD2"/>
    <w:rsid w:val="008F2C3E"/>
    <w:rsid w:val="00907077"/>
    <w:rsid w:val="00914F88"/>
    <w:rsid w:val="009240CA"/>
    <w:rsid w:val="0093191C"/>
    <w:rsid w:val="00950F9D"/>
    <w:rsid w:val="009553A6"/>
    <w:rsid w:val="0096154E"/>
    <w:rsid w:val="00964F18"/>
    <w:rsid w:val="009804FC"/>
    <w:rsid w:val="0098729F"/>
    <w:rsid w:val="00987BEF"/>
    <w:rsid w:val="009939FC"/>
    <w:rsid w:val="00993A53"/>
    <w:rsid w:val="009A288A"/>
    <w:rsid w:val="009B0AA5"/>
    <w:rsid w:val="009B33EF"/>
    <w:rsid w:val="009C06BF"/>
    <w:rsid w:val="009D6753"/>
    <w:rsid w:val="009F4053"/>
    <w:rsid w:val="00A0289D"/>
    <w:rsid w:val="00A1194F"/>
    <w:rsid w:val="00A14694"/>
    <w:rsid w:val="00A34241"/>
    <w:rsid w:val="00A42B02"/>
    <w:rsid w:val="00A51B9E"/>
    <w:rsid w:val="00A72A95"/>
    <w:rsid w:val="00A76D79"/>
    <w:rsid w:val="00A853DC"/>
    <w:rsid w:val="00AA48C2"/>
    <w:rsid w:val="00AB012D"/>
    <w:rsid w:val="00AC26C9"/>
    <w:rsid w:val="00AC50A4"/>
    <w:rsid w:val="00AD52D7"/>
    <w:rsid w:val="00AF7B30"/>
    <w:rsid w:val="00B11AE2"/>
    <w:rsid w:val="00B14A6B"/>
    <w:rsid w:val="00B65699"/>
    <w:rsid w:val="00B71B93"/>
    <w:rsid w:val="00B8024C"/>
    <w:rsid w:val="00B856DA"/>
    <w:rsid w:val="00B9250B"/>
    <w:rsid w:val="00BB6412"/>
    <w:rsid w:val="00BC099D"/>
    <w:rsid w:val="00BC73F2"/>
    <w:rsid w:val="00BD3340"/>
    <w:rsid w:val="00BD71CC"/>
    <w:rsid w:val="00BE142B"/>
    <w:rsid w:val="00BE3B2E"/>
    <w:rsid w:val="00BF2465"/>
    <w:rsid w:val="00BF33AB"/>
    <w:rsid w:val="00BF3EDF"/>
    <w:rsid w:val="00BF3F21"/>
    <w:rsid w:val="00BF7109"/>
    <w:rsid w:val="00C426E7"/>
    <w:rsid w:val="00C4437A"/>
    <w:rsid w:val="00C5023F"/>
    <w:rsid w:val="00C5176D"/>
    <w:rsid w:val="00C53A08"/>
    <w:rsid w:val="00C56EAE"/>
    <w:rsid w:val="00C75956"/>
    <w:rsid w:val="00C83E71"/>
    <w:rsid w:val="00C919F6"/>
    <w:rsid w:val="00C932F6"/>
    <w:rsid w:val="00C96AD2"/>
    <w:rsid w:val="00CA1306"/>
    <w:rsid w:val="00CD539E"/>
    <w:rsid w:val="00CE6AD3"/>
    <w:rsid w:val="00D22CC0"/>
    <w:rsid w:val="00D25396"/>
    <w:rsid w:val="00D31000"/>
    <w:rsid w:val="00D5524B"/>
    <w:rsid w:val="00D60C97"/>
    <w:rsid w:val="00D649CE"/>
    <w:rsid w:val="00D677DF"/>
    <w:rsid w:val="00DA74C3"/>
    <w:rsid w:val="00DB4149"/>
    <w:rsid w:val="00DC544F"/>
    <w:rsid w:val="00DE38D1"/>
    <w:rsid w:val="00DE6677"/>
    <w:rsid w:val="00DF465D"/>
    <w:rsid w:val="00DF7579"/>
    <w:rsid w:val="00E14CBE"/>
    <w:rsid w:val="00E16061"/>
    <w:rsid w:val="00E2362E"/>
    <w:rsid w:val="00E23C80"/>
    <w:rsid w:val="00E42F5A"/>
    <w:rsid w:val="00E51A15"/>
    <w:rsid w:val="00E82591"/>
    <w:rsid w:val="00E87D74"/>
    <w:rsid w:val="00EA2373"/>
    <w:rsid w:val="00EC45C5"/>
    <w:rsid w:val="00EC4EA3"/>
    <w:rsid w:val="00EE742D"/>
    <w:rsid w:val="00EE766E"/>
    <w:rsid w:val="00F018EF"/>
    <w:rsid w:val="00F05E12"/>
    <w:rsid w:val="00F113A3"/>
    <w:rsid w:val="00F11B23"/>
    <w:rsid w:val="00F25419"/>
    <w:rsid w:val="00F373BE"/>
    <w:rsid w:val="00F44903"/>
    <w:rsid w:val="00F51198"/>
    <w:rsid w:val="00F51C2A"/>
    <w:rsid w:val="00F51E4E"/>
    <w:rsid w:val="00F53E12"/>
    <w:rsid w:val="00F5554F"/>
    <w:rsid w:val="00F8233B"/>
    <w:rsid w:val="00F83057"/>
    <w:rsid w:val="00FA5B60"/>
    <w:rsid w:val="00FB0D38"/>
    <w:rsid w:val="00FC0B6C"/>
    <w:rsid w:val="00FD2CA3"/>
    <w:rsid w:val="00FD30A2"/>
    <w:rsid w:val="00FF6E3E"/>
    <w:rsid w:val="00FF715B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0B375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B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-fritid@nykva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739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39</cp:revision>
  <cp:lastPrinted>2020-01-30T07:31:00Z</cp:lastPrinted>
  <dcterms:created xsi:type="dcterms:W3CDTF">2020-01-28T19:30:00Z</dcterms:created>
  <dcterms:modified xsi:type="dcterms:W3CDTF">2020-02-04T12:20:00Z</dcterms:modified>
</cp:coreProperties>
</file>