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7ED" w:rsidRPr="005B47ED" w:rsidRDefault="005B47ED" w:rsidP="005B47ED">
      <w:pPr>
        <w:pStyle w:val="Heading1"/>
        <w:jc w:val="center"/>
        <w:rPr>
          <w:sz w:val="32"/>
          <w:szCs w:val="32"/>
        </w:rPr>
      </w:pPr>
      <w:r>
        <w:rPr>
          <w:sz w:val="32"/>
          <w:szCs w:val="32"/>
        </w:rPr>
        <w:t>30 Ways to Train Your Dog</w:t>
      </w:r>
    </w:p>
    <w:p w:rsidR="005B47ED" w:rsidRPr="00815FAC" w:rsidRDefault="005B47ED" w:rsidP="005B47ED">
      <w:pPr>
        <w:pStyle w:val="NoSpacing"/>
        <w:jc w:val="center"/>
      </w:pPr>
      <w:r>
        <w:t xml:space="preserve">Cynthia Gordon, CPDT-KA, a Victoria Stilwell </w:t>
      </w:r>
      <w:r>
        <w:rPr>
          <w:i/>
        </w:rPr>
        <w:t>Positively</w:t>
      </w:r>
      <w:r>
        <w:t xml:space="preserve"> Trainer</w:t>
      </w:r>
    </w:p>
    <w:p w:rsidR="005B47ED" w:rsidRDefault="005928E0" w:rsidP="005B47ED">
      <w:pPr>
        <w:pStyle w:val="NoSpacing"/>
        <w:jc w:val="center"/>
      </w:pPr>
      <w:r>
        <w:t>APDT Professional Member</w:t>
      </w:r>
      <w:bookmarkStart w:id="0" w:name="_GoBack"/>
      <w:bookmarkEnd w:id="0"/>
      <w:r w:rsidR="005B47ED">
        <w:t xml:space="preserve">, </w:t>
      </w:r>
      <w:proofErr w:type="spellStart"/>
      <w:r w:rsidR="005B47ED">
        <w:t>TTouch</w:t>
      </w:r>
      <w:proofErr w:type="spellEnd"/>
      <w:r w:rsidR="005B47ED">
        <w:t xml:space="preserve"> Practitioner</w:t>
      </w:r>
    </w:p>
    <w:p w:rsidR="005B47ED" w:rsidRDefault="005B47ED" w:rsidP="005B47ED">
      <w:pPr>
        <w:pStyle w:val="NoSpacing"/>
        <w:jc w:val="center"/>
      </w:pPr>
      <w:r>
        <w:t>AKC Approved Canine Good Citizen Evaluator</w:t>
      </w:r>
    </w:p>
    <w:p w:rsidR="005B47ED" w:rsidRDefault="005B47ED" w:rsidP="005B47ED">
      <w:pPr>
        <w:pStyle w:val="NoSpacing"/>
        <w:pBdr>
          <w:bottom w:val="single" w:sz="12" w:space="1" w:color="auto"/>
        </w:pBdr>
        <w:jc w:val="center"/>
      </w:pPr>
      <w:r>
        <w:t>Apprentice Examiner, American Temperament Testing Society</w:t>
      </w:r>
    </w:p>
    <w:p w:rsidR="005B47ED" w:rsidRDefault="005B47ED" w:rsidP="005B47ED"/>
    <w:p w:rsidR="005B47ED" w:rsidRPr="005B47ED" w:rsidRDefault="005B47ED" w:rsidP="005B47ED">
      <w:r>
        <w:t xml:space="preserve">January is National Train Your Dog Month and is proudly promoted by the Association of Pet Dog Trainers (APDT) around the country with numerous events and educational opportunities.  This time of the year is synonymous with resolutions and plans to improve ourselves.  One of those resolutions should be to jump start training with your dog.  Training promotes bonding between a dog and his owner, and </w:t>
      </w:r>
      <w:r w:rsidR="00112237">
        <w:t>improves relationships, as well as the obvious – creates a well-trained dog!</w:t>
      </w:r>
    </w:p>
    <w:sectPr w:rsidR="005B47ED" w:rsidRPr="005B4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7ED"/>
    <w:rsid w:val="00112237"/>
    <w:rsid w:val="00454116"/>
    <w:rsid w:val="005928E0"/>
    <w:rsid w:val="005B4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47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7E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B47E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B47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7E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B47E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Rael</dc:creator>
  <cp:lastModifiedBy>Rael</cp:lastModifiedBy>
  <cp:revision>1</cp:revision>
  <dcterms:created xsi:type="dcterms:W3CDTF">2012-01-18T20:25:00Z</dcterms:created>
  <dcterms:modified xsi:type="dcterms:W3CDTF">2012-01-18T20:49:00Z</dcterms:modified>
</cp:coreProperties>
</file>