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4B0EC" w14:textId="4BC5A21E" w:rsidR="00015D01" w:rsidRDefault="00180CB9" w:rsidP="00E62C94">
      <w:pPr>
        <w:spacing w:after="0" w:line="360" w:lineRule="auto"/>
        <w:jc w:val="center"/>
        <w:rPr>
          <w:b/>
          <w:sz w:val="28"/>
          <w:szCs w:val="28"/>
        </w:rPr>
      </w:pPr>
      <w:r w:rsidRPr="00A45E3E">
        <w:rPr>
          <w:b/>
          <w:sz w:val="36"/>
          <w:szCs w:val="36"/>
        </w:rPr>
        <w:t>PENINSULA PIECEMAKERS QUILT GUILD</w:t>
      </w:r>
    </w:p>
    <w:p w14:paraId="73D53085" w14:textId="45C53525" w:rsidR="0018637F" w:rsidRPr="0018637F" w:rsidRDefault="00E62C94" w:rsidP="00E62C94">
      <w:pPr>
        <w:spacing w:after="0" w:line="360" w:lineRule="auto"/>
        <w:jc w:val="center"/>
        <w:rPr>
          <w:b/>
          <w:sz w:val="28"/>
          <w:szCs w:val="28"/>
        </w:rPr>
      </w:pPr>
      <w:r w:rsidRPr="00E62C94">
        <w:rPr>
          <w:bCs/>
          <w:sz w:val="28"/>
          <w:szCs w:val="28"/>
        </w:rPr>
        <w:t>presents</w:t>
      </w:r>
    </w:p>
    <w:p w14:paraId="17FA85EF" w14:textId="166F8959" w:rsidR="00BF3FE2" w:rsidRPr="00F831FE" w:rsidRDefault="00CB72C4" w:rsidP="00A45E3E">
      <w:pPr>
        <w:spacing w:after="0" w:line="240" w:lineRule="auto"/>
        <w:jc w:val="center"/>
        <w:rPr>
          <w:rFonts w:ascii="Curlz MT" w:hAnsi="Curlz MT"/>
          <w:sz w:val="120"/>
          <w:szCs w:val="120"/>
        </w:rPr>
      </w:pPr>
      <w:r>
        <w:rPr>
          <w:rFonts w:ascii="Curlz MT" w:hAnsi="Curlz MT"/>
          <w:sz w:val="120"/>
          <w:szCs w:val="120"/>
        </w:rPr>
        <w:t>“</w:t>
      </w:r>
      <w:r w:rsidR="00BF3FE2" w:rsidRPr="00F831FE">
        <w:rPr>
          <w:rFonts w:ascii="Curlz MT" w:hAnsi="Curlz MT"/>
          <w:sz w:val="120"/>
          <w:szCs w:val="120"/>
        </w:rPr>
        <w:t>Sew Whimsical</w:t>
      </w:r>
      <w:r>
        <w:rPr>
          <w:rFonts w:ascii="Curlz MT" w:hAnsi="Curlz MT"/>
          <w:sz w:val="120"/>
          <w:szCs w:val="120"/>
        </w:rPr>
        <w:t>”</w:t>
      </w:r>
    </w:p>
    <w:p w14:paraId="088B5C1C" w14:textId="54AD509D" w:rsidR="00180CB9" w:rsidRPr="00BF3FE2" w:rsidRDefault="00E62C94" w:rsidP="00A45E3E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56"/>
          <w:szCs w:val="56"/>
        </w:rPr>
      </w:pPr>
      <w:r w:rsidRPr="00F831FE">
        <w:rPr>
          <w:rFonts w:asciiTheme="majorHAnsi" w:hAnsiTheme="majorHAnsi" w:cstheme="majorHAnsi"/>
          <w:b/>
          <w:bCs/>
          <w:sz w:val="52"/>
          <w:szCs w:val="52"/>
        </w:rPr>
        <w:t>Symposium</w:t>
      </w:r>
      <w:r w:rsidR="00180CB9" w:rsidRPr="00BF3FE2">
        <w:rPr>
          <w:rFonts w:asciiTheme="majorHAnsi" w:hAnsiTheme="majorHAnsi" w:cstheme="majorHAnsi"/>
          <w:b/>
          <w:bCs/>
          <w:sz w:val="56"/>
          <w:szCs w:val="56"/>
        </w:rPr>
        <w:t xml:space="preserve"> 2020</w:t>
      </w:r>
    </w:p>
    <w:p w14:paraId="7CA0CB6C" w14:textId="37551559" w:rsidR="00A45E3E" w:rsidRPr="00A45E3E" w:rsidRDefault="00A45E3E" w:rsidP="00E62C94">
      <w:pPr>
        <w:spacing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With Lecture </w:t>
      </w:r>
      <w:r w:rsidR="00E63DAE">
        <w:rPr>
          <w:rFonts w:cstheme="minorHAnsi"/>
          <w:sz w:val="28"/>
          <w:szCs w:val="28"/>
        </w:rPr>
        <w:t xml:space="preserve">“Down the Rabbit Hole” </w:t>
      </w:r>
      <w:r>
        <w:rPr>
          <w:rFonts w:cstheme="minorHAnsi"/>
          <w:sz w:val="28"/>
          <w:szCs w:val="28"/>
        </w:rPr>
        <w:t>by Michele May</w:t>
      </w:r>
    </w:p>
    <w:p w14:paraId="51F24300" w14:textId="4AA7B316" w:rsidR="00180CB9" w:rsidRPr="00A45E3E" w:rsidRDefault="00180CB9" w:rsidP="00F831FE">
      <w:pPr>
        <w:spacing w:after="0" w:line="240" w:lineRule="auto"/>
        <w:jc w:val="center"/>
        <w:rPr>
          <w:sz w:val="28"/>
          <w:szCs w:val="28"/>
        </w:rPr>
      </w:pPr>
      <w:r w:rsidRPr="00A45E3E">
        <w:rPr>
          <w:sz w:val="28"/>
          <w:szCs w:val="28"/>
        </w:rPr>
        <w:t>April 18, 2020</w:t>
      </w:r>
    </w:p>
    <w:p w14:paraId="18CC2B26" w14:textId="0CEEF1F6" w:rsidR="0018637F" w:rsidRPr="00A45E3E" w:rsidRDefault="00180CB9" w:rsidP="00A45E3E">
      <w:pPr>
        <w:spacing w:line="240" w:lineRule="auto"/>
        <w:jc w:val="center"/>
        <w:rPr>
          <w:sz w:val="28"/>
          <w:szCs w:val="28"/>
        </w:rPr>
      </w:pPr>
      <w:bookmarkStart w:id="0" w:name="_GoBack"/>
      <w:r w:rsidRPr="00A45E3E">
        <w:rPr>
          <w:sz w:val="28"/>
          <w:szCs w:val="28"/>
        </w:rPr>
        <w:t>Hilton Baptist Church</w:t>
      </w:r>
      <w:r w:rsidR="00A45E3E">
        <w:rPr>
          <w:sz w:val="28"/>
          <w:szCs w:val="28"/>
        </w:rPr>
        <w:t xml:space="preserve">, </w:t>
      </w:r>
      <w:r w:rsidRPr="00A45E3E">
        <w:rPr>
          <w:sz w:val="28"/>
          <w:szCs w:val="28"/>
        </w:rPr>
        <w:t>10</w:t>
      </w:r>
      <w:r w:rsidR="00DC217A">
        <w:rPr>
          <w:sz w:val="28"/>
          <w:szCs w:val="28"/>
        </w:rPr>
        <w:t>1</w:t>
      </w:r>
      <w:r w:rsidRPr="00A45E3E">
        <w:rPr>
          <w:sz w:val="28"/>
          <w:szCs w:val="28"/>
        </w:rPr>
        <w:t xml:space="preserve"> Main St</w:t>
      </w:r>
      <w:r w:rsidR="00015D01">
        <w:rPr>
          <w:sz w:val="28"/>
          <w:szCs w:val="28"/>
        </w:rPr>
        <w:t>.</w:t>
      </w:r>
      <w:r w:rsidRPr="00A45E3E">
        <w:rPr>
          <w:sz w:val="28"/>
          <w:szCs w:val="28"/>
        </w:rPr>
        <w:t>, Newport News</w:t>
      </w:r>
      <w:r w:rsidR="00DC217A">
        <w:rPr>
          <w:sz w:val="28"/>
          <w:szCs w:val="28"/>
        </w:rPr>
        <w:t>, VA</w:t>
      </w:r>
    </w:p>
    <w:bookmarkEnd w:id="0"/>
    <w:p w14:paraId="6943DB3D" w14:textId="77777777" w:rsidR="00F831FE" w:rsidRPr="00F831FE" w:rsidRDefault="00F831FE" w:rsidP="0018637F">
      <w:pPr>
        <w:spacing w:line="240" w:lineRule="auto"/>
        <w:rPr>
          <w:sz w:val="10"/>
          <w:szCs w:val="10"/>
        </w:rPr>
      </w:pPr>
    </w:p>
    <w:p w14:paraId="08FA5FEA" w14:textId="3196C00A" w:rsidR="00180CB9" w:rsidRPr="0037232E" w:rsidRDefault="00180CB9" w:rsidP="0018637F">
      <w:pPr>
        <w:spacing w:line="240" w:lineRule="auto"/>
        <w:rPr>
          <w:sz w:val="28"/>
          <w:szCs w:val="28"/>
        </w:rPr>
      </w:pPr>
      <w:r w:rsidRPr="0037232E">
        <w:rPr>
          <w:sz w:val="28"/>
          <w:szCs w:val="28"/>
        </w:rPr>
        <w:t>Name</w:t>
      </w:r>
      <w:r w:rsidR="00AD4F75">
        <w:rPr>
          <w:sz w:val="28"/>
          <w:szCs w:val="28"/>
        </w:rPr>
        <w:t xml:space="preserve">: </w:t>
      </w:r>
      <w:r w:rsidRPr="0037232E">
        <w:rPr>
          <w:sz w:val="28"/>
          <w:szCs w:val="28"/>
        </w:rPr>
        <w:t>__________________________________________</w:t>
      </w:r>
      <w:r w:rsidR="0037232E" w:rsidRPr="0037232E">
        <w:rPr>
          <w:sz w:val="28"/>
          <w:szCs w:val="28"/>
        </w:rPr>
        <w:t>_____________________________</w:t>
      </w:r>
    </w:p>
    <w:p w14:paraId="14FDE5F5" w14:textId="31606FAB" w:rsidR="00180CB9" w:rsidRPr="0037232E" w:rsidRDefault="00180CB9">
      <w:pPr>
        <w:rPr>
          <w:sz w:val="28"/>
          <w:szCs w:val="28"/>
        </w:rPr>
      </w:pPr>
      <w:r w:rsidRPr="0037232E">
        <w:rPr>
          <w:sz w:val="28"/>
          <w:szCs w:val="28"/>
        </w:rPr>
        <w:t>Address</w:t>
      </w:r>
      <w:r w:rsidR="00AD4F75">
        <w:rPr>
          <w:sz w:val="28"/>
          <w:szCs w:val="28"/>
        </w:rPr>
        <w:t>:</w:t>
      </w:r>
      <w:r w:rsidRPr="0037232E">
        <w:rPr>
          <w:sz w:val="28"/>
          <w:szCs w:val="28"/>
        </w:rPr>
        <w:t xml:space="preserve"> ______________________________________</w:t>
      </w:r>
      <w:r w:rsidR="0037232E" w:rsidRPr="0037232E">
        <w:rPr>
          <w:sz w:val="28"/>
          <w:szCs w:val="28"/>
        </w:rPr>
        <w:t>_________________________</w:t>
      </w:r>
      <w:r w:rsidR="006D6F34">
        <w:rPr>
          <w:sz w:val="28"/>
          <w:szCs w:val="28"/>
        </w:rPr>
        <w:t>_</w:t>
      </w:r>
      <w:r w:rsidR="0037232E" w:rsidRPr="0037232E">
        <w:rPr>
          <w:sz w:val="28"/>
          <w:szCs w:val="28"/>
        </w:rPr>
        <w:t>_____</w:t>
      </w:r>
    </w:p>
    <w:p w14:paraId="1694188B" w14:textId="1AF08C53" w:rsidR="00180CB9" w:rsidRPr="0037232E" w:rsidRDefault="00851842">
      <w:pPr>
        <w:rPr>
          <w:sz w:val="28"/>
          <w:szCs w:val="28"/>
        </w:rPr>
      </w:pPr>
      <w:r w:rsidRPr="00A45E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15FA40" wp14:editId="0909FC8A">
                <wp:simplePos x="0" y="0"/>
                <wp:positionH relativeFrom="column">
                  <wp:posOffset>3981450</wp:posOffset>
                </wp:positionH>
                <wp:positionV relativeFrom="paragraph">
                  <wp:posOffset>285115</wp:posOffset>
                </wp:positionV>
                <wp:extent cx="266700" cy="247650"/>
                <wp:effectExtent l="0" t="0" r="19050" b="19050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4F844" id="Rectangle 1" o:spid="_x0000_s1026" style="position:absolute;margin-left:313.5pt;margin-top:22.45pt;width:21pt;height:19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" filled="f" strokecolor="#2f528f" strokeweight="1pt">
                <w10:wrap type="square"/>
              </v:rect>
            </w:pict>
          </mc:Fallback>
        </mc:AlternateContent>
      </w:r>
      <w:r w:rsidR="00180CB9" w:rsidRPr="0037232E">
        <w:rPr>
          <w:sz w:val="28"/>
          <w:szCs w:val="28"/>
        </w:rPr>
        <w:t>Phone</w:t>
      </w:r>
      <w:r w:rsidR="00AD4F75">
        <w:rPr>
          <w:sz w:val="28"/>
          <w:szCs w:val="28"/>
        </w:rPr>
        <w:t>:</w:t>
      </w:r>
      <w:r w:rsidR="00180CB9" w:rsidRPr="0037232E">
        <w:rPr>
          <w:sz w:val="28"/>
          <w:szCs w:val="28"/>
        </w:rPr>
        <w:t xml:space="preserve"> ______________</w:t>
      </w:r>
      <w:r w:rsidR="0037232E" w:rsidRPr="0037232E">
        <w:rPr>
          <w:sz w:val="28"/>
          <w:szCs w:val="28"/>
        </w:rPr>
        <w:t>_______</w:t>
      </w:r>
      <w:r w:rsidR="00180CB9" w:rsidRPr="0037232E">
        <w:rPr>
          <w:sz w:val="28"/>
          <w:szCs w:val="28"/>
        </w:rPr>
        <w:t>_ Email</w:t>
      </w:r>
      <w:r w:rsidR="00AD4F75">
        <w:rPr>
          <w:sz w:val="28"/>
          <w:szCs w:val="28"/>
        </w:rPr>
        <w:t>:</w:t>
      </w:r>
      <w:r w:rsidR="00180CB9" w:rsidRPr="0037232E">
        <w:rPr>
          <w:sz w:val="28"/>
          <w:szCs w:val="28"/>
        </w:rPr>
        <w:t xml:space="preserve"> ___________________</w:t>
      </w:r>
      <w:r w:rsidR="0037232E" w:rsidRPr="0037232E">
        <w:rPr>
          <w:sz w:val="28"/>
          <w:szCs w:val="28"/>
        </w:rPr>
        <w:t>__________</w:t>
      </w:r>
      <w:r w:rsidR="0037232E">
        <w:rPr>
          <w:sz w:val="28"/>
          <w:szCs w:val="28"/>
        </w:rPr>
        <w:t>_</w:t>
      </w:r>
      <w:r w:rsidR="0037232E" w:rsidRPr="0037232E">
        <w:rPr>
          <w:sz w:val="28"/>
          <w:szCs w:val="28"/>
        </w:rPr>
        <w:t>_________</w:t>
      </w:r>
      <w:r w:rsidR="006D6F34">
        <w:rPr>
          <w:sz w:val="28"/>
          <w:szCs w:val="28"/>
        </w:rPr>
        <w:t>_</w:t>
      </w:r>
      <w:r w:rsidR="0037232E" w:rsidRPr="0037232E">
        <w:rPr>
          <w:sz w:val="28"/>
          <w:szCs w:val="28"/>
        </w:rPr>
        <w:t>__</w:t>
      </w:r>
      <w:r w:rsidR="00180CB9" w:rsidRPr="0037232E">
        <w:rPr>
          <w:sz w:val="28"/>
          <w:szCs w:val="28"/>
        </w:rPr>
        <w:t>_</w:t>
      </w:r>
    </w:p>
    <w:p w14:paraId="064D972F" w14:textId="7C49A07F" w:rsidR="008C7B97" w:rsidRPr="00A45E3E" w:rsidRDefault="008C7B97" w:rsidP="007C1CB7">
      <w:pPr>
        <w:rPr>
          <w:sz w:val="24"/>
          <w:szCs w:val="24"/>
        </w:rPr>
      </w:pPr>
      <w:r w:rsidRPr="00A45E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5ADF79" wp14:editId="5532EBE8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266700" cy="247650"/>
                <wp:effectExtent l="0" t="0" r="19050" b="1905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E2ECED" id="Rectangle 2" o:spid="_x0000_s1026" style="position:absolute;margin-left:0;margin-top:.1pt;width:21pt;height:1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" filled="f" strokecolor="#1f3763 [1604]" strokeweight="1pt">
                <w10:wrap type="square"/>
              </v:rect>
            </w:pict>
          </mc:Fallback>
        </mc:AlternateContent>
      </w:r>
      <w:r w:rsidRPr="00A45E3E">
        <w:rPr>
          <w:sz w:val="24"/>
          <w:szCs w:val="24"/>
        </w:rPr>
        <w:t xml:space="preserve"> </w:t>
      </w:r>
      <w:r w:rsidR="00180CB9" w:rsidRPr="00A45E3E">
        <w:rPr>
          <w:sz w:val="24"/>
          <w:szCs w:val="24"/>
        </w:rPr>
        <w:t xml:space="preserve">Member of </w:t>
      </w:r>
      <w:r w:rsidR="00A651D9" w:rsidRPr="00A45E3E">
        <w:rPr>
          <w:sz w:val="24"/>
          <w:szCs w:val="24"/>
        </w:rPr>
        <w:t>PPQG, Membership</w:t>
      </w:r>
      <w:r w:rsidR="00180CB9" w:rsidRPr="00A45E3E">
        <w:rPr>
          <w:sz w:val="24"/>
          <w:szCs w:val="24"/>
        </w:rPr>
        <w:t xml:space="preserve"> Number </w:t>
      </w:r>
      <w:r w:rsidRPr="00A45E3E">
        <w:rPr>
          <w:sz w:val="24"/>
          <w:szCs w:val="24"/>
        </w:rPr>
        <w:t>______</w:t>
      </w:r>
      <w:r w:rsidR="00A45E3E">
        <w:rPr>
          <w:sz w:val="24"/>
          <w:szCs w:val="24"/>
        </w:rPr>
        <w:t>_</w:t>
      </w:r>
      <w:r w:rsidR="002136EC">
        <w:rPr>
          <w:sz w:val="24"/>
          <w:szCs w:val="24"/>
        </w:rPr>
        <w:t>:</w:t>
      </w:r>
      <w:r w:rsidRPr="00A45E3E">
        <w:rPr>
          <w:sz w:val="24"/>
          <w:szCs w:val="24"/>
        </w:rPr>
        <w:t xml:space="preserve"> </w:t>
      </w:r>
      <w:r w:rsidR="00E63DAE">
        <w:rPr>
          <w:sz w:val="24"/>
          <w:szCs w:val="24"/>
        </w:rPr>
        <w:t xml:space="preserve"> </w:t>
      </w:r>
      <w:r w:rsidR="00A651D9">
        <w:rPr>
          <w:sz w:val="24"/>
          <w:szCs w:val="24"/>
        </w:rPr>
        <w:t>$</w:t>
      </w:r>
      <w:r w:rsidR="00E63DAE">
        <w:rPr>
          <w:sz w:val="24"/>
          <w:szCs w:val="24"/>
        </w:rPr>
        <w:t>7</w:t>
      </w:r>
      <w:r w:rsidR="007C1CB7" w:rsidRPr="00A45E3E">
        <w:rPr>
          <w:sz w:val="24"/>
          <w:szCs w:val="24"/>
        </w:rPr>
        <w:t>0</w:t>
      </w:r>
      <w:r w:rsidRPr="00A45E3E">
        <w:rPr>
          <w:sz w:val="24"/>
          <w:szCs w:val="24"/>
        </w:rPr>
        <w:t xml:space="preserve"> </w:t>
      </w:r>
      <w:r w:rsidR="00851842">
        <w:rPr>
          <w:sz w:val="24"/>
          <w:szCs w:val="24"/>
        </w:rPr>
        <w:t>Non-m</w:t>
      </w:r>
      <w:r w:rsidR="00851842" w:rsidRPr="00A45E3E">
        <w:rPr>
          <w:sz w:val="24"/>
          <w:szCs w:val="24"/>
        </w:rPr>
        <w:t>ember of PPQG ______</w:t>
      </w:r>
      <w:r w:rsidR="00851842">
        <w:rPr>
          <w:sz w:val="24"/>
          <w:szCs w:val="24"/>
        </w:rPr>
        <w:t>_:</w:t>
      </w:r>
      <w:r w:rsidR="00851842" w:rsidRPr="00A45E3E">
        <w:rPr>
          <w:sz w:val="24"/>
          <w:szCs w:val="24"/>
        </w:rPr>
        <w:t xml:space="preserve"> </w:t>
      </w:r>
      <w:r w:rsidR="00851842">
        <w:rPr>
          <w:sz w:val="24"/>
          <w:szCs w:val="24"/>
        </w:rPr>
        <w:t xml:space="preserve"> $7</w:t>
      </w:r>
      <w:r w:rsidR="00851842">
        <w:rPr>
          <w:sz w:val="24"/>
          <w:szCs w:val="24"/>
        </w:rPr>
        <w:t>0</w:t>
      </w:r>
    </w:p>
    <w:p w14:paraId="1587389E" w14:textId="468E80C9" w:rsidR="00FF3DA0" w:rsidRPr="00A45E3E" w:rsidRDefault="00FF3DA0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BD75BF1" wp14:editId="7BBEA565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280670" cy="255905"/>
            <wp:effectExtent l="0" t="0" r="508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4F75">
        <w:rPr>
          <w:sz w:val="24"/>
          <w:szCs w:val="24"/>
        </w:rPr>
        <w:t xml:space="preserve"> </w:t>
      </w:r>
      <w:r>
        <w:rPr>
          <w:sz w:val="24"/>
          <w:szCs w:val="24"/>
        </w:rPr>
        <w:t>Michele May lecture only</w:t>
      </w:r>
      <w:r w:rsidR="002136EC">
        <w:rPr>
          <w:sz w:val="24"/>
          <w:szCs w:val="24"/>
        </w:rPr>
        <w:t>:</w:t>
      </w:r>
      <w:r>
        <w:rPr>
          <w:sz w:val="24"/>
          <w:szCs w:val="24"/>
        </w:rPr>
        <w:t xml:space="preserve">  $10.</w:t>
      </w:r>
    </w:p>
    <w:p w14:paraId="727E7AAA" w14:textId="3238E519" w:rsidR="00180CB9" w:rsidRPr="00A45E3E" w:rsidRDefault="007C1CB7">
      <w:pPr>
        <w:rPr>
          <w:sz w:val="24"/>
          <w:szCs w:val="24"/>
        </w:rPr>
      </w:pPr>
      <w:r w:rsidRPr="00A45E3E">
        <w:rPr>
          <w:sz w:val="24"/>
          <w:szCs w:val="24"/>
        </w:rPr>
        <w:t>Please bring a nonperishable food item for the Hilton Baptist Church food pantry</w:t>
      </w:r>
      <w:r w:rsidR="00BB3634">
        <w:rPr>
          <w:sz w:val="24"/>
          <w:szCs w:val="24"/>
        </w:rPr>
        <w:t>.</w:t>
      </w:r>
    </w:p>
    <w:p w14:paraId="65CD6BFC" w14:textId="6052F595" w:rsidR="00DC217A" w:rsidRDefault="007C1CB7" w:rsidP="00DC217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C217A">
        <w:rPr>
          <w:sz w:val="24"/>
          <w:szCs w:val="24"/>
        </w:rPr>
        <w:t>Registration c</w:t>
      </w:r>
      <w:r w:rsidR="00180CB9" w:rsidRPr="00DC217A">
        <w:rPr>
          <w:sz w:val="24"/>
          <w:szCs w:val="24"/>
        </w:rPr>
        <w:t>ost includes classes, vendor</w:t>
      </w:r>
      <w:r w:rsidRPr="00DC217A">
        <w:rPr>
          <w:sz w:val="24"/>
          <w:szCs w:val="24"/>
        </w:rPr>
        <w:t xml:space="preserve"> mall</w:t>
      </w:r>
      <w:r w:rsidR="00180CB9" w:rsidRPr="00DC217A">
        <w:rPr>
          <w:sz w:val="24"/>
          <w:szCs w:val="24"/>
        </w:rPr>
        <w:t>, lunch, snacks and Michele May Lecture</w:t>
      </w:r>
      <w:r w:rsidR="00A45E3E" w:rsidRPr="00DC217A">
        <w:rPr>
          <w:sz w:val="24"/>
          <w:szCs w:val="24"/>
        </w:rPr>
        <w:t xml:space="preserve"> at 6:</w:t>
      </w:r>
      <w:r w:rsidR="00E63DAE">
        <w:rPr>
          <w:sz w:val="24"/>
          <w:szCs w:val="24"/>
        </w:rPr>
        <w:t>3</w:t>
      </w:r>
      <w:r w:rsidR="00A45E3E" w:rsidRPr="00DC217A">
        <w:rPr>
          <w:sz w:val="24"/>
          <w:szCs w:val="24"/>
        </w:rPr>
        <w:t>0</w:t>
      </w:r>
      <w:r w:rsidR="00BB3634">
        <w:rPr>
          <w:sz w:val="24"/>
          <w:szCs w:val="24"/>
        </w:rPr>
        <w:t xml:space="preserve"> </w:t>
      </w:r>
      <w:r w:rsidR="00A45E3E" w:rsidRPr="00DC217A">
        <w:rPr>
          <w:sz w:val="24"/>
          <w:szCs w:val="24"/>
        </w:rPr>
        <w:t>p</w:t>
      </w:r>
      <w:r w:rsidR="00AD4F75">
        <w:rPr>
          <w:sz w:val="24"/>
          <w:szCs w:val="24"/>
        </w:rPr>
        <w:t>.</w:t>
      </w:r>
      <w:r w:rsidR="00A45E3E" w:rsidRPr="00DC217A">
        <w:rPr>
          <w:sz w:val="24"/>
          <w:szCs w:val="24"/>
        </w:rPr>
        <w:t>m</w:t>
      </w:r>
      <w:r w:rsidR="00180CB9" w:rsidRPr="00DC217A">
        <w:rPr>
          <w:sz w:val="24"/>
          <w:szCs w:val="24"/>
        </w:rPr>
        <w:t>.</w:t>
      </w:r>
    </w:p>
    <w:p w14:paraId="27481D9C" w14:textId="621C691E" w:rsidR="00DC217A" w:rsidRDefault="00180CB9" w:rsidP="00DC217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C217A">
        <w:rPr>
          <w:sz w:val="24"/>
          <w:szCs w:val="24"/>
        </w:rPr>
        <w:t>Registration is first</w:t>
      </w:r>
      <w:r w:rsidR="00AD4F75">
        <w:rPr>
          <w:sz w:val="24"/>
          <w:szCs w:val="24"/>
        </w:rPr>
        <w:t>-</w:t>
      </w:r>
      <w:r w:rsidRPr="00DC217A">
        <w:rPr>
          <w:sz w:val="24"/>
          <w:szCs w:val="24"/>
        </w:rPr>
        <w:t>come, first</w:t>
      </w:r>
      <w:r w:rsidR="00AD4F75">
        <w:rPr>
          <w:sz w:val="24"/>
          <w:szCs w:val="24"/>
        </w:rPr>
        <w:t>-</w:t>
      </w:r>
      <w:r w:rsidRPr="00DC217A">
        <w:rPr>
          <w:sz w:val="24"/>
          <w:szCs w:val="24"/>
        </w:rPr>
        <w:t xml:space="preserve">served.  </w:t>
      </w:r>
      <w:r w:rsidR="00BB3634" w:rsidRPr="00AD4F75">
        <w:rPr>
          <w:b/>
          <w:bCs/>
          <w:sz w:val="24"/>
          <w:szCs w:val="24"/>
        </w:rPr>
        <w:t>Class sizes are limited</w:t>
      </w:r>
      <w:r w:rsidR="00BB3634">
        <w:rPr>
          <w:sz w:val="24"/>
          <w:szCs w:val="24"/>
        </w:rPr>
        <w:t xml:space="preserve">. </w:t>
      </w:r>
      <w:r w:rsidR="002B2466">
        <w:rPr>
          <w:sz w:val="24"/>
          <w:szCs w:val="24"/>
        </w:rPr>
        <w:t xml:space="preserve"> Registration ends</w:t>
      </w:r>
      <w:r w:rsidRPr="00DC217A">
        <w:rPr>
          <w:sz w:val="24"/>
          <w:szCs w:val="24"/>
        </w:rPr>
        <w:t xml:space="preserve"> </w:t>
      </w:r>
      <w:r w:rsidR="00E63DAE">
        <w:rPr>
          <w:sz w:val="24"/>
          <w:szCs w:val="24"/>
        </w:rPr>
        <w:t>Mar</w:t>
      </w:r>
      <w:r w:rsidR="002136EC">
        <w:rPr>
          <w:sz w:val="24"/>
          <w:szCs w:val="24"/>
        </w:rPr>
        <w:t>ch</w:t>
      </w:r>
      <w:r w:rsidR="00E63DAE">
        <w:rPr>
          <w:sz w:val="24"/>
          <w:szCs w:val="24"/>
        </w:rPr>
        <w:t xml:space="preserve"> 13</w:t>
      </w:r>
      <w:r w:rsidRPr="00DC217A">
        <w:rPr>
          <w:sz w:val="24"/>
          <w:szCs w:val="24"/>
        </w:rPr>
        <w:t>,</w:t>
      </w:r>
      <w:r w:rsidR="00BB3634">
        <w:rPr>
          <w:sz w:val="24"/>
          <w:szCs w:val="24"/>
        </w:rPr>
        <w:t xml:space="preserve"> </w:t>
      </w:r>
      <w:r w:rsidRPr="00DC217A">
        <w:rPr>
          <w:sz w:val="24"/>
          <w:szCs w:val="24"/>
        </w:rPr>
        <w:t>2020.</w:t>
      </w:r>
    </w:p>
    <w:p w14:paraId="1072A4FC" w14:textId="2AA441BA" w:rsidR="002B2466" w:rsidRDefault="00180CB9" w:rsidP="002B246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C217A">
        <w:rPr>
          <w:sz w:val="24"/>
          <w:szCs w:val="24"/>
        </w:rPr>
        <w:t>Make check</w:t>
      </w:r>
      <w:r w:rsidR="00DC217A">
        <w:rPr>
          <w:sz w:val="24"/>
          <w:szCs w:val="24"/>
        </w:rPr>
        <w:t>s</w:t>
      </w:r>
      <w:r w:rsidRPr="00DC217A">
        <w:rPr>
          <w:sz w:val="24"/>
          <w:szCs w:val="24"/>
        </w:rPr>
        <w:t xml:space="preserve"> payable to </w:t>
      </w:r>
      <w:r w:rsidRPr="00AD4F75">
        <w:rPr>
          <w:b/>
          <w:bCs/>
          <w:sz w:val="24"/>
          <w:szCs w:val="24"/>
        </w:rPr>
        <w:t xml:space="preserve">PPQG or Peninsula </w:t>
      </w:r>
      <w:proofErr w:type="spellStart"/>
      <w:r w:rsidRPr="00AD4F75">
        <w:rPr>
          <w:b/>
          <w:bCs/>
          <w:sz w:val="24"/>
          <w:szCs w:val="24"/>
        </w:rPr>
        <w:t>Piecemakers</w:t>
      </w:r>
      <w:proofErr w:type="spellEnd"/>
      <w:r w:rsidRPr="00AD4F75">
        <w:rPr>
          <w:b/>
          <w:bCs/>
          <w:sz w:val="24"/>
          <w:szCs w:val="24"/>
        </w:rPr>
        <w:t xml:space="preserve"> Quilt Guild</w:t>
      </w:r>
      <w:r w:rsidR="00DC217A">
        <w:rPr>
          <w:sz w:val="24"/>
          <w:szCs w:val="24"/>
        </w:rPr>
        <w:t>.</w:t>
      </w:r>
      <w:r w:rsidR="002B2466" w:rsidRPr="002B2466">
        <w:rPr>
          <w:sz w:val="24"/>
          <w:szCs w:val="24"/>
        </w:rPr>
        <w:t xml:space="preserve"> </w:t>
      </w:r>
      <w:r w:rsidR="00AD4F75">
        <w:rPr>
          <w:sz w:val="24"/>
          <w:szCs w:val="24"/>
        </w:rPr>
        <w:t>Kit fees will be paid directly to the Instructor.</w:t>
      </w:r>
    </w:p>
    <w:p w14:paraId="7C78DF84" w14:textId="69A42D2B" w:rsidR="00DC217A" w:rsidRPr="002B2466" w:rsidRDefault="002B2466" w:rsidP="002B246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AD4F75">
        <w:rPr>
          <w:b/>
          <w:bCs/>
          <w:sz w:val="24"/>
          <w:szCs w:val="24"/>
        </w:rPr>
        <w:t>Cancellation/Refund Policy:</w:t>
      </w:r>
      <w:r w:rsidRPr="00DC217A">
        <w:rPr>
          <w:sz w:val="24"/>
          <w:szCs w:val="24"/>
        </w:rPr>
        <w:t xml:space="preserve"> Full refunds </w:t>
      </w:r>
      <w:r w:rsidR="00A84BCD">
        <w:rPr>
          <w:sz w:val="24"/>
          <w:szCs w:val="24"/>
        </w:rPr>
        <w:t>(</w:t>
      </w:r>
      <w:r w:rsidRPr="00DC217A">
        <w:rPr>
          <w:sz w:val="24"/>
          <w:szCs w:val="24"/>
        </w:rPr>
        <w:t>less a $10 registration fee</w:t>
      </w:r>
      <w:r w:rsidR="00A84BCD">
        <w:rPr>
          <w:sz w:val="24"/>
          <w:szCs w:val="24"/>
        </w:rPr>
        <w:t>)</w:t>
      </w:r>
      <w:r w:rsidRPr="00DC217A">
        <w:rPr>
          <w:sz w:val="24"/>
          <w:szCs w:val="24"/>
        </w:rPr>
        <w:t xml:space="preserve"> will be granted </w:t>
      </w:r>
      <w:r w:rsidRPr="002B2466">
        <w:rPr>
          <w:sz w:val="24"/>
          <w:szCs w:val="24"/>
          <w:u w:val="single"/>
        </w:rPr>
        <w:t>before</w:t>
      </w:r>
      <w:r w:rsidRPr="00DC217A">
        <w:rPr>
          <w:sz w:val="24"/>
          <w:szCs w:val="24"/>
        </w:rPr>
        <w:t xml:space="preserve"> March </w:t>
      </w:r>
      <w:r>
        <w:rPr>
          <w:sz w:val="24"/>
          <w:szCs w:val="24"/>
        </w:rPr>
        <w:t>13</w:t>
      </w:r>
      <w:r w:rsidRPr="00DC217A">
        <w:rPr>
          <w:sz w:val="24"/>
          <w:szCs w:val="24"/>
        </w:rPr>
        <w:t xml:space="preserve">, 2020.  </w:t>
      </w:r>
      <w:r>
        <w:rPr>
          <w:sz w:val="24"/>
          <w:szCs w:val="24"/>
        </w:rPr>
        <w:t>Checks</w:t>
      </w:r>
      <w:r w:rsidRPr="00DC217A">
        <w:rPr>
          <w:sz w:val="24"/>
          <w:szCs w:val="24"/>
        </w:rPr>
        <w:t xml:space="preserve"> will be issued after Apr</w:t>
      </w:r>
      <w:r w:rsidR="00A84BCD">
        <w:rPr>
          <w:sz w:val="24"/>
          <w:szCs w:val="24"/>
        </w:rPr>
        <w:t xml:space="preserve">il </w:t>
      </w:r>
      <w:r w:rsidRPr="00DC217A">
        <w:rPr>
          <w:sz w:val="24"/>
          <w:szCs w:val="24"/>
        </w:rPr>
        <w:t xml:space="preserve">18, 2020.  </w:t>
      </w:r>
      <w:r w:rsidRPr="002136EC">
        <w:rPr>
          <w:sz w:val="24"/>
          <w:szCs w:val="24"/>
          <w:u w:val="single"/>
        </w:rPr>
        <w:t>No</w:t>
      </w:r>
      <w:r>
        <w:rPr>
          <w:sz w:val="24"/>
          <w:szCs w:val="24"/>
        </w:rPr>
        <w:t xml:space="preserve"> refunds after March 13.  </w:t>
      </w:r>
      <w:r w:rsidRPr="00DC217A">
        <w:rPr>
          <w:sz w:val="24"/>
          <w:szCs w:val="24"/>
        </w:rPr>
        <w:t>__________</w:t>
      </w:r>
      <w:r w:rsidR="007A45C0">
        <w:rPr>
          <w:sz w:val="24"/>
          <w:szCs w:val="24"/>
        </w:rPr>
        <w:t xml:space="preserve"> </w:t>
      </w:r>
      <w:r w:rsidRPr="00DC217A">
        <w:rPr>
          <w:sz w:val="24"/>
          <w:szCs w:val="24"/>
        </w:rPr>
        <w:t>Initial</w:t>
      </w:r>
    </w:p>
    <w:p w14:paraId="3388A24D" w14:textId="533FD71A" w:rsidR="00DC217A" w:rsidRDefault="00DC217A" w:rsidP="00FF3DA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Questions may be sent to Yvette </w:t>
      </w:r>
      <w:proofErr w:type="spellStart"/>
      <w:r>
        <w:rPr>
          <w:sz w:val="24"/>
          <w:szCs w:val="24"/>
        </w:rPr>
        <w:t>Cienski</w:t>
      </w:r>
      <w:proofErr w:type="spellEnd"/>
      <w:r>
        <w:rPr>
          <w:sz w:val="24"/>
          <w:szCs w:val="24"/>
        </w:rPr>
        <w:t xml:space="preserve"> at yvcienski@gmail.com</w:t>
      </w:r>
      <w:r w:rsidRPr="00DC217A">
        <w:rPr>
          <w:sz w:val="24"/>
          <w:szCs w:val="24"/>
        </w:rPr>
        <w:t xml:space="preserve"> </w:t>
      </w:r>
    </w:p>
    <w:p w14:paraId="42A52D50" w14:textId="0811F249" w:rsidR="00DC217A" w:rsidRPr="00DC217A" w:rsidRDefault="00DC217A" w:rsidP="00FF3DA0">
      <w:pPr>
        <w:pStyle w:val="ListParagraph"/>
        <w:numPr>
          <w:ilvl w:val="0"/>
          <w:numId w:val="1"/>
        </w:numPr>
        <w:rPr>
          <w:sz w:val="24"/>
          <w:szCs w:val="24"/>
        </w:rPr>
        <w:sectPr w:rsidR="00DC217A" w:rsidRPr="00DC217A" w:rsidSect="00AD4F75">
          <w:pgSz w:w="12240" w:h="15840"/>
          <w:pgMar w:top="720" w:right="720" w:bottom="360" w:left="720" w:header="720" w:footer="720" w:gutter="0"/>
          <w:cols w:space="720"/>
          <w:docGrid w:linePitch="360"/>
        </w:sectPr>
      </w:pPr>
    </w:p>
    <w:p w14:paraId="7F677B2E" w14:textId="3DDF8906" w:rsidR="00FF3DA0" w:rsidRPr="00F831FE" w:rsidRDefault="00FF3DA0" w:rsidP="00FF3DA0">
      <w:pPr>
        <w:spacing w:after="0"/>
        <w:rPr>
          <w:b/>
          <w:sz w:val="10"/>
          <w:szCs w:val="10"/>
        </w:rPr>
      </w:pPr>
    </w:p>
    <w:p w14:paraId="18FDB758" w14:textId="0809EA20" w:rsidR="00180CB9" w:rsidRPr="0018637F" w:rsidRDefault="00180CB9" w:rsidP="00FF3DA0">
      <w:pPr>
        <w:spacing w:after="0"/>
        <w:rPr>
          <w:b/>
          <w:sz w:val="28"/>
          <w:szCs w:val="28"/>
        </w:rPr>
      </w:pPr>
      <w:r w:rsidRPr="0018637F">
        <w:rPr>
          <w:b/>
          <w:sz w:val="28"/>
          <w:szCs w:val="28"/>
        </w:rPr>
        <w:t>CLASSES</w:t>
      </w:r>
    </w:p>
    <w:p w14:paraId="6441271D" w14:textId="28550FD2" w:rsidR="00180CB9" w:rsidRPr="00A45E3E" w:rsidRDefault="00180CB9">
      <w:pPr>
        <w:rPr>
          <w:sz w:val="24"/>
          <w:szCs w:val="24"/>
        </w:rPr>
      </w:pPr>
      <w:r w:rsidRPr="00A45E3E">
        <w:rPr>
          <w:sz w:val="24"/>
          <w:szCs w:val="24"/>
        </w:rPr>
        <w:t>Please designate your first, second, and third choices by placing the number</w:t>
      </w:r>
      <w:r w:rsidR="0037232E" w:rsidRPr="00A45E3E">
        <w:rPr>
          <w:sz w:val="24"/>
          <w:szCs w:val="24"/>
        </w:rPr>
        <w:t>s</w:t>
      </w:r>
      <w:r w:rsidRPr="00A45E3E">
        <w:rPr>
          <w:sz w:val="24"/>
          <w:szCs w:val="24"/>
        </w:rPr>
        <w:t xml:space="preserve"> of the class</w:t>
      </w:r>
      <w:r w:rsidR="0037232E" w:rsidRPr="00A45E3E">
        <w:rPr>
          <w:sz w:val="24"/>
          <w:szCs w:val="24"/>
        </w:rPr>
        <w:t>es</w:t>
      </w:r>
      <w:r w:rsidRPr="00A45E3E">
        <w:rPr>
          <w:sz w:val="24"/>
          <w:szCs w:val="24"/>
        </w:rPr>
        <w:t xml:space="preserve"> in the blanks below.  </w:t>
      </w:r>
      <w:r w:rsidR="0037232E" w:rsidRPr="00A45E3E">
        <w:rPr>
          <w:sz w:val="24"/>
          <w:szCs w:val="24"/>
        </w:rPr>
        <w:t>For each choice</w:t>
      </w:r>
      <w:r w:rsidR="00AD4F75">
        <w:rPr>
          <w:sz w:val="24"/>
          <w:szCs w:val="24"/>
        </w:rPr>
        <w:t>,</w:t>
      </w:r>
      <w:r w:rsidR="0037232E" w:rsidRPr="00A45E3E">
        <w:rPr>
          <w:sz w:val="24"/>
          <w:szCs w:val="24"/>
        </w:rPr>
        <w:t xml:space="preserve"> either s</w:t>
      </w:r>
      <w:r w:rsidRPr="00A45E3E">
        <w:rPr>
          <w:sz w:val="24"/>
          <w:szCs w:val="24"/>
        </w:rPr>
        <w:t xml:space="preserve">elect </w:t>
      </w:r>
      <w:r w:rsidR="00AD4F75">
        <w:rPr>
          <w:sz w:val="24"/>
          <w:szCs w:val="24"/>
        </w:rPr>
        <w:t>one (1)</w:t>
      </w:r>
      <w:r w:rsidRPr="00A45E3E">
        <w:rPr>
          <w:sz w:val="24"/>
          <w:szCs w:val="24"/>
        </w:rPr>
        <w:t xml:space="preserve"> morning and </w:t>
      </w:r>
      <w:r w:rsidR="00AD4F75">
        <w:rPr>
          <w:sz w:val="24"/>
          <w:szCs w:val="24"/>
        </w:rPr>
        <w:t>one (1)</w:t>
      </w:r>
      <w:r w:rsidRPr="00A45E3E">
        <w:rPr>
          <w:sz w:val="24"/>
          <w:szCs w:val="24"/>
        </w:rPr>
        <w:t xml:space="preserve"> afternoon class </w:t>
      </w:r>
      <w:r w:rsidR="002136EC" w:rsidRPr="00AD4F75">
        <w:rPr>
          <w:b/>
          <w:bCs/>
          <w:sz w:val="24"/>
          <w:szCs w:val="24"/>
        </w:rPr>
        <w:t>OR</w:t>
      </w:r>
      <w:r w:rsidRPr="00A45E3E">
        <w:rPr>
          <w:sz w:val="24"/>
          <w:szCs w:val="24"/>
        </w:rPr>
        <w:t xml:space="preserve"> </w:t>
      </w:r>
      <w:r w:rsidR="00AD4F75">
        <w:rPr>
          <w:sz w:val="24"/>
          <w:szCs w:val="24"/>
        </w:rPr>
        <w:t>one (1)</w:t>
      </w:r>
      <w:r w:rsidRPr="00A45E3E">
        <w:rPr>
          <w:sz w:val="24"/>
          <w:szCs w:val="24"/>
        </w:rPr>
        <w:t xml:space="preserve"> all-day class.</w:t>
      </w:r>
    </w:p>
    <w:p w14:paraId="6FC8CA93" w14:textId="4FF893BF" w:rsidR="00123C9E" w:rsidRDefault="00123C9E" w:rsidP="00123C9E">
      <w:pPr>
        <w:spacing w:after="0"/>
        <w:rPr>
          <w:sz w:val="24"/>
          <w:szCs w:val="24"/>
        </w:rPr>
        <w:sectPr w:rsidR="00123C9E" w:rsidSect="007C1CB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6295" w:type="dxa"/>
        <w:tblLook w:val="04A0" w:firstRow="1" w:lastRow="0" w:firstColumn="1" w:lastColumn="0" w:noHBand="0" w:noVBand="1"/>
      </w:tblPr>
      <w:tblGrid>
        <w:gridCol w:w="1657"/>
        <w:gridCol w:w="1481"/>
        <w:gridCol w:w="1282"/>
        <w:gridCol w:w="1875"/>
      </w:tblGrid>
      <w:tr w:rsidR="00BB3634" w:rsidRPr="00A45E3E" w14:paraId="06F2D577" w14:textId="77777777" w:rsidTr="00AD4F75">
        <w:tc>
          <w:tcPr>
            <w:tcW w:w="1662" w:type="dxa"/>
          </w:tcPr>
          <w:p w14:paraId="62A1B5A6" w14:textId="52FDDB09" w:rsidR="0037232E" w:rsidRPr="00D46D5D" w:rsidRDefault="0037232E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</w:tcPr>
          <w:p w14:paraId="074D7410" w14:textId="7D431E33" w:rsidR="00BB3634" w:rsidRPr="00D46D5D" w:rsidRDefault="0037232E" w:rsidP="00AD4F75">
            <w:pPr>
              <w:jc w:val="center"/>
              <w:rPr>
                <w:sz w:val="24"/>
                <w:szCs w:val="24"/>
              </w:rPr>
            </w:pPr>
            <w:r w:rsidRPr="00D46D5D">
              <w:rPr>
                <w:sz w:val="24"/>
                <w:szCs w:val="24"/>
              </w:rPr>
              <w:t>Morning:</w:t>
            </w:r>
          </w:p>
          <w:p w14:paraId="29416B46" w14:textId="40772A0F" w:rsidR="0037232E" w:rsidRPr="00D46D5D" w:rsidRDefault="00BB3634" w:rsidP="00AD4F75">
            <w:pPr>
              <w:jc w:val="center"/>
              <w:rPr>
                <w:sz w:val="24"/>
                <w:szCs w:val="24"/>
              </w:rPr>
            </w:pPr>
            <w:r w:rsidRPr="00D46D5D">
              <w:rPr>
                <w:sz w:val="24"/>
                <w:szCs w:val="24"/>
              </w:rPr>
              <w:t>9</w:t>
            </w:r>
            <w:r w:rsidR="00AD4F75" w:rsidRPr="00D46D5D">
              <w:rPr>
                <w:sz w:val="24"/>
                <w:szCs w:val="24"/>
              </w:rPr>
              <w:t xml:space="preserve"> a.m.</w:t>
            </w:r>
            <w:r w:rsidRPr="00D46D5D">
              <w:rPr>
                <w:sz w:val="24"/>
                <w:szCs w:val="24"/>
              </w:rPr>
              <w:t>-</w:t>
            </w:r>
            <w:r w:rsidR="00AD4F75" w:rsidRPr="00D46D5D">
              <w:rPr>
                <w:sz w:val="24"/>
                <w:szCs w:val="24"/>
              </w:rPr>
              <w:t>Noon</w:t>
            </w:r>
          </w:p>
        </w:tc>
        <w:tc>
          <w:tcPr>
            <w:tcW w:w="1268" w:type="dxa"/>
          </w:tcPr>
          <w:p w14:paraId="4DBD221D" w14:textId="1DCEE513" w:rsidR="0037232E" w:rsidRPr="00D46D5D" w:rsidRDefault="0037232E" w:rsidP="00AD4F75">
            <w:pPr>
              <w:jc w:val="center"/>
              <w:rPr>
                <w:sz w:val="24"/>
                <w:szCs w:val="24"/>
              </w:rPr>
            </w:pPr>
            <w:r w:rsidRPr="00D46D5D">
              <w:rPr>
                <w:sz w:val="24"/>
                <w:szCs w:val="24"/>
              </w:rPr>
              <w:t xml:space="preserve">Afternoon: </w:t>
            </w:r>
            <w:r w:rsidR="00BB3634" w:rsidRPr="00D46D5D">
              <w:rPr>
                <w:sz w:val="24"/>
                <w:szCs w:val="24"/>
              </w:rPr>
              <w:t>1</w:t>
            </w:r>
            <w:r w:rsidR="00AD4F75" w:rsidRPr="00D46D5D">
              <w:rPr>
                <w:sz w:val="24"/>
                <w:szCs w:val="24"/>
              </w:rPr>
              <w:t>-4 p.m.</w:t>
            </w:r>
          </w:p>
        </w:tc>
        <w:tc>
          <w:tcPr>
            <w:tcW w:w="1882" w:type="dxa"/>
          </w:tcPr>
          <w:p w14:paraId="1612FDF9" w14:textId="12EA8BA2" w:rsidR="00BB3634" w:rsidRPr="00D46D5D" w:rsidRDefault="0037232E" w:rsidP="00AD4F75">
            <w:pPr>
              <w:jc w:val="center"/>
              <w:rPr>
                <w:sz w:val="24"/>
                <w:szCs w:val="24"/>
              </w:rPr>
            </w:pPr>
            <w:r w:rsidRPr="00D46D5D">
              <w:rPr>
                <w:sz w:val="24"/>
                <w:szCs w:val="24"/>
              </w:rPr>
              <w:t>All Day:</w:t>
            </w:r>
          </w:p>
          <w:p w14:paraId="6BD28986" w14:textId="148EFFC0" w:rsidR="0037232E" w:rsidRPr="00D46D5D" w:rsidRDefault="00BB3634" w:rsidP="00AD4F75">
            <w:pPr>
              <w:jc w:val="center"/>
              <w:rPr>
                <w:sz w:val="24"/>
                <w:szCs w:val="24"/>
              </w:rPr>
            </w:pPr>
            <w:r w:rsidRPr="00D46D5D">
              <w:rPr>
                <w:sz w:val="24"/>
                <w:szCs w:val="24"/>
              </w:rPr>
              <w:t>9</w:t>
            </w:r>
            <w:r w:rsidR="00AD4F75" w:rsidRPr="00D46D5D">
              <w:rPr>
                <w:sz w:val="24"/>
                <w:szCs w:val="24"/>
              </w:rPr>
              <w:t xml:space="preserve"> a.m.</w:t>
            </w:r>
            <w:r w:rsidRPr="00D46D5D">
              <w:rPr>
                <w:sz w:val="24"/>
                <w:szCs w:val="24"/>
              </w:rPr>
              <w:t>-4</w:t>
            </w:r>
            <w:r w:rsidR="00AD4F75" w:rsidRPr="00D46D5D">
              <w:rPr>
                <w:sz w:val="24"/>
                <w:szCs w:val="24"/>
              </w:rPr>
              <w:t xml:space="preserve"> p.m.</w:t>
            </w:r>
            <w:r w:rsidRPr="00D46D5D">
              <w:rPr>
                <w:sz w:val="24"/>
                <w:szCs w:val="24"/>
              </w:rPr>
              <w:t>*</w:t>
            </w:r>
          </w:p>
        </w:tc>
      </w:tr>
      <w:tr w:rsidR="00BB3634" w:rsidRPr="00A45E3E" w14:paraId="58707B6F" w14:textId="77777777" w:rsidTr="00AD4F75">
        <w:tc>
          <w:tcPr>
            <w:tcW w:w="1662" w:type="dxa"/>
          </w:tcPr>
          <w:p w14:paraId="6799DA53" w14:textId="77777777" w:rsidR="0037232E" w:rsidRPr="00A45E3E" w:rsidRDefault="0037232E" w:rsidP="0037232E">
            <w:pPr>
              <w:rPr>
                <w:sz w:val="24"/>
                <w:szCs w:val="24"/>
              </w:rPr>
            </w:pPr>
            <w:r w:rsidRPr="00A45E3E">
              <w:rPr>
                <w:sz w:val="24"/>
                <w:szCs w:val="24"/>
              </w:rPr>
              <w:t>First Choice</w:t>
            </w:r>
          </w:p>
          <w:p w14:paraId="733CA69B" w14:textId="11F46380" w:rsidR="0037232E" w:rsidRPr="00A45E3E" w:rsidRDefault="0037232E" w:rsidP="0037232E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</w:tcPr>
          <w:p w14:paraId="2CF3EC68" w14:textId="4D3E17B1" w:rsidR="0037232E" w:rsidRPr="00A45E3E" w:rsidRDefault="0037232E" w:rsidP="0037232E">
            <w:pPr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24C111C6" w14:textId="1F4B65E1" w:rsidR="0037232E" w:rsidRPr="00A45E3E" w:rsidRDefault="0037232E" w:rsidP="0037232E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14:paraId="1DD3910E" w14:textId="77777777" w:rsidR="0037232E" w:rsidRPr="00A45E3E" w:rsidRDefault="0037232E" w:rsidP="0037232E">
            <w:pPr>
              <w:rPr>
                <w:sz w:val="24"/>
                <w:szCs w:val="24"/>
              </w:rPr>
            </w:pPr>
          </w:p>
        </w:tc>
      </w:tr>
      <w:tr w:rsidR="00BB3634" w:rsidRPr="00A45E3E" w14:paraId="34CB453A" w14:textId="77777777" w:rsidTr="00AD4F75">
        <w:tc>
          <w:tcPr>
            <w:tcW w:w="1662" w:type="dxa"/>
          </w:tcPr>
          <w:p w14:paraId="4849ED32" w14:textId="77777777" w:rsidR="0037232E" w:rsidRPr="00A45E3E" w:rsidRDefault="0037232E" w:rsidP="0037232E">
            <w:pPr>
              <w:rPr>
                <w:sz w:val="24"/>
                <w:szCs w:val="24"/>
              </w:rPr>
            </w:pPr>
            <w:r w:rsidRPr="00A45E3E">
              <w:rPr>
                <w:sz w:val="24"/>
                <w:szCs w:val="24"/>
              </w:rPr>
              <w:t>Second Choice</w:t>
            </w:r>
          </w:p>
          <w:p w14:paraId="72206632" w14:textId="14597E2B" w:rsidR="0037232E" w:rsidRPr="00A45E3E" w:rsidRDefault="0037232E" w:rsidP="0037232E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</w:tcPr>
          <w:p w14:paraId="6E3C37C0" w14:textId="789FCB9F" w:rsidR="0037232E" w:rsidRPr="00A45E3E" w:rsidRDefault="0037232E" w:rsidP="0037232E">
            <w:pPr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1733A635" w14:textId="77777777" w:rsidR="0037232E" w:rsidRPr="00A45E3E" w:rsidRDefault="0037232E" w:rsidP="0037232E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14:paraId="337BF0A2" w14:textId="77777777" w:rsidR="0037232E" w:rsidRPr="00A45E3E" w:rsidRDefault="0037232E" w:rsidP="0037232E">
            <w:pPr>
              <w:rPr>
                <w:sz w:val="24"/>
                <w:szCs w:val="24"/>
              </w:rPr>
            </w:pPr>
          </w:p>
        </w:tc>
      </w:tr>
      <w:tr w:rsidR="00BB3634" w:rsidRPr="00A45E3E" w14:paraId="1847AEC0" w14:textId="77777777" w:rsidTr="00AD4F75">
        <w:tc>
          <w:tcPr>
            <w:tcW w:w="1662" w:type="dxa"/>
          </w:tcPr>
          <w:p w14:paraId="1ECA2D72" w14:textId="77777777" w:rsidR="0037232E" w:rsidRPr="00A45E3E" w:rsidRDefault="0037232E" w:rsidP="0037232E">
            <w:pPr>
              <w:rPr>
                <w:sz w:val="24"/>
                <w:szCs w:val="24"/>
              </w:rPr>
            </w:pPr>
            <w:r w:rsidRPr="00A45E3E">
              <w:rPr>
                <w:sz w:val="24"/>
                <w:szCs w:val="24"/>
              </w:rPr>
              <w:t>Third Choice</w:t>
            </w:r>
          </w:p>
          <w:p w14:paraId="1E1E36F7" w14:textId="571D6C22" w:rsidR="0037232E" w:rsidRPr="00A45E3E" w:rsidRDefault="0037232E" w:rsidP="0037232E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</w:tcPr>
          <w:p w14:paraId="752B9BC2" w14:textId="25539E0E" w:rsidR="0037232E" w:rsidRPr="00A45E3E" w:rsidRDefault="0037232E" w:rsidP="0037232E">
            <w:pPr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25034B94" w14:textId="77777777" w:rsidR="0037232E" w:rsidRPr="00A45E3E" w:rsidRDefault="0037232E" w:rsidP="0037232E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14:paraId="0A77280A" w14:textId="77777777" w:rsidR="0037232E" w:rsidRPr="00A45E3E" w:rsidRDefault="0037232E" w:rsidP="0037232E">
            <w:pPr>
              <w:rPr>
                <w:sz w:val="24"/>
                <w:szCs w:val="24"/>
              </w:rPr>
            </w:pPr>
          </w:p>
        </w:tc>
      </w:tr>
    </w:tbl>
    <w:p w14:paraId="40451524" w14:textId="6A0BFAB8" w:rsidR="00BB3634" w:rsidRDefault="00BB3634" w:rsidP="00A45E3E">
      <w:r>
        <w:t xml:space="preserve">*Lunch break </w:t>
      </w:r>
      <w:r w:rsidR="00AD4F75">
        <w:t>Noon – 1 p.m.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</w:tblGrid>
      <w:tr w:rsidR="0054502B" w14:paraId="33FBC0B4" w14:textId="77777777" w:rsidTr="0054502B">
        <w:tc>
          <w:tcPr>
            <w:tcW w:w="3685" w:type="dxa"/>
          </w:tcPr>
          <w:p w14:paraId="10393F66" w14:textId="207D9D94" w:rsidR="0054502B" w:rsidRDefault="0054502B" w:rsidP="00FF3DA0">
            <w:pPr>
              <w:spacing w:line="276" w:lineRule="auto"/>
            </w:pPr>
            <w:r>
              <w:t>FOR COMMITTEE USE</w:t>
            </w:r>
            <w:r w:rsidR="00990AFD">
              <w:t xml:space="preserve"> ONLY</w:t>
            </w:r>
          </w:p>
          <w:p w14:paraId="6B80A95C" w14:textId="050273D5" w:rsidR="0054502B" w:rsidRDefault="0054502B" w:rsidP="00FF3DA0">
            <w:pPr>
              <w:spacing w:line="276" w:lineRule="auto"/>
            </w:pPr>
            <w:r>
              <w:t>Date Received</w:t>
            </w:r>
            <w:r w:rsidR="00AD4F75">
              <w:t>:</w:t>
            </w:r>
            <w:r>
              <w:t xml:space="preserve"> __________________</w:t>
            </w:r>
          </w:p>
          <w:p w14:paraId="5E8BB5CB" w14:textId="4A2252E6" w:rsidR="0054502B" w:rsidRDefault="0054502B" w:rsidP="00FF3DA0">
            <w:pPr>
              <w:spacing w:line="276" w:lineRule="auto"/>
            </w:pPr>
            <w:r>
              <w:t>Time Received</w:t>
            </w:r>
            <w:r w:rsidR="00AD4F75">
              <w:t>:</w:t>
            </w:r>
            <w:r>
              <w:t xml:space="preserve"> __________________</w:t>
            </w:r>
          </w:p>
          <w:p w14:paraId="3E32AC09" w14:textId="21D314F4" w:rsidR="0054502B" w:rsidRDefault="0054502B" w:rsidP="00FF3DA0">
            <w:pPr>
              <w:spacing w:line="276" w:lineRule="auto"/>
            </w:pPr>
            <w:r>
              <w:t>Check #</w:t>
            </w:r>
            <w:r w:rsidR="00AD4F75">
              <w:t>:</w:t>
            </w:r>
            <w:r>
              <w:t xml:space="preserve"> </w:t>
            </w:r>
            <w:r w:rsidR="00AD4F75">
              <w:t xml:space="preserve"> </w:t>
            </w:r>
            <w:r>
              <w:t>_______________________</w:t>
            </w:r>
          </w:p>
          <w:p w14:paraId="1B79E9E6" w14:textId="3453492E" w:rsidR="0054502B" w:rsidRDefault="0054502B" w:rsidP="00FF3DA0">
            <w:pPr>
              <w:spacing w:line="276" w:lineRule="auto"/>
            </w:pPr>
            <w:r>
              <w:t>Cash</w:t>
            </w:r>
            <w:r w:rsidR="00AD4F75">
              <w:t>:</w:t>
            </w:r>
            <w:r>
              <w:t xml:space="preserve"> __________________________</w:t>
            </w:r>
          </w:p>
          <w:p w14:paraId="3C58B981" w14:textId="77777777" w:rsidR="00FF3DA0" w:rsidRDefault="0054502B" w:rsidP="00FF3DA0">
            <w:pPr>
              <w:spacing w:line="276" w:lineRule="auto"/>
            </w:pPr>
            <w:r>
              <w:t>Amount</w:t>
            </w:r>
            <w:r w:rsidR="00AD4F75">
              <w:t>:</w:t>
            </w:r>
            <w:r>
              <w:t xml:space="preserve"> _______________________</w:t>
            </w:r>
          </w:p>
          <w:p w14:paraId="6E0E41B5" w14:textId="7AEBD5CC" w:rsidR="007C5B6A" w:rsidRDefault="007C5B6A" w:rsidP="00FF3DA0">
            <w:pPr>
              <w:spacing w:line="276" w:lineRule="auto"/>
            </w:pPr>
            <w:r>
              <w:t>Credit Card: ____________________</w:t>
            </w:r>
          </w:p>
        </w:tc>
      </w:tr>
    </w:tbl>
    <w:p w14:paraId="28F7AE4E" w14:textId="05104F3C" w:rsidR="0054502B" w:rsidRDefault="0054502B" w:rsidP="00F831FE"/>
    <w:sectPr w:rsidR="0054502B" w:rsidSect="00D46D5D">
      <w:type w:val="continuous"/>
      <w:pgSz w:w="12240" w:h="15840"/>
      <w:pgMar w:top="720" w:right="720" w:bottom="360" w:left="720" w:header="720" w:footer="720" w:gutter="0"/>
      <w:cols w:num="2" w:space="1080" w:equalWidth="0">
        <w:col w:w="5760" w:space="1080"/>
        <w:col w:w="39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25390"/>
    <w:multiLevelType w:val="hybridMultilevel"/>
    <w:tmpl w:val="28B27C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B9"/>
    <w:rsid w:val="00005862"/>
    <w:rsid w:val="00015D01"/>
    <w:rsid w:val="00123C9E"/>
    <w:rsid w:val="001769AF"/>
    <w:rsid w:val="00180CB9"/>
    <w:rsid w:val="0018637F"/>
    <w:rsid w:val="002136EC"/>
    <w:rsid w:val="002B2466"/>
    <w:rsid w:val="002E1268"/>
    <w:rsid w:val="0037232E"/>
    <w:rsid w:val="00380137"/>
    <w:rsid w:val="0054502B"/>
    <w:rsid w:val="006D3359"/>
    <w:rsid w:val="006D6F34"/>
    <w:rsid w:val="007A45C0"/>
    <w:rsid w:val="007C1CB7"/>
    <w:rsid w:val="007C5B6A"/>
    <w:rsid w:val="00851842"/>
    <w:rsid w:val="008C7B97"/>
    <w:rsid w:val="00990AFD"/>
    <w:rsid w:val="009970D6"/>
    <w:rsid w:val="00A45E3E"/>
    <w:rsid w:val="00A651D9"/>
    <w:rsid w:val="00A84BCD"/>
    <w:rsid w:val="00AD4F75"/>
    <w:rsid w:val="00AF2C47"/>
    <w:rsid w:val="00BB3634"/>
    <w:rsid w:val="00BF3FE2"/>
    <w:rsid w:val="00CB72C4"/>
    <w:rsid w:val="00D46D5D"/>
    <w:rsid w:val="00DC217A"/>
    <w:rsid w:val="00E62C94"/>
    <w:rsid w:val="00E63DAE"/>
    <w:rsid w:val="00F831FE"/>
    <w:rsid w:val="00FF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19FF9"/>
  <w15:chartTrackingRefBased/>
  <w15:docId w15:val="{6F8EFDAE-450E-4613-AFB3-B04C8E59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0C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CB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86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2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95FF9-5482-431B-AF04-DEFDEFBA4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Cienski</dc:creator>
  <cp:keywords/>
  <dc:description/>
  <cp:lastModifiedBy>Linda Odell</cp:lastModifiedBy>
  <cp:revision>15</cp:revision>
  <cp:lastPrinted>2019-10-01T21:17:00Z</cp:lastPrinted>
  <dcterms:created xsi:type="dcterms:W3CDTF">2019-10-02T14:59:00Z</dcterms:created>
  <dcterms:modified xsi:type="dcterms:W3CDTF">2020-01-16T17:18:00Z</dcterms:modified>
</cp:coreProperties>
</file>