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E3" w:rsidRDefault="00D10DE3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609725" cy="20780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29" cy="209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DE3" w:rsidRDefault="00D10DE3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</w:p>
    <w:p w:rsidR="00F0586D" w:rsidRDefault="00A40A3D" w:rsidP="00F0586D">
      <w:pPr>
        <w:spacing w:after="0" w:line="240" w:lineRule="auto"/>
        <w:ind w:left="1440" w:firstLine="720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MONARTO EQUESTRIAN CENTRE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BOOKING FORM</w:t>
      </w:r>
      <w:r w:rsidR="00F0586D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</w:p>
    <w:p w:rsidR="00A40A3D" w:rsidRPr="00A40A3D" w:rsidRDefault="00F0586D" w:rsidP="00F0586D">
      <w:pPr>
        <w:spacing w:after="0" w:line="240" w:lineRule="auto"/>
        <w:ind w:left="2160" w:firstLine="720"/>
        <w:rPr>
          <w:rFonts w:ascii="Arial" w:eastAsia="Times New Roman" w:hAnsi="Arial" w:cs="Arial"/>
          <w:sz w:val="27"/>
          <w:szCs w:val="27"/>
          <w:lang w:eastAsia="en-AU"/>
        </w:rPr>
      </w:pPr>
      <w:proofErr w:type="gramStart"/>
      <w:r>
        <w:rPr>
          <w:rFonts w:ascii="Arial" w:eastAsia="Times New Roman" w:hAnsi="Arial" w:cs="Arial"/>
          <w:sz w:val="27"/>
          <w:szCs w:val="27"/>
          <w:lang w:eastAsia="en-AU"/>
        </w:rPr>
        <w:t>for</w:t>
      </w:r>
      <w:proofErr w:type="gramEnd"/>
      <w:r>
        <w:rPr>
          <w:rFonts w:ascii="Arial" w:eastAsia="Times New Roman" w:hAnsi="Arial" w:cs="Arial"/>
          <w:sz w:val="27"/>
          <w:szCs w:val="27"/>
          <w:lang w:eastAsia="en-AU"/>
        </w:rPr>
        <w:t xml:space="preserve"> PCASA &amp; EA Financial members </w:t>
      </w:r>
    </w:p>
    <w:p w:rsid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P.C.A.S.A. SOUTHERN ZONE INC</w:t>
      </w:r>
      <w:r>
        <w:rPr>
          <w:rFonts w:ascii="Arial" w:eastAsia="Times New Roman" w:hAnsi="Arial" w:cs="Arial"/>
          <w:sz w:val="27"/>
          <w:szCs w:val="27"/>
          <w:lang w:eastAsia="en-AU"/>
        </w:rPr>
        <w:t>.</w:t>
      </w:r>
    </w:p>
    <w:p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C/-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BOOKING OFFICER, Tricia Skewes</w:t>
      </w:r>
    </w:p>
    <w:p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PO Box 34, Goolwa S.A. 5214</w:t>
      </w:r>
    </w:p>
    <w:p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Or email to </w:t>
      </w:r>
      <w:hyperlink r:id="rId6" w:history="1">
        <w:r w:rsidRPr="00A40A3D">
          <w:rPr>
            <w:rStyle w:val="Hyperlink"/>
            <w:rFonts w:ascii="Arial" w:eastAsia="Times New Roman" w:hAnsi="Arial" w:cs="Arial"/>
            <w:sz w:val="27"/>
            <w:szCs w:val="27"/>
            <w:lang w:eastAsia="en-AU"/>
          </w:rPr>
          <w:t>monartoequestriancentre124@gmail.com</w:t>
        </w:r>
      </w:hyperlink>
    </w:p>
    <w:p w:rsidR="00A40A3D" w:rsidRPr="00A40A3D" w:rsidRDefault="00A40A3D" w:rsidP="00A40A3D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PH: 0428 554028</w:t>
      </w: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CONDITIONS OF USE: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 responsible adult must be present with riders at all times.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Access to a telephone must be arranged.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 xml:space="preserve">In case of emergency the road number for Monarto is 214 Peach Rd  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The cost to repair any damage to equipment or property (including jumps) is to be borne by the hirer.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All equipment is to be returned to the correct storage area.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Stables and yards are to be left in a clean and tidy state.</w:t>
      </w:r>
    </w:p>
    <w:p w:rsidR="00A40A3D" w:rsidRP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Manure is to be removed from around building and house paddock.</w:t>
      </w:r>
    </w:p>
    <w:p w:rsidR="00D10DE3" w:rsidRDefault="00A40A3D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D10DE3">
        <w:rPr>
          <w:rFonts w:ascii="Arial" w:eastAsia="Times New Roman" w:hAnsi="Arial" w:cs="Arial"/>
          <w:sz w:val="27"/>
          <w:szCs w:val="27"/>
          <w:lang w:eastAsia="en-AU"/>
        </w:rPr>
        <w:t>All buildings, including house, dormitories, toilet block etc are to be left clean and tidy.</w:t>
      </w:r>
    </w:p>
    <w:p w:rsidR="00D10DE3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All gates must be shut at all times.</w:t>
      </w:r>
    </w:p>
    <w:p w:rsidR="00D10DE3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Road doubles are out of bounds.</w:t>
      </w:r>
    </w:p>
    <w:p w:rsidR="00D10DE3" w:rsidRPr="00D10DE3" w:rsidRDefault="00D10DE3" w:rsidP="00D10DE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Park on water jump side &amp; access house side jumps from gate by road crossing</w:t>
      </w:r>
    </w:p>
    <w:p w:rsidR="00D10DE3" w:rsidRPr="00A40A3D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1D2AF8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PLEASE NOTE: dates will not b</w:t>
      </w:r>
      <w:r>
        <w:rPr>
          <w:rFonts w:ascii="Arial" w:eastAsia="Times New Roman" w:hAnsi="Arial" w:cs="Arial"/>
          <w:sz w:val="27"/>
          <w:szCs w:val="27"/>
          <w:lang w:eastAsia="en-AU"/>
        </w:rPr>
        <w:t>e booked unless booking form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>,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 xml:space="preserve">financial status (membership card) 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 xml:space="preserve">or text </w:t>
      </w:r>
      <w:r w:rsidR="00411808">
        <w:rPr>
          <w:rFonts w:ascii="Arial" w:eastAsia="Times New Roman" w:hAnsi="Arial" w:cs="Arial"/>
          <w:sz w:val="27"/>
          <w:szCs w:val="27"/>
          <w:lang w:eastAsia="en-AU"/>
        </w:rPr>
        <w:t xml:space="preserve">of them 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>is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accompanied by 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 xml:space="preserve">receipt of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$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>25</w:t>
      </w:r>
      <w:r w:rsidR="00D10DE3">
        <w:rPr>
          <w:rFonts w:ascii="Arial" w:eastAsia="Times New Roman" w:hAnsi="Arial" w:cs="Arial"/>
          <w:sz w:val="27"/>
          <w:szCs w:val="27"/>
          <w:lang w:eastAsia="en-AU"/>
        </w:rPr>
        <w:t>/ horse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fee &amp;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dates have been approved by </w:t>
      </w:r>
    </w:p>
    <w:p w:rsidR="00A40A3D" w:rsidRDefault="001D2AF8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Deb Cook 0457 699 049 or Trish Skewes 0428 554 028</w:t>
      </w:r>
    </w:p>
    <w:p w:rsidR="008F5CE6" w:rsidRDefault="008F5CE6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BSB</w:t>
      </w:r>
      <w:r w:rsidR="000B53CE">
        <w:rPr>
          <w:rFonts w:ascii="Arial" w:eastAsia="Times New Roman" w:hAnsi="Arial" w:cs="Arial"/>
          <w:sz w:val="27"/>
          <w:szCs w:val="27"/>
          <w:lang w:eastAsia="en-AU"/>
        </w:rPr>
        <w:t>:</w:t>
      </w:r>
      <w:r>
        <w:rPr>
          <w:rFonts w:ascii="Arial" w:eastAsia="Times New Roman" w:hAnsi="Arial" w:cs="Arial"/>
          <w:sz w:val="27"/>
          <w:szCs w:val="27"/>
          <w:lang w:eastAsia="en-AU"/>
        </w:rPr>
        <w:t xml:space="preserve"> 085 921 </w:t>
      </w:r>
      <w:r w:rsidR="000B53CE">
        <w:rPr>
          <w:rFonts w:ascii="Arial" w:eastAsia="Times New Roman" w:hAnsi="Arial" w:cs="Arial"/>
          <w:sz w:val="27"/>
          <w:szCs w:val="27"/>
          <w:lang w:eastAsia="en-AU"/>
        </w:rPr>
        <w:t xml:space="preserve">Acct: </w:t>
      </w:r>
      <w:r>
        <w:rPr>
          <w:rFonts w:ascii="Arial" w:eastAsia="Times New Roman" w:hAnsi="Arial" w:cs="Arial"/>
          <w:sz w:val="27"/>
          <w:szCs w:val="27"/>
          <w:lang w:eastAsia="en-AU"/>
        </w:rPr>
        <w:t>794913855</w:t>
      </w:r>
    </w:p>
    <w:p w:rsidR="004F3514" w:rsidRDefault="004F3514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Bookings are required </w:t>
      </w: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MONARTO EQUESTRIAN CENTRE REQUEST FOR BOOKING FORM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.</w:t>
      </w:r>
    </w:p>
    <w:p w:rsidR="006D3430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NAME OF HIRER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:.....................................................................................</w:t>
      </w:r>
      <w:proofErr w:type="gramEnd"/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POSTAL AD</w:t>
      </w:r>
      <w:r>
        <w:rPr>
          <w:rFonts w:ascii="Arial" w:eastAsia="Times New Roman" w:hAnsi="Arial" w:cs="Arial"/>
          <w:sz w:val="27"/>
          <w:szCs w:val="27"/>
          <w:lang w:eastAsia="en-AU"/>
        </w:rPr>
        <w:t>DRESS</w:t>
      </w:r>
      <w:proofErr w:type="gramStart"/>
      <w:r>
        <w:rPr>
          <w:rFonts w:ascii="Arial" w:eastAsia="Times New Roman" w:hAnsi="Arial" w:cs="Arial"/>
          <w:sz w:val="27"/>
          <w:szCs w:val="27"/>
          <w:lang w:eastAsia="en-AU"/>
        </w:rPr>
        <w:t>:.........................</w:t>
      </w:r>
      <w:proofErr w:type="gramEnd"/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.............................................................................................</w:t>
      </w: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............................P/C........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>.................</w:t>
      </w:r>
    </w:p>
    <w:p w:rsidR="001D2AF8" w:rsidRDefault="001D2AF8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PIC #.............................................................</w:t>
      </w:r>
    </w:p>
    <w:p w:rsidR="006D3430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4F3514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PCASA #</w:t>
      </w:r>
      <w:r w:rsidR="004F3514">
        <w:rPr>
          <w:rFonts w:ascii="Arial" w:eastAsia="Times New Roman" w:hAnsi="Arial" w:cs="Arial"/>
          <w:sz w:val="27"/>
          <w:szCs w:val="27"/>
          <w:lang w:eastAsia="en-AU"/>
        </w:rPr>
        <w:t xml:space="preserve">.................................... </w:t>
      </w:r>
    </w:p>
    <w:p w:rsidR="006D3430" w:rsidRDefault="004F3514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Club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...................................................</w:t>
      </w:r>
      <w:r w:rsidR="00590672">
        <w:rPr>
          <w:rFonts w:ascii="Arial" w:eastAsia="Times New Roman" w:hAnsi="Arial" w:cs="Arial"/>
          <w:sz w:val="27"/>
          <w:szCs w:val="27"/>
          <w:lang w:eastAsia="en-AU"/>
        </w:rPr>
        <w:t xml:space="preserve">  </w:t>
      </w:r>
      <w:r w:rsidRPr="00590672">
        <w:rPr>
          <w:rFonts w:ascii="Arial" w:eastAsia="Times New Roman" w:hAnsi="Arial" w:cs="Arial"/>
          <w:szCs w:val="27"/>
          <w:lang w:eastAsia="en-AU"/>
        </w:rPr>
        <w:t>Southern Zone members no charge</w:t>
      </w:r>
      <w:r w:rsidR="00590672" w:rsidRPr="00590672">
        <w:rPr>
          <w:rFonts w:ascii="Arial" w:eastAsia="Times New Roman" w:hAnsi="Arial" w:cs="Arial"/>
          <w:szCs w:val="27"/>
          <w:lang w:eastAsia="en-AU"/>
        </w:rPr>
        <w:t xml:space="preserve"> except for training days</w:t>
      </w:r>
    </w:p>
    <w:p w:rsidR="006D3430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6D3430" w:rsidRPr="00A40A3D" w:rsidRDefault="006D3430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>
        <w:rPr>
          <w:rFonts w:ascii="Arial" w:eastAsia="Times New Roman" w:hAnsi="Arial" w:cs="Arial"/>
          <w:sz w:val="27"/>
          <w:szCs w:val="27"/>
          <w:lang w:eastAsia="en-AU"/>
        </w:rPr>
        <w:t>EA #..............................................................</w:t>
      </w:r>
    </w:p>
    <w:p w:rsidR="00AA2A0F" w:rsidRDefault="00AA2A0F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>PHONE NUMBER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:..............................................</w:t>
      </w:r>
      <w:proofErr w:type="gramEnd"/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>MOBILE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:.................................................</w:t>
      </w:r>
      <w:proofErr w:type="gramEnd"/>
    </w:p>
    <w:p w:rsidR="00AA2A0F" w:rsidRDefault="00AA2A0F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>EMAIL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:.............................</w:t>
      </w:r>
      <w:r>
        <w:rPr>
          <w:rFonts w:ascii="Arial" w:eastAsia="Times New Roman" w:hAnsi="Arial" w:cs="Arial"/>
          <w:sz w:val="30"/>
          <w:szCs w:val="30"/>
          <w:lang w:eastAsia="en-AU"/>
        </w:rPr>
        <w:t>...........................</w:t>
      </w:r>
      <w:r w:rsidRPr="00A40A3D">
        <w:rPr>
          <w:rFonts w:ascii="Arial" w:eastAsia="Times New Roman" w:hAnsi="Arial" w:cs="Arial"/>
          <w:sz w:val="30"/>
          <w:szCs w:val="30"/>
          <w:lang w:eastAsia="en-AU"/>
        </w:rPr>
        <w:t>......................</w:t>
      </w:r>
      <w:proofErr w:type="gramEnd"/>
    </w:p>
    <w:p w:rsidR="00AA2A0F" w:rsidRDefault="00AA2A0F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DATE/S REQUESTED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:............................................</w:t>
      </w:r>
      <w:proofErr w:type="gramEnd"/>
    </w:p>
    <w:p w:rsidR="001D2AF8" w:rsidRDefault="001D2AF8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  <w:r w:rsidRPr="00A40A3D">
        <w:rPr>
          <w:rFonts w:ascii="Arial" w:eastAsia="Times New Roman" w:hAnsi="Arial" w:cs="Arial"/>
          <w:sz w:val="30"/>
          <w:szCs w:val="30"/>
          <w:lang w:eastAsia="en-AU"/>
        </w:rPr>
        <w:t>Cross Country</w:t>
      </w:r>
      <w:proofErr w:type="gramStart"/>
      <w:r w:rsidRPr="00A40A3D">
        <w:rPr>
          <w:rFonts w:ascii="Arial" w:eastAsia="Times New Roman" w:hAnsi="Arial" w:cs="Arial"/>
          <w:sz w:val="30"/>
          <w:szCs w:val="30"/>
          <w:lang w:eastAsia="en-AU"/>
        </w:rPr>
        <w:t>:............</w:t>
      </w:r>
      <w:proofErr w:type="gramEnd"/>
    </w:p>
    <w:p w:rsidR="001D2AF8" w:rsidRDefault="001D2AF8" w:rsidP="00A40A3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n-AU"/>
        </w:rPr>
      </w:pPr>
    </w:p>
    <w:p w:rsidR="001D2AF8" w:rsidRDefault="001D2AF8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The hirer acknowledges that the Pony Club Association of South Australia Southern Zone Inc. will not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accept any liability or be responsible for any accident, damage, injury or illness to any horse, rider,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spectator, instructor, organizer, hirer or any other persons present during the hire period. </w:t>
      </w: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The hirer accepts</w:t>
      </w:r>
      <w:r w:rsidR="001D2AF8">
        <w:rPr>
          <w:rFonts w:ascii="Arial" w:eastAsia="Times New Roman" w:hAnsi="Arial" w:cs="Arial"/>
          <w:sz w:val="27"/>
          <w:szCs w:val="27"/>
          <w:lang w:eastAsia="en-AU"/>
        </w:rPr>
        <w:t xml:space="preserve"> 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>responsibility for informing all participants of the aforementioned requirements.</w:t>
      </w: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Has read the above conditions of use and agrees to abide by these conditions.</w:t>
      </w:r>
    </w:p>
    <w:p w:rsidR="00AA2A0F" w:rsidRDefault="00AA2A0F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SIGNED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:...............................................</w:t>
      </w:r>
      <w:proofErr w:type="gramEnd"/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PRINT NAME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:..............................................................</w:t>
      </w:r>
      <w:proofErr w:type="gramEnd"/>
    </w:p>
    <w:p w:rsid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ON BEHALF OF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:.........................................................</w:t>
      </w:r>
      <w:proofErr w:type="gramEnd"/>
    </w:p>
    <w:p w:rsidR="00D10DE3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DATE</w:t>
      </w:r>
      <w:proofErr w:type="gramStart"/>
      <w:r w:rsidRPr="00A40A3D">
        <w:rPr>
          <w:rFonts w:ascii="Arial" w:eastAsia="Times New Roman" w:hAnsi="Arial" w:cs="Arial"/>
          <w:sz w:val="27"/>
          <w:szCs w:val="27"/>
          <w:lang w:eastAsia="en-AU"/>
        </w:rPr>
        <w:t>:.............................</w:t>
      </w:r>
      <w:proofErr w:type="gramEnd"/>
    </w:p>
    <w:p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D10DE3" w:rsidRDefault="00D10DE3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</w:p>
    <w:p w:rsidR="00A40A3D" w:rsidRPr="00A40A3D" w:rsidRDefault="00A40A3D" w:rsidP="00A40A3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n-AU"/>
        </w:rPr>
      </w:pPr>
      <w:r w:rsidRPr="00A40A3D">
        <w:rPr>
          <w:rFonts w:ascii="Arial" w:eastAsia="Times New Roman" w:hAnsi="Arial" w:cs="Arial"/>
          <w:sz w:val="27"/>
          <w:szCs w:val="27"/>
          <w:lang w:eastAsia="en-AU"/>
        </w:rPr>
        <w:t>After receiving this form you will be sent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 xml:space="preserve"> a</w:t>
      </w:r>
      <w:r w:rsidRPr="00A40A3D">
        <w:rPr>
          <w:rFonts w:ascii="Arial" w:eastAsia="Times New Roman" w:hAnsi="Arial" w:cs="Arial"/>
          <w:sz w:val="27"/>
          <w:szCs w:val="27"/>
          <w:lang w:eastAsia="en-AU"/>
        </w:rPr>
        <w:t xml:space="preserve"> confirm</w:t>
      </w:r>
      <w:r w:rsidR="006D3430">
        <w:rPr>
          <w:rFonts w:ascii="Arial" w:eastAsia="Times New Roman" w:hAnsi="Arial" w:cs="Arial"/>
          <w:sz w:val="27"/>
          <w:szCs w:val="27"/>
          <w:lang w:eastAsia="en-AU"/>
        </w:rPr>
        <w:t>ation.</w:t>
      </w:r>
    </w:p>
    <w:p w:rsidR="00080B61" w:rsidRDefault="00080B61"/>
    <w:sectPr w:rsidR="00080B61" w:rsidSect="00D10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82F"/>
    <w:multiLevelType w:val="hybridMultilevel"/>
    <w:tmpl w:val="87649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D0B87"/>
    <w:multiLevelType w:val="hybridMultilevel"/>
    <w:tmpl w:val="5F9685F4"/>
    <w:lvl w:ilvl="0" w:tplc="8D2EAB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A3D"/>
    <w:rsid w:val="00080B61"/>
    <w:rsid w:val="000B53CE"/>
    <w:rsid w:val="001A1149"/>
    <w:rsid w:val="001D2AF8"/>
    <w:rsid w:val="002F4B51"/>
    <w:rsid w:val="00320131"/>
    <w:rsid w:val="00411808"/>
    <w:rsid w:val="004F3514"/>
    <w:rsid w:val="00590672"/>
    <w:rsid w:val="006D3430"/>
    <w:rsid w:val="008F5CE6"/>
    <w:rsid w:val="00A40A3D"/>
    <w:rsid w:val="00AA2A0F"/>
    <w:rsid w:val="00D10DE3"/>
    <w:rsid w:val="00F0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A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onartoequestriancentre1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h9-1120a</dc:creator>
  <cp:keywords/>
  <dc:description/>
  <cp:lastModifiedBy>accsys</cp:lastModifiedBy>
  <cp:revision>8</cp:revision>
  <dcterms:created xsi:type="dcterms:W3CDTF">2016-07-07T01:25:00Z</dcterms:created>
  <dcterms:modified xsi:type="dcterms:W3CDTF">2016-07-26T05:56:00Z</dcterms:modified>
</cp:coreProperties>
</file>