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72F58" w14:textId="77777777" w:rsidR="00EC1F48" w:rsidRPr="003B0193" w:rsidRDefault="00EF2C51" w:rsidP="00334619">
      <w:pPr>
        <w:spacing w:after="0" w:line="240" w:lineRule="auto"/>
        <w:jc w:val="center"/>
        <w:rPr>
          <w:rFonts w:ascii="Arial" w:hAnsi="Arial" w:cs="Arial"/>
          <w:b/>
        </w:rPr>
      </w:pPr>
      <w:r w:rsidRPr="00B8786A">
        <w:rPr>
          <w:rFonts w:asciiTheme="minorHAnsi" w:hAnsiTheme="minorHAnsi"/>
        </w:rPr>
        <w:t xml:space="preserve"> </w:t>
      </w:r>
      <w:r w:rsidR="00EC1F48" w:rsidRPr="003B0193">
        <w:rPr>
          <w:rFonts w:ascii="Arial" w:hAnsi="Arial" w:cs="Arial"/>
          <w:b/>
        </w:rPr>
        <w:t>Waterford Township Supervisors</w:t>
      </w:r>
    </w:p>
    <w:p w14:paraId="309FF300" w14:textId="77777777" w:rsidR="00EC1F48" w:rsidRPr="003B0193" w:rsidRDefault="00EC1F48" w:rsidP="00334619">
      <w:pPr>
        <w:spacing w:after="0" w:line="240" w:lineRule="auto"/>
        <w:jc w:val="center"/>
        <w:rPr>
          <w:rFonts w:ascii="Arial" w:hAnsi="Arial" w:cs="Arial"/>
          <w:b/>
        </w:rPr>
      </w:pPr>
      <w:r w:rsidRPr="003B0193">
        <w:rPr>
          <w:rFonts w:ascii="Arial" w:hAnsi="Arial" w:cs="Arial"/>
          <w:b/>
        </w:rPr>
        <w:t>Regular Business Meeting</w:t>
      </w:r>
    </w:p>
    <w:p w14:paraId="033A0B0A" w14:textId="19B755D8" w:rsidR="00EC1F48" w:rsidRPr="003B0193" w:rsidRDefault="00C54BD9" w:rsidP="00334619">
      <w:pPr>
        <w:spacing w:after="0" w:line="240" w:lineRule="auto"/>
        <w:jc w:val="center"/>
        <w:rPr>
          <w:rFonts w:ascii="Arial" w:hAnsi="Arial" w:cs="Arial"/>
          <w:b/>
        </w:rPr>
      </w:pPr>
      <w:r w:rsidRPr="003B0193">
        <w:rPr>
          <w:rFonts w:ascii="Arial" w:hAnsi="Arial" w:cs="Arial"/>
          <w:b/>
        </w:rPr>
        <w:t>Wednesday</w:t>
      </w:r>
      <w:r w:rsidR="00D46698" w:rsidRPr="003B0193">
        <w:rPr>
          <w:rFonts w:ascii="Arial" w:hAnsi="Arial" w:cs="Arial"/>
          <w:b/>
        </w:rPr>
        <w:t xml:space="preserve">, </w:t>
      </w:r>
      <w:r w:rsidR="003465A9">
        <w:rPr>
          <w:rFonts w:ascii="Arial" w:hAnsi="Arial" w:cs="Arial"/>
          <w:b/>
        </w:rPr>
        <w:t>January 16, 2019</w:t>
      </w:r>
    </w:p>
    <w:p w14:paraId="64C62F69" w14:textId="77777777" w:rsidR="00EC1F48" w:rsidRPr="00B8786A" w:rsidRDefault="00EC1F48" w:rsidP="00334619">
      <w:pPr>
        <w:spacing w:after="0" w:line="240" w:lineRule="auto"/>
        <w:jc w:val="center"/>
        <w:rPr>
          <w:rFonts w:asciiTheme="minorHAnsi" w:hAnsiTheme="minorHAnsi"/>
        </w:rPr>
      </w:pPr>
    </w:p>
    <w:p w14:paraId="2215B281" w14:textId="228A64CA" w:rsidR="00EC1F48" w:rsidRPr="00DD37E5" w:rsidRDefault="00EC1F48" w:rsidP="00456885">
      <w:pPr>
        <w:spacing w:after="0" w:line="240" w:lineRule="auto"/>
        <w:rPr>
          <w:rFonts w:ascii="Arial" w:hAnsi="Arial" w:cs="Arial"/>
        </w:rPr>
      </w:pPr>
      <w:r w:rsidRPr="00DD37E5">
        <w:rPr>
          <w:rFonts w:ascii="Arial" w:hAnsi="Arial" w:cs="Arial"/>
        </w:rPr>
        <w:t>The regular meeting of the Board of Supervisors of Waterf</w:t>
      </w:r>
      <w:r w:rsidR="00EE51D4" w:rsidRPr="00DD37E5">
        <w:rPr>
          <w:rFonts w:ascii="Arial" w:hAnsi="Arial" w:cs="Arial"/>
        </w:rPr>
        <w:t>o</w:t>
      </w:r>
      <w:r w:rsidR="002A2A7B" w:rsidRPr="00DD37E5">
        <w:rPr>
          <w:rFonts w:ascii="Arial" w:hAnsi="Arial" w:cs="Arial"/>
        </w:rPr>
        <w:t>r</w:t>
      </w:r>
      <w:r w:rsidR="006F2EB0" w:rsidRPr="00DD37E5">
        <w:rPr>
          <w:rFonts w:ascii="Arial" w:hAnsi="Arial" w:cs="Arial"/>
        </w:rPr>
        <w:t xml:space="preserve">d </w:t>
      </w:r>
      <w:r w:rsidR="00BC0E92" w:rsidRPr="00DD37E5">
        <w:rPr>
          <w:rFonts w:ascii="Arial" w:hAnsi="Arial" w:cs="Arial"/>
        </w:rPr>
        <w:t xml:space="preserve">Township was </w:t>
      </w:r>
      <w:r w:rsidR="005D36A5" w:rsidRPr="00DD37E5">
        <w:rPr>
          <w:rFonts w:ascii="Arial" w:hAnsi="Arial" w:cs="Arial"/>
        </w:rPr>
        <w:t xml:space="preserve">called to order by </w:t>
      </w:r>
      <w:r w:rsidR="003465A9">
        <w:rPr>
          <w:rFonts w:ascii="Arial" w:hAnsi="Arial" w:cs="Arial"/>
        </w:rPr>
        <w:t>Chairman Coffin</w:t>
      </w:r>
      <w:r w:rsidR="005B3A74" w:rsidRPr="00DD37E5">
        <w:rPr>
          <w:rFonts w:ascii="Arial" w:hAnsi="Arial" w:cs="Arial"/>
        </w:rPr>
        <w:t xml:space="preserve"> at 7:00</w:t>
      </w:r>
      <w:r w:rsidR="00F70CC8" w:rsidRPr="00DD37E5">
        <w:rPr>
          <w:rFonts w:ascii="Arial" w:hAnsi="Arial" w:cs="Arial"/>
        </w:rPr>
        <w:t xml:space="preserve"> </w:t>
      </w:r>
      <w:r w:rsidRPr="00DD37E5">
        <w:rPr>
          <w:rFonts w:ascii="Arial" w:hAnsi="Arial" w:cs="Arial"/>
        </w:rPr>
        <w:t xml:space="preserve">p.m. at the </w:t>
      </w:r>
      <w:r w:rsidR="00FF6E41" w:rsidRPr="00DD37E5">
        <w:rPr>
          <w:rFonts w:ascii="Arial" w:hAnsi="Arial" w:cs="Arial"/>
        </w:rPr>
        <w:t xml:space="preserve">Waterford </w:t>
      </w:r>
      <w:r w:rsidRPr="00DD37E5">
        <w:rPr>
          <w:rFonts w:ascii="Arial" w:hAnsi="Arial" w:cs="Arial"/>
        </w:rPr>
        <w:t>Township Municipal Building</w:t>
      </w:r>
      <w:r w:rsidR="005D36A5" w:rsidRPr="00DD37E5">
        <w:rPr>
          <w:rFonts w:ascii="Arial" w:hAnsi="Arial" w:cs="Arial"/>
        </w:rPr>
        <w:t>, followed by t</w:t>
      </w:r>
      <w:r w:rsidRPr="00DD37E5">
        <w:rPr>
          <w:rFonts w:ascii="Arial" w:hAnsi="Arial" w:cs="Arial"/>
        </w:rPr>
        <w:t>he Pledge of Allegiance.</w:t>
      </w:r>
    </w:p>
    <w:p w14:paraId="356DC3CC" w14:textId="77777777" w:rsidR="00EC1F48" w:rsidRPr="00DD37E5" w:rsidRDefault="00EC1F48" w:rsidP="00456885">
      <w:pPr>
        <w:spacing w:after="0" w:line="240" w:lineRule="auto"/>
        <w:rPr>
          <w:rFonts w:ascii="Arial" w:hAnsi="Arial" w:cs="Arial"/>
        </w:rPr>
      </w:pPr>
    </w:p>
    <w:p w14:paraId="4EFD4725" w14:textId="0CA4151C" w:rsidR="00B96277" w:rsidRPr="00DD37E5" w:rsidRDefault="003465A9" w:rsidP="00456885">
      <w:pPr>
        <w:spacing w:after="0" w:line="240" w:lineRule="auto"/>
        <w:rPr>
          <w:rFonts w:ascii="Arial" w:hAnsi="Arial" w:cs="Arial"/>
        </w:rPr>
      </w:pPr>
      <w:r>
        <w:rPr>
          <w:rFonts w:ascii="Arial" w:hAnsi="Arial" w:cs="Arial"/>
        </w:rPr>
        <w:t xml:space="preserve">Chairman </w:t>
      </w:r>
      <w:r w:rsidR="009F6F57">
        <w:rPr>
          <w:rFonts w:ascii="Arial" w:hAnsi="Arial" w:cs="Arial"/>
        </w:rPr>
        <w:t>C</w:t>
      </w:r>
      <w:r>
        <w:rPr>
          <w:rFonts w:ascii="Arial" w:hAnsi="Arial" w:cs="Arial"/>
        </w:rPr>
        <w:t>offin</w:t>
      </w:r>
      <w:r w:rsidR="00EC1F48" w:rsidRPr="00DD37E5">
        <w:rPr>
          <w:rFonts w:ascii="Arial" w:hAnsi="Arial" w:cs="Arial"/>
        </w:rPr>
        <w:t xml:space="preserve"> </w:t>
      </w:r>
      <w:r w:rsidR="007D492B" w:rsidRPr="00DD37E5">
        <w:rPr>
          <w:rFonts w:ascii="Arial" w:hAnsi="Arial" w:cs="Arial"/>
        </w:rPr>
        <w:t xml:space="preserve">presided over the meeting with </w:t>
      </w:r>
      <w:r w:rsidR="005B3A74" w:rsidRPr="00DD37E5">
        <w:rPr>
          <w:rFonts w:ascii="Arial" w:hAnsi="Arial" w:cs="Arial"/>
        </w:rPr>
        <w:t>Supervisor</w:t>
      </w:r>
      <w:r w:rsidR="007E4B0A" w:rsidRPr="00DD37E5">
        <w:rPr>
          <w:rFonts w:ascii="Arial" w:hAnsi="Arial" w:cs="Arial"/>
        </w:rPr>
        <w:t xml:space="preserve"> </w:t>
      </w:r>
      <w:r w:rsidR="00043C8B" w:rsidRPr="00DD37E5">
        <w:rPr>
          <w:rFonts w:ascii="Arial" w:hAnsi="Arial" w:cs="Arial"/>
        </w:rPr>
        <w:t>Senger</w:t>
      </w:r>
      <w:r w:rsidR="005D36A5" w:rsidRPr="00DD37E5">
        <w:rPr>
          <w:rFonts w:ascii="Arial" w:hAnsi="Arial" w:cs="Arial"/>
        </w:rPr>
        <w:t xml:space="preserve"> in </w:t>
      </w:r>
      <w:r w:rsidR="00EC1F48" w:rsidRPr="00DD37E5">
        <w:rPr>
          <w:rFonts w:ascii="Arial" w:hAnsi="Arial" w:cs="Arial"/>
        </w:rPr>
        <w:t xml:space="preserve">attendance. </w:t>
      </w:r>
      <w:r w:rsidR="005D36A5" w:rsidRPr="00DD37E5">
        <w:rPr>
          <w:rFonts w:ascii="Arial" w:hAnsi="Arial" w:cs="Arial"/>
        </w:rPr>
        <w:t xml:space="preserve"> Supervisor </w:t>
      </w:r>
      <w:r>
        <w:rPr>
          <w:rFonts w:ascii="Arial" w:hAnsi="Arial" w:cs="Arial"/>
        </w:rPr>
        <w:t>Malinowski</w:t>
      </w:r>
      <w:r w:rsidR="005D36A5" w:rsidRPr="00DD37E5">
        <w:rPr>
          <w:rFonts w:ascii="Arial" w:hAnsi="Arial" w:cs="Arial"/>
        </w:rPr>
        <w:t xml:space="preserve"> was absent.  </w:t>
      </w:r>
      <w:proofErr w:type="gramStart"/>
      <w:r w:rsidR="00EC1F48" w:rsidRPr="00DD37E5">
        <w:rPr>
          <w:rFonts w:ascii="Arial" w:hAnsi="Arial" w:cs="Arial"/>
        </w:rPr>
        <w:t>Also</w:t>
      </w:r>
      <w:proofErr w:type="gramEnd"/>
      <w:r w:rsidR="00EC1F48" w:rsidRPr="00DD37E5">
        <w:rPr>
          <w:rFonts w:ascii="Arial" w:hAnsi="Arial" w:cs="Arial"/>
        </w:rPr>
        <w:t xml:space="preserve"> </w:t>
      </w:r>
      <w:r w:rsidR="003B0193">
        <w:rPr>
          <w:rFonts w:ascii="Arial" w:hAnsi="Arial" w:cs="Arial"/>
        </w:rPr>
        <w:t>in attendance was</w:t>
      </w:r>
      <w:r w:rsidR="00544999" w:rsidRPr="00DD37E5">
        <w:rPr>
          <w:rFonts w:ascii="Arial" w:hAnsi="Arial" w:cs="Arial"/>
        </w:rPr>
        <w:t xml:space="preserve"> </w:t>
      </w:r>
      <w:r w:rsidR="00043C8B" w:rsidRPr="00DD37E5">
        <w:rPr>
          <w:rFonts w:ascii="Arial" w:hAnsi="Arial" w:cs="Arial"/>
        </w:rPr>
        <w:t>Sec’y/</w:t>
      </w:r>
      <w:r w:rsidR="000D3E0C" w:rsidRPr="00DD37E5">
        <w:rPr>
          <w:rFonts w:ascii="Arial" w:hAnsi="Arial" w:cs="Arial"/>
        </w:rPr>
        <w:t>Treas</w:t>
      </w:r>
      <w:r w:rsidR="00043C8B" w:rsidRPr="00DD37E5">
        <w:rPr>
          <w:rFonts w:ascii="Arial" w:hAnsi="Arial" w:cs="Arial"/>
        </w:rPr>
        <w:t>.</w:t>
      </w:r>
      <w:r w:rsidR="000D3E0C" w:rsidRPr="00DD37E5">
        <w:rPr>
          <w:rFonts w:ascii="Arial" w:hAnsi="Arial" w:cs="Arial"/>
        </w:rPr>
        <w:t xml:space="preserve"> Sharon Risjan, </w:t>
      </w:r>
      <w:r>
        <w:rPr>
          <w:rFonts w:ascii="Arial" w:hAnsi="Arial" w:cs="Arial"/>
        </w:rPr>
        <w:t>Roadmaster Kevin Cromwell, Gina Cimino, Tom Alcorn (</w:t>
      </w:r>
      <w:proofErr w:type="spellStart"/>
      <w:r>
        <w:rPr>
          <w:rFonts w:ascii="Arial" w:hAnsi="Arial" w:cs="Arial"/>
        </w:rPr>
        <w:t>PaDOT</w:t>
      </w:r>
      <w:proofErr w:type="spellEnd"/>
      <w:r>
        <w:rPr>
          <w:rFonts w:ascii="Arial" w:hAnsi="Arial" w:cs="Arial"/>
        </w:rPr>
        <w:t xml:space="preserve">), </w:t>
      </w:r>
      <w:r w:rsidR="00E528A7">
        <w:rPr>
          <w:rFonts w:ascii="Arial" w:hAnsi="Arial" w:cs="Arial"/>
        </w:rPr>
        <w:t>Brian McNulty (</w:t>
      </w:r>
      <w:proofErr w:type="spellStart"/>
      <w:r w:rsidR="00E528A7">
        <w:rPr>
          <w:rFonts w:ascii="Arial" w:hAnsi="Arial" w:cs="Arial"/>
        </w:rPr>
        <w:t>PaDOT</w:t>
      </w:r>
      <w:proofErr w:type="spellEnd"/>
      <w:r w:rsidR="00E528A7">
        <w:rPr>
          <w:rFonts w:ascii="Arial" w:hAnsi="Arial" w:cs="Arial"/>
        </w:rPr>
        <w:t xml:space="preserve">), </w:t>
      </w:r>
      <w:r>
        <w:rPr>
          <w:rFonts w:ascii="Arial" w:hAnsi="Arial" w:cs="Arial"/>
        </w:rPr>
        <w:t xml:space="preserve">Darren Myer (HRG), Leslie (Buck) Brace, Larry Thompson, Sylvia Skelton, Mike </w:t>
      </w:r>
      <w:proofErr w:type="spellStart"/>
      <w:r>
        <w:rPr>
          <w:rFonts w:ascii="Arial" w:hAnsi="Arial" w:cs="Arial"/>
        </w:rPr>
        <w:t>Wokulich</w:t>
      </w:r>
      <w:proofErr w:type="spellEnd"/>
      <w:r w:rsidR="000D3E0C" w:rsidRPr="00DD37E5">
        <w:rPr>
          <w:rFonts w:ascii="Arial" w:hAnsi="Arial" w:cs="Arial"/>
        </w:rPr>
        <w:t>.</w:t>
      </w:r>
    </w:p>
    <w:p w14:paraId="659F2EB4" w14:textId="77777777" w:rsidR="00456885" w:rsidRPr="00DD37E5" w:rsidRDefault="00456885" w:rsidP="00456885">
      <w:pPr>
        <w:spacing w:after="0" w:line="240" w:lineRule="auto"/>
        <w:rPr>
          <w:rFonts w:ascii="Arial" w:eastAsia="Times New Roman" w:hAnsi="Arial" w:cs="Arial"/>
        </w:rPr>
      </w:pPr>
    </w:p>
    <w:p w14:paraId="26CFAE8C" w14:textId="1C934C63" w:rsidR="00EA7D4A" w:rsidRDefault="00EC1F48" w:rsidP="000D3E0C">
      <w:pPr>
        <w:spacing w:after="0" w:line="240" w:lineRule="auto"/>
        <w:rPr>
          <w:rFonts w:ascii="Arial" w:hAnsi="Arial" w:cs="Arial"/>
        </w:rPr>
      </w:pPr>
      <w:r w:rsidRPr="00DD37E5">
        <w:rPr>
          <w:rFonts w:ascii="Arial" w:hAnsi="Arial" w:cs="Arial"/>
          <w:b/>
          <w:u w:val="single"/>
        </w:rPr>
        <w:t>PUBLIC COMMENT</w:t>
      </w:r>
      <w:r w:rsidR="00363037" w:rsidRPr="00DD37E5">
        <w:rPr>
          <w:rFonts w:ascii="Arial" w:hAnsi="Arial" w:cs="Arial"/>
          <w:b/>
          <w:u w:val="single"/>
        </w:rPr>
        <w:br/>
      </w:r>
      <w:r w:rsidR="003465A9">
        <w:rPr>
          <w:rFonts w:ascii="Arial" w:hAnsi="Arial" w:cs="Arial"/>
          <w:b/>
        </w:rPr>
        <w:t>Buck Brace</w:t>
      </w:r>
      <w:r w:rsidR="00A73B8A" w:rsidRPr="00DD37E5">
        <w:rPr>
          <w:rFonts w:ascii="Arial" w:hAnsi="Arial" w:cs="Arial"/>
        </w:rPr>
        <w:t xml:space="preserve"> </w:t>
      </w:r>
      <w:r w:rsidR="00EA35C8" w:rsidRPr="00DD37E5">
        <w:rPr>
          <w:rFonts w:ascii="Arial" w:hAnsi="Arial" w:cs="Arial"/>
        </w:rPr>
        <w:t>–</w:t>
      </w:r>
      <w:r w:rsidR="000D3E0C" w:rsidRPr="00DD37E5">
        <w:rPr>
          <w:rFonts w:ascii="Arial" w:hAnsi="Arial" w:cs="Arial"/>
        </w:rPr>
        <w:t xml:space="preserve"> </w:t>
      </w:r>
      <w:r w:rsidR="00B77997">
        <w:rPr>
          <w:rFonts w:ascii="Arial" w:hAnsi="Arial" w:cs="Arial"/>
        </w:rPr>
        <w:t>His son</w:t>
      </w:r>
      <w:r w:rsidR="00E96815">
        <w:rPr>
          <w:rFonts w:ascii="Arial" w:hAnsi="Arial" w:cs="Arial"/>
        </w:rPr>
        <w:t>,</w:t>
      </w:r>
      <w:r w:rsidR="00B77997">
        <w:rPr>
          <w:rFonts w:ascii="Arial" w:hAnsi="Arial" w:cs="Arial"/>
        </w:rPr>
        <w:t xml:space="preserve"> Doug</w:t>
      </w:r>
      <w:r w:rsidR="00E96815">
        <w:rPr>
          <w:rFonts w:ascii="Arial" w:hAnsi="Arial" w:cs="Arial"/>
        </w:rPr>
        <w:t>,</w:t>
      </w:r>
      <w:r w:rsidR="00B77997">
        <w:rPr>
          <w:rFonts w:ascii="Arial" w:hAnsi="Arial" w:cs="Arial"/>
        </w:rPr>
        <w:t xml:space="preserve"> is going to buy both storages in Waterford </w:t>
      </w:r>
      <w:r w:rsidR="009F6F57">
        <w:rPr>
          <w:rFonts w:ascii="Arial" w:hAnsi="Arial" w:cs="Arial"/>
        </w:rPr>
        <w:t>T</w:t>
      </w:r>
      <w:r w:rsidR="00B77997">
        <w:rPr>
          <w:rFonts w:ascii="Arial" w:hAnsi="Arial" w:cs="Arial"/>
        </w:rPr>
        <w:t>ownship</w:t>
      </w:r>
      <w:r w:rsidR="009F6F57">
        <w:rPr>
          <w:rFonts w:ascii="Arial" w:hAnsi="Arial" w:cs="Arial"/>
        </w:rPr>
        <w:t xml:space="preserve">. </w:t>
      </w:r>
      <w:r w:rsidR="00B77997">
        <w:rPr>
          <w:rFonts w:ascii="Arial" w:hAnsi="Arial" w:cs="Arial"/>
        </w:rPr>
        <w:t xml:space="preserve"> The other building by the road is in McKean Township.  He questions if they have to do anything in particular to do this.  Chairman Coffin advised that an attorney should know.  He does not know why it should make any difference.  Buck described why the ramp is there which is half in Waterford Township and half in McKean Township.  Back when they said the ramp was not much of a thing so they wouldn’t tax it.  He asked if they could have two houses and one driveway.  Chairman advised that we will have to talk to the zoning officer about that and let him know.  It is the driveway that goes to his house down in the woods.  Chairman will look into it and get back to him.</w:t>
      </w:r>
    </w:p>
    <w:p w14:paraId="7B4DC585" w14:textId="719F667D" w:rsidR="00B77997" w:rsidRDefault="00B77997" w:rsidP="000D3E0C">
      <w:pPr>
        <w:spacing w:after="0" w:line="240" w:lineRule="auto"/>
        <w:rPr>
          <w:rFonts w:ascii="Arial" w:hAnsi="Arial" w:cs="Arial"/>
          <w:b/>
        </w:rPr>
      </w:pPr>
    </w:p>
    <w:p w14:paraId="0B2BCE43" w14:textId="373F2C92" w:rsidR="00B77997" w:rsidRDefault="00B77997" w:rsidP="000D3E0C">
      <w:pPr>
        <w:spacing w:after="0" w:line="240" w:lineRule="auto"/>
        <w:rPr>
          <w:rFonts w:ascii="Arial" w:hAnsi="Arial" w:cs="Arial"/>
        </w:rPr>
      </w:pPr>
      <w:r>
        <w:rPr>
          <w:rFonts w:ascii="Arial" w:hAnsi="Arial" w:cs="Arial"/>
          <w:b/>
          <w:u w:val="single"/>
        </w:rPr>
        <w:t>Gina Cimino</w:t>
      </w:r>
      <w:r>
        <w:rPr>
          <w:rFonts w:ascii="Arial" w:hAnsi="Arial" w:cs="Arial"/>
          <w:u w:val="single"/>
        </w:rPr>
        <w:t xml:space="preserve"> </w:t>
      </w:r>
      <w:r>
        <w:rPr>
          <w:rFonts w:ascii="Arial" w:hAnsi="Arial" w:cs="Arial"/>
          <w:b/>
          <w:u w:val="single"/>
        </w:rPr>
        <w:t xml:space="preserve">9801 </w:t>
      </w:r>
      <w:proofErr w:type="spellStart"/>
      <w:r>
        <w:rPr>
          <w:rFonts w:ascii="Arial" w:hAnsi="Arial" w:cs="Arial"/>
          <w:b/>
          <w:u w:val="single"/>
        </w:rPr>
        <w:t>Hamot</w:t>
      </w:r>
      <w:proofErr w:type="spellEnd"/>
      <w:r>
        <w:rPr>
          <w:rFonts w:ascii="Arial" w:hAnsi="Arial" w:cs="Arial"/>
          <w:b/>
          <w:u w:val="single"/>
        </w:rPr>
        <w:t xml:space="preserve"> Road, Waterford, </w:t>
      </w:r>
      <w:proofErr w:type="gramStart"/>
      <w:r>
        <w:rPr>
          <w:rFonts w:ascii="Arial" w:hAnsi="Arial" w:cs="Arial"/>
          <w:b/>
          <w:u w:val="single"/>
        </w:rPr>
        <w:t>PA</w:t>
      </w:r>
      <w:r w:rsidR="00D72EB9">
        <w:rPr>
          <w:rFonts w:ascii="Arial" w:hAnsi="Arial" w:cs="Arial"/>
          <w:b/>
          <w:u w:val="single"/>
        </w:rPr>
        <w:t xml:space="preserve"> </w:t>
      </w:r>
      <w:r w:rsidR="009F6F57">
        <w:rPr>
          <w:rFonts w:ascii="Arial" w:hAnsi="Arial" w:cs="Arial"/>
          <w:b/>
          <w:u w:val="single"/>
        </w:rPr>
        <w:t xml:space="preserve"> Phone</w:t>
      </w:r>
      <w:proofErr w:type="gramEnd"/>
      <w:r w:rsidR="009F6F57">
        <w:rPr>
          <w:rFonts w:ascii="Arial" w:hAnsi="Arial" w:cs="Arial"/>
          <w:b/>
          <w:u w:val="single"/>
        </w:rPr>
        <w:t xml:space="preserve"> </w:t>
      </w:r>
      <w:r w:rsidR="00D72EB9">
        <w:rPr>
          <w:rFonts w:ascii="Arial" w:hAnsi="Arial" w:cs="Arial"/>
          <w:b/>
          <w:u w:val="single"/>
        </w:rPr>
        <w:t>881-5262</w:t>
      </w:r>
      <w:r>
        <w:rPr>
          <w:rFonts w:ascii="Arial" w:hAnsi="Arial" w:cs="Arial"/>
        </w:rPr>
        <w:t xml:space="preserve"> – Wanted to know if she could apply for a conditional use for</w:t>
      </w:r>
      <w:r w:rsidR="00243F59">
        <w:rPr>
          <w:rFonts w:ascii="Arial" w:hAnsi="Arial" w:cs="Arial"/>
        </w:rPr>
        <w:t xml:space="preserve"> property </w:t>
      </w:r>
      <w:r>
        <w:rPr>
          <w:rFonts w:ascii="Arial" w:hAnsi="Arial" w:cs="Arial"/>
        </w:rPr>
        <w:t>she owns at 11808 Route 19, B-1 zoning.  There are two separate living areas</w:t>
      </w:r>
      <w:r w:rsidR="00D72EB9">
        <w:rPr>
          <w:rFonts w:ascii="Arial" w:hAnsi="Arial" w:cs="Arial"/>
        </w:rPr>
        <w:t>.  There are two kitchens and she thought it was a rental.  Now she wants to sell the property and it is becoming an issue.  It is on two acres.  If she applied to change the zoning to a two-family dwelling, could she do that?  There are two kitchens, two bathrooms, two bedrooms in each.  Marilyn had told her she needs to talk to the supervisors.  Chairman advised that we will talk to Marilyn and get back to her</w:t>
      </w:r>
      <w:r w:rsidR="00E96815">
        <w:rPr>
          <w:rFonts w:ascii="Arial" w:hAnsi="Arial" w:cs="Arial"/>
        </w:rPr>
        <w:t>, and if she doesn’t like the answer, she can have a hearing and go from there.</w:t>
      </w:r>
    </w:p>
    <w:p w14:paraId="34F795C2" w14:textId="19390407" w:rsidR="00E96815" w:rsidRDefault="00E96815" w:rsidP="000D3E0C">
      <w:pPr>
        <w:spacing w:after="0" w:line="240" w:lineRule="auto"/>
        <w:rPr>
          <w:rFonts w:ascii="Arial" w:hAnsi="Arial" w:cs="Arial"/>
        </w:rPr>
      </w:pPr>
    </w:p>
    <w:p w14:paraId="7B17C64D" w14:textId="4813A116" w:rsidR="00E96815" w:rsidRPr="00B77997" w:rsidRDefault="00E96815" w:rsidP="000D3E0C">
      <w:pPr>
        <w:spacing w:after="0" w:line="240" w:lineRule="auto"/>
        <w:rPr>
          <w:rFonts w:ascii="Arial" w:hAnsi="Arial" w:cs="Arial"/>
        </w:rPr>
      </w:pPr>
      <w:r w:rsidRPr="009F6F57">
        <w:rPr>
          <w:rFonts w:ascii="Arial" w:hAnsi="Arial" w:cs="Arial"/>
          <w:b/>
          <w:u w:val="single"/>
        </w:rPr>
        <w:t>Larry Thompson</w:t>
      </w:r>
      <w:r>
        <w:rPr>
          <w:rFonts w:ascii="Arial" w:hAnsi="Arial" w:cs="Arial"/>
        </w:rPr>
        <w:t xml:space="preserve"> asked why all the planning members are gone.  Chairman advised that there was no reason given; they sent a memo signed by all members resigning their positions, and thanked the supervisors for allowing them the opportunity to serve the residents of Waterford Township.  That was it.  He has tried for the past three days to get some information and has not been able to do so.  So, we will move forward.  Brief discussion ensued on whether it is necessary to have a planning board at all, and if just one person could do it. </w:t>
      </w:r>
      <w:r w:rsidR="00F90637">
        <w:rPr>
          <w:rFonts w:ascii="Arial" w:hAnsi="Arial" w:cs="Arial"/>
        </w:rPr>
        <w:t xml:space="preserve"> </w:t>
      </w:r>
      <w:r w:rsidR="00243F59">
        <w:rPr>
          <w:rFonts w:ascii="Arial" w:hAnsi="Arial" w:cs="Arial"/>
        </w:rPr>
        <w:t>Consensus was that more than one person would be necessary, and that the planning board is a recommending body to the Board of Supervisors.</w:t>
      </w:r>
    </w:p>
    <w:p w14:paraId="0867EDB4" w14:textId="77777777" w:rsidR="00F70CC8" w:rsidRPr="00DD37E5" w:rsidRDefault="00F70CC8" w:rsidP="00456885">
      <w:pPr>
        <w:spacing w:after="0" w:line="240" w:lineRule="auto"/>
        <w:rPr>
          <w:rFonts w:ascii="Arial" w:hAnsi="Arial" w:cs="Arial"/>
          <w:b/>
        </w:rPr>
      </w:pPr>
    </w:p>
    <w:p w14:paraId="01BD0AA1" w14:textId="77777777" w:rsidR="006A2F5F" w:rsidRPr="00DD37E5" w:rsidRDefault="005B3A74" w:rsidP="00456885">
      <w:pPr>
        <w:spacing w:after="0" w:line="240" w:lineRule="auto"/>
        <w:rPr>
          <w:rFonts w:ascii="Arial" w:hAnsi="Arial" w:cs="Arial"/>
          <w:b/>
          <w:u w:val="single"/>
        </w:rPr>
      </w:pPr>
      <w:r w:rsidRPr="00DD37E5">
        <w:rPr>
          <w:rFonts w:ascii="Arial" w:hAnsi="Arial" w:cs="Arial"/>
          <w:b/>
          <w:u w:val="single"/>
        </w:rPr>
        <w:t>APPROVAL OF MINUTES</w:t>
      </w:r>
    </w:p>
    <w:p w14:paraId="4C4D7C08" w14:textId="4579E905" w:rsidR="007E4B0A" w:rsidRPr="00DD37E5" w:rsidRDefault="00F70CC8" w:rsidP="00497F74">
      <w:pPr>
        <w:spacing w:after="0" w:line="240" w:lineRule="auto"/>
        <w:rPr>
          <w:rFonts w:ascii="Arial" w:hAnsi="Arial" w:cs="Arial"/>
          <w:b/>
        </w:rPr>
      </w:pPr>
      <w:r w:rsidRPr="00DD37E5">
        <w:rPr>
          <w:rFonts w:ascii="Arial" w:hAnsi="Arial" w:cs="Arial"/>
          <w:b/>
        </w:rPr>
        <w:t>Motion by</w:t>
      </w:r>
      <w:r w:rsidR="00906604" w:rsidRPr="00DD37E5">
        <w:rPr>
          <w:rFonts w:ascii="Arial" w:hAnsi="Arial" w:cs="Arial"/>
          <w:b/>
        </w:rPr>
        <w:t xml:space="preserve"> </w:t>
      </w:r>
      <w:r w:rsidR="00736C5B" w:rsidRPr="00DD37E5">
        <w:rPr>
          <w:rFonts w:ascii="Arial" w:hAnsi="Arial" w:cs="Arial"/>
          <w:b/>
        </w:rPr>
        <w:t>Senger</w:t>
      </w:r>
      <w:r w:rsidR="00F0435D" w:rsidRPr="00DD37E5">
        <w:rPr>
          <w:rFonts w:ascii="Arial" w:hAnsi="Arial" w:cs="Arial"/>
          <w:b/>
        </w:rPr>
        <w:t>,</w:t>
      </w:r>
      <w:r w:rsidR="005B3A74" w:rsidRPr="00DD37E5">
        <w:rPr>
          <w:rFonts w:ascii="Arial" w:hAnsi="Arial" w:cs="Arial"/>
          <w:b/>
        </w:rPr>
        <w:t xml:space="preserve"> seconded by</w:t>
      </w:r>
      <w:r w:rsidR="00906604" w:rsidRPr="00DD37E5">
        <w:rPr>
          <w:rFonts w:ascii="Arial" w:hAnsi="Arial" w:cs="Arial"/>
          <w:b/>
        </w:rPr>
        <w:t xml:space="preserve"> </w:t>
      </w:r>
      <w:r w:rsidR="00243F59">
        <w:rPr>
          <w:rFonts w:ascii="Arial" w:hAnsi="Arial" w:cs="Arial"/>
          <w:b/>
        </w:rPr>
        <w:t>Coffin</w:t>
      </w:r>
      <w:r w:rsidR="005B3A74" w:rsidRPr="00DD37E5">
        <w:rPr>
          <w:rFonts w:ascii="Arial" w:hAnsi="Arial" w:cs="Arial"/>
          <w:b/>
        </w:rPr>
        <w:t xml:space="preserve">, </w:t>
      </w:r>
      <w:r w:rsidRPr="00DD37E5">
        <w:rPr>
          <w:rFonts w:ascii="Arial" w:hAnsi="Arial" w:cs="Arial"/>
          <w:b/>
        </w:rPr>
        <w:t xml:space="preserve">to approve the minutes of the </w:t>
      </w:r>
      <w:r w:rsidR="00243F59">
        <w:rPr>
          <w:rFonts w:ascii="Arial" w:hAnsi="Arial" w:cs="Arial"/>
          <w:b/>
        </w:rPr>
        <w:t>2019 Reorganization Meeting/Regular Business Meeting, and the January 7, 2019 Regular Business Meeting</w:t>
      </w:r>
      <w:r w:rsidR="0048703F" w:rsidRPr="00DD37E5">
        <w:rPr>
          <w:rFonts w:ascii="Arial" w:hAnsi="Arial" w:cs="Arial"/>
          <w:b/>
        </w:rPr>
        <w:t xml:space="preserve"> meeting</w:t>
      </w:r>
      <w:r w:rsidR="00544999" w:rsidRPr="00DD37E5">
        <w:rPr>
          <w:rFonts w:ascii="Arial" w:hAnsi="Arial" w:cs="Arial"/>
          <w:b/>
        </w:rPr>
        <w:t>, as presented</w:t>
      </w:r>
      <w:r w:rsidR="00C96876" w:rsidRPr="00DD37E5">
        <w:rPr>
          <w:rFonts w:ascii="Arial" w:hAnsi="Arial" w:cs="Arial"/>
          <w:b/>
        </w:rPr>
        <w:t>.</w:t>
      </w:r>
      <w:r w:rsidR="00E02EA7" w:rsidRPr="00DD37E5">
        <w:rPr>
          <w:rFonts w:ascii="Arial" w:hAnsi="Arial" w:cs="Arial"/>
          <w:b/>
        </w:rPr>
        <w:t xml:space="preserve"> </w:t>
      </w:r>
    </w:p>
    <w:p w14:paraId="53B90E45" w14:textId="663AA7DF" w:rsidR="00B1251A" w:rsidRDefault="00B1251A" w:rsidP="00497F74">
      <w:pPr>
        <w:spacing w:after="0" w:line="240" w:lineRule="auto"/>
        <w:rPr>
          <w:rFonts w:ascii="Arial" w:hAnsi="Arial" w:cs="Arial"/>
          <w:b/>
        </w:rPr>
      </w:pPr>
      <w:r w:rsidRPr="00DD37E5">
        <w:rPr>
          <w:rFonts w:ascii="Arial" w:hAnsi="Arial" w:cs="Arial"/>
          <w:b/>
        </w:rPr>
        <w:t>Vote:  2/0</w:t>
      </w:r>
    </w:p>
    <w:p w14:paraId="7346FA0A" w14:textId="04F33E48" w:rsidR="00243F59" w:rsidRDefault="00243F59" w:rsidP="00497F74">
      <w:pPr>
        <w:spacing w:after="0" w:line="240" w:lineRule="auto"/>
        <w:rPr>
          <w:rFonts w:ascii="Arial" w:hAnsi="Arial" w:cs="Arial"/>
          <w:b/>
        </w:rPr>
      </w:pPr>
    </w:p>
    <w:p w14:paraId="02A91252" w14:textId="7B574C62" w:rsidR="00243F59" w:rsidRDefault="00243F59" w:rsidP="00497F74">
      <w:pPr>
        <w:spacing w:after="0" w:line="240" w:lineRule="auto"/>
        <w:rPr>
          <w:rFonts w:ascii="Arial" w:hAnsi="Arial" w:cs="Arial"/>
        </w:rPr>
      </w:pPr>
      <w:r>
        <w:rPr>
          <w:rFonts w:ascii="Arial" w:hAnsi="Arial" w:cs="Arial"/>
          <w:b/>
          <w:u w:val="single"/>
        </w:rPr>
        <w:t>NIEMEYER ROAD COVERED BRIDGE DISCUSSION</w:t>
      </w:r>
      <w:r>
        <w:rPr>
          <w:rFonts w:ascii="Arial" w:hAnsi="Arial" w:cs="Arial"/>
        </w:rPr>
        <w:t>:</w:t>
      </w:r>
    </w:p>
    <w:p w14:paraId="4D23ACB1" w14:textId="02291B19" w:rsidR="00243F59" w:rsidRDefault="00243F59" w:rsidP="00497F74">
      <w:pPr>
        <w:spacing w:after="0" w:line="240" w:lineRule="auto"/>
        <w:rPr>
          <w:rFonts w:ascii="Arial" w:hAnsi="Arial" w:cs="Arial"/>
        </w:rPr>
      </w:pPr>
      <w:r>
        <w:rPr>
          <w:rFonts w:ascii="Arial" w:hAnsi="Arial" w:cs="Arial"/>
        </w:rPr>
        <w:t xml:space="preserve">Supervisor Senger had asked for representatives of HRG and </w:t>
      </w:r>
      <w:proofErr w:type="spellStart"/>
      <w:r>
        <w:rPr>
          <w:rFonts w:ascii="Arial" w:hAnsi="Arial" w:cs="Arial"/>
        </w:rPr>
        <w:t>PaDOT</w:t>
      </w:r>
      <w:proofErr w:type="spellEnd"/>
      <w:r>
        <w:rPr>
          <w:rFonts w:ascii="Arial" w:hAnsi="Arial" w:cs="Arial"/>
        </w:rPr>
        <w:t xml:space="preserve"> to be present at this meeting to explain the delay of completion of this bridge.  He has heard rumors that this bridge </w:t>
      </w:r>
      <w:r>
        <w:rPr>
          <w:rFonts w:ascii="Arial" w:hAnsi="Arial" w:cs="Arial"/>
        </w:rPr>
        <w:lastRenderedPageBreak/>
        <w:t>is being put off another year and would like to know if it is, or if it has gone out for bid</w:t>
      </w:r>
      <w:r w:rsidR="00772F20">
        <w:rPr>
          <w:rFonts w:ascii="Arial" w:hAnsi="Arial" w:cs="Arial"/>
        </w:rPr>
        <w:t>; what’s going on.</w:t>
      </w:r>
    </w:p>
    <w:p w14:paraId="61A23F29" w14:textId="27214FEE" w:rsidR="009F6F57" w:rsidRDefault="00243F59" w:rsidP="00497F74">
      <w:pPr>
        <w:spacing w:after="0" w:line="240" w:lineRule="auto"/>
        <w:rPr>
          <w:rFonts w:ascii="Arial" w:hAnsi="Arial" w:cs="Arial"/>
        </w:rPr>
      </w:pPr>
      <w:r>
        <w:rPr>
          <w:rFonts w:ascii="Arial" w:hAnsi="Arial" w:cs="Arial"/>
        </w:rPr>
        <w:t xml:space="preserve">--Darren Myer (HRG) stated that the design was done; getting ready for bid.  </w:t>
      </w:r>
      <w:r w:rsidR="00772F20">
        <w:rPr>
          <w:rFonts w:ascii="Arial" w:hAnsi="Arial" w:cs="Arial"/>
        </w:rPr>
        <w:t>Final e</w:t>
      </w:r>
      <w:r>
        <w:rPr>
          <w:rFonts w:ascii="Arial" w:hAnsi="Arial" w:cs="Arial"/>
        </w:rPr>
        <w:t xml:space="preserve">stimates are a bit higher than </w:t>
      </w:r>
      <w:r w:rsidR="00772F20">
        <w:rPr>
          <w:rFonts w:ascii="Arial" w:hAnsi="Arial" w:cs="Arial"/>
        </w:rPr>
        <w:t xml:space="preserve">the funding that </w:t>
      </w:r>
      <w:proofErr w:type="spellStart"/>
      <w:r w:rsidR="00772F20">
        <w:rPr>
          <w:rFonts w:ascii="Arial" w:hAnsi="Arial" w:cs="Arial"/>
        </w:rPr>
        <w:t>PaDOT</w:t>
      </w:r>
      <w:proofErr w:type="spellEnd"/>
      <w:r w:rsidR="00772F20">
        <w:rPr>
          <w:rFonts w:ascii="Arial" w:hAnsi="Arial" w:cs="Arial"/>
        </w:rPr>
        <w:t xml:space="preserve"> had allotted and his understanding is they will have to postpone it until the next </w:t>
      </w:r>
      <w:r w:rsidR="009C22AE">
        <w:rPr>
          <w:rFonts w:ascii="Arial" w:hAnsi="Arial" w:cs="Arial"/>
        </w:rPr>
        <w:t>TIC (total installed cost)</w:t>
      </w:r>
      <w:r w:rsidR="00772F20">
        <w:rPr>
          <w:rFonts w:ascii="Arial" w:hAnsi="Arial" w:cs="Arial"/>
        </w:rPr>
        <w:t xml:space="preserve"> which would be August of next year to get it into the cycle for bidding.</w:t>
      </w:r>
    </w:p>
    <w:p w14:paraId="1804F34B" w14:textId="77777777" w:rsidR="009F6F57" w:rsidRDefault="009F6F57" w:rsidP="00497F74">
      <w:pPr>
        <w:spacing w:after="0" w:line="240" w:lineRule="auto"/>
        <w:rPr>
          <w:rFonts w:ascii="Arial" w:hAnsi="Arial" w:cs="Arial"/>
        </w:rPr>
      </w:pPr>
      <w:r>
        <w:rPr>
          <w:rFonts w:ascii="Arial" w:hAnsi="Arial" w:cs="Arial"/>
        </w:rPr>
        <w:t xml:space="preserve">Senger: </w:t>
      </w:r>
      <w:r w:rsidR="00772F20">
        <w:rPr>
          <w:rFonts w:ascii="Arial" w:hAnsi="Arial" w:cs="Arial"/>
        </w:rPr>
        <w:t>What’s a little higher?</w:t>
      </w:r>
    </w:p>
    <w:p w14:paraId="152E5B8F" w14:textId="77777777" w:rsidR="009F6F57" w:rsidRDefault="009F6F57" w:rsidP="00497F74">
      <w:pPr>
        <w:spacing w:after="0" w:line="240" w:lineRule="auto"/>
        <w:rPr>
          <w:rFonts w:ascii="Arial" w:hAnsi="Arial" w:cs="Arial"/>
        </w:rPr>
      </w:pPr>
      <w:r>
        <w:rPr>
          <w:rFonts w:ascii="Arial" w:hAnsi="Arial" w:cs="Arial"/>
        </w:rPr>
        <w:t xml:space="preserve">Darren:  </w:t>
      </w:r>
      <w:r w:rsidR="00772F20">
        <w:rPr>
          <w:rFonts w:ascii="Arial" w:hAnsi="Arial" w:cs="Arial"/>
        </w:rPr>
        <w:t>About 2.2M.  That’s the total project cost.</w:t>
      </w:r>
    </w:p>
    <w:p w14:paraId="78F158DC" w14:textId="77777777" w:rsidR="009F6F57" w:rsidRDefault="009F6F57" w:rsidP="00497F74">
      <w:pPr>
        <w:spacing w:after="0" w:line="240" w:lineRule="auto"/>
        <w:rPr>
          <w:rFonts w:ascii="Arial" w:hAnsi="Arial" w:cs="Arial"/>
        </w:rPr>
      </w:pPr>
      <w:r>
        <w:rPr>
          <w:rFonts w:ascii="Arial" w:hAnsi="Arial" w:cs="Arial"/>
        </w:rPr>
        <w:t xml:space="preserve">Senger:  </w:t>
      </w:r>
      <w:r w:rsidR="00772F20">
        <w:rPr>
          <w:rFonts w:ascii="Arial" w:hAnsi="Arial" w:cs="Arial"/>
        </w:rPr>
        <w:t>How much was it three years ago?</w:t>
      </w:r>
    </w:p>
    <w:p w14:paraId="6EC85D83" w14:textId="57F516E7" w:rsidR="00243F59" w:rsidRDefault="009F6F57" w:rsidP="00497F74">
      <w:pPr>
        <w:spacing w:after="0" w:line="240" w:lineRule="auto"/>
        <w:rPr>
          <w:rFonts w:ascii="Arial" w:hAnsi="Arial" w:cs="Arial"/>
        </w:rPr>
      </w:pPr>
      <w:r>
        <w:rPr>
          <w:rFonts w:ascii="Arial" w:hAnsi="Arial" w:cs="Arial"/>
        </w:rPr>
        <w:t xml:space="preserve">Darren:  </w:t>
      </w:r>
      <w:r w:rsidR="00772F20">
        <w:rPr>
          <w:rFonts w:ascii="Arial" w:hAnsi="Arial" w:cs="Arial"/>
        </w:rPr>
        <w:t>About 8 years ago it was 1.4M.  A lot of it was going through the design</w:t>
      </w:r>
      <w:r>
        <w:rPr>
          <w:rFonts w:ascii="Arial" w:hAnsi="Arial" w:cs="Arial"/>
        </w:rPr>
        <w:t>.  W</w:t>
      </w:r>
      <w:r w:rsidR="00772F20">
        <w:rPr>
          <w:rFonts w:ascii="Arial" w:hAnsi="Arial" w:cs="Arial"/>
        </w:rPr>
        <w:t xml:space="preserve">e are trying to keep it so that you can drive utility trucks so the load posting won’t be the 3 ton that it is today.  So, with the geo-technical review, the foundation was determined that we can’t support the additional load because we are putting steel beams to support the structure and then putting the covered bridge back on it and we can’t support all that with the soil and existing foundations.  So, there are new foundations to be placed under the bridge and that’s the bulk of the extra cost in addition to some of the time lapse and additional requirements.  </w:t>
      </w:r>
    </w:p>
    <w:p w14:paraId="4FA0C928" w14:textId="22259C5F" w:rsidR="00772F20" w:rsidRDefault="00772F20" w:rsidP="00497F74">
      <w:pPr>
        <w:spacing w:after="0" w:line="240" w:lineRule="auto"/>
        <w:rPr>
          <w:rFonts w:ascii="Arial" w:hAnsi="Arial" w:cs="Arial"/>
        </w:rPr>
      </w:pPr>
      <w:r>
        <w:rPr>
          <w:rFonts w:ascii="Arial" w:hAnsi="Arial" w:cs="Arial"/>
        </w:rPr>
        <w:t xml:space="preserve">--Senger: </w:t>
      </w:r>
      <w:proofErr w:type="gramStart"/>
      <w:r>
        <w:rPr>
          <w:rFonts w:ascii="Arial" w:hAnsi="Arial" w:cs="Arial"/>
        </w:rPr>
        <w:t>So</w:t>
      </w:r>
      <w:proofErr w:type="gramEnd"/>
      <w:r>
        <w:rPr>
          <w:rFonts w:ascii="Arial" w:hAnsi="Arial" w:cs="Arial"/>
        </w:rPr>
        <w:t xml:space="preserve"> we have to put new bridge abutments to support all that.  Correct.  Why can’t we drill caissons to support the steel beam</w:t>
      </w:r>
      <w:r w:rsidR="003C2FB8">
        <w:rPr>
          <w:rFonts w:ascii="Arial" w:hAnsi="Arial" w:cs="Arial"/>
        </w:rPr>
        <w:t xml:space="preserve">s behind the original abutments?  And without disturbing the creek, leave those abutments there.  </w:t>
      </w:r>
    </w:p>
    <w:p w14:paraId="17ECA92D" w14:textId="5AB3E1A4" w:rsidR="003C2FB8" w:rsidRDefault="003C2FB8" w:rsidP="00497F74">
      <w:pPr>
        <w:spacing w:after="0" w:line="240" w:lineRule="auto"/>
        <w:rPr>
          <w:rFonts w:ascii="Arial" w:hAnsi="Arial" w:cs="Arial"/>
        </w:rPr>
      </w:pPr>
      <w:r>
        <w:rPr>
          <w:rFonts w:ascii="Arial" w:hAnsi="Arial" w:cs="Arial"/>
        </w:rPr>
        <w:t>--Darren: Part of that would be the structure length; he believes they did look at some of that and essentially it is going to be micro-piles in the foundation so we have to take the bridge off to put the beams back in; he doesn’t know if that would be a much more cost-effective solution.  It may, but then you have the existing abutments working with that new structure and he thinks they are trying to set this up so that it is something that is going to last for hopefully another 100 years.</w:t>
      </w:r>
    </w:p>
    <w:p w14:paraId="41E441F2" w14:textId="3F13EFD8" w:rsidR="003C2FB8" w:rsidRDefault="003C2FB8" w:rsidP="00497F74">
      <w:pPr>
        <w:spacing w:after="0" w:line="240" w:lineRule="auto"/>
        <w:rPr>
          <w:rFonts w:ascii="Arial" w:hAnsi="Arial" w:cs="Arial"/>
        </w:rPr>
      </w:pPr>
      <w:r>
        <w:rPr>
          <w:rFonts w:ascii="Arial" w:hAnsi="Arial" w:cs="Arial"/>
        </w:rPr>
        <w:t xml:space="preserve">--Senger:  We signed an agreement to extend for billing purposes through the end of December of 2019.  No one said anything about the cost going up and we are going to have to extend the project another year.  This project has gone on long enough; it’s been six years in design.  It doesn’t take six years to design a covered bridge that is already existing.  </w:t>
      </w:r>
    </w:p>
    <w:p w14:paraId="477FAAFD" w14:textId="5C822BB2" w:rsidR="003C2FB8" w:rsidRDefault="003C2FB8" w:rsidP="00497F74">
      <w:pPr>
        <w:spacing w:after="0" w:line="240" w:lineRule="auto"/>
        <w:rPr>
          <w:rFonts w:ascii="Arial" w:hAnsi="Arial" w:cs="Arial"/>
        </w:rPr>
      </w:pPr>
      <w:r>
        <w:rPr>
          <w:rFonts w:ascii="Arial" w:hAnsi="Arial" w:cs="Arial"/>
        </w:rPr>
        <w:t>--Darren:  Agrees; it’s been a long p</w:t>
      </w:r>
      <w:r w:rsidR="009F6F57">
        <w:rPr>
          <w:rFonts w:ascii="Arial" w:hAnsi="Arial" w:cs="Arial"/>
        </w:rPr>
        <w:t>rocess</w:t>
      </w:r>
      <w:r>
        <w:rPr>
          <w:rFonts w:ascii="Arial" w:hAnsi="Arial" w:cs="Arial"/>
        </w:rPr>
        <w:t xml:space="preserve"> and he had hoped it wouldn’t be this long.</w:t>
      </w:r>
    </w:p>
    <w:p w14:paraId="45D5F340" w14:textId="0FAC82FD" w:rsidR="003C2FB8" w:rsidRDefault="003C2FB8" w:rsidP="00497F74">
      <w:pPr>
        <w:spacing w:after="0" w:line="240" w:lineRule="auto"/>
        <w:rPr>
          <w:rFonts w:ascii="Arial" w:hAnsi="Arial" w:cs="Arial"/>
        </w:rPr>
      </w:pPr>
      <w:r>
        <w:rPr>
          <w:rFonts w:ascii="Arial" w:hAnsi="Arial" w:cs="Arial"/>
        </w:rPr>
        <w:t xml:space="preserve">--Senger:  We were told that (and he has minutes) that there wasn’t going to be any more delays.  </w:t>
      </w:r>
    </w:p>
    <w:p w14:paraId="6829CD58" w14:textId="6A2B2BDE" w:rsidR="003C2FB8" w:rsidRDefault="003C2FB8" w:rsidP="00497F74">
      <w:pPr>
        <w:spacing w:after="0" w:line="240" w:lineRule="auto"/>
        <w:rPr>
          <w:rFonts w:ascii="Arial" w:hAnsi="Arial" w:cs="Arial"/>
        </w:rPr>
      </w:pPr>
      <w:r>
        <w:rPr>
          <w:rFonts w:ascii="Arial" w:hAnsi="Arial" w:cs="Arial"/>
        </w:rPr>
        <w:t>--Darren:  Agrees</w:t>
      </w:r>
      <w:r w:rsidR="00DC618C">
        <w:rPr>
          <w:rFonts w:ascii="Arial" w:hAnsi="Arial" w:cs="Arial"/>
        </w:rPr>
        <w:t>; last year they didn’t anticipate the delays but when we got to the time where it was about to be bid, the funding wasn’t there.</w:t>
      </w:r>
    </w:p>
    <w:p w14:paraId="153EC97B" w14:textId="25505638" w:rsidR="00DC618C" w:rsidRDefault="00DC618C" w:rsidP="00497F74">
      <w:pPr>
        <w:spacing w:after="0" w:line="240" w:lineRule="auto"/>
        <w:rPr>
          <w:rFonts w:ascii="Arial" w:hAnsi="Arial" w:cs="Arial"/>
        </w:rPr>
      </w:pPr>
      <w:r>
        <w:rPr>
          <w:rFonts w:ascii="Arial" w:hAnsi="Arial" w:cs="Arial"/>
        </w:rPr>
        <w:t>--Resident:  When was that meeting; he was at a meeting about three years ago and all that was supposed to be in there; the new abutments, the concrete; all that was supposed to be in there.  It took him six months to find out why it wasn’t done; it was the muss</w:t>
      </w:r>
      <w:r w:rsidR="00202CCC">
        <w:rPr>
          <w:rFonts w:ascii="Arial" w:hAnsi="Arial" w:cs="Arial"/>
        </w:rPr>
        <w:t>el</w:t>
      </w:r>
      <w:r>
        <w:rPr>
          <w:rFonts w:ascii="Arial" w:hAnsi="Arial" w:cs="Arial"/>
        </w:rPr>
        <w:t xml:space="preserve"> study.  Is that part of that?</w:t>
      </w:r>
    </w:p>
    <w:p w14:paraId="7B83E207" w14:textId="0B8F3D04" w:rsidR="00DC618C" w:rsidRDefault="00DC618C" w:rsidP="00497F74">
      <w:pPr>
        <w:spacing w:after="0" w:line="240" w:lineRule="auto"/>
        <w:rPr>
          <w:rFonts w:ascii="Arial" w:hAnsi="Arial" w:cs="Arial"/>
        </w:rPr>
      </w:pPr>
      <w:r>
        <w:rPr>
          <w:rFonts w:ascii="Arial" w:hAnsi="Arial" w:cs="Arial"/>
        </w:rPr>
        <w:t>--Darren:  To expand on some of the progress through the years, yes there was the muss</w:t>
      </w:r>
      <w:r w:rsidR="00202CCC">
        <w:rPr>
          <w:rFonts w:ascii="Arial" w:hAnsi="Arial" w:cs="Arial"/>
        </w:rPr>
        <w:t>el</w:t>
      </w:r>
      <w:r>
        <w:rPr>
          <w:rFonts w:ascii="Arial" w:hAnsi="Arial" w:cs="Arial"/>
        </w:rPr>
        <w:t xml:space="preserve"> study that had to be done; there’s some time, it being a historic bridge, and federal funds involved, we have to make sure that anything we do doesn’t compromise the status of the historic structure from FHWA </w:t>
      </w:r>
      <w:r w:rsidR="001A60DE">
        <w:rPr>
          <w:rFonts w:ascii="Arial" w:hAnsi="Arial" w:cs="Arial"/>
        </w:rPr>
        <w:t xml:space="preserve">(Federal Highway Administration) </w:t>
      </w:r>
      <w:r>
        <w:rPr>
          <w:rFonts w:ascii="Arial" w:hAnsi="Arial" w:cs="Arial"/>
        </w:rPr>
        <w:t xml:space="preserve">so that’s where we have to get it through that process.  They looked at exploring the concrete deck option at one point so that took some time back and forth and, unfortunately, they couldn’t do that because of the adverse effect.  That’s some of the causes for the time issues.  </w:t>
      </w:r>
    </w:p>
    <w:p w14:paraId="30A70224" w14:textId="3F86F46E" w:rsidR="00DC618C" w:rsidRDefault="00DC618C" w:rsidP="00497F74">
      <w:pPr>
        <w:spacing w:after="0" w:line="240" w:lineRule="auto"/>
        <w:rPr>
          <w:rFonts w:ascii="Arial" w:hAnsi="Arial" w:cs="Arial"/>
        </w:rPr>
      </w:pPr>
      <w:r>
        <w:rPr>
          <w:rFonts w:ascii="Arial" w:hAnsi="Arial" w:cs="Arial"/>
        </w:rPr>
        <w:t>--</w:t>
      </w:r>
      <w:r w:rsidR="00495DEF">
        <w:rPr>
          <w:rFonts w:ascii="Arial" w:hAnsi="Arial" w:cs="Arial"/>
        </w:rPr>
        <w:t xml:space="preserve">Coffin: </w:t>
      </w:r>
      <w:r w:rsidR="004668EE">
        <w:rPr>
          <w:rFonts w:ascii="Arial" w:hAnsi="Arial" w:cs="Arial"/>
        </w:rPr>
        <w:t xml:space="preserve">With </w:t>
      </w:r>
      <w:r w:rsidR="00FB3607">
        <w:rPr>
          <w:rFonts w:ascii="Arial" w:hAnsi="Arial" w:cs="Arial"/>
        </w:rPr>
        <w:t>the higher weight limit</w:t>
      </w:r>
      <w:r w:rsidR="004668EE">
        <w:rPr>
          <w:rFonts w:ascii="Arial" w:hAnsi="Arial" w:cs="Arial"/>
        </w:rPr>
        <w:t xml:space="preserve">, is it wide enough and high enough for vehicles of that weight?  </w:t>
      </w:r>
    </w:p>
    <w:p w14:paraId="375BE558" w14:textId="4DFF8C2A" w:rsidR="004668EE" w:rsidRDefault="004668EE" w:rsidP="00497F74">
      <w:pPr>
        <w:spacing w:after="0" w:line="240" w:lineRule="auto"/>
        <w:rPr>
          <w:rFonts w:ascii="Arial" w:hAnsi="Arial" w:cs="Arial"/>
        </w:rPr>
      </w:pPr>
      <w:r>
        <w:rPr>
          <w:rFonts w:ascii="Arial" w:hAnsi="Arial" w:cs="Arial"/>
        </w:rPr>
        <w:t>--Darren:  The assumption in the scope was like a smaller truck or something like that if you wanted to drive across it; UPS truck obviously can’t fit across that structure.  The scope was actually defined even before he was involved in the project at HRG.</w:t>
      </w:r>
    </w:p>
    <w:p w14:paraId="5FB11148" w14:textId="2F268B6D" w:rsidR="004668EE" w:rsidRDefault="004668EE" w:rsidP="00497F74">
      <w:pPr>
        <w:spacing w:after="0" w:line="240" w:lineRule="auto"/>
        <w:rPr>
          <w:rFonts w:ascii="Arial" w:hAnsi="Arial" w:cs="Arial"/>
        </w:rPr>
      </w:pPr>
      <w:r>
        <w:rPr>
          <w:rFonts w:ascii="Arial" w:hAnsi="Arial" w:cs="Arial"/>
        </w:rPr>
        <w:lastRenderedPageBreak/>
        <w:t xml:space="preserve">--Coffin:  Doesn’t want to, after the fact, spend the extra money for weight if trucks that size couldn’t </w:t>
      </w:r>
      <w:r w:rsidR="004B0B78">
        <w:rPr>
          <w:rFonts w:ascii="Arial" w:hAnsi="Arial" w:cs="Arial"/>
        </w:rPr>
        <w:t xml:space="preserve">go </w:t>
      </w:r>
      <w:r>
        <w:rPr>
          <w:rFonts w:ascii="Arial" w:hAnsi="Arial" w:cs="Arial"/>
        </w:rPr>
        <w:t>through it anyways.  Just wanted to make sure that they were still okay.</w:t>
      </w:r>
    </w:p>
    <w:p w14:paraId="056BC137" w14:textId="77777777" w:rsidR="006D69C8" w:rsidRDefault="004668EE" w:rsidP="00497F74">
      <w:pPr>
        <w:spacing w:after="0" w:line="240" w:lineRule="auto"/>
        <w:rPr>
          <w:rFonts w:ascii="Arial" w:hAnsi="Arial" w:cs="Arial"/>
        </w:rPr>
      </w:pPr>
      <w:r>
        <w:rPr>
          <w:rFonts w:ascii="Arial" w:hAnsi="Arial" w:cs="Arial"/>
        </w:rPr>
        <w:t>--Brian McNulty (</w:t>
      </w:r>
      <w:proofErr w:type="spellStart"/>
      <w:r w:rsidR="006D69C8">
        <w:rPr>
          <w:rFonts w:ascii="Arial" w:hAnsi="Arial" w:cs="Arial"/>
        </w:rPr>
        <w:t>Pa</w:t>
      </w:r>
      <w:r>
        <w:rPr>
          <w:rFonts w:ascii="Arial" w:hAnsi="Arial" w:cs="Arial"/>
        </w:rPr>
        <w:t>DOT</w:t>
      </w:r>
      <w:proofErr w:type="spellEnd"/>
      <w:r>
        <w:rPr>
          <w:rFonts w:ascii="Arial" w:hAnsi="Arial" w:cs="Arial"/>
        </w:rPr>
        <w:t xml:space="preserve">):  He received the design unit there; won’t say he knows all the details about this project, but Tom and Darren do; Is HRG contracted through </w:t>
      </w:r>
      <w:proofErr w:type="spellStart"/>
      <w:r>
        <w:rPr>
          <w:rFonts w:ascii="Arial" w:hAnsi="Arial" w:cs="Arial"/>
        </w:rPr>
        <w:t>PaDOT</w:t>
      </w:r>
      <w:proofErr w:type="spellEnd"/>
      <w:r>
        <w:rPr>
          <w:rFonts w:ascii="Arial" w:hAnsi="Arial" w:cs="Arial"/>
        </w:rPr>
        <w:t xml:space="preserve"> or through the Township?  Response was through the Township.  The funding is 80</w:t>
      </w:r>
      <w:r w:rsidR="006D69C8">
        <w:rPr>
          <w:rFonts w:ascii="Arial" w:hAnsi="Arial" w:cs="Arial"/>
        </w:rPr>
        <w:t xml:space="preserve">% Federal and </w:t>
      </w:r>
      <w:r>
        <w:rPr>
          <w:rFonts w:ascii="Arial" w:hAnsi="Arial" w:cs="Arial"/>
        </w:rPr>
        <w:t>20</w:t>
      </w:r>
      <w:r w:rsidR="006D69C8">
        <w:rPr>
          <w:rFonts w:ascii="Arial" w:hAnsi="Arial" w:cs="Arial"/>
        </w:rPr>
        <w:t>% State,</w:t>
      </w:r>
      <w:r>
        <w:rPr>
          <w:rFonts w:ascii="Arial" w:hAnsi="Arial" w:cs="Arial"/>
        </w:rPr>
        <w:t xml:space="preserve"> so it’s 100% covered and the frustration is the time element.</w:t>
      </w:r>
    </w:p>
    <w:p w14:paraId="0A821842" w14:textId="591F0CA0" w:rsidR="004668EE" w:rsidRDefault="006D69C8" w:rsidP="00497F74">
      <w:pPr>
        <w:spacing w:after="0" w:line="240" w:lineRule="auto"/>
        <w:rPr>
          <w:rFonts w:ascii="Arial" w:hAnsi="Arial" w:cs="Arial"/>
        </w:rPr>
      </w:pPr>
      <w:r>
        <w:rPr>
          <w:rFonts w:ascii="Arial" w:hAnsi="Arial" w:cs="Arial"/>
        </w:rPr>
        <w:t>--</w:t>
      </w:r>
      <w:r w:rsidR="004668EE">
        <w:rPr>
          <w:rFonts w:ascii="Arial" w:hAnsi="Arial" w:cs="Arial"/>
        </w:rPr>
        <w:t>Senger responded that, yes, frustration is the time.  We are going on eight years to design a bridge that is already there where we are basically just putting new bridge abutments in and putting some steel beams underneath it to help support a little additional weight and re</w:t>
      </w:r>
      <w:r w:rsidR="00202CCC">
        <w:rPr>
          <w:rFonts w:ascii="Arial" w:hAnsi="Arial" w:cs="Arial"/>
        </w:rPr>
        <w:t>-</w:t>
      </w:r>
      <w:r w:rsidR="004668EE">
        <w:rPr>
          <w:rFonts w:ascii="Arial" w:hAnsi="Arial" w:cs="Arial"/>
        </w:rPr>
        <w:t>fab what is there.  This is kind of ridiculous.</w:t>
      </w:r>
    </w:p>
    <w:p w14:paraId="38BCF477" w14:textId="173447CB" w:rsidR="00CB690C" w:rsidRDefault="004668EE" w:rsidP="00497F74">
      <w:pPr>
        <w:spacing w:after="0" w:line="240" w:lineRule="auto"/>
        <w:rPr>
          <w:rFonts w:ascii="Arial" w:hAnsi="Arial" w:cs="Arial"/>
        </w:rPr>
      </w:pPr>
      <w:r>
        <w:rPr>
          <w:rFonts w:ascii="Arial" w:hAnsi="Arial" w:cs="Arial"/>
        </w:rPr>
        <w:t>--Brian:  Understands the frustration</w:t>
      </w:r>
      <w:r w:rsidR="00CB690C">
        <w:rPr>
          <w:rFonts w:ascii="Arial" w:hAnsi="Arial" w:cs="Arial"/>
        </w:rPr>
        <w:t>.  They deal with it too, and HRG is a great partner of theirs.  Most of the time</w:t>
      </w:r>
      <w:r w:rsidR="006D69C8">
        <w:rPr>
          <w:rFonts w:ascii="Arial" w:hAnsi="Arial" w:cs="Arial"/>
        </w:rPr>
        <w:t>,</w:t>
      </w:r>
      <w:r w:rsidR="00CB690C">
        <w:rPr>
          <w:rFonts w:ascii="Arial" w:hAnsi="Arial" w:cs="Arial"/>
        </w:rPr>
        <w:t xml:space="preserve"> if they are doing any other bridge rehab or a complete replacement, it’s a year or two tops; for right of way and all those things.  This bridge is, and we’ve got others like it in the district, other municipalities that are suffering through similar situations, the things that Darren mentioned are all stacked against us.  It sounds like, to me, the only barrier is funding. </w:t>
      </w:r>
    </w:p>
    <w:p w14:paraId="42DF2577" w14:textId="77777777" w:rsidR="00F44AA1" w:rsidRDefault="00CB690C" w:rsidP="00497F74">
      <w:pPr>
        <w:spacing w:after="0" w:line="240" w:lineRule="auto"/>
        <w:rPr>
          <w:rFonts w:ascii="Arial" w:hAnsi="Arial" w:cs="Arial"/>
        </w:rPr>
      </w:pPr>
      <w:r>
        <w:rPr>
          <w:rFonts w:ascii="Arial" w:hAnsi="Arial" w:cs="Arial"/>
        </w:rPr>
        <w:t xml:space="preserve">--Tom:  We are </w:t>
      </w:r>
      <w:r w:rsidR="00F44AA1">
        <w:rPr>
          <w:rFonts w:ascii="Arial" w:hAnsi="Arial" w:cs="Arial"/>
        </w:rPr>
        <w:t xml:space="preserve">just waiting for the funding to become available so we can advertise.  </w:t>
      </w:r>
    </w:p>
    <w:p w14:paraId="334DCA82" w14:textId="77777777" w:rsidR="00F44AA1" w:rsidRDefault="00F44AA1" w:rsidP="00497F74">
      <w:pPr>
        <w:spacing w:after="0" w:line="240" w:lineRule="auto"/>
        <w:rPr>
          <w:rFonts w:ascii="Arial" w:hAnsi="Arial" w:cs="Arial"/>
        </w:rPr>
      </w:pPr>
      <w:r>
        <w:rPr>
          <w:rFonts w:ascii="Arial" w:hAnsi="Arial" w:cs="Arial"/>
        </w:rPr>
        <w:t xml:space="preserve">--Senger: So, is </w:t>
      </w:r>
      <w:proofErr w:type="gramStart"/>
      <w:r>
        <w:rPr>
          <w:rFonts w:ascii="Arial" w:hAnsi="Arial" w:cs="Arial"/>
        </w:rPr>
        <w:t>it</w:t>
      </w:r>
      <w:proofErr w:type="gramEnd"/>
      <w:r>
        <w:rPr>
          <w:rFonts w:ascii="Arial" w:hAnsi="Arial" w:cs="Arial"/>
        </w:rPr>
        <w:t xml:space="preserve"> federal funding that is being held up or state funding that is being held up?</w:t>
      </w:r>
    </w:p>
    <w:p w14:paraId="765A1B0C" w14:textId="77777777" w:rsidR="00F44AA1" w:rsidRDefault="00F44AA1" w:rsidP="00497F74">
      <w:pPr>
        <w:spacing w:after="0" w:line="240" w:lineRule="auto"/>
        <w:rPr>
          <w:rFonts w:ascii="Arial" w:hAnsi="Arial" w:cs="Arial"/>
        </w:rPr>
      </w:pPr>
      <w:r>
        <w:rPr>
          <w:rFonts w:ascii="Arial" w:hAnsi="Arial" w:cs="Arial"/>
        </w:rPr>
        <w:t>--Tom:  That would be federal funding.</w:t>
      </w:r>
    </w:p>
    <w:p w14:paraId="43543FAE" w14:textId="5DE22416" w:rsidR="00F44AA1" w:rsidRDefault="00F44AA1" w:rsidP="00497F74">
      <w:pPr>
        <w:spacing w:after="0" w:line="240" w:lineRule="auto"/>
        <w:rPr>
          <w:rFonts w:ascii="Arial" w:hAnsi="Arial" w:cs="Arial"/>
        </w:rPr>
      </w:pPr>
      <w:r>
        <w:rPr>
          <w:rFonts w:ascii="Arial" w:hAnsi="Arial" w:cs="Arial"/>
        </w:rPr>
        <w:t>--Coffin:  So, when the new funding is allocated, if it’s allocated for this, would it be done in 2019.</w:t>
      </w:r>
    </w:p>
    <w:p w14:paraId="3F88D7EF" w14:textId="4047CD4B" w:rsidR="004668EE" w:rsidRDefault="00202CCC" w:rsidP="00497F74">
      <w:pPr>
        <w:spacing w:after="0" w:line="240" w:lineRule="auto"/>
        <w:rPr>
          <w:rFonts w:ascii="Arial" w:hAnsi="Arial" w:cs="Arial"/>
        </w:rPr>
      </w:pPr>
      <w:r>
        <w:rPr>
          <w:rFonts w:ascii="Arial" w:hAnsi="Arial" w:cs="Arial"/>
        </w:rPr>
        <w:t>--</w:t>
      </w:r>
      <w:r w:rsidR="00F44AA1">
        <w:rPr>
          <w:rFonts w:ascii="Arial" w:hAnsi="Arial" w:cs="Arial"/>
        </w:rPr>
        <w:t xml:space="preserve">Brian:  It’s possible to find funding for this; but this is a Township sponsored project.  </w:t>
      </w:r>
      <w:r w:rsidR="006D69C8">
        <w:rPr>
          <w:rFonts w:ascii="Arial" w:hAnsi="Arial" w:cs="Arial"/>
        </w:rPr>
        <w:t>H</w:t>
      </w:r>
      <w:r w:rsidR="00F44AA1">
        <w:rPr>
          <w:rFonts w:ascii="Arial" w:hAnsi="Arial" w:cs="Arial"/>
        </w:rPr>
        <w:t xml:space="preserve">e doesn’t know who was here when it was initially funded.  Assuming it was like any other project, someone approached the MPO (Metropolitan Planning Organization) and asked them to fund this project.  If we need an increase now; if this project needs another million dollars, someone </w:t>
      </w:r>
      <w:r w:rsidR="006D69C8">
        <w:rPr>
          <w:rFonts w:ascii="Arial" w:hAnsi="Arial" w:cs="Arial"/>
        </w:rPr>
        <w:t>has</w:t>
      </w:r>
      <w:r w:rsidR="00F44AA1">
        <w:rPr>
          <w:rFonts w:ascii="Arial" w:hAnsi="Arial" w:cs="Arial"/>
        </w:rPr>
        <w:t xml:space="preserve"> to go to the MPO and ask for that.</w:t>
      </w:r>
      <w:r w:rsidR="00CB690C">
        <w:rPr>
          <w:rFonts w:ascii="Arial" w:hAnsi="Arial" w:cs="Arial"/>
        </w:rPr>
        <w:t xml:space="preserve"> </w:t>
      </w:r>
    </w:p>
    <w:p w14:paraId="5EF4D7AB" w14:textId="535C3074" w:rsidR="00F44AA1" w:rsidRDefault="00202CCC" w:rsidP="00497F74">
      <w:pPr>
        <w:spacing w:after="0" w:line="240" w:lineRule="auto"/>
        <w:rPr>
          <w:rFonts w:ascii="Arial" w:hAnsi="Arial" w:cs="Arial"/>
        </w:rPr>
      </w:pPr>
      <w:r>
        <w:rPr>
          <w:rFonts w:ascii="Arial" w:hAnsi="Arial" w:cs="Arial"/>
        </w:rPr>
        <w:t>--</w:t>
      </w:r>
      <w:r w:rsidR="00F44AA1">
        <w:rPr>
          <w:rFonts w:ascii="Arial" w:hAnsi="Arial" w:cs="Arial"/>
        </w:rPr>
        <w:t>Kevin:  Asked Darren</w:t>
      </w:r>
      <w:r w:rsidR="006D69C8">
        <w:rPr>
          <w:rFonts w:ascii="Arial" w:hAnsi="Arial" w:cs="Arial"/>
        </w:rPr>
        <w:t xml:space="preserve">, </w:t>
      </w:r>
      <w:r w:rsidR="00F44AA1">
        <w:rPr>
          <w:rFonts w:ascii="Arial" w:hAnsi="Arial" w:cs="Arial"/>
        </w:rPr>
        <w:t xml:space="preserve">while they were doing the study for this, </w:t>
      </w:r>
      <w:r w:rsidR="006D69C8">
        <w:rPr>
          <w:rFonts w:ascii="Arial" w:hAnsi="Arial" w:cs="Arial"/>
        </w:rPr>
        <w:t xml:space="preserve">if </w:t>
      </w:r>
      <w:r w:rsidR="00F44AA1">
        <w:rPr>
          <w:rFonts w:ascii="Arial" w:hAnsi="Arial" w:cs="Arial"/>
        </w:rPr>
        <w:t>they ever r</w:t>
      </w:r>
      <w:r w:rsidR="006D69C8">
        <w:rPr>
          <w:rFonts w:ascii="Arial" w:hAnsi="Arial" w:cs="Arial"/>
        </w:rPr>
        <w:t>a</w:t>
      </w:r>
      <w:r w:rsidR="00F44AA1">
        <w:rPr>
          <w:rFonts w:ascii="Arial" w:hAnsi="Arial" w:cs="Arial"/>
        </w:rPr>
        <w:t>n across what that bridge w</w:t>
      </w:r>
      <w:r w:rsidR="006D69C8">
        <w:rPr>
          <w:rFonts w:ascii="Arial" w:hAnsi="Arial" w:cs="Arial"/>
        </w:rPr>
        <w:t>ould</w:t>
      </w:r>
      <w:r w:rsidR="00F44AA1">
        <w:rPr>
          <w:rFonts w:ascii="Arial" w:hAnsi="Arial" w:cs="Arial"/>
        </w:rPr>
        <w:t xml:space="preserve"> support as is, without the steel beams.  If the structure is repaired, the rotted wood, etc.  </w:t>
      </w:r>
    </w:p>
    <w:p w14:paraId="1BFABAE1" w14:textId="1300921F" w:rsidR="00F44AA1" w:rsidRDefault="00202CCC" w:rsidP="00497F74">
      <w:pPr>
        <w:spacing w:after="0" w:line="240" w:lineRule="auto"/>
        <w:rPr>
          <w:rFonts w:ascii="Arial" w:hAnsi="Arial" w:cs="Arial"/>
        </w:rPr>
      </w:pPr>
      <w:r>
        <w:rPr>
          <w:rFonts w:ascii="Arial" w:hAnsi="Arial" w:cs="Arial"/>
        </w:rPr>
        <w:t>--</w:t>
      </w:r>
      <w:r w:rsidR="00F44AA1">
        <w:rPr>
          <w:rFonts w:ascii="Arial" w:hAnsi="Arial" w:cs="Arial"/>
        </w:rPr>
        <w:t>Darren:  It probably would support vehicular traffic but the design for the scope was established</w:t>
      </w:r>
      <w:r w:rsidR="009D1BF2">
        <w:rPr>
          <w:rFonts w:ascii="Arial" w:hAnsi="Arial" w:cs="Arial"/>
        </w:rPr>
        <w:t xml:space="preserve"> to carry that.</w:t>
      </w:r>
    </w:p>
    <w:p w14:paraId="1A176EA9" w14:textId="7965787F" w:rsidR="009D1BF2" w:rsidRDefault="00202CCC" w:rsidP="00497F74">
      <w:pPr>
        <w:spacing w:after="0" w:line="240" w:lineRule="auto"/>
        <w:rPr>
          <w:rFonts w:ascii="Arial" w:hAnsi="Arial" w:cs="Arial"/>
        </w:rPr>
      </w:pPr>
      <w:r>
        <w:rPr>
          <w:rFonts w:ascii="Arial" w:hAnsi="Arial" w:cs="Arial"/>
        </w:rPr>
        <w:t>--</w:t>
      </w:r>
      <w:r w:rsidR="009D1BF2">
        <w:rPr>
          <w:rFonts w:ascii="Arial" w:hAnsi="Arial" w:cs="Arial"/>
        </w:rPr>
        <w:t xml:space="preserve">Brian:  Understands the Township’s frustration and after this much time working on this </w:t>
      </w:r>
      <w:proofErr w:type="gramStart"/>
      <w:r w:rsidR="009D1BF2">
        <w:rPr>
          <w:rFonts w:ascii="Arial" w:hAnsi="Arial" w:cs="Arial"/>
        </w:rPr>
        <w:t>bridge</w:t>
      </w:r>
      <w:proofErr w:type="gramEnd"/>
      <w:r w:rsidR="009D1BF2">
        <w:rPr>
          <w:rFonts w:ascii="Arial" w:hAnsi="Arial" w:cs="Arial"/>
        </w:rPr>
        <w:t xml:space="preserve"> he really wants to see this project come to fruition himself.  You probably could do more cost effective and quicker methods to rehab it, but with getting the federal dollars he thinks we are meeting the criteria we need to meet and it’s going to be the best project you can have.  </w:t>
      </w:r>
    </w:p>
    <w:p w14:paraId="0642A24E" w14:textId="552F6C7A" w:rsidR="009D1BF2" w:rsidRDefault="00202CCC" w:rsidP="00497F74">
      <w:pPr>
        <w:spacing w:after="0" w:line="240" w:lineRule="auto"/>
        <w:rPr>
          <w:rFonts w:ascii="Arial" w:hAnsi="Arial" w:cs="Arial"/>
        </w:rPr>
      </w:pPr>
      <w:r>
        <w:rPr>
          <w:rFonts w:ascii="Arial" w:hAnsi="Arial" w:cs="Arial"/>
        </w:rPr>
        <w:t>--</w:t>
      </w:r>
      <w:r w:rsidR="009D1BF2">
        <w:rPr>
          <w:rFonts w:ascii="Arial" w:hAnsi="Arial" w:cs="Arial"/>
        </w:rPr>
        <w:t>Senger:  Does this mean we need to sign another extension?  Because the extension we signed will end December of 2019 and we may not even see this bridge by December of 2019.  We are tired of signing extension</w:t>
      </w:r>
      <w:r w:rsidR="006D69C8">
        <w:rPr>
          <w:rFonts w:ascii="Arial" w:hAnsi="Arial" w:cs="Arial"/>
        </w:rPr>
        <w:t>s</w:t>
      </w:r>
      <w:r w:rsidR="009D1BF2">
        <w:rPr>
          <w:rFonts w:ascii="Arial" w:hAnsi="Arial" w:cs="Arial"/>
        </w:rPr>
        <w:t>.  You said everything is on plan and ready to go.  We signed it to give us billing payment to December</w:t>
      </w:r>
      <w:r w:rsidR="006D69C8">
        <w:rPr>
          <w:rFonts w:ascii="Arial" w:hAnsi="Arial" w:cs="Arial"/>
        </w:rPr>
        <w:t xml:space="preserve"> 2019</w:t>
      </w:r>
      <w:r w:rsidR="009D1BF2">
        <w:rPr>
          <w:rFonts w:ascii="Arial" w:hAnsi="Arial" w:cs="Arial"/>
        </w:rPr>
        <w:t xml:space="preserve">, at the end of completion.  No one came back and said that this was 1M over budget.  </w:t>
      </w:r>
    </w:p>
    <w:p w14:paraId="03B75E0E" w14:textId="7328BE7F" w:rsidR="009D1BF2" w:rsidRDefault="00202CCC" w:rsidP="00497F74">
      <w:pPr>
        <w:spacing w:after="0" w:line="240" w:lineRule="auto"/>
        <w:rPr>
          <w:rFonts w:ascii="Arial" w:hAnsi="Arial" w:cs="Arial"/>
        </w:rPr>
      </w:pPr>
      <w:r>
        <w:rPr>
          <w:rFonts w:ascii="Arial" w:hAnsi="Arial" w:cs="Arial"/>
        </w:rPr>
        <w:t>--</w:t>
      </w:r>
      <w:r w:rsidR="009D1BF2">
        <w:rPr>
          <w:rFonts w:ascii="Arial" w:hAnsi="Arial" w:cs="Arial"/>
        </w:rPr>
        <w:t>Larry Thompson:  And you’re saying now that that money may not be available in August, so that will delay it who knows how long.</w:t>
      </w:r>
    </w:p>
    <w:p w14:paraId="1E494645" w14:textId="742DBF98" w:rsidR="009D1BF2" w:rsidRDefault="00202CCC" w:rsidP="00497F74">
      <w:pPr>
        <w:spacing w:after="0" w:line="240" w:lineRule="auto"/>
        <w:rPr>
          <w:rFonts w:ascii="Arial" w:hAnsi="Arial" w:cs="Arial"/>
        </w:rPr>
      </w:pPr>
      <w:r>
        <w:rPr>
          <w:rFonts w:ascii="Arial" w:hAnsi="Arial" w:cs="Arial"/>
        </w:rPr>
        <w:t>--</w:t>
      </w:r>
      <w:r w:rsidR="009D1BF2">
        <w:rPr>
          <w:rFonts w:ascii="Arial" w:hAnsi="Arial" w:cs="Arial"/>
        </w:rPr>
        <w:t>Senger:  That will delay it even longer.</w:t>
      </w:r>
    </w:p>
    <w:p w14:paraId="4C102BF7" w14:textId="43DF56A4" w:rsidR="009D1BF2" w:rsidRDefault="00202CCC" w:rsidP="00497F74">
      <w:pPr>
        <w:spacing w:after="0" w:line="240" w:lineRule="auto"/>
        <w:rPr>
          <w:rFonts w:ascii="Arial" w:hAnsi="Arial" w:cs="Arial"/>
        </w:rPr>
      </w:pPr>
      <w:r>
        <w:rPr>
          <w:rFonts w:ascii="Arial" w:hAnsi="Arial" w:cs="Arial"/>
        </w:rPr>
        <w:t>--</w:t>
      </w:r>
      <w:r w:rsidR="009D1BF2">
        <w:rPr>
          <w:rFonts w:ascii="Arial" w:hAnsi="Arial" w:cs="Arial"/>
        </w:rPr>
        <w:t>Brian:  A 1M increase is not a small chunk of change for the Erie MPO.</w:t>
      </w:r>
    </w:p>
    <w:p w14:paraId="58898683" w14:textId="59D93AC7" w:rsidR="009D1BF2" w:rsidRDefault="00202CCC" w:rsidP="00497F74">
      <w:pPr>
        <w:spacing w:after="0" w:line="240" w:lineRule="auto"/>
        <w:rPr>
          <w:rFonts w:ascii="Arial" w:hAnsi="Arial" w:cs="Arial"/>
        </w:rPr>
      </w:pPr>
      <w:r>
        <w:rPr>
          <w:rFonts w:ascii="Arial" w:hAnsi="Arial" w:cs="Arial"/>
        </w:rPr>
        <w:t>--</w:t>
      </w:r>
      <w:r w:rsidR="009D1BF2">
        <w:rPr>
          <w:rFonts w:ascii="Arial" w:hAnsi="Arial" w:cs="Arial"/>
        </w:rPr>
        <w:t>Larry Thompson:  When does the study on the snails expire?</w:t>
      </w:r>
    </w:p>
    <w:p w14:paraId="7C771B68" w14:textId="03E7A895" w:rsidR="009D1BF2" w:rsidRDefault="00202CCC" w:rsidP="00497F74">
      <w:pPr>
        <w:spacing w:after="0" w:line="240" w:lineRule="auto"/>
        <w:rPr>
          <w:rFonts w:ascii="Arial" w:hAnsi="Arial" w:cs="Arial"/>
        </w:rPr>
      </w:pPr>
      <w:r>
        <w:rPr>
          <w:rFonts w:ascii="Arial" w:hAnsi="Arial" w:cs="Arial"/>
        </w:rPr>
        <w:t>--</w:t>
      </w:r>
      <w:r w:rsidR="009D1BF2">
        <w:rPr>
          <w:rFonts w:ascii="Arial" w:hAnsi="Arial" w:cs="Arial"/>
        </w:rPr>
        <w:t xml:space="preserve">Tom:  The permit is good for five years.  Study responsibility – Work in coordination with </w:t>
      </w:r>
      <w:proofErr w:type="spellStart"/>
      <w:r w:rsidR="009D1BF2">
        <w:rPr>
          <w:rFonts w:ascii="Arial" w:hAnsi="Arial" w:cs="Arial"/>
        </w:rPr>
        <w:t>PaDOT’s</w:t>
      </w:r>
      <w:proofErr w:type="spellEnd"/>
      <w:r w:rsidR="009D1BF2">
        <w:rPr>
          <w:rFonts w:ascii="Arial" w:hAnsi="Arial" w:cs="Arial"/>
        </w:rPr>
        <w:t xml:space="preserve"> consultant to use on environmental services.  </w:t>
      </w:r>
    </w:p>
    <w:p w14:paraId="194901BA" w14:textId="5A1F104E" w:rsidR="00CD74D1" w:rsidRDefault="00202CCC" w:rsidP="00497F74">
      <w:pPr>
        <w:spacing w:after="0" w:line="240" w:lineRule="auto"/>
        <w:rPr>
          <w:rFonts w:ascii="Arial" w:hAnsi="Arial" w:cs="Arial"/>
        </w:rPr>
      </w:pPr>
      <w:r>
        <w:rPr>
          <w:rFonts w:ascii="Arial" w:hAnsi="Arial" w:cs="Arial"/>
        </w:rPr>
        <w:t>--</w:t>
      </w:r>
      <w:r w:rsidR="00CD74D1">
        <w:rPr>
          <w:rFonts w:ascii="Arial" w:hAnsi="Arial" w:cs="Arial"/>
        </w:rPr>
        <w:t xml:space="preserve">Senger:  Understands there are a lot of bridges that you have to fix.  But where is all this bridge money going.  We are paying the fuel taxes, registrations, and everything else.  We keep getting requests for extension requests on excuses.  </w:t>
      </w:r>
    </w:p>
    <w:p w14:paraId="0B891F1D" w14:textId="46C18E38" w:rsidR="00CD74D1" w:rsidRDefault="00202CCC" w:rsidP="00497F74">
      <w:pPr>
        <w:spacing w:after="0" w:line="240" w:lineRule="auto"/>
        <w:rPr>
          <w:rFonts w:ascii="Arial" w:hAnsi="Arial" w:cs="Arial"/>
        </w:rPr>
      </w:pPr>
      <w:r>
        <w:rPr>
          <w:rFonts w:ascii="Arial" w:hAnsi="Arial" w:cs="Arial"/>
        </w:rPr>
        <w:t>--</w:t>
      </w:r>
      <w:r w:rsidR="00CD74D1">
        <w:rPr>
          <w:rFonts w:ascii="Arial" w:hAnsi="Arial" w:cs="Arial"/>
        </w:rPr>
        <w:t xml:space="preserve">Brian:  Has </w:t>
      </w:r>
      <w:proofErr w:type="spellStart"/>
      <w:r w:rsidR="00CD74D1">
        <w:rPr>
          <w:rFonts w:ascii="Arial" w:hAnsi="Arial" w:cs="Arial"/>
        </w:rPr>
        <w:t>PaDOT’s</w:t>
      </w:r>
      <w:proofErr w:type="spellEnd"/>
      <w:r w:rsidR="00CD74D1">
        <w:rPr>
          <w:rFonts w:ascii="Arial" w:hAnsi="Arial" w:cs="Arial"/>
        </w:rPr>
        <w:t xml:space="preserve"> </w:t>
      </w:r>
      <w:r w:rsidR="00D71EBF">
        <w:rPr>
          <w:rFonts w:ascii="Arial" w:hAnsi="Arial" w:cs="Arial"/>
        </w:rPr>
        <w:t>TIC (total installed cost)</w:t>
      </w:r>
      <w:r w:rsidR="00CD74D1">
        <w:rPr>
          <w:rFonts w:ascii="Arial" w:hAnsi="Arial" w:cs="Arial"/>
        </w:rPr>
        <w:t xml:space="preserve"> with him and the Township is welcome to have it when he leaves.  It’s the budget for the Erie MPO.  They get about 22M per year; they usually </w:t>
      </w:r>
      <w:r w:rsidR="00CD74D1">
        <w:rPr>
          <w:rFonts w:ascii="Arial" w:hAnsi="Arial" w:cs="Arial"/>
        </w:rPr>
        <w:lastRenderedPageBreak/>
        <w:t xml:space="preserve">spend about 30% or so of that on bridges – about 7M a year, and there are bridges all over Erie County.  </w:t>
      </w:r>
    </w:p>
    <w:p w14:paraId="76A496F7" w14:textId="6D2F8CA5" w:rsidR="00CD74D1" w:rsidRDefault="00202CCC" w:rsidP="00497F74">
      <w:pPr>
        <w:spacing w:after="0" w:line="240" w:lineRule="auto"/>
        <w:rPr>
          <w:rFonts w:ascii="Arial" w:hAnsi="Arial" w:cs="Arial"/>
        </w:rPr>
      </w:pPr>
      <w:r>
        <w:rPr>
          <w:rFonts w:ascii="Arial" w:hAnsi="Arial" w:cs="Arial"/>
        </w:rPr>
        <w:t>--</w:t>
      </w:r>
      <w:r w:rsidR="00CD74D1">
        <w:rPr>
          <w:rFonts w:ascii="Arial" w:hAnsi="Arial" w:cs="Arial"/>
        </w:rPr>
        <w:t>Senger:  How many bridges have been going on for seven years?</w:t>
      </w:r>
    </w:p>
    <w:p w14:paraId="53754737" w14:textId="721C1B23" w:rsidR="00CD74D1" w:rsidRDefault="00202CCC" w:rsidP="00497F74">
      <w:pPr>
        <w:spacing w:after="0" w:line="240" w:lineRule="auto"/>
        <w:rPr>
          <w:rFonts w:ascii="Arial" w:hAnsi="Arial" w:cs="Arial"/>
        </w:rPr>
      </w:pPr>
      <w:r>
        <w:rPr>
          <w:rFonts w:ascii="Arial" w:hAnsi="Arial" w:cs="Arial"/>
        </w:rPr>
        <w:t>--</w:t>
      </w:r>
      <w:r w:rsidR="00CD74D1">
        <w:rPr>
          <w:rFonts w:ascii="Arial" w:hAnsi="Arial" w:cs="Arial"/>
        </w:rPr>
        <w:t>Brian:  Very few.  Their standard bridge is, if there is no ROW, they can get it out the door in nine months to a year.  If there’s a ROW, 2 years.  If it’s a historic bridge with an endangered species under it, you are looking at a long time.  Tom has projects that have been</w:t>
      </w:r>
      <w:r w:rsidR="00C34663">
        <w:rPr>
          <w:rFonts w:ascii="Arial" w:hAnsi="Arial" w:cs="Arial"/>
        </w:rPr>
        <w:t xml:space="preserve"> in </w:t>
      </w:r>
      <w:r w:rsidR="00CD74D1">
        <w:rPr>
          <w:rFonts w:ascii="Arial" w:hAnsi="Arial" w:cs="Arial"/>
        </w:rPr>
        <w:t>design for 12 years or more.  Tom responded that for a historic bridge it’s very normal to be in design for 8-10 years.</w:t>
      </w:r>
    </w:p>
    <w:p w14:paraId="0A07E0E5" w14:textId="20F83D55" w:rsidR="00CD74D1" w:rsidRDefault="00CD74D1" w:rsidP="00497F74">
      <w:pPr>
        <w:spacing w:after="0" w:line="240" w:lineRule="auto"/>
        <w:rPr>
          <w:rFonts w:ascii="Arial" w:hAnsi="Arial" w:cs="Arial"/>
        </w:rPr>
      </w:pPr>
      <w:r>
        <w:rPr>
          <w:rFonts w:ascii="Arial" w:hAnsi="Arial" w:cs="Arial"/>
        </w:rPr>
        <w:t xml:space="preserve">--Brian: We don’t make those rules; we don’t like this situation, but there’s nothing that we can do about it to get around federal endangered species, acts, or historic preservation.  That’s not something that </w:t>
      </w:r>
      <w:proofErr w:type="spellStart"/>
      <w:r>
        <w:rPr>
          <w:rFonts w:ascii="Arial" w:hAnsi="Arial" w:cs="Arial"/>
        </w:rPr>
        <w:t>PaDOT</w:t>
      </w:r>
      <w:proofErr w:type="spellEnd"/>
      <w:r>
        <w:rPr>
          <w:rFonts w:ascii="Arial" w:hAnsi="Arial" w:cs="Arial"/>
        </w:rPr>
        <w:t xml:space="preserve"> made up or the consulting community.  Those are federal laws that we have to follow.</w:t>
      </w:r>
    </w:p>
    <w:p w14:paraId="0D1F3D68" w14:textId="46830EB7" w:rsidR="00CD74D1" w:rsidRDefault="00CD74D1" w:rsidP="00497F74">
      <w:pPr>
        <w:spacing w:after="0" w:line="240" w:lineRule="auto"/>
        <w:rPr>
          <w:rFonts w:ascii="Arial" w:hAnsi="Arial" w:cs="Arial"/>
        </w:rPr>
      </w:pPr>
      <w:r>
        <w:rPr>
          <w:rFonts w:ascii="Arial" w:hAnsi="Arial" w:cs="Arial"/>
        </w:rPr>
        <w:t>--Coffin:  Really disappointed that</w:t>
      </w:r>
      <w:r w:rsidR="00C34663">
        <w:rPr>
          <w:rFonts w:ascii="Arial" w:hAnsi="Arial" w:cs="Arial"/>
        </w:rPr>
        <w:t xml:space="preserve"> </w:t>
      </w:r>
      <w:r>
        <w:rPr>
          <w:rFonts w:ascii="Arial" w:hAnsi="Arial" w:cs="Arial"/>
        </w:rPr>
        <w:t>now the weight limits have changed to extend it</w:t>
      </w:r>
      <w:r w:rsidR="00C34663">
        <w:rPr>
          <w:rFonts w:ascii="Arial" w:hAnsi="Arial" w:cs="Arial"/>
        </w:rPr>
        <w:t xml:space="preserve"> for</w:t>
      </w:r>
      <w:r>
        <w:rPr>
          <w:rFonts w:ascii="Arial" w:hAnsi="Arial" w:cs="Arial"/>
        </w:rPr>
        <w:t xml:space="preserve"> a small covered bridge like that</w:t>
      </w:r>
      <w:r w:rsidR="00C34663">
        <w:rPr>
          <w:rFonts w:ascii="Arial" w:hAnsi="Arial" w:cs="Arial"/>
        </w:rPr>
        <w:t xml:space="preserve">.  </w:t>
      </w:r>
      <w:r>
        <w:rPr>
          <w:rFonts w:ascii="Arial" w:hAnsi="Arial" w:cs="Arial"/>
        </w:rPr>
        <w:t xml:space="preserve"> </w:t>
      </w:r>
      <w:r w:rsidR="00C34663">
        <w:rPr>
          <w:rFonts w:ascii="Arial" w:hAnsi="Arial" w:cs="Arial"/>
        </w:rPr>
        <w:t>H</w:t>
      </w:r>
      <w:r>
        <w:rPr>
          <w:rFonts w:ascii="Arial" w:hAnsi="Arial" w:cs="Arial"/>
        </w:rPr>
        <w:t>e not an engineer, but he’s not sure how much it should hold.  It almost seem</w:t>
      </w:r>
      <w:r w:rsidR="00C34663">
        <w:rPr>
          <w:rFonts w:ascii="Arial" w:hAnsi="Arial" w:cs="Arial"/>
        </w:rPr>
        <w:t>s</w:t>
      </w:r>
      <w:r>
        <w:rPr>
          <w:rFonts w:ascii="Arial" w:hAnsi="Arial" w:cs="Arial"/>
        </w:rPr>
        <w:t xml:space="preserve"> to us like a money grab in a way to extend the weight that possibly wouldn’t hand</w:t>
      </w:r>
      <w:r w:rsidR="00202CCC">
        <w:rPr>
          <w:rFonts w:ascii="Arial" w:hAnsi="Arial" w:cs="Arial"/>
        </w:rPr>
        <w:t>l</w:t>
      </w:r>
      <w:r>
        <w:rPr>
          <w:rFonts w:ascii="Arial" w:hAnsi="Arial" w:cs="Arial"/>
        </w:rPr>
        <w:t>e things that could go through it anyways.  But he does know</w:t>
      </w:r>
      <w:r w:rsidR="00202CCC">
        <w:rPr>
          <w:rFonts w:ascii="Arial" w:hAnsi="Arial" w:cs="Arial"/>
        </w:rPr>
        <w:t>,</w:t>
      </w:r>
      <w:r>
        <w:rPr>
          <w:rFonts w:ascii="Arial" w:hAnsi="Arial" w:cs="Arial"/>
        </w:rPr>
        <w:t xml:space="preserve"> </w:t>
      </w:r>
      <w:r w:rsidR="00202CCC">
        <w:rPr>
          <w:rFonts w:ascii="Arial" w:hAnsi="Arial" w:cs="Arial"/>
        </w:rPr>
        <w:t>i</w:t>
      </w:r>
      <w:r>
        <w:rPr>
          <w:rFonts w:ascii="Arial" w:hAnsi="Arial" w:cs="Arial"/>
        </w:rPr>
        <w:t>n his personal opinion, that we realize environmental law has us doing things that cost the taxpayers an incredible amount of money and some could say it’s worth it and some could say it’s not.  Most say it’s not.  But we have come to</w:t>
      </w:r>
      <w:r w:rsidR="00202CCC">
        <w:rPr>
          <w:rFonts w:ascii="Arial" w:hAnsi="Arial" w:cs="Arial"/>
        </w:rPr>
        <w:t>o</w:t>
      </w:r>
      <w:r>
        <w:rPr>
          <w:rFonts w:ascii="Arial" w:hAnsi="Arial" w:cs="Arial"/>
        </w:rPr>
        <w:t xml:space="preserve"> far also to ruin this project and, if the </w:t>
      </w:r>
      <w:r w:rsidR="00202CCC">
        <w:rPr>
          <w:rFonts w:ascii="Arial" w:hAnsi="Arial" w:cs="Arial"/>
        </w:rPr>
        <w:t>T</w:t>
      </w:r>
      <w:r>
        <w:rPr>
          <w:rFonts w:ascii="Arial" w:hAnsi="Arial" w:cs="Arial"/>
        </w:rPr>
        <w:t xml:space="preserve">ownship has to pay for it, out of our funds, it would be closed for a long.  </w:t>
      </w:r>
      <w:r w:rsidR="00C34663">
        <w:rPr>
          <w:rFonts w:ascii="Arial" w:hAnsi="Arial" w:cs="Arial"/>
        </w:rPr>
        <w:t>H</w:t>
      </w:r>
      <w:r>
        <w:rPr>
          <w:rFonts w:ascii="Arial" w:hAnsi="Arial" w:cs="Arial"/>
        </w:rPr>
        <w:t>e doesn’t want to do anything to inhibit it getting finished, but it does make you mad that it is taking this long.</w:t>
      </w:r>
    </w:p>
    <w:p w14:paraId="2937D715" w14:textId="2540DEE0" w:rsidR="00DA5FA9" w:rsidRDefault="00202CCC" w:rsidP="00497F74">
      <w:pPr>
        <w:spacing w:after="0" w:line="240" w:lineRule="auto"/>
        <w:rPr>
          <w:rFonts w:ascii="Arial" w:hAnsi="Arial" w:cs="Arial"/>
        </w:rPr>
      </w:pPr>
      <w:r>
        <w:rPr>
          <w:rFonts w:ascii="Arial" w:hAnsi="Arial" w:cs="Arial"/>
        </w:rPr>
        <w:t>--</w:t>
      </w:r>
      <w:r w:rsidR="00DA5FA9">
        <w:rPr>
          <w:rFonts w:ascii="Arial" w:hAnsi="Arial" w:cs="Arial"/>
        </w:rPr>
        <w:t>Senger:  It’s his opinion too.  We signed extensions and we are told that it’s going out for bid and it</w:t>
      </w:r>
      <w:r w:rsidR="00F858A2">
        <w:rPr>
          <w:rFonts w:ascii="Arial" w:hAnsi="Arial" w:cs="Arial"/>
        </w:rPr>
        <w:t xml:space="preserve"> </w:t>
      </w:r>
      <w:r w:rsidR="00DA5FA9">
        <w:rPr>
          <w:rFonts w:ascii="Arial" w:hAnsi="Arial" w:cs="Arial"/>
        </w:rPr>
        <w:t xml:space="preserve">will be done by October and bills be paid by December and we’re done.  And now, we off another year again.  </w:t>
      </w:r>
    </w:p>
    <w:p w14:paraId="3A8E0094" w14:textId="2CD85E32" w:rsidR="00DA5FA9" w:rsidRDefault="00202CCC" w:rsidP="00497F74">
      <w:pPr>
        <w:spacing w:after="0" w:line="240" w:lineRule="auto"/>
        <w:rPr>
          <w:rFonts w:ascii="Arial" w:hAnsi="Arial" w:cs="Arial"/>
        </w:rPr>
      </w:pPr>
      <w:r>
        <w:rPr>
          <w:rFonts w:ascii="Arial" w:hAnsi="Arial" w:cs="Arial"/>
        </w:rPr>
        <w:t>--</w:t>
      </w:r>
      <w:r w:rsidR="00DA5FA9">
        <w:rPr>
          <w:rFonts w:ascii="Arial" w:hAnsi="Arial" w:cs="Arial"/>
        </w:rPr>
        <w:t>Coffin:  A lot of people are talking about it, and that’s probably why this meeting is here and why you are called because every week someone is asking about it.  So, somehow</w:t>
      </w:r>
      <w:r w:rsidR="00F858A2">
        <w:rPr>
          <w:rFonts w:ascii="Arial" w:hAnsi="Arial" w:cs="Arial"/>
        </w:rPr>
        <w:t>,</w:t>
      </w:r>
      <w:r w:rsidR="00DA5FA9">
        <w:rPr>
          <w:rFonts w:ascii="Arial" w:hAnsi="Arial" w:cs="Arial"/>
        </w:rPr>
        <w:t xml:space="preserve"> we have to have a definite answer of what’s go</w:t>
      </w:r>
      <w:r w:rsidR="00C34663">
        <w:rPr>
          <w:rFonts w:ascii="Arial" w:hAnsi="Arial" w:cs="Arial"/>
        </w:rPr>
        <w:t>i</w:t>
      </w:r>
      <w:r w:rsidR="00DA5FA9">
        <w:rPr>
          <w:rFonts w:ascii="Arial" w:hAnsi="Arial" w:cs="Arial"/>
        </w:rPr>
        <w:t>ng on and he appreciates having them help to answer that.</w:t>
      </w:r>
    </w:p>
    <w:p w14:paraId="53ED25AD" w14:textId="3A91286C" w:rsidR="00DA5FA9" w:rsidRDefault="00202CCC" w:rsidP="00497F74">
      <w:pPr>
        <w:spacing w:after="0" w:line="240" w:lineRule="auto"/>
        <w:rPr>
          <w:rFonts w:ascii="Arial" w:hAnsi="Arial" w:cs="Arial"/>
        </w:rPr>
      </w:pPr>
      <w:r>
        <w:rPr>
          <w:rFonts w:ascii="Arial" w:hAnsi="Arial" w:cs="Arial"/>
        </w:rPr>
        <w:t>--</w:t>
      </w:r>
      <w:r w:rsidR="00DA5FA9">
        <w:rPr>
          <w:rFonts w:ascii="Arial" w:hAnsi="Arial" w:cs="Arial"/>
        </w:rPr>
        <w:t>Brian:  how long has the bridge been closed?</w:t>
      </w:r>
    </w:p>
    <w:p w14:paraId="14E8AC64" w14:textId="40A66C44" w:rsidR="00DA5FA9" w:rsidRDefault="00202CCC" w:rsidP="00497F74">
      <w:pPr>
        <w:spacing w:after="0" w:line="240" w:lineRule="auto"/>
        <w:rPr>
          <w:rFonts w:ascii="Arial" w:hAnsi="Arial" w:cs="Arial"/>
        </w:rPr>
      </w:pPr>
      <w:r>
        <w:rPr>
          <w:rFonts w:ascii="Arial" w:hAnsi="Arial" w:cs="Arial"/>
        </w:rPr>
        <w:t>--</w:t>
      </w:r>
      <w:r w:rsidR="00DA5FA9">
        <w:rPr>
          <w:rFonts w:ascii="Arial" w:hAnsi="Arial" w:cs="Arial"/>
        </w:rPr>
        <w:t xml:space="preserve">Kevin:  Since 2012.  </w:t>
      </w:r>
    </w:p>
    <w:p w14:paraId="51840F93" w14:textId="5BC14938" w:rsidR="00DA5FA9" w:rsidRDefault="00202CCC" w:rsidP="00497F74">
      <w:pPr>
        <w:spacing w:after="0" w:line="240" w:lineRule="auto"/>
        <w:rPr>
          <w:rFonts w:ascii="Arial" w:hAnsi="Arial" w:cs="Arial"/>
        </w:rPr>
      </w:pPr>
      <w:r>
        <w:rPr>
          <w:rFonts w:ascii="Arial" w:hAnsi="Arial" w:cs="Arial"/>
        </w:rPr>
        <w:t>--</w:t>
      </w:r>
      <w:r w:rsidR="00DA5FA9">
        <w:rPr>
          <w:rFonts w:ascii="Arial" w:hAnsi="Arial" w:cs="Arial"/>
        </w:rPr>
        <w:t xml:space="preserve">Brian asked Tom if it was FHWA </w:t>
      </w:r>
      <w:r>
        <w:rPr>
          <w:rFonts w:ascii="Arial" w:hAnsi="Arial" w:cs="Arial"/>
        </w:rPr>
        <w:t xml:space="preserve">(Federal Highway Administration) </w:t>
      </w:r>
      <w:r w:rsidR="00DA5FA9">
        <w:rPr>
          <w:rFonts w:ascii="Arial" w:hAnsi="Arial" w:cs="Arial"/>
        </w:rPr>
        <w:t xml:space="preserve">that pushed for a greater weight limit or a greater posting?  </w:t>
      </w:r>
    </w:p>
    <w:p w14:paraId="18DDD594" w14:textId="7F2D06F7" w:rsidR="00DA5FA9" w:rsidRDefault="00202CCC" w:rsidP="00497F74">
      <w:pPr>
        <w:spacing w:after="0" w:line="240" w:lineRule="auto"/>
        <w:rPr>
          <w:rFonts w:ascii="Arial" w:hAnsi="Arial" w:cs="Arial"/>
        </w:rPr>
      </w:pPr>
      <w:r>
        <w:rPr>
          <w:rFonts w:ascii="Arial" w:hAnsi="Arial" w:cs="Arial"/>
        </w:rPr>
        <w:t>--</w:t>
      </w:r>
      <w:r w:rsidR="00DA5FA9">
        <w:rPr>
          <w:rFonts w:ascii="Arial" w:hAnsi="Arial" w:cs="Arial"/>
        </w:rPr>
        <w:t xml:space="preserve">Tom:  It was in the scope.  The Township had input in that 8-10 years ago when the scope was established.  </w:t>
      </w:r>
    </w:p>
    <w:p w14:paraId="29B3F50A" w14:textId="596FCA32" w:rsidR="00DA5FA9" w:rsidRDefault="00202CCC" w:rsidP="00497F74">
      <w:pPr>
        <w:spacing w:after="0" w:line="240" w:lineRule="auto"/>
        <w:rPr>
          <w:rFonts w:ascii="Arial" w:hAnsi="Arial" w:cs="Arial"/>
        </w:rPr>
      </w:pPr>
      <w:r>
        <w:rPr>
          <w:rFonts w:ascii="Arial" w:hAnsi="Arial" w:cs="Arial"/>
        </w:rPr>
        <w:t>--</w:t>
      </w:r>
      <w:r w:rsidR="00DA5FA9">
        <w:rPr>
          <w:rFonts w:ascii="Arial" w:hAnsi="Arial" w:cs="Arial"/>
        </w:rPr>
        <w:t>Brian:  This project has some special funding on it and he put in a request to central office to see if there is any more of that</w:t>
      </w:r>
      <w:r w:rsidR="00C34663">
        <w:rPr>
          <w:rFonts w:ascii="Arial" w:hAnsi="Arial" w:cs="Arial"/>
        </w:rPr>
        <w:t>.  I</w:t>
      </w:r>
      <w:r w:rsidR="00DA5FA9">
        <w:rPr>
          <w:rFonts w:ascii="Arial" w:hAnsi="Arial" w:cs="Arial"/>
        </w:rPr>
        <w:t>n other words</w:t>
      </w:r>
      <w:r w:rsidR="00C10159">
        <w:rPr>
          <w:rFonts w:ascii="Arial" w:hAnsi="Arial" w:cs="Arial"/>
        </w:rPr>
        <w:t>,</w:t>
      </w:r>
      <w:r w:rsidR="00DA5FA9">
        <w:rPr>
          <w:rFonts w:ascii="Arial" w:hAnsi="Arial" w:cs="Arial"/>
        </w:rPr>
        <w:t xml:space="preserve"> it would not necessarily, if there is more avai</w:t>
      </w:r>
      <w:r w:rsidR="00F858A2">
        <w:rPr>
          <w:rFonts w:ascii="Arial" w:hAnsi="Arial" w:cs="Arial"/>
        </w:rPr>
        <w:t>l</w:t>
      </w:r>
      <w:r w:rsidR="00DA5FA9">
        <w:rPr>
          <w:rFonts w:ascii="Arial" w:hAnsi="Arial" w:cs="Arial"/>
        </w:rPr>
        <w:t>a</w:t>
      </w:r>
      <w:r w:rsidR="00F858A2">
        <w:rPr>
          <w:rFonts w:ascii="Arial" w:hAnsi="Arial" w:cs="Arial"/>
        </w:rPr>
        <w:t>b</w:t>
      </w:r>
      <w:r w:rsidR="00DA5FA9">
        <w:rPr>
          <w:rFonts w:ascii="Arial" w:hAnsi="Arial" w:cs="Arial"/>
        </w:rPr>
        <w:t xml:space="preserve">le, come from the Erie MPO </w:t>
      </w:r>
      <w:r w:rsidR="009C22AE">
        <w:rPr>
          <w:rFonts w:ascii="Arial" w:hAnsi="Arial" w:cs="Arial"/>
        </w:rPr>
        <w:t>TIC</w:t>
      </w:r>
      <w:r w:rsidR="00DA5FA9">
        <w:rPr>
          <w:rFonts w:ascii="Arial" w:hAnsi="Arial" w:cs="Arial"/>
        </w:rPr>
        <w:t xml:space="preserve"> which would be the easiest way.  So far</w:t>
      </w:r>
      <w:r w:rsidR="00C34663">
        <w:rPr>
          <w:rFonts w:ascii="Arial" w:hAnsi="Arial" w:cs="Arial"/>
        </w:rPr>
        <w:t>,</w:t>
      </w:r>
      <w:r w:rsidR="00DA5FA9">
        <w:rPr>
          <w:rFonts w:ascii="Arial" w:hAnsi="Arial" w:cs="Arial"/>
        </w:rPr>
        <w:t xml:space="preserve"> the answer is no, there’s none of that kind of special earmarked funds left for covered bridges.  </w:t>
      </w:r>
    </w:p>
    <w:p w14:paraId="2B3F658E" w14:textId="188B8774" w:rsidR="00DA5FA9" w:rsidRDefault="00202CCC" w:rsidP="00497F74">
      <w:pPr>
        <w:spacing w:after="0" w:line="240" w:lineRule="auto"/>
        <w:rPr>
          <w:rFonts w:ascii="Arial" w:hAnsi="Arial" w:cs="Arial"/>
        </w:rPr>
      </w:pPr>
      <w:r>
        <w:rPr>
          <w:rFonts w:ascii="Arial" w:hAnsi="Arial" w:cs="Arial"/>
        </w:rPr>
        <w:t>--</w:t>
      </w:r>
      <w:r w:rsidR="00DA5FA9">
        <w:rPr>
          <w:rFonts w:ascii="Arial" w:hAnsi="Arial" w:cs="Arial"/>
        </w:rPr>
        <w:t>Kevin:  At some point there was a meeting and part of the reason it didn’t end up being a concrete deck was because a historic representative was here from the State and she said they would not fund it with a concrete deck.  It was then that they probably started scaling back because a concrete deck would have go</w:t>
      </w:r>
      <w:r w:rsidR="00C34663">
        <w:rPr>
          <w:rFonts w:ascii="Arial" w:hAnsi="Arial" w:cs="Arial"/>
        </w:rPr>
        <w:t>ne</w:t>
      </w:r>
      <w:r w:rsidR="00DA5FA9">
        <w:rPr>
          <w:rFonts w:ascii="Arial" w:hAnsi="Arial" w:cs="Arial"/>
        </w:rPr>
        <w:t xml:space="preserve"> full width</w:t>
      </w:r>
      <w:r w:rsidR="00C34663">
        <w:rPr>
          <w:rFonts w:ascii="Arial" w:hAnsi="Arial" w:cs="Arial"/>
        </w:rPr>
        <w:t>.  S</w:t>
      </w:r>
      <w:r w:rsidR="00DA5FA9">
        <w:rPr>
          <w:rFonts w:ascii="Arial" w:hAnsi="Arial" w:cs="Arial"/>
        </w:rPr>
        <w:t>he did say they would allow steel beams if they were placed high enough in the structure where they were not easily seen. It didn’t seem like it could have been scaled back at that point; not put the beams in and now we have the weight limit.  That isn’t what they did.</w:t>
      </w:r>
    </w:p>
    <w:p w14:paraId="66FC6865" w14:textId="5DD15BBF" w:rsidR="00DA5FA9" w:rsidRDefault="00202CCC" w:rsidP="00497F74">
      <w:pPr>
        <w:spacing w:after="0" w:line="240" w:lineRule="auto"/>
        <w:rPr>
          <w:rFonts w:ascii="Arial" w:hAnsi="Arial" w:cs="Arial"/>
        </w:rPr>
      </w:pPr>
      <w:r>
        <w:rPr>
          <w:rFonts w:ascii="Arial" w:hAnsi="Arial" w:cs="Arial"/>
        </w:rPr>
        <w:t>--</w:t>
      </w:r>
      <w:r w:rsidR="00DA5FA9">
        <w:rPr>
          <w:rFonts w:ascii="Arial" w:hAnsi="Arial" w:cs="Arial"/>
        </w:rPr>
        <w:t>Tom:  We have to follow the Department of the Interior standards.</w:t>
      </w:r>
    </w:p>
    <w:p w14:paraId="39DBDCE6" w14:textId="0441F958" w:rsidR="00DA5FA9" w:rsidRDefault="00202CCC" w:rsidP="00497F74">
      <w:pPr>
        <w:spacing w:after="0" w:line="240" w:lineRule="auto"/>
        <w:rPr>
          <w:rFonts w:ascii="Arial" w:hAnsi="Arial" w:cs="Arial"/>
        </w:rPr>
      </w:pPr>
      <w:r>
        <w:rPr>
          <w:rFonts w:ascii="Arial" w:hAnsi="Arial" w:cs="Arial"/>
        </w:rPr>
        <w:t>--</w:t>
      </w:r>
      <w:r w:rsidR="00DA5FA9">
        <w:rPr>
          <w:rFonts w:ascii="Arial" w:hAnsi="Arial" w:cs="Arial"/>
        </w:rPr>
        <w:t>Brian:  We can ask that question a little more directly because it was in the scope</w:t>
      </w:r>
      <w:r w:rsidR="00C34663">
        <w:rPr>
          <w:rFonts w:ascii="Arial" w:hAnsi="Arial" w:cs="Arial"/>
        </w:rPr>
        <w:t>.  W</w:t>
      </w:r>
      <w:r w:rsidR="00DA5FA9">
        <w:rPr>
          <w:rFonts w:ascii="Arial" w:hAnsi="Arial" w:cs="Arial"/>
        </w:rPr>
        <w:t>e can circle back and ask if there’s any way we can leave it at 3</w:t>
      </w:r>
      <w:r w:rsidR="00A42461">
        <w:rPr>
          <w:rFonts w:ascii="Arial" w:hAnsi="Arial" w:cs="Arial"/>
        </w:rPr>
        <w:t>-</w:t>
      </w:r>
      <w:r w:rsidR="00DA5FA9">
        <w:rPr>
          <w:rFonts w:ascii="Arial" w:hAnsi="Arial" w:cs="Arial"/>
        </w:rPr>
        <w:t xml:space="preserve">ton weight limit; we can push for that.  It doesn’t sound promising to him, but it’s a possible way this </w:t>
      </w:r>
      <w:r w:rsidR="00C34663">
        <w:rPr>
          <w:rFonts w:ascii="Arial" w:hAnsi="Arial" w:cs="Arial"/>
        </w:rPr>
        <w:t xml:space="preserve">project </w:t>
      </w:r>
      <w:r w:rsidR="00DA5FA9">
        <w:rPr>
          <w:rFonts w:ascii="Arial" w:hAnsi="Arial" w:cs="Arial"/>
        </w:rPr>
        <w:t>can be sped up</w:t>
      </w:r>
      <w:r w:rsidR="00C34663">
        <w:rPr>
          <w:rFonts w:ascii="Arial" w:hAnsi="Arial" w:cs="Arial"/>
        </w:rPr>
        <w:t>.  I</w:t>
      </w:r>
      <w:r w:rsidR="00DA5FA9">
        <w:rPr>
          <w:rFonts w:ascii="Arial" w:hAnsi="Arial" w:cs="Arial"/>
        </w:rPr>
        <w:t>f it can stay at 3 ton</w:t>
      </w:r>
      <w:r w:rsidR="00C34663">
        <w:rPr>
          <w:rFonts w:ascii="Arial" w:hAnsi="Arial" w:cs="Arial"/>
        </w:rPr>
        <w:t>,</w:t>
      </w:r>
      <w:r w:rsidR="00DA5FA9">
        <w:rPr>
          <w:rFonts w:ascii="Arial" w:hAnsi="Arial" w:cs="Arial"/>
        </w:rPr>
        <w:t xml:space="preserve"> maybe the abutments are adequate.  Is that what he’s hearing.</w:t>
      </w:r>
    </w:p>
    <w:p w14:paraId="4487F451" w14:textId="447C9EE4" w:rsidR="00DA5FA9" w:rsidRDefault="00202CCC" w:rsidP="00497F74">
      <w:pPr>
        <w:spacing w:after="0" w:line="240" w:lineRule="auto"/>
        <w:rPr>
          <w:rFonts w:ascii="Arial" w:hAnsi="Arial" w:cs="Arial"/>
        </w:rPr>
      </w:pPr>
      <w:r>
        <w:rPr>
          <w:rFonts w:ascii="Arial" w:hAnsi="Arial" w:cs="Arial"/>
        </w:rPr>
        <w:t>--</w:t>
      </w:r>
      <w:r w:rsidR="00F858A2">
        <w:rPr>
          <w:rFonts w:ascii="Arial" w:hAnsi="Arial" w:cs="Arial"/>
        </w:rPr>
        <w:t>Darren:  He would have to confirm with the structural engineers but there may be a way to change it at this point.</w:t>
      </w:r>
    </w:p>
    <w:p w14:paraId="6AFD7F67" w14:textId="3211B0B3" w:rsidR="00F858A2" w:rsidRDefault="00202CCC" w:rsidP="00497F74">
      <w:pPr>
        <w:spacing w:after="0" w:line="240" w:lineRule="auto"/>
        <w:rPr>
          <w:rFonts w:ascii="Arial" w:hAnsi="Arial" w:cs="Arial"/>
        </w:rPr>
      </w:pPr>
      <w:r>
        <w:rPr>
          <w:rFonts w:ascii="Arial" w:hAnsi="Arial" w:cs="Arial"/>
        </w:rPr>
        <w:lastRenderedPageBreak/>
        <w:t>--</w:t>
      </w:r>
      <w:r w:rsidR="00F858A2">
        <w:rPr>
          <w:rFonts w:ascii="Arial" w:hAnsi="Arial" w:cs="Arial"/>
        </w:rPr>
        <w:t>Senger:  Wasn’t here under the original scope and what was done, but is trying to help the residents and the community with th</w:t>
      </w:r>
      <w:r w:rsidR="00C34663">
        <w:rPr>
          <w:rFonts w:ascii="Arial" w:hAnsi="Arial" w:cs="Arial"/>
        </w:rPr>
        <w:t>e</w:t>
      </w:r>
      <w:r w:rsidR="00F858A2">
        <w:rPr>
          <w:rFonts w:ascii="Arial" w:hAnsi="Arial" w:cs="Arial"/>
        </w:rPr>
        <w:t xml:space="preserve"> frustration of the bridge being closed this long</w:t>
      </w:r>
      <w:r w:rsidR="00C34663">
        <w:rPr>
          <w:rFonts w:ascii="Arial" w:hAnsi="Arial" w:cs="Arial"/>
        </w:rPr>
        <w:t>,</w:t>
      </w:r>
      <w:r w:rsidR="00F858A2">
        <w:rPr>
          <w:rFonts w:ascii="Arial" w:hAnsi="Arial" w:cs="Arial"/>
        </w:rPr>
        <w:t xml:space="preserve"> and </w:t>
      </w:r>
      <w:r w:rsidR="00C34663">
        <w:rPr>
          <w:rFonts w:ascii="Arial" w:hAnsi="Arial" w:cs="Arial"/>
        </w:rPr>
        <w:t xml:space="preserve">the </w:t>
      </w:r>
      <w:r w:rsidR="00F858A2">
        <w:rPr>
          <w:rFonts w:ascii="Arial" w:hAnsi="Arial" w:cs="Arial"/>
        </w:rPr>
        <w:t>extensions continuing.</w:t>
      </w:r>
    </w:p>
    <w:p w14:paraId="0B261090" w14:textId="5933A546" w:rsidR="00F858A2" w:rsidRDefault="00202CCC" w:rsidP="00497F74">
      <w:pPr>
        <w:spacing w:after="0" w:line="240" w:lineRule="auto"/>
        <w:rPr>
          <w:rFonts w:ascii="Arial" w:hAnsi="Arial" w:cs="Arial"/>
        </w:rPr>
      </w:pPr>
      <w:r>
        <w:rPr>
          <w:rFonts w:ascii="Arial" w:hAnsi="Arial" w:cs="Arial"/>
        </w:rPr>
        <w:t>--</w:t>
      </w:r>
      <w:r w:rsidR="00F858A2">
        <w:rPr>
          <w:rFonts w:ascii="Arial" w:hAnsi="Arial" w:cs="Arial"/>
        </w:rPr>
        <w:t>Coffin:  How much does a F550 weight.  Response was 16,000 pounds.</w:t>
      </w:r>
    </w:p>
    <w:p w14:paraId="3EE0E6E5" w14:textId="181B8A3E" w:rsidR="00F858A2" w:rsidRDefault="00202CCC" w:rsidP="00497F74">
      <w:pPr>
        <w:spacing w:after="0" w:line="240" w:lineRule="auto"/>
        <w:rPr>
          <w:rFonts w:ascii="Arial" w:hAnsi="Arial" w:cs="Arial"/>
        </w:rPr>
      </w:pPr>
      <w:r>
        <w:rPr>
          <w:rFonts w:ascii="Arial" w:hAnsi="Arial" w:cs="Arial"/>
        </w:rPr>
        <w:t xml:space="preserve">--Coffin:  </w:t>
      </w:r>
      <w:r w:rsidR="00F858A2">
        <w:rPr>
          <w:rFonts w:ascii="Arial" w:hAnsi="Arial" w:cs="Arial"/>
        </w:rPr>
        <w:t xml:space="preserve">There’s the problem.  </w:t>
      </w:r>
    </w:p>
    <w:p w14:paraId="6D8FE55B" w14:textId="6EE90A0A" w:rsidR="00F858A2" w:rsidRDefault="00202CCC" w:rsidP="00497F74">
      <w:pPr>
        <w:spacing w:after="0" w:line="240" w:lineRule="auto"/>
        <w:rPr>
          <w:rFonts w:ascii="Arial" w:hAnsi="Arial" w:cs="Arial"/>
        </w:rPr>
      </w:pPr>
      <w:r>
        <w:rPr>
          <w:rFonts w:ascii="Arial" w:hAnsi="Arial" w:cs="Arial"/>
        </w:rPr>
        <w:t>--</w:t>
      </w:r>
      <w:r w:rsidR="00F858A2">
        <w:rPr>
          <w:rFonts w:ascii="Arial" w:hAnsi="Arial" w:cs="Arial"/>
        </w:rPr>
        <w:t>Senger:  He was asking about caissons because the hotel on the bayfront drilled caissons and then put the I-beams on that to hit bedrock.</w:t>
      </w:r>
    </w:p>
    <w:p w14:paraId="61CF0623" w14:textId="2BA63783" w:rsidR="00F858A2" w:rsidRDefault="00202CCC" w:rsidP="00497F74">
      <w:pPr>
        <w:spacing w:after="0" w:line="240" w:lineRule="auto"/>
        <w:rPr>
          <w:rFonts w:ascii="Arial" w:hAnsi="Arial" w:cs="Arial"/>
        </w:rPr>
      </w:pPr>
      <w:r>
        <w:rPr>
          <w:rFonts w:ascii="Arial" w:hAnsi="Arial" w:cs="Arial"/>
        </w:rPr>
        <w:t>--</w:t>
      </w:r>
      <w:r w:rsidR="00F858A2">
        <w:rPr>
          <w:rFonts w:ascii="Arial" w:hAnsi="Arial" w:cs="Arial"/>
        </w:rPr>
        <w:t>Darren:  Would be happy to get their structural engineering team to ask them different questions.</w:t>
      </w:r>
    </w:p>
    <w:p w14:paraId="2E4107A9" w14:textId="0EDE53B3" w:rsidR="00F858A2" w:rsidRDefault="00202CCC" w:rsidP="00497F74">
      <w:pPr>
        <w:spacing w:after="0" w:line="240" w:lineRule="auto"/>
        <w:rPr>
          <w:rFonts w:ascii="Arial" w:hAnsi="Arial" w:cs="Arial"/>
        </w:rPr>
      </w:pPr>
      <w:r>
        <w:rPr>
          <w:rFonts w:ascii="Arial" w:hAnsi="Arial" w:cs="Arial"/>
        </w:rPr>
        <w:t>--</w:t>
      </w:r>
      <w:r w:rsidR="00F858A2">
        <w:rPr>
          <w:rFonts w:ascii="Arial" w:hAnsi="Arial" w:cs="Arial"/>
        </w:rPr>
        <w:t xml:space="preserve">Senger:  We </w:t>
      </w:r>
      <w:r w:rsidR="001F26B3">
        <w:rPr>
          <w:rFonts w:ascii="Arial" w:hAnsi="Arial" w:cs="Arial"/>
        </w:rPr>
        <w:t xml:space="preserve">were telling people, after </w:t>
      </w:r>
      <w:r w:rsidR="00F858A2">
        <w:rPr>
          <w:rFonts w:ascii="Arial" w:hAnsi="Arial" w:cs="Arial"/>
        </w:rPr>
        <w:t>you were here in August, that it’s going through.</w:t>
      </w:r>
    </w:p>
    <w:p w14:paraId="484D30C2" w14:textId="30ACD6ED" w:rsidR="00517BA7" w:rsidRDefault="00517BA7" w:rsidP="00497F74">
      <w:pPr>
        <w:spacing w:after="0" w:line="240" w:lineRule="auto"/>
        <w:rPr>
          <w:rFonts w:ascii="Arial" w:hAnsi="Arial" w:cs="Arial"/>
        </w:rPr>
      </w:pPr>
      <w:r>
        <w:rPr>
          <w:rFonts w:ascii="Arial" w:hAnsi="Arial" w:cs="Arial"/>
        </w:rPr>
        <w:t>--Tom:  When he was here in August</w:t>
      </w:r>
      <w:r w:rsidR="00C10159">
        <w:rPr>
          <w:rFonts w:ascii="Arial" w:hAnsi="Arial" w:cs="Arial"/>
        </w:rPr>
        <w:t>,</w:t>
      </w:r>
      <w:r>
        <w:rPr>
          <w:rFonts w:ascii="Arial" w:hAnsi="Arial" w:cs="Arial"/>
        </w:rPr>
        <w:t xml:space="preserve"> we were getting ready to get the final design package in and he hadn’t had the construction estimate yet.  So, he was unaware that the project was going to double in cost.  He found that out after the meeting.</w:t>
      </w:r>
    </w:p>
    <w:p w14:paraId="7D8B93E2" w14:textId="43C71B83" w:rsidR="00517BA7" w:rsidRDefault="00517BA7" w:rsidP="00497F74">
      <w:pPr>
        <w:spacing w:after="0" w:line="240" w:lineRule="auto"/>
        <w:rPr>
          <w:rFonts w:ascii="Arial" w:hAnsi="Arial" w:cs="Arial"/>
        </w:rPr>
      </w:pPr>
      <w:r>
        <w:rPr>
          <w:rFonts w:ascii="Arial" w:hAnsi="Arial" w:cs="Arial"/>
        </w:rPr>
        <w:t xml:space="preserve">--Senger:  So, when do we expect this to actually go out for bid now?  </w:t>
      </w:r>
    </w:p>
    <w:p w14:paraId="48774B8D" w14:textId="5C6AAD1D" w:rsidR="00517BA7" w:rsidRDefault="00517BA7" w:rsidP="00497F74">
      <w:pPr>
        <w:spacing w:after="0" w:line="240" w:lineRule="auto"/>
        <w:rPr>
          <w:rFonts w:ascii="Arial" w:hAnsi="Arial" w:cs="Arial"/>
        </w:rPr>
      </w:pPr>
      <w:r>
        <w:rPr>
          <w:rFonts w:ascii="Arial" w:hAnsi="Arial" w:cs="Arial"/>
        </w:rPr>
        <w:t>--Tom:  When construction monies are secured.</w:t>
      </w:r>
    </w:p>
    <w:p w14:paraId="15D7805C" w14:textId="3A018F5F" w:rsidR="00517BA7" w:rsidRDefault="00517BA7" w:rsidP="00497F74">
      <w:pPr>
        <w:spacing w:after="0" w:line="240" w:lineRule="auto"/>
        <w:rPr>
          <w:rFonts w:ascii="Arial" w:hAnsi="Arial" w:cs="Arial"/>
        </w:rPr>
      </w:pPr>
      <w:r>
        <w:rPr>
          <w:rFonts w:ascii="Arial" w:hAnsi="Arial" w:cs="Arial"/>
        </w:rPr>
        <w:t>--Senger:  So, 2025?</w:t>
      </w:r>
    </w:p>
    <w:p w14:paraId="68E6041B" w14:textId="09D0270D" w:rsidR="00517BA7" w:rsidRDefault="00517BA7" w:rsidP="00497F74">
      <w:pPr>
        <w:spacing w:after="0" w:line="240" w:lineRule="auto"/>
        <w:rPr>
          <w:rFonts w:ascii="Arial" w:hAnsi="Arial" w:cs="Arial"/>
        </w:rPr>
      </w:pPr>
      <w:r>
        <w:rPr>
          <w:rFonts w:ascii="Arial" w:hAnsi="Arial" w:cs="Arial"/>
        </w:rPr>
        <w:t>--Brian:  This is a Township sponsored project and</w:t>
      </w:r>
      <w:r w:rsidR="001F26B3">
        <w:rPr>
          <w:rFonts w:ascii="Arial" w:hAnsi="Arial" w:cs="Arial"/>
        </w:rPr>
        <w:t>,</w:t>
      </w:r>
      <w:r>
        <w:rPr>
          <w:rFonts w:ascii="Arial" w:hAnsi="Arial" w:cs="Arial"/>
        </w:rPr>
        <w:t xml:space="preserve"> in any other similar situation</w:t>
      </w:r>
      <w:r w:rsidR="001F26B3">
        <w:rPr>
          <w:rFonts w:ascii="Arial" w:hAnsi="Arial" w:cs="Arial"/>
        </w:rPr>
        <w:t>,</w:t>
      </w:r>
      <w:r>
        <w:rPr>
          <w:rFonts w:ascii="Arial" w:hAnsi="Arial" w:cs="Arial"/>
        </w:rPr>
        <w:t xml:space="preserve"> the Township would go to the MPO and request additional funds.  They just had a tac meeting for the MPO today.  He can give us Emily Al</w:t>
      </w:r>
      <w:r w:rsidR="00C10159">
        <w:rPr>
          <w:rFonts w:ascii="Arial" w:hAnsi="Arial" w:cs="Arial"/>
        </w:rPr>
        <w:t>oiz</w:t>
      </w:r>
      <w:bookmarkStart w:id="0" w:name="_GoBack"/>
      <w:bookmarkEnd w:id="0"/>
      <w:r>
        <w:rPr>
          <w:rFonts w:ascii="Arial" w:hAnsi="Arial" w:cs="Arial"/>
        </w:rPr>
        <w:t xml:space="preserve"> phone number and e-mail.  If you know her at all, she is the person to reach out to first, and </w:t>
      </w:r>
      <w:proofErr w:type="spellStart"/>
      <w:r>
        <w:rPr>
          <w:rFonts w:ascii="Arial" w:hAnsi="Arial" w:cs="Arial"/>
        </w:rPr>
        <w:t>PaDOT</w:t>
      </w:r>
      <w:proofErr w:type="spellEnd"/>
      <w:r>
        <w:rPr>
          <w:rFonts w:ascii="Arial" w:hAnsi="Arial" w:cs="Arial"/>
        </w:rPr>
        <w:t xml:space="preserve"> can help you through th</w:t>
      </w:r>
      <w:r w:rsidR="001F26B3">
        <w:rPr>
          <w:rFonts w:ascii="Arial" w:hAnsi="Arial" w:cs="Arial"/>
        </w:rPr>
        <w:t>e</w:t>
      </w:r>
      <w:r>
        <w:rPr>
          <w:rFonts w:ascii="Arial" w:hAnsi="Arial" w:cs="Arial"/>
        </w:rPr>
        <w:t xml:space="preserve"> process of asking for more money.</w:t>
      </w:r>
    </w:p>
    <w:p w14:paraId="1B89EB48" w14:textId="19D6F98D" w:rsidR="00517BA7" w:rsidRDefault="00517BA7" w:rsidP="00497F74">
      <w:pPr>
        <w:spacing w:after="0" w:line="240" w:lineRule="auto"/>
        <w:rPr>
          <w:rFonts w:ascii="Arial" w:hAnsi="Arial" w:cs="Arial"/>
        </w:rPr>
      </w:pPr>
      <w:r>
        <w:rPr>
          <w:rFonts w:ascii="Arial" w:hAnsi="Arial" w:cs="Arial"/>
        </w:rPr>
        <w:t>--Senger:  Please leave that information for us.  He wants to get this going.</w:t>
      </w:r>
    </w:p>
    <w:p w14:paraId="7E6F6122" w14:textId="1FCB9689" w:rsidR="00517BA7" w:rsidRDefault="00517BA7" w:rsidP="00497F74">
      <w:pPr>
        <w:spacing w:after="0" w:line="240" w:lineRule="auto"/>
        <w:rPr>
          <w:rFonts w:ascii="Arial" w:hAnsi="Arial" w:cs="Arial"/>
        </w:rPr>
      </w:pPr>
      <w:r>
        <w:rPr>
          <w:rFonts w:ascii="Arial" w:hAnsi="Arial" w:cs="Arial"/>
        </w:rPr>
        <w:t>--Kevin:  One other question:  Could the bridge be made structurally sound and safe and closed to traffic</w:t>
      </w:r>
      <w:r w:rsidR="005D3138">
        <w:rPr>
          <w:rFonts w:ascii="Arial" w:hAnsi="Arial" w:cs="Arial"/>
        </w:rPr>
        <w:t>.</w:t>
      </w:r>
    </w:p>
    <w:p w14:paraId="605ABA84" w14:textId="48468D71" w:rsidR="005D3138" w:rsidRDefault="005D3138" w:rsidP="00497F74">
      <w:pPr>
        <w:spacing w:after="0" w:line="240" w:lineRule="auto"/>
        <w:rPr>
          <w:rFonts w:ascii="Arial" w:hAnsi="Arial" w:cs="Arial"/>
        </w:rPr>
      </w:pPr>
      <w:r>
        <w:rPr>
          <w:rFonts w:ascii="Arial" w:hAnsi="Arial" w:cs="Arial"/>
        </w:rPr>
        <w:t>Tom:  If you use federal funds, the road has to be open.</w:t>
      </w:r>
    </w:p>
    <w:p w14:paraId="55AD13A6" w14:textId="4F22BD9E" w:rsidR="005D3138" w:rsidRDefault="005D3138" w:rsidP="00497F74">
      <w:pPr>
        <w:spacing w:after="0" w:line="240" w:lineRule="auto"/>
        <w:rPr>
          <w:rFonts w:ascii="Arial" w:hAnsi="Arial" w:cs="Arial"/>
        </w:rPr>
      </w:pPr>
      <w:r>
        <w:rPr>
          <w:rFonts w:ascii="Arial" w:hAnsi="Arial" w:cs="Arial"/>
        </w:rPr>
        <w:t>--Darren:  HRG has reached out to some contacts they have in the FHWA to see if there is any funding available as well.  We understand your plight.</w:t>
      </w:r>
    </w:p>
    <w:p w14:paraId="02D14479" w14:textId="073F71AF" w:rsidR="005D3138" w:rsidRDefault="005D3138" w:rsidP="00497F74">
      <w:pPr>
        <w:spacing w:after="0" w:line="240" w:lineRule="auto"/>
        <w:rPr>
          <w:rFonts w:ascii="Arial" w:hAnsi="Arial" w:cs="Arial"/>
        </w:rPr>
      </w:pPr>
      <w:r>
        <w:rPr>
          <w:rFonts w:ascii="Arial" w:hAnsi="Arial" w:cs="Arial"/>
        </w:rPr>
        <w:t>--Senger:  At this point, anything you can do to help us to get this project done.</w:t>
      </w:r>
    </w:p>
    <w:p w14:paraId="27F8FDE0" w14:textId="13AB12BD" w:rsidR="005D3138" w:rsidRDefault="005D3138" w:rsidP="00497F74">
      <w:pPr>
        <w:spacing w:after="0" w:line="240" w:lineRule="auto"/>
        <w:rPr>
          <w:rFonts w:ascii="Arial" w:hAnsi="Arial" w:cs="Arial"/>
        </w:rPr>
      </w:pPr>
      <w:r>
        <w:rPr>
          <w:rFonts w:ascii="Arial" w:hAnsi="Arial" w:cs="Arial"/>
        </w:rPr>
        <w:t xml:space="preserve">It was noted that Enviro Science </w:t>
      </w:r>
      <w:r w:rsidR="008F0573">
        <w:rPr>
          <w:rFonts w:ascii="Arial" w:hAnsi="Arial" w:cs="Arial"/>
        </w:rPr>
        <w:t xml:space="preserve">does the mussel studies.  </w:t>
      </w:r>
    </w:p>
    <w:p w14:paraId="74DEAAD7" w14:textId="77777777" w:rsidR="009D1BF2" w:rsidRPr="00243F59" w:rsidRDefault="009D1BF2" w:rsidP="00497F74">
      <w:pPr>
        <w:spacing w:after="0" w:line="240" w:lineRule="auto"/>
        <w:rPr>
          <w:rFonts w:ascii="Arial" w:hAnsi="Arial" w:cs="Arial"/>
        </w:rPr>
      </w:pPr>
    </w:p>
    <w:p w14:paraId="294E1EF5" w14:textId="77777777" w:rsidR="00323BE7" w:rsidRPr="00DD37E5" w:rsidRDefault="00240488" w:rsidP="003102C8">
      <w:pPr>
        <w:spacing w:after="0" w:line="240" w:lineRule="auto"/>
        <w:rPr>
          <w:rFonts w:ascii="Arial" w:hAnsi="Arial" w:cs="Arial"/>
          <w:b/>
          <w:u w:val="single"/>
        </w:rPr>
      </w:pPr>
      <w:r w:rsidRPr="00DD37E5">
        <w:rPr>
          <w:rFonts w:ascii="Arial" w:hAnsi="Arial" w:cs="Arial"/>
          <w:b/>
          <w:u w:val="single"/>
        </w:rPr>
        <w:t>TREASURER’S REPORT</w:t>
      </w:r>
    </w:p>
    <w:p w14:paraId="35065A25" w14:textId="77777777" w:rsidR="008E4BE0" w:rsidRPr="00DD37E5" w:rsidRDefault="008E4BE0" w:rsidP="003102C8">
      <w:pPr>
        <w:spacing w:after="0" w:line="240" w:lineRule="auto"/>
        <w:rPr>
          <w:rFonts w:ascii="Arial" w:hAnsi="Arial" w:cs="Arial"/>
          <w:b/>
          <w:u w:val="single"/>
        </w:rPr>
      </w:pPr>
    </w:p>
    <w:p w14:paraId="343553E6" w14:textId="35FBCC05" w:rsidR="001E406A" w:rsidRPr="00DD37E5" w:rsidRDefault="007E4B0A" w:rsidP="00BA10C7">
      <w:pPr>
        <w:spacing w:after="0" w:line="240" w:lineRule="auto"/>
        <w:rPr>
          <w:rFonts w:ascii="Arial" w:hAnsi="Arial" w:cs="Arial"/>
          <w:b/>
          <w:u w:val="single"/>
        </w:rPr>
      </w:pPr>
      <w:r w:rsidRPr="00DD37E5">
        <w:rPr>
          <w:rFonts w:ascii="Arial" w:hAnsi="Arial" w:cs="Arial"/>
          <w:b/>
          <w:u w:val="single"/>
        </w:rPr>
        <w:t>ROADMASTER’S REPORT</w:t>
      </w:r>
    </w:p>
    <w:p w14:paraId="4B519839" w14:textId="4537D333" w:rsidR="00736C5B" w:rsidRDefault="008F0573" w:rsidP="008F0573">
      <w:pPr>
        <w:pStyle w:val="ListParagraph"/>
        <w:numPr>
          <w:ilvl w:val="0"/>
          <w:numId w:val="46"/>
        </w:numPr>
        <w:spacing w:after="0" w:line="240" w:lineRule="auto"/>
        <w:rPr>
          <w:rFonts w:ascii="Arial" w:hAnsi="Arial" w:cs="Arial"/>
        </w:rPr>
      </w:pPr>
      <w:r>
        <w:rPr>
          <w:rFonts w:ascii="Arial" w:hAnsi="Arial" w:cs="Arial"/>
        </w:rPr>
        <w:t>They had a couple of days where they were able to fix washouts.</w:t>
      </w:r>
    </w:p>
    <w:p w14:paraId="09AE3062" w14:textId="7370A601" w:rsidR="008F0573" w:rsidRDefault="008F0573" w:rsidP="008F0573">
      <w:pPr>
        <w:pStyle w:val="ListParagraph"/>
        <w:numPr>
          <w:ilvl w:val="0"/>
          <w:numId w:val="46"/>
        </w:numPr>
        <w:spacing w:after="0" w:line="240" w:lineRule="auto"/>
        <w:rPr>
          <w:rFonts w:ascii="Arial" w:hAnsi="Arial" w:cs="Arial"/>
        </w:rPr>
      </w:pPr>
      <w:r>
        <w:rPr>
          <w:rFonts w:ascii="Arial" w:hAnsi="Arial" w:cs="Arial"/>
        </w:rPr>
        <w:t>Then there were snow events.</w:t>
      </w:r>
    </w:p>
    <w:p w14:paraId="439D6701" w14:textId="0DE5FA12" w:rsidR="008F0573" w:rsidRDefault="008F0573" w:rsidP="008F0573">
      <w:pPr>
        <w:pStyle w:val="ListParagraph"/>
        <w:numPr>
          <w:ilvl w:val="0"/>
          <w:numId w:val="46"/>
        </w:numPr>
        <w:spacing w:after="0" w:line="240" w:lineRule="auto"/>
        <w:rPr>
          <w:rFonts w:ascii="Arial" w:hAnsi="Arial" w:cs="Arial"/>
        </w:rPr>
      </w:pPr>
      <w:r>
        <w:rPr>
          <w:rFonts w:ascii="Arial" w:hAnsi="Arial" w:cs="Arial"/>
        </w:rPr>
        <w:t xml:space="preserve">They are continuing on with winter maintenance.  Nothing major.  </w:t>
      </w:r>
    </w:p>
    <w:p w14:paraId="2ACBDE18" w14:textId="1809EB12" w:rsidR="008F0573" w:rsidRDefault="008F0573" w:rsidP="008F0573">
      <w:pPr>
        <w:pStyle w:val="ListParagraph"/>
        <w:numPr>
          <w:ilvl w:val="0"/>
          <w:numId w:val="46"/>
        </w:numPr>
        <w:spacing w:after="0" w:line="240" w:lineRule="auto"/>
        <w:rPr>
          <w:rFonts w:ascii="Arial" w:hAnsi="Arial" w:cs="Arial"/>
        </w:rPr>
      </w:pPr>
      <w:r>
        <w:rPr>
          <w:rFonts w:ascii="Arial" w:hAnsi="Arial" w:cs="Arial"/>
        </w:rPr>
        <w:t>Has three estimates to repair the one garage door.  The bottom section is shot and also the opener is getting iffy.  Estimates range from $1,550 to $2,300.  Miller Overhead will be out tomorrow.</w:t>
      </w:r>
    </w:p>
    <w:p w14:paraId="4F8BD67A" w14:textId="25DD10C1" w:rsidR="008F0573" w:rsidRDefault="008F0573" w:rsidP="008F0573">
      <w:pPr>
        <w:pStyle w:val="ListParagraph"/>
        <w:numPr>
          <w:ilvl w:val="0"/>
          <w:numId w:val="46"/>
        </w:numPr>
        <w:spacing w:after="0" w:line="240" w:lineRule="auto"/>
        <w:rPr>
          <w:rFonts w:ascii="Arial" w:hAnsi="Arial" w:cs="Arial"/>
        </w:rPr>
      </w:pPr>
      <w:r>
        <w:rPr>
          <w:rFonts w:ascii="Arial" w:hAnsi="Arial" w:cs="Arial"/>
        </w:rPr>
        <w:t>New truck needs state inspection and a few other things.  Hopefully it will be here any day.</w:t>
      </w:r>
    </w:p>
    <w:p w14:paraId="2CD895A7" w14:textId="7DA7B961" w:rsidR="008F0573" w:rsidRPr="008F0573" w:rsidRDefault="008F0573" w:rsidP="008F0573">
      <w:pPr>
        <w:pStyle w:val="ListParagraph"/>
        <w:numPr>
          <w:ilvl w:val="0"/>
          <w:numId w:val="46"/>
        </w:numPr>
        <w:spacing w:after="0" w:line="240" w:lineRule="auto"/>
        <w:rPr>
          <w:rFonts w:ascii="Arial" w:hAnsi="Arial" w:cs="Arial"/>
        </w:rPr>
      </w:pPr>
      <w:r>
        <w:rPr>
          <w:rFonts w:ascii="Arial" w:hAnsi="Arial" w:cs="Arial"/>
        </w:rPr>
        <w:t>Salt Brine – He needs to check with other municipalities to see what they call it.</w:t>
      </w:r>
    </w:p>
    <w:p w14:paraId="7CE06C1A" w14:textId="5FF0E603" w:rsidR="001E406A" w:rsidRPr="00DD37E5" w:rsidRDefault="001E406A" w:rsidP="007D492B">
      <w:pPr>
        <w:spacing w:after="0" w:line="240" w:lineRule="auto"/>
        <w:rPr>
          <w:rFonts w:ascii="Arial" w:hAnsi="Arial" w:cs="Arial"/>
        </w:rPr>
      </w:pPr>
    </w:p>
    <w:p w14:paraId="44A7172A" w14:textId="0DD96574" w:rsidR="00B1251A" w:rsidRDefault="00B1251A" w:rsidP="007D492B">
      <w:pPr>
        <w:spacing w:after="0" w:line="240" w:lineRule="auto"/>
        <w:rPr>
          <w:rFonts w:ascii="Arial" w:hAnsi="Arial" w:cs="Arial"/>
        </w:rPr>
      </w:pPr>
      <w:r w:rsidRPr="00DD37E5">
        <w:rPr>
          <w:rFonts w:ascii="Arial" w:hAnsi="Arial" w:cs="Arial"/>
          <w:b/>
          <w:u w:val="single"/>
        </w:rPr>
        <w:t>OLD BUSINESS</w:t>
      </w:r>
      <w:r w:rsidRPr="00DD37E5">
        <w:rPr>
          <w:rFonts w:ascii="Arial" w:hAnsi="Arial" w:cs="Arial"/>
        </w:rPr>
        <w:t xml:space="preserve"> </w:t>
      </w:r>
    </w:p>
    <w:p w14:paraId="6815CD22" w14:textId="53605750" w:rsidR="008F0573" w:rsidRDefault="008F0573" w:rsidP="007D492B">
      <w:pPr>
        <w:spacing w:after="0" w:line="240" w:lineRule="auto"/>
        <w:rPr>
          <w:rFonts w:ascii="Arial" w:hAnsi="Arial" w:cs="Arial"/>
        </w:rPr>
      </w:pPr>
      <w:r>
        <w:rPr>
          <w:rFonts w:ascii="Arial" w:hAnsi="Arial" w:cs="Arial"/>
        </w:rPr>
        <w:t xml:space="preserve">Logging Ordinance – Chairman asked Kevin to look over the one that was </w:t>
      </w:r>
      <w:r w:rsidR="001F26B3">
        <w:rPr>
          <w:rFonts w:ascii="Arial" w:hAnsi="Arial" w:cs="Arial"/>
        </w:rPr>
        <w:t xml:space="preserve">written but </w:t>
      </w:r>
      <w:r>
        <w:rPr>
          <w:rFonts w:ascii="Arial" w:hAnsi="Arial" w:cs="Arial"/>
        </w:rPr>
        <w:t>not enacted years ago.  Kevin noted that, if nothing else, they should have to get a permit so we can know where they are.  That would help a lot.  This will be on the next meeting agenda.</w:t>
      </w:r>
    </w:p>
    <w:p w14:paraId="2B646CB6" w14:textId="77777777" w:rsidR="008F0573" w:rsidRPr="00DD37E5" w:rsidRDefault="008F0573" w:rsidP="007D492B">
      <w:pPr>
        <w:spacing w:after="0" w:line="240" w:lineRule="auto"/>
        <w:rPr>
          <w:rFonts w:ascii="Arial" w:hAnsi="Arial" w:cs="Arial"/>
        </w:rPr>
      </w:pPr>
    </w:p>
    <w:p w14:paraId="1BBCCA6D" w14:textId="6352783D" w:rsidR="00736C5B" w:rsidRPr="00DD37E5" w:rsidRDefault="00736C5B">
      <w:pPr>
        <w:spacing w:after="0" w:line="240" w:lineRule="auto"/>
        <w:rPr>
          <w:rFonts w:ascii="Arial" w:hAnsi="Arial" w:cs="Arial"/>
        </w:rPr>
      </w:pPr>
      <w:r w:rsidRPr="00DD37E5">
        <w:rPr>
          <w:rFonts w:ascii="Arial" w:hAnsi="Arial" w:cs="Arial"/>
        </w:rPr>
        <w:br w:type="page"/>
      </w:r>
    </w:p>
    <w:p w14:paraId="6DDBA74E" w14:textId="77777777" w:rsidR="00BA10C7" w:rsidRPr="00DD37E5" w:rsidRDefault="00BA10C7" w:rsidP="007D492B">
      <w:pPr>
        <w:spacing w:after="0" w:line="240" w:lineRule="auto"/>
        <w:rPr>
          <w:rFonts w:ascii="Arial" w:hAnsi="Arial" w:cs="Arial"/>
        </w:rPr>
      </w:pPr>
    </w:p>
    <w:p w14:paraId="30ECECC4" w14:textId="4E7BEB29" w:rsidR="00DD37E5" w:rsidRPr="008F0573" w:rsidRDefault="00C50F35" w:rsidP="00DD37E5">
      <w:pPr>
        <w:spacing w:after="0"/>
        <w:rPr>
          <w:rFonts w:ascii="Arial" w:hAnsi="Arial" w:cs="Arial"/>
        </w:rPr>
      </w:pPr>
      <w:r w:rsidRPr="00DD37E5">
        <w:rPr>
          <w:rFonts w:ascii="Arial" w:hAnsi="Arial" w:cs="Arial"/>
          <w:b/>
          <w:u w:val="single"/>
        </w:rPr>
        <w:t>NEW BUSINESS</w:t>
      </w:r>
      <w:r w:rsidR="008F0573">
        <w:rPr>
          <w:rFonts w:ascii="Arial" w:hAnsi="Arial" w:cs="Arial"/>
        </w:rPr>
        <w:t xml:space="preserve"> - None</w:t>
      </w:r>
    </w:p>
    <w:p w14:paraId="3A066971" w14:textId="77777777" w:rsidR="00DD37E5" w:rsidRPr="00DD37E5" w:rsidRDefault="00DD37E5" w:rsidP="00DD37E5">
      <w:pPr>
        <w:spacing w:after="0"/>
        <w:rPr>
          <w:rFonts w:ascii="Arial" w:hAnsi="Arial" w:cs="Arial"/>
          <w:b/>
          <w:u w:val="single"/>
        </w:rPr>
      </w:pPr>
    </w:p>
    <w:p w14:paraId="11D03B15" w14:textId="37F1799B" w:rsidR="00DD37E5" w:rsidRPr="00E654C1" w:rsidRDefault="009C44C1" w:rsidP="00E654C1">
      <w:pPr>
        <w:spacing w:after="0"/>
        <w:rPr>
          <w:rFonts w:ascii="Arial" w:hAnsi="Arial" w:cs="Arial"/>
        </w:rPr>
      </w:pPr>
      <w:r w:rsidRPr="00E654C1">
        <w:rPr>
          <w:rFonts w:ascii="Arial" w:hAnsi="Arial" w:cs="Arial"/>
          <w:b/>
          <w:u w:val="single"/>
        </w:rPr>
        <w:t>C</w:t>
      </w:r>
      <w:r w:rsidR="00E9251C" w:rsidRPr="00E654C1">
        <w:rPr>
          <w:rFonts w:ascii="Arial" w:hAnsi="Arial" w:cs="Arial"/>
          <w:b/>
          <w:u w:val="single"/>
        </w:rPr>
        <w:t>ORRESPONDENCE</w:t>
      </w:r>
      <w:r w:rsidR="00C96876" w:rsidRPr="00E654C1">
        <w:rPr>
          <w:rFonts w:ascii="Arial" w:hAnsi="Arial" w:cs="Arial"/>
          <w:b/>
          <w:u w:val="single"/>
        </w:rPr>
        <w:br/>
      </w:r>
    </w:p>
    <w:p w14:paraId="10190A10" w14:textId="0BE129CF" w:rsidR="00DD37E5" w:rsidRDefault="00E654C1" w:rsidP="00E654C1">
      <w:pPr>
        <w:pStyle w:val="NormalWeb"/>
        <w:numPr>
          <w:ilvl w:val="0"/>
          <w:numId w:val="50"/>
        </w:numPr>
        <w:ind w:left="360"/>
        <w:rPr>
          <w:rFonts w:ascii="Arial" w:hAnsi="Arial" w:cs="Arial"/>
        </w:rPr>
      </w:pPr>
      <w:r w:rsidRPr="00E654C1">
        <w:rPr>
          <w:rFonts w:ascii="Arial" w:hAnsi="Arial" w:cs="Arial"/>
        </w:rPr>
        <w:t>PA Municipal Planning Education Course – 3/5, 3/12, 3/19/2019</w:t>
      </w:r>
    </w:p>
    <w:p w14:paraId="580D991A" w14:textId="7C32EB46" w:rsidR="00E654C1" w:rsidRDefault="00E654C1" w:rsidP="00E654C1">
      <w:pPr>
        <w:pStyle w:val="NormalWeb"/>
        <w:numPr>
          <w:ilvl w:val="0"/>
          <w:numId w:val="50"/>
        </w:numPr>
        <w:ind w:left="360"/>
        <w:rPr>
          <w:rFonts w:ascii="Arial" w:hAnsi="Arial" w:cs="Arial"/>
        </w:rPr>
      </w:pPr>
      <w:r>
        <w:rPr>
          <w:rFonts w:ascii="Arial" w:hAnsi="Arial" w:cs="Arial"/>
        </w:rPr>
        <w:t>Resignation of Planning Commission Members</w:t>
      </w:r>
    </w:p>
    <w:p w14:paraId="4878D01F" w14:textId="70E92686" w:rsidR="00E654C1" w:rsidRDefault="00E654C1" w:rsidP="00E654C1">
      <w:pPr>
        <w:pStyle w:val="NormalWeb"/>
        <w:numPr>
          <w:ilvl w:val="0"/>
          <w:numId w:val="50"/>
        </w:numPr>
        <w:ind w:left="360"/>
        <w:rPr>
          <w:rFonts w:ascii="Arial" w:hAnsi="Arial" w:cs="Arial"/>
        </w:rPr>
      </w:pPr>
      <w:proofErr w:type="spellStart"/>
      <w:r>
        <w:rPr>
          <w:rFonts w:ascii="Arial" w:hAnsi="Arial" w:cs="Arial"/>
        </w:rPr>
        <w:t>PaDOT</w:t>
      </w:r>
      <w:proofErr w:type="spellEnd"/>
      <w:r>
        <w:rPr>
          <w:rFonts w:ascii="Arial" w:hAnsi="Arial" w:cs="Arial"/>
        </w:rPr>
        <w:t xml:space="preserve"> – Permit applications to PADEP for Old </w:t>
      </w:r>
      <w:proofErr w:type="spellStart"/>
      <w:r>
        <w:rPr>
          <w:rFonts w:ascii="Arial" w:hAnsi="Arial" w:cs="Arial"/>
        </w:rPr>
        <w:t>Wattsburg</w:t>
      </w:r>
      <w:proofErr w:type="spellEnd"/>
      <w:r>
        <w:rPr>
          <w:rFonts w:ascii="Arial" w:hAnsi="Arial" w:cs="Arial"/>
        </w:rPr>
        <w:t xml:space="preserve"> Road Bridge</w:t>
      </w:r>
    </w:p>
    <w:p w14:paraId="3B77CF40" w14:textId="26A0AACA" w:rsidR="00E654C1" w:rsidRDefault="00E654C1" w:rsidP="00E654C1">
      <w:pPr>
        <w:pStyle w:val="NormalWeb"/>
        <w:numPr>
          <w:ilvl w:val="0"/>
          <w:numId w:val="50"/>
        </w:numPr>
        <w:ind w:left="360"/>
        <w:rPr>
          <w:rFonts w:ascii="Arial" w:hAnsi="Arial" w:cs="Arial"/>
        </w:rPr>
      </w:pPr>
      <w:r>
        <w:rPr>
          <w:rFonts w:ascii="Arial" w:hAnsi="Arial" w:cs="Arial"/>
        </w:rPr>
        <w:t>Erie County Health Department – 1663 Bagdad Rd Sewage Inspection Results</w:t>
      </w:r>
    </w:p>
    <w:p w14:paraId="37CF36A6" w14:textId="23704DE1" w:rsidR="00E654C1" w:rsidRDefault="00E654C1" w:rsidP="00E654C1">
      <w:pPr>
        <w:pStyle w:val="NormalWeb"/>
        <w:rPr>
          <w:rFonts w:ascii="Arial" w:hAnsi="Arial" w:cs="Arial"/>
        </w:rPr>
      </w:pPr>
    </w:p>
    <w:p w14:paraId="266886D5" w14:textId="2FE46D1B" w:rsidR="00E654C1" w:rsidRPr="00E654C1" w:rsidRDefault="00E654C1" w:rsidP="00E654C1">
      <w:pPr>
        <w:pStyle w:val="NormalWeb"/>
        <w:rPr>
          <w:rFonts w:ascii="Arial" w:hAnsi="Arial" w:cs="Arial"/>
        </w:rPr>
      </w:pPr>
      <w:r>
        <w:rPr>
          <w:rFonts w:ascii="Arial" w:hAnsi="Arial" w:cs="Arial"/>
        </w:rPr>
        <w:t>It was noted that we have posted on the Township’s website that we are looking to appoint new Planning Commission members.</w:t>
      </w:r>
    </w:p>
    <w:p w14:paraId="42A1CFA8" w14:textId="6B980355" w:rsidR="00952384" w:rsidRPr="00DD37E5" w:rsidRDefault="00952384" w:rsidP="00601C4D">
      <w:pPr>
        <w:spacing w:after="0" w:line="240" w:lineRule="auto"/>
        <w:rPr>
          <w:rFonts w:ascii="Arial" w:hAnsi="Arial" w:cs="Arial"/>
        </w:rPr>
      </w:pPr>
    </w:p>
    <w:p w14:paraId="557329AA" w14:textId="07F9AAB3" w:rsidR="00952384" w:rsidRDefault="00952384" w:rsidP="00952384">
      <w:pPr>
        <w:spacing w:after="0"/>
        <w:rPr>
          <w:rFonts w:ascii="Arial" w:hAnsi="Arial" w:cs="Arial"/>
        </w:rPr>
      </w:pPr>
      <w:r w:rsidRPr="00DD37E5">
        <w:rPr>
          <w:rFonts w:ascii="Arial" w:hAnsi="Arial" w:cs="Arial"/>
          <w:b/>
          <w:u w:val="single"/>
        </w:rPr>
        <w:t>RECEIPTS</w:t>
      </w:r>
      <w:r w:rsidRPr="00DD37E5">
        <w:rPr>
          <w:rFonts w:ascii="Arial" w:hAnsi="Arial" w:cs="Arial"/>
        </w:rPr>
        <w:t>:</w:t>
      </w:r>
    </w:p>
    <w:tbl>
      <w:tblPr>
        <w:tblStyle w:val="TableGrid1"/>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3415"/>
        <w:gridCol w:w="3960"/>
        <w:gridCol w:w="1260"/>
      </w:tblGrid>
      <w:tr w:rsidR="00DD37E5" w14:paraId="3770807C" w14:textId="77777777" w:rsidTr="00DD37E5">
        <w:tc>
          <w:tcPr>
            <w:tcW w:w="1085" w:type="dxa"/>
          </w:tcPr>
          <w:p w14:paraId="185B39BD" w14:textId="49443728" w:rsidR="00DD37E5" w:rsidRDefault="00E654C1" w:rsidP="00DD37E5">
            <w:pPr>
              <w:spacing w:after="0"/>
              <w:rPr>
                <w:rFonts w:ascii="Arial" w:hAnsi="Arial" w:cs="Arial"/>
              </w:rPr>
            </w:pPr>
            <w:r>
              <w:rPr>
                <w:rFonts w:ascii="Arial" w:hAnsi="Arial" w:cs="Arial"/>
              </w:rPr>
              <w:t>614912</w:t>
            </w:r>
          </w:p>
        </w:tc>
        <w:tc>
          <w:tcPr>
            <w:tcW w:w="3415" w:type="dxa"/>
          </w:tcPr>
          <w:p w14:paraId="7EC2CED7" w14:textId="289F895A" w:rsidR="00DD37E5" w:rsidRDefault="00E654C1" w:rsidP="00DD37E5">
            <w:pPr>
              <w:spacing w:after="0"/>
              <w:rPr>
                <w:rFonts w:ascii="Arial" w:hAnsi="Arial" w:cs="Arial"/>
              </w:rPr>
            </w:pPr>
            <w:r>
              <w:rPr>
                <w:rFonts w:ascii="Arial" w:hAnsi="Arial" w:cs="Arial"/>
              </w:rPr>
              <w:t>Erie County Tax Claim</w:t>
            </w:r>
          </w:p>
        </w:tc>
        <w:tc>
          <w:tcPr>
            <w:tcW w:w="3960" w:type="dxa"/>
          </w:tcPr>
          <w:p w14:paraId="1285FD61" w14:textId="24F24B08" w:rsidR="00DD37E5" w:rsidRDefault="00E654C1" w:rsidP="00DD37E5">
            <w:pPr>
              <w:spacing w:after="0"/>
              <w:rPr>
                <w:rFonts w:ascii="Arial" w:hAnsi="Arial" w:cs="Arial"/>
              </w:rPr>
            </w:pPr>
            <w:r>
              <w:rPr>
                <w:rFonts w:ascii="Arial" w:hAnsi="Arial" w:cs="Arial"/>
              </w:rPr>
              <w:t>Delinquent Taxes</w:t>
            </w:r>
          </w:p>
        </w:tc>
        <w:tc>
          <w:tcPr>
            <w:tcW w:w="1260" w:type="dxa"/>
          </w:tcPr>
          <w:p w14:paraId="39561BAD" w14:textId="32026C95" w:rsidR="00DD37E5" w:rsidRDefault="00E654C1" w:rsidP="00DD37E5">
            <w:pPr>
              <w:spacing w:after="0"/>
              <w:jc w:val="right"/>
              <w:rPr>
                <w:rFonts w:ascii="Arial" w:hAnsi="Arial" w:cs="Arial"/>
              </w:rPr>
            </w:pPr>
            <w:r>
              <w:rPr>
                <w:rFonts w:ascii="Arial" w:hAnsi="Arial" w:cs="Arial"/>
              </w:rPr>
              <w:t>1</w:t>
            </w:r>
            <w:r w:rsidR="001F26B3">
              <w:rPr>
                <w:rFonts w:ascii="Arial" w:hAnsi="Arial" w:cs="Arial"/>
              </w:rPr>
              <w:t>,</w:t>
            </w:r>
            <w:r>
              <w:rPr>
                <w:rFonts w:ascii="Arial" w:hAnsi="Arial" w:cs="Arial"/>
              </w:rPr>
              <w:t>039.35</w:t>
            </w:r>
          </w:p>
        </w:tc>
      </w:tr>
      <w:tr w:rsidR="00DD37E5" w14:paraId="1FA4A634" w14:textId="77777777" w:rsidTr="00DD37E5">
        <w:tc>
          <w:tcPr>
            <w:tcW w:w="1085" w:type="dxa"/>
          </w:tcPr>
          <w:p w14:paraId="71FDD735" w14:textId="65D8E1C6" w:rsidR="00DD37E5" w:rsidRDefault="00E654C1" w:rsidP="00DD37E5">
            <w:pPr>
              <w:spacing w:after="0"/>
              <w:rPr>
                <w:rFonts w:ascii="Arial" w:hAnsi="Arial" w:cs="Arial"/>
              </w:rPr>
            </w:pPr>
            <w:r>
              <w:rPr>
                <w:rFonts w:ascii="Arial" w:hAnsi="Arial" w:cs="Arial"/>
              </w:rPr>
              <w:t>614913</w:t>
            </w:r>
          </w:p>
        </w:tc>
        <w:tc>
          <w:tcPr>
            <w:tcW w:w="3415" w:type="dxa"/>
          </w:tcPr>
          <w:p w14:paraId="3235F501" w14:textId="05FA009C" w:rsidR="00DD37E5" w:rsidRDefault="00E654C1" w:rsidP="00DD37E5">
            <w:pPr>
              <w:spacing w:after="0"/>
              <w:rPr>
                <w:rFonts w:ascii="Arial" w:hAnsi="Arial" w:cs="Arial"/>
              </w:rPr>
            </w:pPr>
            <w:r>
              <w:rPr>
                <w:rFonts w:ascii="Arial" w:hAnsi="Arial" w:cs="Arial"/>
              </w:rPr>
              <w:t>Mag District Court</w:t>
            </w:r>
          </w:p>
        </w:tc>
        <w:tc>
          <w:tcPr>
            <w:tcW w:w="3960" w:type="dxa"/>
          </w:tcPr>
          <w:p w14:paraId="5B04FECE" w14:textId="0E04AE05" w:rsidR="00DD37E5" w:rsidRDefault="00E654C1" w:rsidP="00DD37E5">
            <w:pPr>
              <w:spacing w:after="0"/>
              <w:rPr>
                <w:rFonts w:ascii="Arial" w:hAnsi="Arial" w:cs="Arial"/>
              </w:rPr>
            </w:pPr>
            <w:r>
              <w:rPr>
                <w:rFonts w:ascii="Arial" w:hAnsi="Arial" w:cs="Arial"/>
              </w:rPr>
              <w:t>Local Fines</w:t>
            </w:r>
          </w:p>
        </w:tc>
        <w:tc>
          <w:tcPr>
            <w:tcW w:w="1260" w:type="dxa"/>
          </w:tcPr>
          <w:p w14:paraId="69AFFDB3" w14:textId="40A9EA4E" w:rsidR="00DD37E5" w:rsidRDefault="00E654C1" w:rsidP="00DD37E5">
            <w:pPr>
              <w:spacing w:after="0"/>
              <w:jc w:val="right"/>
              <w:rPr>
                <w:rFonts w:ascii="Arial" w:hAnsi="Arial" w:cs="Arial"/>
              </w:rPr>
            </w:pPr>
            <w:r>
              <w:rPr>
                <w:rFonts w:ascii="Arial" w:hAnsi="Arial" w:cs="Arial"/>
              </w:rPr>
              <w:t>165.70</w:t>
            </w:r>
          </w:p>
        </w:tc>
      </w:tr>
      <w:tr w:rsidR="00DD37E5" w14:paraId="68C2B521" w14:textId="77777777" w:rsidTr="00DD37E5">
        <w:tc>
          <w:tcPr>
            <w:tcW w:w="1085" w:type="dxa"/>
          </w:tcPr>
          <w:p w14:paraId="0A88DB21" w14:textId="6CD56241" w:rsidR="00DD37E5" w:rsidRDefault="00E654C1" w:rsidP="00DD37E5">
            <w:pPr>
              <w:spacing w:after="0"/>
              <w:rPr>
                <w:rFonts w:ascii="Arial" w:hAnsi="Arial" w:cs="Arial"/>
              </w:rPr>
            </w:pPr>
            <w:r>
              <w:rPr>
                <w:rFonts w:ascii="Arial" w:hAnsi="Arial" w:cs="Arial"/>
              </w:rPr>
              <w:t>614914</w:t>
            </w:r>
          </w:p>
        </w:tc>
        <w:tc>
          <w:tcPr>
            <w:tcW w:w="3415" w:type="dxa"/>
          </w:tcPr>
          <w:p w14:paraId="3F4B4A58" w14:textId="1C7485F7" w:rsidR="00DD37E5" w:rsidRDefault="00E654C1" w:rsidP="00DD37E5">
            <w:pPr>
              <w:spacing w:after="0"/>
              <w:rPr>
                <w:rFonts w:ascii="Arial" w:hAnsi="Arial" w:cs="Arial"/>
              </w:rPr>
            </w:pPr>
            <w:proofErr w:type="spellStart"/>
            <w:r>
              <w:rPr>
                <w:rFonts w:ascii="Arial" w:hAnsi="Arial" w:cs="Arial"/>
              </w:rPr>
              <w:t>Wtfd</w:t>
            </w:r>
            <w:proofErr w:type="spellEnd"/>
            <w:r>
              <w:rPr>
                <w:rFonts w:ascii="Arial" w:hAnsi="Arial" w:cs="Arial"/>
              </w:rPr>
              <w:t xml:space="preserve"> Municipal Authority</w:t>
            </w:r>
          </w:p>
        </w:tc>
        <w:tc>
          <w:tcPr>
            <w:tcW w:w="3960" w:type="dxa"/>
          </w:tcPr>
          <w:p w14:paraId="466FE524" w14:textId="7A0120BD" w:rsidR="00DD37E5" w:rsidRDefault="00E654C1" w:rsidP="00DD37E5">
            <w:pPr>
              <w:spacing w:after="0"/>
              <w:rPr>
                <w:rFonts w:ascii="Arial" w:hAnsi="Arial" w:cs="Arial"/>
              </w:rPr>
            </w:pPr>
            <w:r>
              <w:rPr>
                <w:rFonts w:ascii="Arial" w:hAnsi="Arial" w:cs="Arial"/>
              </w:rPr>
              <w:t>4Q2018 Sewer/Water</w:t>
            </w:r>
          </w:p>
        </w:tc>
        <w:tc>
          <w:tcPr>
            <w:tcW w:w="1260" w:type="dxa"/>
          </w:tcPr>
          <w:p w14:paraId="4DB66161" w14:textId="220C65C6" w:rsidR="00DD37E5" w:rsidRDefault="00E654C1" w:rsidP="00DD37E5">
            <w:pPr>
              <w:spacing w:after="0"/>
              <w:jc w:val="right"/>
              <w:rPr>
                <w:rFonts w:ascii="Arial" w:hAnsi="Arial" w:cs="Arial"/>
              </w:rPr>
            </w:pPr>
            <w:r>
              <w:rPr>
                <w:rFonts w:ascii="Arial" w:hAnsi="Arial" w:cs="Arial"/>
              </w:rPr>
              <w:t>1</w:t>
            </w:r>
            <w:r w:rsidR="001F26B3">
              <w:rPr>
                <w:rFonts w:ascii="Arial" w:hAnsi="Arial" w:cs="Arial"/>
              </w:rPr>
              <w:t>,</w:t>
            </w:r>
            <w:r>
              <w:rPr>
                <w:rFonts w:ascii="Arial" w:hAnsi="Arial" w:cs="Arial"/>
              </w:rPr>
              <w:t>757.18</w:t>
            </w:r>
          </w:p>
        </w:tc>
      </w:tr>
      <w:tr w:rsidR="00DD37E5" w14:paraId="20F0483B" w14:textId="77777777" w:rsidTr="00DD37E5">
        <w:tc>
          <w:tcPr>
            <w:tcW w:w="1085" w:type="dxa"/>
          </w:tcPr>
          <w:p w14:paraId="10ABAC9A" w14:textId="15B7C3A2" w:rsidR="00DD37E5" w:rsidRDefault="00E654C1" w:rsidP="00DD37E5">
            <w:pPr>
              <w:spacing w:after="0"/>
              <w:rPr>
                <w:rFonts w:ascii="Arial" w:hAnsi="Arial" w:cs="Arial"/>
              </w:rPr>
            </w:pPr>
            <w:r>
              <w:rPr>
                <w:rFonts w:ascii="Arial" w:hAnsi="Arial" w:cs="Arial"/>
              </w:rPr>
              <w:t>614915</w:t>
            </w:r>
          </w:p>
        </w:tc>
        <w:tc>
          <w:tcPr>
            <w:tcW w:w="3415" w:type="dxa"/>
          </w:tcPr>
          <w:p w14:paraId="25093BDB" w14:textId="453098F1" w:rsidR="00DD37E5" w:rsidRDefault="00E654C1" w:rsidP="00DD37E5">
            <w:pPr>
              <w:spacing w:after="0"/>
              <w:rPr>
                <w:rFonts w:ascii="Arial" w:hAnsi="Arial" w:cs="Arial"/>
              </w:rPr>
            </w:pPr>
            <w:proofErr w:type="spellStart"/>
            <w:r>
              <w:rPr>
                <w:rFonts w:ascii="Arial" w:hAnsi="Arial" w:cs="Arial"/>
              </w:rPr>
              <w:t>Wtfd</w:t>
            </w:r>
            <w:proofErr w:type="spellEnd"/>
            <w:r>
              <w:rPr>
                <w:rFonts w:ascii="Arial" w:hAnsi="Arial" w:cs="Arial"/>
              </w:rPr>
              <w:t xml:space="preserve"> Tax Collector</w:t>
            </w:r>
          </w:p>
        </w:tc>
        <w:tc>
          <w:tcPr>
            <w:tcW w:w="3960" w:type="dxa"/>
          </w:tcPr>
          <w:p w14:paraId="6E4A04F7" w14:textId="0F94107F" w:rsidR="00DD37E5" w:rsidRDefault="00E654C1" w:rsidP="00DD37E5">
            <w:pPr>
              <w:spacing w:after="0"/>
              <w:rPr>
                <w:rFonts w:ascii="Arial" w:hAnsi="Arial" w:cs="Arial"/>
              </w:rPr>
            </w:pPr>
            <w:r>
              <w:rPr>
                <w:rFonts w:ascii="Arial" w:hAnsi="Arial" w:cs="Arial"/>
              </w:rPr>
              <w:t>2017 Per Capita</w:t>
            </w:r>
          </w:p>
        </w:tc>
        <w:tc>
          <w:tcPr>
            <w:tcW w:w="1260" w:type="dxa"/>
          </w:tcPr>
          <w:p w14:paraId="28AD71B7" w14:textId="182F81D5" w:rsidR="00DD37E5" w:rsidRDefault="00E654C1" w:rsidP="00DD37E5">
            <w:pPr>
              <w:spacing w:after="0"/>
              <w:jc w:val="right"/>
              <w:rPr>
                <w:rFonts w:ascii="Arial" w:hAnsi="Arial" w:cs="Arial"/>
              </w:rPr>
            </w:pPr>
            <w:r>
              <w:rPr>
                <w:rFonts w:ascii="Arial" w:hAnsi="Arial" w:cs="Arial"/>
              </w:rPr>
              <w:t>5.50</w:t>
            </w:r>
          </w:p>
        </w:tc>
      </w:tr>
      <w:tr w:rsidR="00DD37E5" w14:paraId="71A6A1C3" w14:textId="77777777" w:rsidTr="00DD37E5">
        <w:tc>
          <w:tcPr>
            <w:tcW w:w="1085" w:type="dxa"/>
          </w:tcPr>
          <w:p w14:paraId="3D0FD59A" w14:textId="3E19B7F5" w:rsidR="00DD37E5" w:rsidRDefault="00E654C1" w:rsidP="00DD37E5">
            <w:pPr>
              <w:spacing w:after="0"/>
              <w:rPr>
                <w:rFonts w:ascii="Arial" w:hAnsi="Arial" w:cs="Arial"/>
              </w:rPr>
            </w:pPr>
            <w:r>
              <w:rPr>
                <w:rFonts w:ascii="Arial" w:hAnsi="Arial" w:cs="Arial"/>
              </w:rPr>
              <w:t>614916</w:t>
            </w:r>
          </w:p>
        </w:tc>
        <w:tc>
          <w:tcPr>
            <w:tcW w:w="3415" w:type="dxa"/>
          </w:tcPr>
          <w:p w14:paraId="23824A71" w14:textId="2ECBD32D" w:rsidR="00DD37E5" w:rsidRDefault="00E654C1" w:rsidP="00DD37E5">
            <w:pPr>
              <w:spacing w:after="0"/>
              <w:rPr>
                <w:rFonts w:ascii="Arial" w:hAnsi="Arial" w:cs="Arial"/>
              </w:rPr>
            </w:pPr>
            <w:proofErr w:type="spellStart"/>
            <w:r>
              <w:rPr>
                <w:rFonts w:ascii="Arial" w:hAnsi="Arial" w:cs="Arial"/>
              </w:rPr>
              <w:t>Wtfd</w:t>
            </w:r>
            <w:proofErr w:type="spellEnd"/>
            <w:r>
              <w:rPr>
                <w:rFonts w:ascii="Arial" w:hAnsi="Arial" w:cs="Arial"/>
              </w:rPr>
              <w:t xml:space="preserve"> Tax Collector</w:t>
            </w:r>
          </w:p>
        </w:tc>
        <w:tc>
          <w:tcPr>
            <w:tcW w:w="3960" w:type="dxa"/>
          </w:tcPr>
          <w:p w14:paraId="586E8E31" w14:textId="1927AD4E" w:rsidR="00DD37E5" w:rsidRDefault="00E654C1" w:rsidP="00DD37E5">
            <w:pPr>
              <w:spacing w:after="0"/>
              <w:rPr>
                <w:rFonts w:ascii="Arial" w:hAnsi="Arial" w:cs="Arial"/>
              </w:rPr>
            </w:pPr>
            <w:r>
              <w:rPr>
                <w:rFonts w:ascii="Arial" w:hAnsi="Arial" w:cs="Arial"/>
              </w:rPr>
              <w:t>Real Estate Tax</w:t>
            </w:r>
          </w:p>
        </w:tc>
        <w:tc>
          <w:tcPr>
            <w:tcW w:w="1260" w:type="dxa"/>
          </w:tcPr>
          <w:p w14:paraId="2451D009" w14:textId="50A92802" w:rsidR="00DD37E5" w:rsidRDefault="00E654C1" w:rsidP="00DD37E5">
            <w:pPr>
              <w:spacing w:after="0"/>
              <w:jc w:val="right"/>
              <w:rPr>
                <w:rFonts w:ascii="Arial" w:hAnsi="Arial" w:cs="Arial"/>
              </w:rPr>
            </w:pPr>
            <w:r>
              <w:rPr>
                <w:rFonts w:ascii="Arial" w:hAnsi="Arial" w:cs="Arial"/>
              </w:rPr>
              <w:t>10</w:t>
            </w:r>
            <w:r w:rsidR="001F26B3">
              <w:rPr>
                <w:rFonts w:ascii="Arial" w:hAnsi="Arial" w:cs="Arial"/>
              </w:rPr>
              <w:t>,</w:t>
            </w:r>
            <w:r>
              <w:rPr>
                <w:rFonts w:ascii="Arial" w:hAnsi="Arial" w:cs="Arial"/>
              </w:rPr>
              <w:t>980.31</w:t>
            </w:r>
          </w:p>
        </w:tc>
      </w:tr>
      <w:tr w:rsidR="00DD37E5" w14:paraId="6E9928C3" w14:textId="77777777" w:rsidTr="00DD37E5">
        <w:tc>
          <w:tcPr>
            <w:tcW w:w="1085" w:type="dxa"/>
          </w:tcPr>
          <w:p w14:paraId="2098B465" w14:textId="40D92A52" w:rsidR="00DD37E5" w:rsidRDefault="00E654C1" w:rsidP="00DD37E5">
            <w:pPr>
              <w:spacing w:after="0"/>
              <w:rPr>
                <w:rFonts w:ascii="Arial" w:hAnsi="Arial" w:cs="Arial"/>
              </w:rPr>
            </w:pPr>
            <w:r>
              <w:rPr>
                <w:rFonts w:ascii="Arial" w:hAnsi="Arial" w:cs="Arial"/>
              </w:rPr>
              <w:t>614917</w:t>
            </w:r>
          </w:p>
        </w:tc>
        <w:tc>
          <w:tcPr>
            <w:tcW w:w="3415" w:type="dxa"/>
          </w:tcPr>
          <w:p w14:paraId="1D4D5897" w14:textId="375EB01C" w:rsidR="00DD37E5" w:rsidRDefault="00E654C1" w:rsidP="00DD37E5">
            <w:pPr>
              <w:spacing w:after="0"/>
              <w:rPr>
                <w:rFonts w:ascii="Arial" w:hAnsi="Arial" w:cs="Arial"/>
              </w:rPr>
            </w:pPr>
            <w:r>
              <w:rPr>
                <w:rFonts w:ascii="Arial" w:hAnsi="Arial" w:cs="Arial"/>
              </w:rPr>
              <w:t>Berkheimer</w:t>
            </w:r>
          </w:p>
        </w:tc>
        <w:tc>
          <w:tcPr>
            <w:tcW w:w="3960" w:type="dxa"/>
          </w:tcPr>
          <w:p w14:paraId="3B4C60CA" w14:textId="29AF1723" w:rsidR="00DD37E5" w:rsidRDefault="00E654C1" w:rsidP="00DD37E5">
            <w:pPr>
              <w:spacing w:after="0"/>
              <w:rPr>
                <w:rFonts w:ascii="Arial" w:hAnsi="Arial" w:cs="Arial"/>
              </w:rPr>
            </w:pPr>
            <w:r>
              <w:rPr>
                <w:rFonts w:ascii="Arial" w:hAnsi="Arial" w:cs="Arial"/>
              </w:rPr>
              <w:t>Local Services Tax</w:t>
            </w:r>
          </w:p>
        </w:tc>
        <w:tc>
          <w:tcPr>
            <w:tcW w:w="1260" w:type="dxa"/>
          </w:tcPr>
          <w:p w14:paraId="7C29E73E" w14:textId="481DEB09" w:rsidR="00DD37E5" w:rsidRDefault="00E654C1" w:rsidP="00DD37E5">
            <w:pPr>
              <w:spacing w:after="0"/>
              <w:jc w:val="right"/>
              <w:rPr>
                <w:rFonts w:ascii="Arial" w:hAnsi="Arial" w:cs="Arial"/>
              </w:rPr>
            </w:pPr>
            <w:r>
              <w:rPr>
                <w:rFonts w:ascii="Arial" w:hAnsi="Arial" w:cs="Arial"/>
              </w:rPr>
              <w:t>5.32</w:t>
            </w:r>
          </w:p>
        </w:tc>
      </w:tr>
      <w:tr w:rsidR="00DD37E5" w14:paraId="268BD212" w14:textId="77777777" w:rsidTr="00DD37E5">
        <w:tc>
          <w:tcPr>
            <w:tcW w:w="1085" w:type="dxa"/>
          </w:tcPr>
          <w:p w14:paraId="04BDA8C5" w14:textId="401119F4" w:rsidR="00DD37E5" w:rsidRDefault="00E654C1" w:rsidP="00DD37E5">
            <w:pPr>
              <w:spacing w:after="0"/>
              <w:rPr>
                <w:rFonts w:ascii="Arial" w:hAnsi="Arial" w:cs="Arial"/>
              </w:rPr>
            </w:pPr>
            <w:r>
              <w:rPr>
                <w:rFonts w:ascii="Arial" w:hAnsi="Arial" w:cs="Arial"/>
              </w:rPr>
              <w:t>614918</w:t>
            </w:r>
          </w:p>
        </w:tc>
        <w:tc>
          <w:tcPr>
            <w:tcW w:w="3415" w:type="dxa"/>
          </w:tcPr>
          <w:p w14:paraId="7B003EA4" w14:textId="0FF2E0FF" w:rsidR="00DD37E5" w:rsidRDefault="00E654C1" w:rsidP="00DD37E5">
            <w:pPr>
              <w:spacing w:after="0"/>
              <w:rPr>
                <w:rFonts w:ascii="Arial" w:hAnsi="Arial" w:cs="Arial"/>
              </w:rPr>
            </w:pPr>
            <w:r>
              <w:rPr>
                <w:rFonts w:ascii="Arial" w:hAnsi="Arial" w:cs="Arial"/>
              </w:rPr>
              <w:t>Berkheimer</w:t>
            </w:r>
          </w:p>
        </w:tc>
        <w:tc>
          <w:tcPr>
            <w:tcW w:w="3960" w:type="dxa"/>
          </w:tcPr>
          <w:p w14:paraId="537018CE" w14:textId="450A4ED7" w:rsidR="00DD37E5" w:rsidRDefault="00E654C1" w:rsidP="00DD37E5">
            <w:pPr>
              <w:spacing w:after="0"/>
              <w:rPr>
                <w:rFonts w:ascii="Arial" w:hAnsi="Arial" w:cs="Arial"/>
              </w:rPr>
            </w:pPr>
            <w:r>
              <w:rPr>
                <w:rFonts w:ascii="Arial" w:hAnsi="Arial" w:cs="Arial"/>
              </w:rPr>
              <w:t>Earned Income Tax</w:t>
            </w:r>
          </w:p>
        </w:tc>
        <w:tc>
          <w:tcPr>
            <w:tcW w:w="1260" w:type="dxa"/>
          </w:tcPr>
          <w:p w14:paraId="0E74812A" w14:textId="51CD07ED" w:rsidR="00DD37E5" w:rsidRDefault="00E654C1" w:rsidP="00DD37E5">
            <w:pPr>
              <w:spacing w:after="0"/>
              <w:jc w:val="right"/>
              <w:rPr>
                <w:rFonts w:ascii="Arial" w:hAnsi="Arial" w:cs="Arial"/>
              </w:rPr>
            </w:pPr>
            <w:r>
              <w:rPr>
                <w:rFonts w:ascii="Arial" w:hAnsi="Arial" w:cs="Arial"/>
              </w:rPr>
              <w:t>136.00</w:t>
            </w:r>
          </w:p>
        </w:tc>
      </w:tr>
      <w:tr w:rsidR="00DD37E5" w14:paraId="5C74BB1F" w14:textId="77777777" w:rsidTr="00DD37E5">
        <w:tc>
          <w:tcPr>
            <w:tcW w:w="1085" w:type="dxa"/>
          </w:tcPr>
          <w:p w14:paraId="5D06BDA6" w14:textId="0782AA8F" w:rsidR="00DD37E5" w:rsidRDefault="00E654C1" w:rsidP="00DD37E5">
            <w:pPr>
              <w:spacing w:after="0"/>
              <w:rPr>
                <w:rFonts w:ascii="Arial" w:hAnsi="Arial" w:cs="Arial"/>
              </w:rPr>
            </w:pPr>
            <w:r>
              <w:rPr>
                <w:rFonts w:ascii="Arial" w:hAnsi="Arial" w:cs="Arial"/>
              </w:rPr>
              <w:t>614919</w:t>
            </w:r>
          </w:p>
        </w:tc>
        <w:tc>
          <w:tcPr>
            <w:tcW w:w="3415" w:type="dxa"/>
          </w:tcPr>
          <w:p w14:paraId="66A68396" w14:textId="77777777" w:rsidR="00DD37E5" w:rsidRDefault="00DD37E5" w:rsidP="00DD37E5">
            <w:pPr>
              <w:spacing w:after="0"/>
              <w:rPr>
                <w:rFonts w:ascii="Arial" w:hAnsi="Arial" w:cs="Arial"/>
              </w:rPr>
            </w:pPr>
            <w:r>
              <w:rPr>
                <w:rFonts w:ascii="Arial" w:hAnsi="Arial" w:cs="Arial"/>
              </w:rPr>
              <w:t>Berkheimer</w:t>
            </w:r>
          </w:p>
        </w:tc>
        <w:tc>
          <w:tcPr>
            <w:tcW w:w="3960" w:type="dxa"/>
          </w:tcPr>
          <w:p w14:paraId="1D12FC1E" w14:textId="134FE681" w:rsidR="00DD37E5" w:rsidRDefault="00E654C1" w:rsidP="00DD37E5">
            <w:pPr>
              <w:spacing w:after="0"/>
              <w:rPr>
                <w:rFonts w:ascii="Arial" w:hAnsi="Arial" w:cs="Arial"/>
              </w:rPr>
            </w:pPr>
            <w:r>
              <w:rPr>
                <w:rFonts w:ascii="Arial" w:hAnsi="Arial" w:cs="Arial"/>
              </w:rPr>
              <w:t>Earned Income Tax</w:t>
            </w:r>
          </w:p>
        </w:tc>
        <w:tc>
          <w:tcPr>
            <w:tcW w:w="1260" w:type="dxa"/>
          </w:tcPr>
          <w:p w14:paraId="7C5ED094" w14:textId="0470AEB8" w:rsidR="00DD37E5" w:rsidRDefault="00E654C1" w:rsidP="00DD37E5">
            <w:pPr>
              <w:spacing w:after="0"/>
              <w:jc w:val="right"/>
              <w:rPr>
                <w:rFonts w:ascii="Arial" w:hAnsi="Arial" w:cs="Arial"/>
              </w:rPr>
            </w:pPr>
            <w:r>
              <w:rPr>
                <w:rFonts w:ascii="Arial" w:hAnsi="Arial" w:cs="Arial"/>
              </w:rPr>
              <w:t>2</w:t>
            </w:r>
            <w:r w:rsidR="001F26B3">
              <w:rPr>
                <w:rFonts w:ascii="Arial" w:hAnsi="Arial" w:cs="Arial"/>
              </w:rPr>
              <w:t>,</w:t>
            </w:r>
            <w:r>
              <w:rPr>
                <w:rFonts w:ascii="Arial" w:hAnsi="Arial" w:cs="Arial"/>
              </w:rPr>
              <w:t>911.30</w:t>
            </w:r>
          </w:p>
        </w:tc>
      </w:tr>
    </w:tbl>
    <w:p w14:paraId="24DE23BC" w14:textId="77777777" w:rsidR="00DD37E5" w:rsidRDefault="00DD37E5" w:rsidP="00952384">
      <w:pPr>
        <w:spacing w:after="0"/>
        <w:rPr>
          <w:rFonts w:ascii="Arial" w:hAnsi="Arial" w:cs="Arial"/>
        </w:rPr>
      </w:pPr>
    </w:p>
    <w:p w14:paraId="522C2719" w14:textId="77777777" w:rsidR="00DD37E5" w:rsidRDefault="00DD37E5" w:rsidP="00DD37E5">
      <w:pPr>
        <w:rPr>
          <w:rFonts w:ascii="Arial" w:hAnsi="Arial" w:cs="Arial"/>
        </w:rPr>
      </w:pPr>
      <w:r>
        <w:rPr>
          <w:rFonts w:ascii="Arial" w:hAnsi="Arial" w:cs="Arial"/>
          <w:b/>
          <w:u w:val="single"/>
        </w:rPr>
        <w:t>Payroll</w:t>
      </w:r>
      <w:r>
        <w:rPr>
          <w:rFonts w:ascii="Arial" w:hAnsi="Arial" w:cs="Arial"/>
        </w:rPr>
        <w:t>:</w:t>
      </w:r>
    </w:p>
    <w:p w14:paraId="02E4C74C" w14:textId="09FBB1EF" w:rsidR="00DD37E5" w:rsidRDefault="00DD37E5" w:rsidP="00DD37E5">
      <w:pPr>
        <w:spacing w:after="0"/>
        <w:rPr>
          <w:rFonts w:ascii="Arial" w:hAnsi="Arial" w:cs="Arial"/>
        </w:rPr>
      </w:pPr>
      <w:r>
        <w:rPr>
          <w:rFonts w:ascii="Arial" w:hAnsi="Arial" w:cs="Arial"/>
        </w:rPr>
        <w:t xml:space="preserve">Payroll Period:  </w:t>
      </w:r>
      <w:r w:rsidR="00E654C1">
        <w:rPr>
          <w:rFonts w:ascii="Arial" w:hAnsi="Arial" w:cs="Arial"/>
        </w:rPr>
        <w:t xml:space="preserve">12/29/18 – 01/11/2019 </w:t>
      </w:r>
    </w:p>
    <w:p w14:paraId="1DBE6097" w14:textId="581D0571" w:rsidR="00DD37E5" w:rsidRDefault="00DD37E5" w:rsidP="00DD37E5">
      <w:pPr>
        <w:spacing w:after="0"/>
        <w:rPr>
          <w:rFonts w:ascii="Arial" w:hAnsi="Arial" w:cs="Arial"/>
        </w:rPr>
      </w:pPr>
      <w:r>
        <w:rPr>
          <w:rFonts w:ascii="Arial" w:hAnsi="Arial" w:cs="Arial"/>
        </w:rPr>
        <w:t xml:space="preserve">Check Date:  </w:t>
      </w:r>
      <w:r w:rsidR="00E654C1">
        <w:rPr>
          <w:rFonts w:ascii="Arial" w:hAnsi="Arial" w:cs="Arial"/>
        </w:rPr>
        <w:t>01/16/2019</w:t>
      </w:r>
    </w:p>
    <w:p w14:paraId="2B8C3A41" w14:textId="651F4FB9" w:rsidR="00DD37E5" w:rsidRDefault="00DD37E5" w:rsidP="00DD37E5">
      <w:pPr>
        <w:spacing w:after="0"/>
        <w:rPr>
          <w:rFonts w:ascii="Arial" w:hAnsi="Arial" w:cs="Arial"/>
        </w:rPr>
      </w:pPr>
      <w:r>
        <w:rPr>
          <w:rFonts w:ascii="Arial" w:hAnsi="Arial" w:cs="Arial"/>
        </w:rPr>
        <w:t>Net Payroll:</w:t>
      </w:r>
      <w:r>
        <w:rPr>
          <w:rFonts w:ascii="Arial" w:hAnsi="Arial" w:cs="Arial"/>
        </w:rPr>
        <w:tab/>
      </w:r>
      <w:proofErr w:type="gramStart"/>
      <w:r>
        <w:rPr>
          <w:rFonts w:ascii="Arial" w:hAnsi="Arial" w:cs="Arial"/>
        </w:rPr>
        <w:t>$  8,</w:t>
      </w:r>
      <w:r w:rsidR="00E654C1">
        <w:rPr>
          <w:rFonts w:ascii="Arial" w:hAnsi="Arial" w:cs="Arial"/>
        </w:rPr>
        <w:t>848.37</w:t>
      </w:r>
      <w:proofErr w:type="gramEnd"/>
    </w:p>
    <w:p w14:paraId="3DA39F56" w14:textId="10718011" w:rsidR="00DD37E5" w:rsidRDefault="00DD37E5" w:rsidP="00DD37E5">
      <w:pPr>
        <w:spacing w:after="0"/>
        <w:rPr>
          <w:rFonts w:ascii="Arial" w:hAnsi="Arial" w:cs="Arial"/>
        </w:rPr>
      </w:pPr>
      <w:r>
        <w:rPr>
          <w:rFonts w:ascii="Arial" w:hAnsi="Arial" w:cs="Arial"/>
        </w:rPr>
        <w:t>Taxes:</w:t>
      </w:r>
      <w:r>
        <w:rPr>
          <w:rFonts w:ascii="Arial" w:hAnsi="Arial" w:cs="Arial"/>
        </w:rPr>
        <w:tab/>
      </w:r>
      <w:r>
        <w:rPr>
          <w:rFonts w:ascii="Arial" w:hAnsi="Arial" w:cs="Arial"/>
        </w:rPr>
        <w:tab/>
      </w:r>
      <w:proofErr w:type="gramStart"/>
      <w:r w:rsidRPr="00496265">
        <w:rPr>
          <w:rFonts w:ascii="Arial" w:hAnsi="Arial" w:cs="Arial"/>
          <w:u w:val="single"/>
        </w:rPr>
        <w:t xml:space="preserve">$  </w:t>
      </w:r>
      <w:r w:rsidR="00E654C1">
        <w:rPr>
          <w:rFonts w:ascii="Arial" w:hAnsi="Arial" w:cs="Arial"/>
          <w:u w:val="single"/>
        </w:rPr>
        <w:t>3,431.86</w:t>
      </w:r>
      <w:proofErr w:type="gramEnd"/>
    </w:p>
    <w:p w14:paraId="49248A45" w14:textId="2AF191C2" w:rsidR="00DD37E5" w:rsidRPr="00820176" w:rsidRDefault="00DD37E5" w:rsidP="00DD37E5">
      <w:pPr>
        <w:spacing w:after="0"/>
        <w:rPr>
          <w:rFonts w:ascii="Arial" w:hAnsi="Arial" w:cs="Arial"/>
        </w:rPr>
      </w:pPr>
      <w:r>
        <w:rPr>
          <w:rFonts w:ascii="Arial" w:hAnsi="Arial" w:cs="Arial"/>
        </w:rPr>
        <w:t>Total:</w:t>
      </w:r>
      <w:r>
        <w:rPr>
          <w:rFonts w:ascii="Arial" w:hAnsi="Arial" w:cs="Arial"/>
        </w:rPr>
        <w:tab/>
      </w:r>
      <w:r>
        <w:rPr>
          <w:rFonts w:ascii="Arial" w:hAnsi="Arial" w:cs="Arial"/>
        </w:rPr>
        <w:tab/>
      </w:r>
      <w:r w:rsidRPr="00496265">
        <w:rPr>
          <w:rFonts w:ascii="Arial" w:hAnsi="Arial" w:cs="Arial"/>
          <w:u w:val="double"/>
        </w:rPr>
        <w:t>$</w:t>
      </w:r>
      <w:r w:rsidR="00E654C1">
        <w:rPr>
          <w:rFonts w:ascii="Arial" w:hAnsi="Arial" w:cs="Arial"/>
          <w:u w:val="double"/>
        </w:rPr>
        <w:t>12,310.23</w:t>
      </w:r>
    </w:p>
    <w:p w14:paraId="2E3B7D3E" w14:textId="5D1F776C" w:rsidR="00601C4D" w:rsidRPr="00DD37E5" w:rsidRDefault="00952384" w:rsidP="00952384">
      <w:pPr>
        <w:spacing w:after="0"/>
        <w:rPr>
          <w:rFonts w:ascii="Arial" w:hAnsi="Arial" w:cs="Arial"/>
          <w:b/>
        </w:rPr>
      </w:pPr>
      <w:r w:rsidRPr="00DD37E5">
        <w:rPr>
          <w:rFonts w:ascii="Arial" w:hAnsi="Arial" w:cs="Arial"/>
        </w:rPr>
        <w:t xml:space="preserve">  </w:t>
      </w:r>
      <w:r w:rsidR="00E41E5C" w:rsidRPr="00DD37E5">
        <w:rPr>
          <w:rFonts w:ascii="Arial" w:hAnsi="Arial" w:cs="Arial"/>
          <w:b/>
          <w:u w:val="single"/>
        </w:rPr>
        <w:br/>
      </w:r>
      <w:r w:rsidR="00894483" w:rsidRPr="00DD37E5">
        <w:rPr>
          <w:rFonts w:ascii="Arial" w:hAnsi="Arial" w:cs="Arial"/>
          <w:b/>
          <w:u w:val="single"/>
        </w:rPr>
        <w:t>MOTION TO PAY BILLS</w:t>
      </w:r>
      <w:r w:rsidR="00E50D69" w:rsidRPr="00DD37E5">
        <w:rPr>
          <w:rFonts w:ascii="Arial" w:hAnsi="Arial" w:cs="Arial"/>
          <w:b/>
        </w:rPr>
        <w:t xml:space="preserve"> </w:t>
      </w:r>
      <w:r w:rsidR="00946489" w:rsidRPr="00DD37E5">
        <w:rPr>
          <w:rFonts w:ascii="Arial" w:hAnsi="Arial" w:cs="Arial"/>
          <w:b/>
          <w:u w:val="single"/>
        </w:rPr>
        <w:br/>
      </w:r>
      <w:r w:rsidR="00CB1900" w:rsidRPr="00DD37E5">
        <w:rPr>
          <w:rFonts w:ascii="Arial" w:hAnsi="Arial" w:cs="Arial"/>
          <w:b/>
        </w:rPr>
        <w:t xml:space="preserve">Motion </w:t>
      </w:r>
      <w:r w:rsidR="000F6540" w:rsidRPr="00DD37E5">
        <w:rPr>
          <w:rFonts w:ascii="Arial" w:hAnsi="Arial" w:cs="Arial"/>
          <w:b/>
        </w:rPr>
        <w:t xml:space="preserve">to pay the bills was </w:t>
      </w:r>
      <w:r w:rsidR="00CB1900" w:rsidRPr="00DD37E5">
        <w:rPr>
          <w:rFonts w:ascii="Arial" w:hAnsi="Arial" w:cs="Arial"/>
          <w:b/>
        </w:rPr>
        <w:t>made by</w:t>
      </w:r>
      <w:r w:rsidR="00906604" w:rsidRPr="00DD37E5">
        <w:rPr>
          <w:rFonts w:ascii="Arial" w:hAnsi="Arial" w:cs="Arial"/>
          <w:b/>
        </w:rPr>
        <w:t xml:space="preserve"> </w:t>
      </w:r>
      <w:r w:rsidR="003B0193">
        <w:rPr>
          <w:rFonts w:ascii="Arial" w:hAnsi="Arial" w:cs="Arial"/>
          <w:b/>
        </w:rPr>
        <w:t>Senger</w:t>
      </w:r>
      <w:r w:rsidR="00CB1900" w:rsidRPr="00DD37E5">
        <w:rPr>
          <w:rFonts w:ascii="Arial" w:hAnsi="Arial" w:cs="Arial"/>
          <w:b/>
        </w:rPr>
        <w:t>, s</w:t>
      </w:r>
      <w:r w:rsidR="00B8786A" w:rsidRPr="00DD37E5">
        <w:rPr>
          <w:rFonts w:ascii="Arial" w:hAnsi="Arial" w:cs="Arial"/>
          <w:b/>
        </w:rPr>
        <w:t>econded by</w:t>
      </w:r>
      <w:r w:rsidR="00E654C1">
        <w:rPr>
          <w:rFonts w:ascii="Arial" w:hAnsi="Arial" w:cs="Arial"/>
          <w:b/>
        </w:rPr>
        <w:t xml:space="preserve"> Coffin</w:t>
      </w:r>
      <w:r w:rsidR="005F26C9" w:rsidRPr="00DD37E5">
        <w:rPr>
          <w:rFonts w:ascii="Arial" w:hAnsi="Arial" w:cs="Arial"/>
          <w:b/>
        </w:rPr>
        <w:t>.</w:t>
      </w:r>
    </w:p>
    <w:p w14:paraId="68FF565A" w14:textId="693A62C6" w:rsidR="00E654C1" w:rsidRPr="00DD37E5" w:rsidRDefault="00601C4D" w:rsidP="00952384">
      <w:pPr>
        <w:spacing w:after="0"/>
        <w:rPr>
          <w:rFonts w:ascii="Arial" w:hAnsi="Arial" w:cs="Arial"/>
          <w:b/>
          <w:u w:val="single"/>
        </w:rPr>
      </w:pPr>
      <w:r w:rsidRPr="00DD37E5">
        <w:rPr>
          <w:rFonts w:ascii="Arial" w:hAnsi="Arial" w:cs="Arial"/>
          <w:b/>
        </w:rPr>
        <w:t>Vote</w:t>
      </w:r>
      <w:r w:rsidR="003B0193">
        <w:rPr>
          <w:rFonts w:ascii="Arial" w:hAnsi="Arial" w:cs="Arial"/>
          <w:b/>
        </w:rPr>
        <w:t>:</w:t>
      </w:r>
      <w:r w:rsidRPr="00DD37E5">
        <w:rPr>
          <w:rFonts w:ascii="Arial" w:hAnsi="Arial" w:cs="Arial"/>
          <w:b/>
        </w:rPr>
        <w:t xml:space="preserve">  </w:t>
      </w:r>
      <w:r w:rsidR="006712C2" w:rsidRPr="00DD37E5">
        <w:rPr>
          <w:rFonts w:ascii="Arial" w:hAnsi="Arial" w:cs="Arial"/>
          <w:b/>
        </w:rPr>
        <w:t>2</w:t>
      </w:r>
      <w:r w:rsidRPr="00DD37E5">
        <w:rPr>
          <w:rFonts w:ascii="Arial" w:hAnsi="Arial" w:cs="Arial"/>
          <w:b/>
        </w:rPr>
        <w:t>/0</w:t>
      </w:r>
      <w:r w:rsidR="00A92C25" w:rsidRPr="00DD37E5">
        <w:rPr>
          <w:rFonts w:ascii="Arial" w:hAnsi="Arial" w:cs="Arial"/>
          <w:b/>
        </w:rPr>
        <w:t xml:space="preserve"> </w:t>
      </w:r>
      <w:r w:rsidR="00DE665C" w:rsidRPr="00DD37E5">
        <w:rPr>
          <w:rFonts w:ascii="Arial" w:hAnsi="Arial" w:cs="Arial"/>
          <w:b/>
        </w:rPr>
        <w:t xml:space="preserve"> </w:t>
      </w:r>
      <w:r w:rsidR="00E844FB" w:rsidRPr="00DD37E5">
        <w:rPr>
          <w:rFonts w:ascii="Arial" w:hAnsi="Arial" w:cs="Arial"/>
          <w:b/>
          <w:u w:val="single"/>
        </w:rPr>
        <w:br/>
      </w:r>
    </w:p>
    <w:p w14:paraId="26BAAD6A" w14:textId="2C29807B" w:rsidR="00AC1715" w:rsidRPr="00DD37E5" w:rsidRDefault="004B00ED" w:rsidP="00952384">
      <w:pPr>
        <w:spacing w:after="0"/>
        <w:rPr>
          <w:rFonts w:ascii="Arial" w:hAnsi="Arial" w:cs="Arial"/>
          <w:b/>
        </w:rPr>
      </w:pPr>
      <w:r w:rsidRPr="00DD37E5">
        <w:rPr>
          <w:rFonts w:ascii="Arial" w:hAnsi="Arial" w:cs="Arial"/>
          <w:b/>
          <w:u w:val="single"/>
        </w:rPr>
        <w:t>M</w:t>
      </w:r>
      <w:r w:rsidR="004B02F1" w:rsidRPr="00DD37E5">
        <w:rPr>
          <w:rFonts w:ascii="Arial" w:hAnsi="Arial" w:cs="Arial"/>
          <w:b/>
          <w:u w:val="single"/>
        </w:rPr>
        <w:t>OTION TO ADJOUR</w:t>
      </w:r>
      <w:r w:rsidR="00AC1715" w:rsidRPr="00DD37E5">
        <w:rPr>
          <w:rFonts w:ascii="Arial" w:hAnsi="Arial" w:cs="Arial"/>
          <w:b/>
          <w:u w:val="single"/>
        </w:rPr>
        <w:t>N</w:t>
      </w:r>
    </w:p>
    <w:p w14:paraId="629B83E3" w14:textId="15B31E4E" w:rsidR="00AC1715" w:rsidRPr="00DD37E5" w:rsidRDefault="005F26C9" w:rsidP="00AC1715">
      <w:pPr>
        <w:spacing w:after="0"/>
        <w:rPr>
          <w:rFonts w:ascii="Arial" w:hAnsi="Arial" w:cs="Arial"/>
          <w:b/>
        </w:rPr>
      </w:pPr>
      <w:r w:rsidRPr="00DD37E5">
        <w:rPr>
          <w:rFonts w:ascii="Arial" w:hAnsi="Arial" w:cs="Arial"/>
          <w:b/>
        </w:rPr>
        <w:t>Motion</w:t>
      </w:r>
      <w:r w:rsidR="00AC1715" w:rsidRPr="00DD37E5">
        <w:rPr>
          <w:rFonts w:ascii="Arial" w:hAnsi="Arial" w:cs="Arial"/>
          <w:b/>
        </w:rPr>
        <w:t xml:space="preserve"> to adjourn was made by</w:t>
      </w:r>
      <w:r w:rsidR="007106B9" w:rsidRPr="00DD37E5">
        <w:rPr>
          <w:rFonts w:ascii="Arial" w:hAnsi="Arial" w:cs="Arial"/>
          <w:b/>
        </w:rPr>
        <w:t xml:space="preserve"> </w:t>
      </w:r>
      <w:r w:rsidR="003B0193">
        <w:rPr>
          <w:rFonts w:ascii="Arial" w:hAnsi="Arial" w:cs="Arial"/>
          <w:b/>
        </w:rPr>
        <w:t>Senger</w:t>
      </w:r>
      <w:r w:rsidR="00CB1900" w:rsidRPr="00DD37E5">
        <w:rPr>
          <w:rFonts w:ascii="Arial" w:hAnsi="Arial" w:cs="Arial"/>
          <w:b/>
        </w:rPr>
        <w:t xml:space="preserve">, </w:t>
      </w:r>
      <w:r w:rsidR="003D3AB0" w:rsidRPr="00DD37E5">
        <w:rPr>
          <w:rFonts w:ascii="Arial" w:hAnsi="Arial" w:cs="Arial"/>
          <w:b/>
        </w:rPr>
        <w:t>seconded by</w:t>
      </w:r>
      <w:r w:rsidR="00946489" w:rsidRPr="00DD37E5">
        <w:rPr>
          <w:rFonts w:ascii="Arial" w:hAnsi="Arial" w:cs="Arial"/>
          <w:b/>
        </w:rPr>
        <w:t xml:space="preserve"> </w:t>
      </w:r>
      <w:r w:rsidR="001F26B3">
        <w:rPr>
          <w:rFonts w:ascii="Arial" w:hAnsi="Arial" w:cs="Arial"/>
          <w:b/>
        </w:rPr>
        <w:t>Coffin</w:t>
      </w:r>
      <w:r w:rsidR="004E7550" w:rsidRPr="00DD37E5">
        <w:rPr>
          <w:rFonts w:ascii="Arial" w:hAnsi="Arial" w:cs="Arial"/>
          <w:b/>
        </w:rPr>
        <w:t xml:space="preserve"> </w:t>
      </w:r>
      <w:r w:rsidR="003D3AB0" w:rsidRPr="00DD37E5">
        <w:rPr>
          <w:rFonts w:ascii="Arial" w:hAnsi="Arial" w:cs="Arial"/>
          <w:b/>
        </w:rPr>
        <w:t xml:space="preserve">at </w:t>
      </w:r>
      <w:r w:rsidR="003B0193">
        <w:rPr>
          <w:rFonts w:ascii="Arial" w:hAnsi="Arial" w:cs="Arial"/>
          <w:b/>
        </w:rPr>
        <w:t>7:4</w:t>
      </w:r>
      <w:r w:rsidR="00E654C1">
        <w:rPr>
          <w:rFonts w:ascii="Arial" w:hAnsi="Arial" w:cs="Arial"/>
          <w:b/>
        </w:rPr>
        <w:t>5</w:t>
      </w:r>
      <w:r w:rsidR="00240488" w:rsidRPr="00DD37E5">
        <w:rPr>
          <w:rFonts w:ascii="Arial" w:hAnsi="Arial" w:cs="Arial"/>
          <w:b/>
        </w:rPr>
        <w:t xml:space="preserve"> </w:t>
      </w:r>
      <w:r w:rsidR="003D3AB0" w:rsidRPr="00DD37E5">
        <w:rPr>
          <w:rFonts w:ascii="Arial" w:hAnsi="Arial" w:cs="Arial"/>
          <w:b/>
        </w:rPr>
        <w:t>p.m.</w:t>
      </w:r>
    </w:p>
    <w:p w14:paraId="60C30E3C" w14:textId="3DF41895" w:rsidR="006712C2" w:rsidRPr="00DD37E5" w:rsidRDefault="006712C2" w:rsidP="00AC1715">
      <w:pPr>
        <w:spacing w:after="0"/>
        <w:rPr>
          <w:rFonts w:ascii="Arial" w:hAnsi="Arial" w:cs="Arial"/>
          <w:b/>
        </w:rPr>
      </w:pPr>
      <w:r w:rsidRPr="00DD37E5">
        <w:rPr>
          <w:rFonts w:ascii="Arial" w:hAnsi="Arial" w:cs="Arial"/>
          <w:b/>
        </w:rPr>
        <w:t>Vote:  2/0</w:t>
      </w:r>
    </w:p>
    <w:p w14:paraId="031F8724" w14:textId="77777777" w:rsidR="00CD3D94" w:rsidRPr="00DD37E5" w:rsidRDefault="00CD3D94" w:rsidP="00A433A4">
      <w:pPr>
        <w:spacing w:after="0" w:line="240" w:lineRule="auto"/>
        <w:rPr>
          <w:rFonts w:ascii="Arial" w:hAnsi="Arial" w:cs="Arial"/>
        </w:rPr>
      </w:pPr>
    </w:p>
    <w:p w14:paraId="61AC1D62" w14:textId="77777777" w:rsidR="00027CF9" w:rsidRPr="00DD37E5" w:rsidRDefault="00027CF9" w:rsidP="00A433A4">
      <w:pPr>
        <w:spacing w:after="0" w:line="240" w:lineRule="auto"/>
        <w:rPr>
          <w:rFonts w:ascii="Arial" w:hAnsi="Arial" w:cs="Arial"/>
        </w:rPr>
      </w:pPr>
    </w:p>
    <w:p w14:paraId="22F0277F" w14:textId="77777777" w:rsidR="00197FB4" w:rsidRPr="00DD37E5" w:rsidRDefault="00197FB4" w:rsidP="00A433A4">
      <w:pPr>
        <w:spacing w:after="0" w:line="240" w:lineRule="auto"/>
        <w:rPr>
          <w:rFonts w:ascii="Arial" w:hAnsi="Arial" w:cs="Arial"/>
        </w:rPr>
      </w:pPr>
      <w:r w:rsidRPr="00DD37E5">
        <w:rPr>
          <w:rFonts w:ascii="Arial" w:hAnsi="Arial" w:cs="Arial"/>
        </w:rPr>
        <w:t>Approved:</w:t>
      </w:r>
      <w:r w:rsidRPr="00DD37E5">
        <w:rPr>
          <w:rFonts w:ascii="Arial" w:hAnsi="Arial" w:cs="Arial"/>
        </w:rPr>
        <w:tab/>
      </w:r>
      <w:r w:rsidRPr="00DD37E5">
        <w:rPr>
          <w:rFonts w:ascii="Arial" w:hAnsi="Arial" w:cs="Arial"/>
        </w:rPr>
        <w:tab/>
      </w:r>
      <w:r w:rsidRPr="00DD37E5">
        <w:rPr>
          <w:rFonts w:ascii="Arial" w:hAnsi="Arial" w:cs="Arial"/>
        </w:rPr>
        <w:tab/>
      </w:r>
      <w:r w:rsidRPr="00DD37E5">
        <w:rPr>
          <w:rFonts w:ascii="Arial" w:hAnsi="Arial" w:cs="Arial"/>
        </w:rPr>
        <w:tab/>
      </w:r>
      <w:r w:rsidRPr="00DD37E5">
        <w:rPr>
          <w:rFonts w:ascii="Arial" w:hAnsi="Arial" w:cs="Arial"/>
        </w:rPr>
        <w:tab/>
      </w:r>
      <w:r w:rsidRPr="00DD37E5">
        <w:rPr>
          <w:rFonts w:ascii="Arial" w:hAnsi="Arial" w:cs="Arial"/>
        </w:rPr>
        <w:tab/>
        <w:t>Respectfully Submitted</w:t>
      </w:r>
      <w:r w:rsidR="00BC0E92" w:rsidRPr="00DD37E5">
        <w:rPr>
          <w:rFonts w:ascii="Arial" w:hAnsi="Arial" w:cs="Arial"/>
        </w:rPr>
        <w:t>:</w:t>
      </w:r>
    </w:p>
    <w:p w14:paraId="72280661" w14:textId="77777777" w:rsidR="00197FB4" w:rsidRPr="00DD37E5" w:rsidRDefault="00197FB4" w:rsidP="00A433A4">
      <w:pPr>
        <w:spacing w:after="0" w:line="240" w:lineRule="auto"/>
        <w:rPr>
          <w:rFonts w:ascii="Arial" w:hAnsi="Arial" w:cs="Arial"/>
        </w:rPr>
      </w:pPr>
    </w:p>
    <w:p w14:paraId="0489AFE0" w14:textId="77777777" w:rsidR="00197FB4" w:rsidRPr="00DD37E5" w:rsidRDefault="00197FB4" w:rsidP="00A433A4">
      <w:pPr>
        <w:spacing w:after="0" w:line="240" w:lineRule="auto"/>
        <w:rPr>
          <w:rFonts w:ascii="Arial" w:hAnsi="Arial" w:cs="Arial"/>
        </w:rPr>
      </w:pPr>
    </w:p>
    <w:p w14:paraId="312CE8F0" w14:textId="77777777" w:rsidR="00197FB4" w:rsidRPr="00DD37E5" w:rsidRDefault="00197FB4" w:rsidP="00A433A4">
      <w:pPr>
        <w:spacing w:after="0" w:line="240" w:lineRule="auto"/>
        <w:rPr>
          <w:rFonts w:ascii="Arial" w:hAnsi="Arial" w:cs="Arial"/>
        </w:rPr>
      </w:pPr>
    </w:p>
    <w:p w14:paraId="22F0FA62" w14:textId="77777777" w:rsidR="00197FB4" w:rsidRPr="00DD37E5" w:rsidRDefault="00197FB4" w:rsidP="00A433A4">
      <w:pPr>
        <w:spacing w:after="0" w:line="240" w:lineRule="auto"/>
        <w:rPr>
          <w:rFonts w:ascii="Arial" w:hAnsi="Arial" w:cs="Arial"/>
        </w:rPr>
      </w:pPr>
      <w:r w:rsidRPr="00DD37E5">
        <w:rPr>
          <w:rFonts w:ascii="Arial" w:hAnsi="Arial" w:cs="Arial"/>
          <w:u w:val="single"/>
        </w:rPr>
        <w:tab/>
      </w:r>
      <w:r w:rsidRPr="00DD37E5">
        <w:rPr>
          <w:rFonts w:ascii="Arial" w:hAnsi="Arial" w:cs="Arial"/>
          <w:u w:val="single"/>
        </w:rPr>
        <w:tab/>
      </w:r>
      <w:r w:rsidRPr="00DD37E5">
        <w:rPr>
          <w:rFonts w:ascii="Arial" w:hAnsi="Arial" w:cs="Arial"/>
          <w:u w:val="single"/>
        </w:rPr>
        <w:tab/>
      </w:r>
      <w:r w:rsidRPr="00DD37E5">
        <w:rPr>
          <w:rFonts w:ascii="Arial" w:hAnsi="Arial" w:cs="Arial"/>
          <w:u w:val="single"/>
        </w:rPr>
        <w:tab/>
      </w:r>
      <w:r w:rsidRPr="00DD37E5">
        <w:rPr>
          <w:rFonts w:ascii="Arial" w:hAnsi="Arial" w:cs="Arial"/>
        </w:rPr>
        <w:tab/>
      </w:r>
      <w:r w:rsidRPr="00DD37E5">
        <w:rPr>
          <w:rFonts w:ascii="Arial" w:hAnsi="Arial" w:cs="Arial"/>
          <w:u w:val="single"/>
        </w:rPr>
        <w:tab/>
      </w:r>
      <w:r w:rsidRPr="00DD37E5">
        <w:rPr>
          <w:rFonts w:ascii="Arial" w:hAnsi="Arial" w:cs="Arial"/>
        </w:rPr>
        <w:tab/>
      </w:r>
      <w:r w:rsidRPr="00DD37E5">
        <w:rPr>
          <w:rFonts w:ascii="Arial" w:hAnsi="Arial" w:cs="Arial"/>
          <w:u w:val="single"/>
        </w:rPr>
        <w:tab/>
      </w:r>
      <w:r w:rsidRPr="00DD37E5">
        <w:rPr>
          <w:rFonts w:ascii="Arial" w:hAnsi="Arial" w:cs="Arial"/>
          <w:u w:val="single"/>
        </w:rPr>
        <w:tab/>
      </w:r>
      <w:r w:rsidRPr="00DD37E5">
        <w:rPr>
          <w:rFonts w:ascii="Arial" w:hAnsi="Arial" w:cs="Arial"/>
          <w:u w:val="single"/>
        </w:rPr>
        <w:tab/>
      </w:r>
      <w:r w:rsidRPr="00DD37E5">
        <w:rPr>
          <w:rFonts w:ascii="Arial" w:hAnsi="Arial" w:cs="Arial"/>
          <w:u w:val="single"/>
        </w:rPr>
        <w:tab/>
      </w:r>
      <w:r w:rsidRPr="00DD37E5">
        <w:rPr>
          <w:rFonts w:ascii="Arial" w:hAnsi="Arial" w:cs="Arial"/>
          <w:u w:val="single"/>
        </w:rPr>
        <w:tab/>
      </w:r>
      <w:r w:rsidRPr="00DD37E5">
        <w:rPr>
          <w:rFonts w:ascii="Arial" w:hAnsi="Arial" w:cs="Arial"/>
        </w:rPr>
        <w:tab/>
      </w:r>
    </w:p>
    <w:p w14:paraId="11C2481D" w14:textId="21AEDB57" w:rsidR="00197FB4" w:rsidRPr="00DD37E5" w:rsidRDefault="00E654C1" w:rsidP="00A433A4">
      <w:pPr>
        <w:spacing w:after="0" w:line="240" w:lineRule="auto"/>
        <w:rPr>
          <w:rFonts w:ascii="Arial" w:hAnsi="Arial" w:cs="Arial"/>
        </w:rPr>
      </w:pPr>
      <w:r>
        <w:rPr>
          <w:rFonts w:ascii="Arial" w:hAnsi="Arial" w:cs="Arial"/>
        </w:rPr>
        <w:t>Bruce Coffin</w:t>
      </w:r>
      <w:r>
        <w:rPr>
          <w:rFonts w:ascii="Arial" w:hAnsi="Arial" w:cs="Arial"/>
        </w:rPr>
        <w:tab/>
      </w:r>
      <w:r w:rsidR="00197FB4" w:rsidRPr="00DD37E5">
        <w:rPr>
          <w:rFonts w:ascii="Arial" w:hAnsi="Arial" w:cs="Arial"/>
        </w:rPr>
        <w:tab/>
      </w:r>
      <w:r w:rsidR="00197FB4" w:rsidRPr="00DD37E5">
        <w:rPr>
          <w:rFonts w:ascii="Arial" w:hAnsi="Arial" w:cs="Arial"/>
        </w:rPr>
        <w:tab/>
      </w:r>
      <w:r w:rsidR="00197FB4" w:rsidRPr="00DD37E5">
        <w:rPr>
          <w:rFonts w:ascii="Arial" w:hAnsi="Arial" w:cs="Arial"/>
        </w:rPr>
        <w:tab/>
      </w:r>
      <w:r w:rsidR="00FF6E41" w:rsidRPr="00DD37E5">
        <w:rPr>
          <w:rFonts w:ascii="Arial" w:hAnsi="Arial" w:cs="Arial"/>
        </w:rPr>
        <w:t xml:space="preserve">   </w:t>
      </w:r>
      <w:r w:rsidR="00197FB4" w:rsidRPr="00DD37E5">
        <w:rPr>
          <w:rFonts w:ascii="Arial" w:hAnsi="Arial" w:cs="Arial"/>
        </w:rPr>
        <w:t>Date</w:t>
      </w:r>
      <w:r w:rsidR="00197FB4" w:rsidRPr="00DD37E5">
        <w:rPr>
          <w:rFonts w:ascii="Arial" w:hAnsi="Arial" w:cs="Arial"/>
        </w:rPr>
        <w:tab/>
      </w:r>
      <w:r w:rsidR="00197FB4" w:rsidRPr="00DD37E5">
        <w:rPr>
          <w:rFonts w:ascii="Arial" w:hAnsi="Arial" w:cs="Arial"/>
        </w:rPr>
        <w:tab/>
      </w:r>
      <w:r w:rsidR="00544999" w:rsidRPr="00DD37E5">
        <w:rPr>
          <w:rFonts w:ascii="Arial" w:hAnsi="Arial" w:cs="Arial"/>
        </w:rPr>
        <w:t>Sharon Risjan</w:t>
      </w:r>
    </w:p>
    <w:p w14:paraId="65553116" w14:textId="06B9DDFE" w:rsidR="00BC3E18" w:rsidRPr="00DD37E5" w:rsidRDefault="006D7383">
      <w:pPr>
        <w:spacing w:after="0" w:line="240" w:lineRule="auto"/>
        <w:rPr>
          <w:rFonts w:ascii="Arial" w:hAnsi="Arial" w:cs="Arial"/>
        </w:rPr>
      </w:pPr>
      <w:r w:rsidRPr="00DD37E5">
        <w:rPr>
          <w:rFonts w:ascii="Arial" w:hAnsi="Arial" w:cs="Arial"/>
        </w:rPr>
        <w:t xml:space="preserve">Chairman </w:t>
      </w:r>
      <w:r w:rsidR="00E654C1">
        <w:rPr>
          <w:rFonts w:ascii="Arial" w:hAnsi="Arial" w:cs="Arial"/>
        </w:rPr>
        <w:tab/>
      </w:r>
      <w:r w:rsidR="007106B9" w:rsidRPr="00DD37E5">
        <w:rPr>
          <w:rFonts w:ascii="Arial" w:hAnsi="Arial" w:cs="Arial"/>
        </w:rPr>
        <w:tab/>
      </w:r>
      <w:r w:rsidR="007106B9" w:rsidRPr="00DD37E5">
        <w:rPr>
          <w:rFonts w:ascii="Arial" w:hAnsi="Arial" w:cs="Arial"/>
        </w:rPr>
        <w:tab/>
      </w:r>
      <w:r w:rsidR="003723B2" w:rsidRPr="00DD37E5">
        <w:rPr>
          <w:rFonts w:ascii="Arial" w:hAnsi="Arial" w:cs="Arial"/>
        </w:rPr>
        <w:tab/>
      </w:r>
      <w:r w:rsidR="003102C8" w:rsidRPr="00DD37E5">
        <w:rPr>
          <w:rFonts w:ascii="Arial" w:hAnsi="Arial" w:cs="Arial"/>
        </w:rPr>
        <w:tab/>
      </w:r>
      <w:r w:rsidR="003723B2" w:rsidRPr="00DD37E5">
        <w:rPr>
          <w:rFonts w:ascii="Arial" w:hAnsi="Arial" w:cs="Arial"/>
        </w:rPr>
        <w:tab/>
      </w:r>
      <w:r w:rsidR="006712C2" w:rsidRPr="00DD37E5">
        <w:rPr>
          <w:rFonts w:ascii="Arial" w:hAnsi="Arial" w:cs="Arial"/>
        </w:rPr>
        <w:t>Secretary</w:t>
      </w:r>
    </w:p>
    <w:sectPr w:rsidR="00BC3E18" w:rsidRPr="00DD37E5" w:rsidSect="0087314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5C829" w14:textId="77777777" w:rsidR="006E7EE6" w:rsidRDefault="006E7EE6" w:rsidP="00232622">
      <w:pPr>
        <w:spacing w:after="0" w:line="240" w:lineRule="auto"/>
      </w:pPr>
      <w:r>
        <w:separator/>
      </w:r>
    </w:p>
  </w:endnote>
  <w:endnote w:type="continuationSeparator" w:id="0">
    <w:p w14:paraId="6FA463C3" w14:textId="77777777" w:rsidR="006E7EE6" w:rsidRDefault="006E7EE6" w:rsidP="00232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4FFD5" w14:textId="77777777" w:rsidR="00E71B04" w:rsidRDefault="00E71B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E9928" w14:textId="77777777" w:rsidR="00952384" w:rsidRDefault="00952384">
    <w:pPr>
      <w:pStyle w:val="Footer"/>
      <w:jc w:val="center"/>
    </w:pPr>
    <w:r>
      <w:rPr>
        <w:noProof/>
      </w:rPr>
      <w:fldChar w:fldCharType="begin"/>
    </w:r>
    <w:r>
      <w:rPr>
        <w:noProof/>
      </w:rPr>
      <w:instrText xml:space="preserve"> PAGE   \* MERGEFORMAT </w:instrText>
    </w:r>
    <w:r>
      <w:rPr>
        <w:noProof/>
      </w:rPr>
      <w:fldChar w:fldCharType="separate"/>
    </w:r>
    <w:r w:rsidR="00875E77">
      <w:rPr>
        <w:noProof/>
      </w:rPr>
      <w:t>2</w:t>
    </w:r>
    <w:r>
      <w:rPr>
        <w:noProof/>
      </w:rPr>
      <w:fldChar w:fldCharType="end"/>
    </w:r>
  </w:p>
  <w:p w14:paraId="2A666162" w14:textId="77777777" w:rsidR="00952384" w:rsidRDefault="009523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D3928" w14:textId="77777777" w:rsidR="00E71B04" w:rsidRDefault="00E71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9173F" w14:textId="77777777" w:rsidR="006E7EE6" w:rsidRDefault="006E7EE6" w:rsidP="00232622">
      <w:pPr>
        <w:spacing w:after="0" w:line="240" w:lineRule="auto"/>
      </w:pPr>
      <w:r>
        <w:separator/>
      </w:r>
    </w:p>
  </w:footnote>
  <w:footnote w:type="continuationSeparator" w:id="0">
    <w:p w14:paraId="56CF4B1C" w14:textId="77777777" w:rsidR="006E7EE6" w:rsidRDefault="006E7EE6" w:rsidP="00232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48479" w14:textId="77777777" w:rsidR="00E71B04" w:rsidRDefault="00E71B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23B79" w14:textId="4DAE0462" w:rsidR="00952384" w:rsidRDefault="00952384">
    <w:pPr>
      <w:pStyle w:val="Header"/>
    </w:pPr>
    <w:r>
      <w:t>Waterford Township Supervisors</w:t>
    </w:r>
    <w:r>
      <w:tab/>
      <w:t xml:space="preserve">Regular Business Meeting </w:t>
    </w:r>
    <w:r>
      <w:tab/>
    </w:r>
    <w:r w:rsidR="00C86FAF">
      <w:t>January 16, 2019</w:t>
    </w:r>
  </w:p>
  <w:p w14:paraId="49306AB9" w14:textId="77777777" w:rsidR="00952384" w:rsidRDefault="009523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021650"/>
      <w:docPartObj>
        <w:docPartGallery w:val="Watermarks"/>
        <w:docPartUnique/>
      </w:docPartObj>
    </w:sdtPr>
    <w:sdtEndPr/>
    <w:sdtContent>
      <w:p w14:paraId="4A115C64" w14:textId="08351EBA" w:rsidR="00E71B04" w:rsidRDefault="006E7EE6">
        <w:pPr>
          <w:pStyle w:val="Header"/>
        </w:pPr>
        <w:r>
          <w:rPr>
            <w:noProof/>
          </w:rPr>
          <w:pict w14:anchorId="5A2C2D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36C6"/>
    <w:multiLevelType w:val="hybridMultilevel"/>
    <w:tmpl w:val="040EF58E"/>
    <w:lvl w:ilvl="0" w:tplc="1ED41B8C">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B6C91"/>
    <w:multiLevelType w:val="hybridMultilevel"/>
    <w:tmpl w:val="6D665068"/>
    <w:lvl w:ilvl="0" w:tplc="6798CF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D2A34"/>
    <w:multiLevelType w:val="hybridMultilevel"/>
    <w:tmpl w:val="02167F32"/>
    <w:lvl w:ilvl="0" w:tplc="2B8ACDCE">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C4680"/>
    <w:multiLevelType w:val="hybridMultilevel"/>
    <w:tmpl w:val="B31EFF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965A9"/>
    <w:multiLevelType w:val="hybridMultilevel"/>
    <w:tmpl w:val="ADE4A5D8"/>
    <w:lvl w:ilvl="0" w:tplc="15666C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C1CE5"/>
    <w:multiLevelType w:val="hybridMultilevel"/>
    <w:tmpl w:val="A9824F3A"/>
    <w:lvl w:ilvl="0" w:tplc="4D4479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70DFD"/>
    <w:multiLevelType w:val="hybridMultilevel"/>
    <w:tmpl w:val="726C3750"/>
    <w:lvl w:ilvl="0" w:tplc="6A6C3C8A">
      <w:start w:val="1"/>
      <w:numFmt w:val="upperRoman"/>
      <w:lvlText w:val="%1."/>
      <w:lvlJc w:val="left"/>
      <w:pPr>
        <w:ind w:left="1080" w:hanging="720"/>
      </w:pPr>
      <w:rPr>
        <w:rFonts w:asciiTheme="minorHAnsi" w:eastAsia="Calibri" w:hAnsiTheme="minorHAnsi" w:cs="Times New Roman"/>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21341E"/>
    <w:multiLevelType w:val="hybridMultilevel"/>
    <w:tmpl w:val="1FCC520A"/>
    <w:lvl w:ilvl="0" w:tplc="1F3C9A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C2DBF"/>
    <w:multiLevelType w:val="hybridMultilevel"/>
    <w:tmpl w:val="EE141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F44780"/>
    <w:multiLevelType w:val="hybridMultilevel"/>
    <w:tmpl w:val="AE429530"/>
    <w:lvl w:ilvl="0" w:tplc="4C4EE304">
      <w:start w:val="1"/>
      <w:numFmt w:val="decimal"/>
      <w:lvlText w:val="%1."/>
      <w:lvlJc w:val="left"/>
      <w:pPr>
        <w:ind w:left="720" w:hanging="360"/>
      </w:pPr>
      <w:rPr>
        <w:rFonts w:eastAsia="Times New Roman"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82FE4"/>
    <w:multiLevelType w:val="hybridMultilevel"/>
    <w:tmpl w:val="C82CDBF4"/>
    <w:lvl w:ilvl="0" w:tplc="9FF2AB8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8511A1"/>
    <w:multiLevelType w:val="hybridMultilevel"/>
    <w:tmpl w:val="56AEC2F8"/>
    <w:lvl w:ilvl="0" w:tplc="AECEC692">
      <w:start w:val="1"/>
      <w:numFmt w:val="upperRoman"/>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2" w15:restartNumberingAfterBreak="0">
    <w:nsid w:val="21723AA9"/>
    <w:multiLevelType w:val="hybridMultilevel"/>
    <w:tmpl w:val="3BEAEC40"/>
    <w:lvl w:ilvl="0" w:tplc="0B204E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9A356C"/>
    <w:multiLevelType w:val="hybridMultilevel"/>
    <w:tmpl w:val="2164682C"/>
    <w:lvl w:ilvl="0" w:tplc="3302578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787686"/>
    <w:multiLevelType w:val="hybridMultilevel"/>
    <w:tmpl w:val="D93AFF2E"/>
    <w:lvl w:ilvl="0" w:tplc="3A74D3E6">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25DB702A"/>
    <w:multiLevelType w:val="hybridMultilevel"/>
    <w:tmpl w:val="19D6A43A"/>
    <w:lvl w:ilvl="0" w:tplc="A95CA8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564D20"/>
    <w:multiLevelType w:val="hybridMultilevel"/>
    <w:tmpl w:val="F8486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F71DC3"/>
    <w:multiLevelType w:val="hybridMultilevel"/>
    <w:tmpl w:val="E8E2E6C4"/>
    <w:lvl w:ilvl="0" w:tplc="96F4AA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745D26"/>
    <w:multiLevelType w:val="hybridMultilevel"/>
    <w:tmpl w:val="C226BF20"/>
    <w:lvl w:ilvl="0" w:tplc="3E92C54E">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31390DCC"/>
    <w:multiLevelType w:val="hybridMultilevel"/>
    <w:tmpl w:val="CA385446"/>
    <w:lvl w:ilvl="0" w:tplc="E25C7902">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6840C6"/>
    <w:multiLevelType w:val="hybridMultilevel"/>
    <w:tmpl w:val="F21229B4"/>
    <w:lvl w:ilvl="0" w:tplc="A9583650">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695B5B"/>
    <w:multiLevelType w:val="hybridMultilevel"/>
    <w:tmpl w:val="F118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E55389"/>
    <w:multiLevelType w:val="hybridMultilevel"/>
    <w:tmpl w:val="0D861868"/>
    <w:lvl w:ilvl="0" w:tplc="D31EC1DA">
      <w:start w:val="1"/>
      <w:numFmt w:val="upperRoman"/>
      <w:lvlText w:val="%1."/>
      <w:lvlJc w:val="left"/>
      <w:pPr>
        <w:ind w:left="1080" w:hanging="720"/>
      </w:pPr>
      <w:rPr>
        <w:rFonts w:asciiTheme="minorHAnsi" w:eastAsia="Times New Roman" w:hAnsiTheme="minorHAnsi" w:cs="Arial"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D55209F"/>
    <w:multiLevelType w:val="hybridMultilevel"/>
    <w:tmpl w:val="EF82E3BA"/>
    <w:lvl w:ilvl="0" w:tplc="66D8FA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756A48"/>
    <w:multiLevelType w:val="hybridMultilevel"/>
    <w:tmpl w:val="166ED5D4"/>
    <w:lvl w:ilvl="0" w:tplc="39D050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A767C4"/>
    <w:multiLevelType w:val="hybridMultilevel"/>
    <w:tmpl w:val="9EEE9616"/>
    <w:lvl w:ilvl="0" w:tplc="7A86F116">
      <w:start w:val="1"/>
      <w:numFmt w:val="upperRoman"/>
      <w:lvlText w:val="%1."/>
      <w:lvlJc w:val="left"/>
      <w:pPr>
        <w:ind w:left="108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3628E8"/>
    <w:multiLevelType w:val="hybridMultilevel"/>
    <w:tmpl w:val="EFC05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532697"/>
    <w:multiLevelType w:val="hybridMultilevel"/>
    <w:tmpl w:val="23CE1F52"/>
    <w:lvl w:ilvl="0" w:tplc="0AFE23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C95578"/>
    <w:multiLevelType w:val="hybridMultilevel"/>
    <w:tmpl w:val="6116E6E0"/>
    <w:lvl w:ilvl="0" w:tplc="75F01E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94348A"/>
    <w:multiLevelType w:val="hybridMultilevel"/>
    <w:tmpl w:val="AC388B6A"/>
    <w:lvl w:ilvl="0" w:tplc="3EB63A94">
      <w:start w:val="1"/>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ED4A52"/>
    <w:multiLevelType w:val="hybridMultilevel"/>
    <w:tmpl w:val="39E2267A"/>
    <w:lvl w:ilvl="0" w:tplc="1ED41B8C">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0C6A53"/>
    <w:multiLevelType w:val="hybridMultilevel"/>
    <w:tmpl w:val="75222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85326A"/>
    <w:multiLevelType w:val="hybridMultilevel"/>
    <w:tmpl w:val="C8144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E225CB"/>
    <w:multiLevelType w:val="hybridMultilevel"/>
    <w:tmpl w:val="407C5A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363F13"/>
    <w:multiLevelType w:val="hybridMultilevel"/>
    <w:tmpl w:val="18ACD298"/>
    <w:lvl w:ilvl="0" w:tplc="E0F0FA1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7B0FB8"/>
    <w:multiLevelType w:val="hybridMultilevel"/>
    <w:tmpl w:val="8ABE1A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E55C72"/>
    <w:multiLevelType w:val="hybridMultilevel"/>
    <w:tmpl w:val="84981CE8"/>
    <w:lvl w:ilvl="0" w:tplc="9034B8C2">
      <w:start w:val="1"/>
      <w:numFmt w:val="upperRoman"/>
      <w:lvlText w:val="%1."/>
      <w:lvlJc w:val="left"/>
      <w:pPr>
        <w:ind w:left="1080" w:hanging="720"/>
      </w:pPr>
      <w:rPr>
        <w:rFonts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B2160F"/>
    <w:multiLevelType w:val="hybridMultilevel"/>
    <w:tmpl w:val="33269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E85A30"/>
    <w:multiLevelType w:val="hybridMultilevel"/>
    <w:tmpl w:val="1A38258A"/>
    <w:lvl w:ilvl="0" w:tplc="11B472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1943E7"/>
    <w:multiLevelType w:val="hybridMultilevel"/>
    <w:tmpl w:val="079C68AA"/>
    <w:lvl w:ilvl="0" w:tplc="DF6CD99C">
      <w:start w:val="1"/>
      <w:numFmt w:val="lowerLetter"/>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6D706A2"/>
    <w:multiLevelType w:val="hybridMultilevel"/>
    <w:tmpl w:val="B6F6A4C0"/>
    <w:lvl w:ilvl="0" w:tplc="64D4A566">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DA2557"/>
    <w:multiLevelType w:val="hybridMultilevel"/>
    <w:tmpl w:val="A5EA888A"/>
    <w:lvl w:ilvl="0" w:tplc="9C2CE8C4">
      <w:start w:val="1"/>
      <w:numFmt w:val="upperRoman"/>
      <w:lvlText w:val="%1."/>
      <w:lvlJc w:val="left"/>
      <w:pPr>
        <w:ind w:left="81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260773"/>
    <w:multiLevelType w:val="hybridMultilevel"/>
    <w:tmpl w:val="C9BCB0A0"/>
    <w:lvl w:ilvl="0" w:tplc="30BE77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9A51F4"/>
    <w:multiLevelType w:val="hybridMultilevel"/>
    <w:tmpl w:val="D1E494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6E5BC3"/>
    <w:multiLevelType w:val="hybridMultilevel"/>
    <w:tmpl w:val="FFE0F2B4"/>
    <w:lvl w:ilvl="0" w:tplc="1ED41B8C">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C34E85"/>
    <w:multiLevelType w:val="hybridMultilevel"/>
    <w:tmpl w:val="572CBDE6"/>
    <w:lvl w:ilvl="0" w:tplc="F6A81F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CE399C"/>
    <w:multiLevelType w:val="hybridMultilevel"/>
    <w:tmpl w:val="C5027244"/>
    <w:lvl w:ilvl="0" w:tplc="420AD4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97301B"/>
    <w:multiLevelType w:val="hybridMultilevel"/>
    <w:tmpl w:val="19843A54"/>
    <w:lvl w:ilvl="0" w:tplc="F46A1E1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EA71D46"/>
    <w:multiLevelType w:val="hybridMultilevel"/>
    <w:tmpl w:val="A0E4B8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E31072"/>
    <w:multiLevelType w:val="hybridMultilevel"/>
    <w:tmpl w:val="FD7C227A"/>
    <w:lvl w:ilvl="0" w:tplc="506CA93C">
      <w:start w:val="1"/>
      <w:numFmt w:val="upperRoman"/>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26"/>
  </w:num>
  <w:num w:numId="2">
    <w:abstractNumId w:val="29"/>
  </w:num>
  <w:num w:numId="3">
    <w:abstractNumId w:val="1"/>
  </w:num>
  <w:num w:numId="4">
    <w:abstractNumId w:val="2"/>
  </w:num>
  <w:num w:numId="5">
    <w:abstractNumId w:val="31"/>
  </w:num>
  <w:num w:numId="6">
    <w:abstractNumId w:val="37"/>
  </w:num>
  <w:num w:numId="7">
    <w:abstractNumId w:val="13"/>
  </w:num>
  <w:num w:numId="8">
    <w:abstractNumId w:val="32"/>
  </w:num>
  <w:num w:numId="9">
    <w:abstractNumId w:val="10"/>
  </w:num>
  <w:num w:numId="10">
    <w:abstractNumId w:val="35"/>
  </w:num>
  <w:num w:numId="11">
    <w:abstractNumId w:val="8"/>
  </w:num>
  <w:num w:numId="12">
    <w:abstractNumId w:val="16"/>
  </w:num>
  <w:num w:numId="13">
    <w:abstractNumId w:val="5"/>
  </w:num>
  <w:num w:numId="14">
    <w:abstractNumId w:val="39"/>
  </w:num>
  <w:num w:numId="15">
    <w:abstractNumId w:val="23"/>
  </w:num>
  <w:num w:numId="16">
    <w:abstractNumId w:val="46"/>
  </w:num>
  <w:num w:numId="17">
    <w:abstractNumId w:val="43"/>
  </w:num>
  <w:num w:numId="18">
    <w:abstractNumId w:val="41"/>
  </w:num>
  <w:num w:numId="19">
    <w:abstractNumId w:val="38"/>
  </w:num>
  <w:num w:numId="20">
    <w:abstractNumId w:val="15"/>
  </w:num>
  <w:num w:numId="21">
    <w:abstractNumId w:val="18"/>
  </w:num>
  <w:num w:numId="22">
    <w:abstractNumId w:val="4"/>
  </w:num>
  <w:num w:numId="23">
    <w:abstractNumId w:val="45"/>
  </w:num>
  <w:num w:numId="24">
    <w:abstractNumId w:val="47"/>
  </w:num>
  <w:num w:numId="25">
    <w:abstractNumId w:val="7"/>
  </w:num>
  <w:num w:numId="26">
    <w:abstractNumId w:val="22"/>
  </w:num>
  <w:num w:numId="27">
    <w:abstractNumId w:val="14"/>
  </w:num>
  <w:num w:numId="28">
    <w:abstractNumId w:val="17"/>
  </w:num>
  <w:num w:numId="29">
    <w:abstractNumId w:val="12"/>
  </w:num>
  <w:num w:numId="30">
    <w:abstractNumId w:val="11"/>
  </w:num>
  <w:num w:numId="31">
    <w:abstractNumId w:val="25"/>
  </w:num>
  <w:num w:numId="32">
    <w:abstractNumId w:val="28"/>
  </w:num>
  <w:num w:numId="33">
    <w:abstractNumId w:val="42"/>
  </w:num>
  <w:num w:numId="34">
    <w:abstractNumId w:val="49"/>
  </w:num>
  <w:num w:numId="35">
    <w:abstractNumId w:val="27"/>
  </w:num>
  <w:num w:numId="36">
    <w:abstractNumId w:val="36"/>
  </w:num>
  <w:num w:numId="37">
    <w:abstractNumId w:val="6"/>
  </w:num>
  <w:num w:numId="38">
    <w:abstractNumId w:val="21"/>
  </w:num>
  <w:num w:numId="39">
    <w:abstractNumId w:val="34"/>
  </w:num>
  <w:num w:numId="40">
    <w:abstractNumId w:val="40"/>
  </w:num>
  <w:num w:numId="41">
    <w:abstractNumId w:val="24"/>
  </w:num>
  <w:num w:numId="42">
    <w:abstractNumId w:val="19"/>
  </w:num>
  <w:num w:numId="43">
    <w:abstractNumId w:val="9"/>
  </w:num>
  <w:num w:numId="44">
    <w:abstractNumId w:val="20"/>
  </w:num>
  <w:num w:numId="45">
    <w:abstractNumId w:val="30"/>
  </w:num>
  <w:num w:numId="46">
    <w:abstractNumId w:val="44"/>
  </w:num>
  <w:num w:numId="47">
    <w:abstractNumId w:val="0"/>
  </w:num>
  <w:num w:numId="48">
    <w:abstractNumId w:val="48"/>
  </w:num>
  <w:num w:numId="49">
    <w:abstractNumId w:val="3"/>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619"/>
    <w:rsid w:val="00000A2A"/>
    <w:rsid w:val="00000AB5"/>
    <w:rsid w:val="00000EB2"/>
    <w:rsid w:val="00001CCE"/>
    <w:rsid w:val="000022AF"/>
    <w:rsid w:val="00006D99"/>
    <w:rsid w:val="0000722C"/>
    <w:rsid w:val="00010011"/>
    <w:rsid w:val="00010BE4"/>
    <w:rsid w:val="00011A99"/>
    <w:rsid w:val="00011CAA"/>
    <w:rsid w:val="00011F7A"/>
    <w:rsid w:val="00020FED"/>
    <w:rsid w:val="0002556C"/>
    <w:rsid w:val="00027CF9"/>
    <w:rsid w:val="00031A67"/>
    <w:rsid w:val="0003238E"/>
    <w:rsid w:val="000362F8"/>
    <w:rsid w:val="00037357"/>
    <w:rsid w:val="00042955"/>
    <w:rsid w:val="000439BD"/>
    <w:rsid w:val="00043C8B"/>
    <w:rsid w:val="00044228"/>
    <w:rsid w:val="00044694"/>
    <w:rsid w:val="00044913"/>
    <w:rsid w:val="00045088"/>
    <w:rsid w:val="00045AC2"/>
    <w:rsid w:val="00055004"/>
    <w:rsid w:val="000558E2"/>
    <w:rsid w:val="00056DAC"/>
    <w:rsid w:val="000570D7"/>
    <w:rsid w:val="000573F1"/>
    <w:rsid w:val="00057F56"/>
    <w:rsid w:val="00064E6D"/>
    <w:rsid w:val="0006547A"/>
    <w:rsid w:val="00065ACD"/>
    <w:rsid w:val="00065B96"/>
    <w:rsid w:val="000668F6"/>
    <w:rsid w:val="00070631"/>
    <w:rsid w:val="00070D53"/>
    <w:rsid w:val="000713EB"/>
    <w:rsid w:val="00073A3A"/>
    <w:rsid w:val="00074007"/>
    <w:rsid w:val="00074F1F"/>
    <w:rsid w:val="00081102"/>
    <w:rsid w:val="000815AD"/>
    <w:rsid w:val="0008231E"/>
    <w:rsid w:val="00082766"/>
    <w:rsid w:val="00085DE6"/>
    <w:rsid w:val="00086996"/>
    <w:rsid w:val="00087120"/>
    <w:rsid w:val="00087537"/>
    <w:rsid w:val="00091F54"/>
    <w:rsid w:val="0009236F"/>
    <w:rsid w:val="00094405"/>
    <w:rsid w:val="00094EC6"/>
    <w:rsid w:val="000950B1"/>
    <w:rsid w:val="000954A3"/>
    <w:rsid w:val="00097371"/>
    <w:rsid w:val="000A036E"/>
    <w:rsid w:val="000A2D01"/>
    <w:rsid w:val="000A4408"/>
    <w:rsid w:val="000A7518"/>
    <w:rsid w:val="000B0553"/>
    <w:rsid w:val="000B1160"/>
    <w:rsid w:val="000B128E"/>
    <w:rsid w:val="000B5E8E"/>
    <w:rsid w:val="000C11CB"/>
    <w:rsid w:val="000C2155"/>
    <w:rsid w:val="000C3C40"/>
    <w:rsid w:val="000C48F6"/>
    <w:rsid w:val="000C686D"/>
    <w:rsid w:val="000D00DE"/>
    <w:rsid w:val="000D12B6"/>
    <w:rsid w:val="000D1D41"/>
    <w:rsid w:val="000D2331"/>
    <w:rsid w:val="000D2C04"/>
    <w:rsid w:val="000D3E0C"/>
    <w:rsid w:val="000D4582"/>
    <w:rsid w:val="000E6428"/>
    <w:rsid w:val="000E7BF9"/>
    <w:rsid w:val="000F2A85"/>
    <w:rsid w:val="000F4C53"/>
    <w:rsid w:val="000F4FAE"/>
    <w:rsid w:val="000F5061"/>
    <w:rsid w:val="000F6540"/>
    <w:rsid w:val="000F6AA0"/>
    <w:rsid w:val="00102AD0"/>
    <w:rsid w:val="00107F9C"/>
    <w:rsid w:val="0011020E"/>
    <w:rsid w:val="00110697"/>
    <w:rsid w:val="00110986"/>
    <w:rsid w:val="00112027"/>
    <w:rsid w:val="0011268B"/>
    <w:rsid w:val="00114081"/>
    <w:rsid w:val="0011453B"/>
    <w:rsid w:val="00115ABC"/>
    <w:rsid w:val="001179CF"/>
    <w:rsid w:val="001209ED"/>
    <w:rsid w:val="001217CD"/>
    <w:rsid w:val="00121E54"/>
    <w:rsid w:val="00122E0A"/>
    <w:rsid w:val="00123FB8"/>
    <w:rsid w:val="0012572B"/>
    <w:rsid w:val="00125FF9"/>
    <w:rsid w:val="00127DD8"/>
    <w:rsid w:val="00130A53"/>
    <w:rsid w:val="00130EEF"/>
    <w:rsid w:val="001314CC"/>
    <w:rsid w:val="00132077"/>
    <w:rsid w:val="00134214"/>
    <w:rsid w:val="00134C84"/>
    <w:rsid w:val="001359E9"/>
    <w:rsid w:val="001412F2"/>
    <w:rsid w:val="001414FF"/>
    <w:rsid w:val="00141F4D"/>
    <w:rsid w:val="00144327"/>
    <w:rsid w:val="00146C0C"/>
    <w:rsid w:val="00146EA6"/>
    <w:rsid w:val="00147CD1"/>
    <w:rsid w:val="00150FB8"/>
    <w:rsid w:val="00154D6B"/>
    <w:rsid w:val="00156E14"/>
    <w:rsid w:val="00160BE8"/>
    <w:rsid w:val="00161082"/>
    <w:rsid w:val="00161ECF"/>
    <w:rsid w:val="001624F1"/>
    <w:rsid w:val="001662AC"/>
    <w:rsid w:val="00171DF0"/>
    <w:rsid w:val="001723E8"/>
    <w:rsid w:val="001729E9"/>
    <w:rsid w:val="0017487D"/>
    <w:rsid w:val="00174B4C"/>
    <w:rsid w:val="00175B8F"/>
    <w:rsid w:val="0017610A"/>
    <w:rsid w:val="001766A3"/>
    <w:rsid w:val="001772FE"/>
    <w:rsid w:val="00180555"/>
    <w:rsid w:val="0018172F"/>
    <w:rsid w:val="00185A74"/>
    <w:rsid w:val="00185CC7"/>
    <w:rsid w:val="00186059"/>
    <w:rsid w:val="00187077"/>
    <w:rsid w:val="00187EEA"/>
    <w:rsid w:val="00190632"/>
    <w:rsid w:val="001912B8"/>
    <w:rsid w:val="00191323"/>
    <w:rsid w:val="00191473"/>
    <w:rsid w:val="00191AA0"/>
    <w:rsid w:val="00192569"/>
    <w:rsid w:val="00194D30"/>
    <w:rsid w:val="001951CA"/>
    <w:rsid w:val="00195A0F"/>
    <w:rsid w:val="00196032"/>
    <w:rsid w:val="00196259"/>
    <w:rsid w:val="0019728D"/>
    <w:rsid w:val="00197FB4"/>
    <w:rsid w:val="001A0786"/>
    <w:rsid w:val="001A1692"/>
    <w:rsid w:val="001A1C72"/>
    <w:rsid w:val="001A2E66"/>
    <w:rsid w:val="001A538F"/>
    <w:rsid w:val="001A54D4"/>
    <w:rsid w:val="001A60DE"/>
    <w:rsid w:val="001A6109"/>
    <w:rsid w:val="001A6971"/>
    <w:rsid w:val="001A732F"/>
    <w:rsid w:val="001B0ECC"/>
    <w:rsid w:val="001B1153"/>
    <w:rsid w:val="001B40AD"/>
    <w:rsid w:val="001C1C7C"/>
    <w:rsid w:val="001C2772"/>
    <w:rsid w:val="001C37FA"/>
    <w:rsid w:val="001C3DBD"/>
    <w:rsid w:val="001C502C"/>
    <w:rsid w:val="001C5B83"/>
    <w:rsid w:val="001D07E2"/>
    <w:rsid w:val="001D187E"/>
    <w:rsid w:val="001D428B"/>
    <w:rsid w:val="001D7F46"/>
    <w:rsid w:val="001E269A"/>
    <w:rsid w:val="001E2C33"/>
    <w:rsid w:val="001E34CA"/>
    <w:rsid w:val="001E406A"/>
    <w:rsid w:val="001E40A3"/>
    <w:rsid w:val="001E5BFF"/>
    <w:rsid w:val="001F26B3"/>
    <w:rsid w:val="001F48D5"/>
    <w:rsid w:val="001F4B68"/>
    <w:rsid w:val="001F63D5"/>
    <w:rsid w:val="001F6CC9"/>
    <w:rsid w:val="002002F5"/>
    <w:rsid w:val="00202CCC"/>
    <w:rsid w:val="00202E09"/>
    <w:rsid w:val="002044C8"/>
    <w:rsid w:val="0020624A"/>
    <w:rsid w:val="00207803"/>
    <w:rsid w:val="00207B3B"/>
    <w:rsid w:val="00207CA8"/>
    <w:rsid w:val="002143B3"/>
    <w:rsid w:val="002144BF"/>
    <w:rsid w:val="00214A95"/>
    <w:rsid w:val="00214DE8"/>
    <w:rsid w:val="00216447"/>
    <w:rsid w:val="002205C8"/>
    <w:rsid w:val="00222A08"/>
    <w:rsid w:val="00224C4D"/>
    <w:rsid w:val="00225489"/>
    <w:rsid w:val="002260CF"/>
    <w:rsid w:val="00227883"/>
    <w:rsid w:val="002321AB"/>
    <w:rsid w:val="00232622"/>
    <w:rsid w:val="002330D7"/>
    <w:rsid w:val="0023418C"/>
    <w:rsid w:val="002343DC"/>
    <w:rsid w:val="002353ED"/>
    <w:rsid w:val="00236F75"/>
    <w:rsid w:val="002376A4"/>
    <w:rsid w:val="00240147"/>
    <w:rsid w:val="00240488"/>
    <w:rsid w:val="00243D72"/>
    <w:rsid w:val="00243F59"/>
    <w:rsid w:val="00244B40"/>
    <w:rsid w:val="0024589E"/>
    <w:rsid w:val="002506EC"/>
    <w:rsid w:val="00251A84"/>
    <w:rsid w:val="00254F42"/>
    <w:rsid w:val="00265189"/>
    <w:rsid w:val="002651C3"/>
    <w:rsid w:val="00265B69"/>
    <w:rsid w:val="002706A6"/>
    <w:rsid w:val="00270B67"/>
    <w:rsid w:val="00274DCC"/>
    <w:rsid w:val="002763F0"/>
    <w:rsid w:val="00276C9E"/>
    <w:rsid w:val="002773EC"/>
    <w:rsid w:val="00281BD0"/>
    <w:rsid w:val="0028373C"/>
    <w:rsid w:val="00284489"/>
    <w:rsid w:val="0028588F"/>
    <w:rsid w:val="00287385"/>
    <w:rsid w:val="00290E37"/>
    <w:rsid w:val="002918C7"/>
    <w:rsid w:val="00293015"/>
    <w:rsid w:val="002967F5"/>
    <w:rsid w:val="00296EE6"/>
    <w:rsid w:val="002A06AE"/>
    <w:rsid w:val="002A2A7B"/>
    <w:rsid w:val="002A3719"/>
    <w:rsid w:val="002A4C20"/>
    <w:rsid w:val="002A6A4A"/>
    <w:rsid w:val="002B0931"/>
    <w:rsid w:val="002B147A"/>
    <w:rsid w:val="002B1852"/>
    <w:rsid w:val="002B47A5"/>
    <w:rsid w:val="002B5719"/>
    <w:rsid w:val="002B649F"/>
    <w:rsid w:val="002C0223"/>
    <w:rsid w:val="002C1C73"/>
    <w:rsid w:val="002C2491"/>
    <w:rsid w:val="002C2A80"/>
    <w:rsid w:val="002C3A60"/>
    <w:rsid w:val="002C4F9D"/>
    <w:rsid w:val="002C5C3B"/>
    <w:rsid w:val="002C7693"/>
    <w:rsid w:val="002D052E"/>
    <w:rsid w:val="002D0DCB"/>
    <w:rsid w:val="002D1A3D"/>
    <w:rsid w:val="002D4440"/>
    <w:rsid w:val="002D74AA"/>
    <w:rsid w:val="002E01CC"/>
    <w:rsid w:val="002E2E3E"/>
    <w:rsid w:val="002E401C"/>
    <w:rsid w:val="002E5017"/>
    <w:rsid w:val="002E5163"/>
    <w:rsid w:val="002E6263"/>
    <w:rsid w:val="002E7454"/>
    <w:rsid w:val="002F0F26"/>
    <w:rsid w:val="002F1136"/>
    <w:rsid w:val="002F1CEF"/>
    <w:rsid w:val="002F2E4C"/>
    <w:rsid w:val="002F3B39"/>
    <w:rsid w:val="002F42FC"/>
    <w:rsid w:val="002F7DBF"/>
    <w:rsid w:val="002F7ED7"/>
    <w:rsid w:val="00300550"/>
    <w:rsid w:val="003034C8"/>
    <w:rsid w:val="00305B3A"/>
    <w:rsid w:val="003060A8"/>
    <w:rsid w:val="003074A4"/>
    <w:rsid w:val="00307B0A"/>
    <w:rsid w:val="00310156"/>
    <w:rsid w:val="003102C8"/>
    <w:rsid w:val="00310328"/>
    <w:rsid w:val="00312709"/>
    <w:rsid w:val="0031397A"/>
    <w:rsid w:val="00313E91"/>
    <w:rsid w:val="00313F2E"/>
    <w:rsid w:val="003152AF"/>
    <w:rsid w:val="00316860"/>
    <w:rsid w:val="0031724B"/>
    <w:rsid w:val="00317D9D"/>
    <w:rsid w:val="00320426"/>
    <w:rsid w:val="00323BE7"/>
    <w:rsid w:val="003278EC"/>
    <w:rsid w:val="003307E5"/>
    <w:rsid w:val="00332606"/>
    <w:rsid w:val="00334619"/>
    <w:rsid w:val="00341535"/>
    <w:rsid w:val="00341668"/>
    <w:rsid w:val="0034326F"/>
    <w:rsid w:val="00344FB9"/>
    <w:rsid w:val="003465A9"/>
    <w:rsid w:val="003468A6"/>
    <w:rsid w:val="003526B7"/>
    <w:rsid w:val="00352EEC"/>
    <w:rsid w:val="00356889"/>
    <w:rsid w:val="0035723B"/>
    <w:rsid w:val="00361AA1"/>
    <w:rsid w:val="00363037"/>
    <w:rsid w:val="003653D3"/>
    <w:rsid w:val="00365D28"/>
    <w:rsid w:val="0036793B"/>
    <w:rsid w:val="003710B3"/>
    <w:rsid w:val="003723B2"/>
    <w:rsid w:val="003734F2"/>
    <w:rsid w:val="00374946"/>
    <w:rsid w:val="00374C36"/>
    <w:rsid w:val="003770D6"/>
    <w:rsid w:val="0038170E"/>
    <w:rsid w:val="0038658E"/>
    <w:rsid w:val="00386BAA"/>
    <w:rsid w:val="003946F2"/>
    <w:rsid w:val="00396079"/>
    <w:rsid w:val="003A0959"/>
    <w:rsid w:val="003A4F73"/>
    <w:rsid w:val="003A6DCD"/>
    <w:rsid w:val="003A7CF6"/>
    <w:rsid w:val="003B0193"/>
    <w:rsid w:val="003B2D09"/>
    <w:rsid w:val="003C16B0"/>
    <w:rsid w:val="003C290A"/>
    <w:rsid w:val="003C2FB8"/>
    <w:rsid w:val="003C4B9F"/>
    <w:rsid w:val="003C5B30"/>
    <w:rsid w:val="003C6DB5"/>
    <w:rsid w:val="003C7DD2"/>
    <w:rsid w:val="003D0C94"/>
    <w:rsid w:val="003D0F32"/>
    <w:rsid w:val="003D25B9"/>
    <w:rsid w:val="003D2869"/>
    <w:rsid w:val="003D2F94"/>
    <w:rsid w:val="003D3AB0"/>
    <w:rsid w:val="003D512A"/>
    <w:rsid w:val="003E3522"/>
    <w:rsid w:val="003E4D12"/>
    <w:rsid w:val="003E4F0A"/>
    <w:rsid w:val="003E63E1"/>
    <w:rsid w:val="003E731F"/>
    <w:rsid w:val="003F014D"/>
    <w:rsid w:val="003F0AFE"/>
    <w:rsid w:val="003F0CA5"/>
    <w:rsid w:val="003F24AB"/>
    <w:rsid w:val="003F2627"/>
    <w:rsid w:val="003F349B"/>
    <w:rsid w:val="003F45A5"/>
    <w:rsid w:val="003F749B"/>
    <w:rsid w:val="003F7B30"/>
    <w:rsid w:val="00400281"/>
    <w:rsid w:val="004011AA"/>
    <w:rsid w:val="0040292A"/>
    <w:rsid w:val="004035C4"/>
    <w:rsid w:val="004055D5"/>
    <w:rsid w:val="0040607E"/>
    <w:rsid w:val="004117F7"/>
    <w:rsid w:val="004129B0"/>
    <w:rsid w:val="0041447E"/>
    <w:rsid w:val="00416D8A"/>
    <w:rsid w:val="00417194"/>
    <w:rsid w:val="004177E1"/>
    <w:rsid w:val="004206AA"/>
    <w:rsid w:val="0042287E"/>
    <w:rsid w:val="0042352B"/>
    <w:rsid w:val="00431D7D"/>
    <w:rsid w:val="00432E4C"/>
    <w:rsid w:val="00433E1F"/>
    <w:rsid w:val="00433EBB"/>
    <w:rsid w:val="00434612"/>
    <w:rsid w:val="0044118E"/>
    <w:rsid w:val="004428A9"/>
    <w:rsid w:val="00443A28"/>
    <w:rsid w:val="00444CFE"/>
    <w:rsid w:val="00451C78"/>
    <w:rsid w:val="004531E3"/>
    <w:rsid w:val="0045488E"/>
    <w:rsid w:val="004562E4"/>
    <w:rsid w:val="00456885"/>
    <w:rsid w:val="004621E1"/>
    <w:rsid w:val="00463253"/>
    <w:rsid w:val="0046471C"/>
    <w:rsid w:val="0046478A"/>
    <w:rsid w:val="00466490"/>
    <w:rsid w:val="004668EE"/>
    <w:rsid w:val="00467139"/>
    <w:rsid w:val="00467BE2"/>
    <w:rsid w:val="00470DA9"/>
    <w:rsid w:val="00471994"/>
    <w:rsid w:val="00471C7D"/>
    <w:rsid w:val="004736A2"/>
    <w:rsid w:val="00473B6B"/>
    <w:rsid w:val="00473D0A"/>
    <w:rsid w:val="0047603D"/>
    <w:rsid w:val="00476A4C"/>
    <w:rsid w:val="00477E6F"/>
    <w:rsid w:val="0048028F"/>
    <w:rsid w:val="0048062D"/>
    <w:rsid w:val="004809F3"/>
    <w:rsid w:val="00481B52"/>
    <w:rsid w:val="00481ED3"/>
    <w:rsid w:val="00482737"/>
    <w:rsid w:val="00483FD4"/>
    <w:rsid w:val="00485BCA"/>
    <w:rsid w:val="0048703F"/>
    <w:rsid w:val="004876A1"/>
    <w:rsid w:val="004909D6"/>
    <w:rsid w:val="004936AC"/>
    <w:rsid w:val="00494700"/>
    <w:rsid w:val="00495DEF"/>
    <w:rsid w:val="004978EB"/>
    <w:rsid w:val="00497F74"/>
    <w:rsid w:val="004A067D"/>
    <w:rsid w:val="004A2C22"/>
    <w:rsid w:val="004A6691"/>
    <w:rsid w:val="004A759B"/>
    <w:rsid w:val="004A7F63"/>
    <w:rsid w:val="004B00ED"/>
    <w:rsid w:val="004B02F1"/>
    <w:rsid w:val="004B0B78"/>
    <w:rsid w:val="004B142E"/>
    <w:rsid w:val="004B1A1B"/>
    <w:rsid w:val="004B1D09"/>
    <w:rsid w:val="004B2321"/>
    <w:rsid w:val="004B6922"/>
    <w:rsid w:val="004B7533"/>
    <w:rsid w:val="004B7760"/>
    <w:rsid w:val="004C2072"/>
    <w:rsid w:val="004C2385"/>
    <w:rsid w:val="004C3CD2"/>
    <w:rsid w:val="004C4EE1"/>
    <w:rsid w:val="004C5920"/>
    <w:rsid w:val="004C61F5"/>
    <w:rsid w:val="004C6698"/>
    <w:rsid w:val="004D0631"/>
    <w:rsid w:val="004D0ADF"/>
    <w:rsid w:val="004D1A21"/>
    <w:rsid w:val="004D1D8F"/>
    <w:rsid w:val="004D4A96"/>
    <w:rsid w:val="004E1922"/>
    <w:rsid w:val="004E1FDA"/>
    <w:rsid w:val="004E2D7E"/>
    <w:rsid w:val="004E7550"/>
    <w:rsid w:val="004F4403"/>
    <w:rsid w:val="004F50A6"/>
    <w:rsid w:val="005037C9"/>
    <w:rsid w:val="00503973"/>
    <w:rsid w:val="005054B1"/>
    <w:rsid w:val="00505948"/>
    <w:rsid w:val="005066CC"/>
    <w:rsid w:val="0050709E"/>
    <w:rsid w:val="00507940"/>
    <w:rsid w:val="00507E6B"/>
    <w:rsid w:val="005103B9"/>
    <w:rsid w:val="0051048A"/>
    <w:rsid w:val="0051148B"/>
    <w:rsid w:val="00512BB1"/>
    <w:rsid w:val="00513914"/>
    <w:rsid w:val="00514C42"/>
    <w:rsid w:val="00516A83"/>
    <w:rsid w:val="00517BA7"/>
    <w:rsid w:val="00523EF6"/>
    <w:rsid w:val="00524B0A"/>
    <w:rsid w:val="0052552D"/>
    <w:rsid w:val="0052702A"/>
    <w:rsid w:val="00527A0E"/>
    <w:rsid w:val="00530D35"/>
    <w:rsid w:val="0053220E"/>
    <w:rsid w:val="005331C0"/>
    <w:rsid w:val="005331DC"/>
    <w:rsid w:val="005355C5"/>
    <w:rsid w:val="005367CD"/>
    <w:rsid w:val="00537B4D"/>
    <w:rsid w:val="00537B53"/>
    <w:rsid w:val="00540B89"/>
    <w:rsid w:val="00542A5D"/>
    <w:rsid w:val="00542EC2"/>
    <w:rsid w:val="005448B9"/>
    <w:rsid w:val="00544999"/>
    <w:rsid w:val="00553BFB"/>
    <w:rsid w:val="00553C29"/>
    <w:rsid w:val="00554233"/>
    <w:rsid w:val="00556A4F"/>
    <w:rsid w:val="00556F3D"/>
    <w:rsid w:val="005606A4"/>
    <w:rsid w:val="0056157A"/>
    <w:rsid w:val="00562AF8"/>
    <w:rsid w:val="00565B40"/>
    <w:rsid w:val="00565BA8"/>
    <w:rsid w:val="00570DB2"/>
    <w:rsid w:val="00570E4B"/>
    <w:rsid w:val="0057155F"/>
    <w:rsid w:val="005727C2"/>
    <w:rsid w:val="005737D8"/>
    <w:rsid w:val="005753D5"/>
    <w:rsid w:val="00576C92"/>
    <w:rsid w:val="005801FD"/>
    <w:rsid w:val="005807D6"/>
    <w:rsid w:val="00580DC6"/>
    <w:rsid w:val="005818B5"/>
    <w:rsid w:val="0058420D"/>
    <w:rsid w:val="0058462A"/>
    <w:rsid w:val="00584693"/>
    <w:rsid w:val="005861B5"/>
    <w:rsid w:val="00586E50"/>
    <w:rsid w:val="005912C8"/>
    <w:rsid w:val="00591B1F"/>
    <w:rsid w:val="005923C2"/>
    <w:rsid w:val="005937BF"/>
    <w:rsid w:val="005A1C80"/>
    <w:rsid w:val="005A259B"/>
    <w:rsid w:val="005A443E"/>
    <w:rsid w:val="005A5CFC"/>
    <w:rsid w:val="005A6268"/>
    <w:rsid w:val="005A64C8"/>
    <w:rsid w:val="005B1B4B"/>
    <w:rsid w:val="005B1C67"/>
    <w:rsid w:val="005B3826"/>
    <w:rsid w:val="005B3A74"/>
    <w:rsid w:val="005B3F5D"/>
    <w:rsid w:val="005B4D27"/>
    <w:rsid w:val="005B5D77"/>
    <w:rsid w:val="005C05EE"/>
    <w:rsid w:val="005C2123"/>
    <w:rsid w:val="005C2628"/>
    <w:rsid w:val="005C2F49"/>
    <w:rsid w:val="005C4001"/>
    <w:rsid w:val="005C4DC0"/>
    <w:rsid w:val="005C5166"/>
    <w:rsid w:val="005C6600"/>
    <w:rsid w:val="005C6996"/>
    <w:rsid w:val="005D1F3F"/>
    <w:rsid w:val="005D26E1"/>
    <w:rsid w:val="005D3138"/>
    <w:rsid w:val="005D34FD"/>
    <w:rsid w:val="005D36A5"/>
    <w:rsid w:val="005D51A8"/>
    <w:rsid w:val="005D59A4"/>
    <w:rsid w:val="005E0AF8"/>
    <w:rsid w:val="005E0F89"/>
    <w:rsid w:val="005E295C"/>
    <w:rsid w:val="005E4010"/>
    <w:rsid w:val="005E5D19"/>
    <w:rsid w:val="005E7738"/>
    <w:rsid w:val="005E7EFD"/>
    <w:rsid w:val="005F26C9"/>
    <w:rsid w:val="005F3766"/>
    <w:rsid w:val="005F4767"/>
    <w:rsid w:val="005F5C28"/>
    <w:rsid w:val="005F6100"/>
    <w:rsid w:val="00601C4D"/>
    <w:rsid w:val="0060227B"/>
    <w:rsid w:val="00603A4A"/>
    <w:rsid w:val="006058ED"/>
    <w:rsid w:val="00605CB6"/>
    <w:rsid w:val="00610E71"/>
    <w:rsid w:val="006161B2"/>
    <w:rsid w:val="006165D4"/>
    <w:rsid w:val="006179DB"/>
    <w:rsid w:val="00621DA7"/>
    <w:rsid w:val="00623EE8"/>
    <w:rsid w:val="006245BF"/>
    <w:rsid w:val="0062616E"/>
    <w:rsid w:val="006262B3"/>
    <w:rsid w:val="0062742B"/>
    <w:rsid w:val="0063020C"/>
    <w:rsid w:val="0063033C"/>
    <w:rsid w:val="006329B1"/>
    <w:rsid w:val="00634D5F"/>
    <w:rsid w:val="00635571"/>
    <w:rsid w:val="00636565"/>
    <w:rsid w:val="00636AC0"/>
    <w:rsid w:val="00636F28"/>
    <w:rsid w:val="00641108"/>
    <w:rsid w:val="00643FA3"/>
    <w:rsid w:val="00646874"/>
    <w:rsid w:val="006500EE"/>
    <w:rsid w:val="006518C0"/>
    <w:rsid w:val="00654788"/>
    <w:rsid w:val="00654AEC"/>
    <w:rsid w:val="00660807"/>
    <w:rsid w:val="0066381B"/>
    <w:rsid w:val="00664D62"/>
    <w:rsid w:val="00667175"/>
    <w:rsid w:val="006679DA"/>
    <w:rsid w:val="00670E3A"/>
    <w:rsid w:val="006712C2"/>
    <w:rsid w:val="0067525E"/>
    <w:rsid w:val="00675D9C"/>
    <w:rsid w:val="00676209"/>
    <w:rsid w:val="006770DE"/>
    <w:rsid w:val="00680ADA"/>
    <w:rsid w:val="006827A0"/>
    <w:rsid w:val="0068281B"/>
    <w:rsid w:val="00682909"/>
    <w:rsid w:val="00687916"/>
    <w:rsid w:val="0069049D"/>
    <w:rsid w:val="0069160A"/>
    <w:rsid w:val="006A02DF"/>
    <w:rsid w:val="006A0B84"/>
    <w:rsid w:val="006A0DF8"/>
    <w:rsid w:val="006A2F57"/>
    <w:rsid w:val="006A2F5F"/>
    <w:rsid w:val="006A43C3"/>
    <w:rsid w:val="006B3F6E"/>
    <w:rsid w:val="006B5692"/>
    <w:rsid w:val="006B793F"/>
    <w:rsid w:val="006C0306"/>
    <w:rsid w:val="006C1565"/>
    <w:rsid w:val="006C1AF2"/>
    <w:rsid w:val="006C428C"/>
    <w:rsid w:val="006C4659"/>
    <w:rsid w:val="006C6752"/>
    <w:rsid w:val="006C6BDF"/>
    <w:rsid w:val="006D1098"/>
    <w:rsid w:val="006D134F"/>
    <w:rsid w:val="006D1A91"/>
    <w:rsid w:val="006D1E34"/>
    <w:rsid w:val="006D2A46"/>
    <w:rsid w:val="006D69C8"/>
    <w:rsid w:val="006D7312"/>
    <w:rsid w:val="006D7383"/>
    <w:rsid w:val="006E0C28"/>
    <w:rsid w:val="006E24E0"/>
    <w:rsid w:val="006E3E67"/>
    <w:rsid w:val="006E3F6B"/>
    <w:rsid w:val="006E4BEB"/>
    <w:rsid w:val="006E4DDE"/>
    <w:rsid w:val="006E5F3F"/>
    <w:rsid w:val="006E7EE6"/>
    <w:rsid w:val="006F00F0"/>
    <w:rsid w:val="006F2EB0"/>
    <w:rsid w:val="006F380E"/>
    <w:rsid w:val="006F4374"/>
    <w:rsid w:val="006F7920"/>
    <w:rsid w:val="007007D5"/>
    <w:rsid w:val="00700DAA"/>
    <w:rsid w:val="00701688"/>
    <w:rsid w:val="0070183F"/>
    <w:rsid w:val="00701BDC"/>
    <w:rsid w:val="00702429"/>
    <w:rsid w:val="00704113"/>
    <w:rsid w:val="00704296"/>
    <w:rsid w:val="00704ADF"/>
    <w:rsid w:val="007059F8"/>
    <w:rsid w:val="00705AAF"/>
    <w:rsid w:val="00705C41"/>
    <w:rsid w:val="00706C68"/>
    <w:rsid w:val="00707CAB"/>
    <w:rsid w:val="007106B9"/>
    <w:rsid w:val="007118E5"/>
    <w:rsid w:val="00712F51"/>
    <w:rsid w:val="00713BDE"/>
    <w:rsid w:val="00713FE0"/>
    <w:rsid w:val="0071416E"/>
    <w:rsid w:val="00715A5A"/>
    <w:rsid w:val="00716300"/>
    <w:rsid w:val="00716837"/>
    <w:rsid w:val="00716D07"/>
    <w:rsid w:val="00720937"/>
    <w:rsid w:val="00720E13"/>
    <w:rsid w:val="00721697"/>
    <w:rsid w:val="007219A0"/>
    <w:rsid w:val="007224E1"/>
    <w:rsid w:val="00723E92"/>
    <w:rsid w:val="007244B1"/>
    <w:rsid w:val="00730871"/>
    <w:rsid w:val="00731224"/>
    <w:rsid w:val="0073169A"/>
    <w:rsid w:val="007331AC"/>
    <w:rsid w:val="007339E4"/>
    <w:rsid w:val="00734D99"/>
    <w:rsid w:val="00736C5B"/>
    <w:rsid w:val="00737068"/>
    <w:rsid w:val="007379C1"/>
    <w:rsid w:val="007417EF"/>
    <w:rsid w:val="00742A5F"/>
    <w:rsid w:val="0074497E"/>
    <w:rsid w:val="00745C82"/>
    <w:rsid w:val="00745E9D"/>
    <w:rsid w:val="0074703C"/>
    <w:rsid w:val="00747544"/>
    <w:rsid w:val="0075071E"/>
    <w:rsid w:val="0075195C"/>
    <w:rsid w:val="00754F6E"/>
    <w:rsid w:val="00755419"/>
    <w:rsid w:val="00757ABC"/>
    <w:rsid w:val="007605F2"/>
    <w:rsid w:val="007612F5"/>
    <w:rsid w:val="00762070"/>
    <w:rsid w:val="00762661"/>
    <w:rsid w:val="00764F48"/>
    <w:rsid w:val="00765340"/>
    <w:rsid w:val="00765EA9"/>
    <w:rsid w:val="00772C6E"/>
    <w:rsid w:val="00772D56"/>
    <w:rsid w:val="00772F20"/>
    <w:rsid w:val="007733F0"/>
    <w:rsid w:val="0077355A"/>
    <w:rsid w:val="00774E4D"/>
    <w:rsid w:val="00775B94"/>
    <w:rsid w:val="00776481"/>
    <w:rsid w:val="00776C01"/>
    <w:rsid w:val="00777FD5"/>
    <w:rsid w:val="00780A47"/>
    <w:rsid w:val="007813F4"/>
    <w:rsid w:val="007860CD"/>
    <w:rsid w:val="0078625A"/>
    <w:rsid w:val="00786BFB"/>
    <w:rsid w:val="0079344E"/>
    <w:rsid w:val="0079388D"/>
    <w:rsid w:val="007956EB"/>
    <w:rsid w:val="00796129"/>
    <w:rsid w:val="007961CD"/>
    <w:rsid w:val="0079765B"/>
    <w:rsid w:val="00797BB7"/>
    <w:rsid w:val="00797D8E"/>
    <w:rsid w:val="007A3647"/>
    <w:rsid w:val="007A3CF4"/>
    <w:rsid w:val="007A5E8F"/>
    <w:rsid w:val="007B062B"/>
    <w:rsid w:val="007B1408"/>
    <w:rsid w:val="007B26C6"/>
    <w:rsid w:val="007B389C"/>
    <w:rsid w:val="007B4D4C"/>
    <w:rsid w:val="007B52E5"/>
    <w:rsid w:val="007B543D"/>
    <w:rsid w:val="007B6052"/>
    <w:rsid w:val="007B73CE"/>
    <w:rsid w:val="007C1F53"/>
    <w:rsid w:val="007C2C46"/>
    <w:rsid w:val="007C3C48"/>
    <w:rsid w:val="007C405E"/>
    <w:rsid w:val="007C46E3"/>
    <w:rsid w:val="007C5968"/>
    <w:rsid w:val="007C7536"/>
    <w:rsid w:val="007D016A"/>
    <w:rsid w:val="007D02EC"/>
    <w:rsid w:val="007D0CBE"/>
    <w:rsid w:val="007D357C"/>
    <w:rsid w:val="007D36B1"/>
    <w:rsid w:val="007D492B"/>
    <w:rsid w:val="007D5252"/>
    <w:rsid w:val="007D5E9E"/>
    <w:rsid w:val="007D7B39"/>
    <w:rsid w:val="007E1E1D"/>
    <w:rsid w:val="007E2150"/>
    <w:rsid w:val="007E2234"/>
    <w:rsid w:val="007E3942"/>
    <w:rsid w:val="007E3FA7"/>
    <w:rsid w:val="007E4B0A"/>
    <w:rsid w:val="007E507F"/>
    <w:rsid w:val="007E5DFE"/>
    <w:rsid w:val="007E7648"/>
    <w:rsid w:val="007F0ABE"/>
    <w:rsid w:val="007F0C95"/>
    <w:rsid w:val="007F0CE1"/>
    <w:rsid w:val="007F1855"/>
    <w:rsid w:val="007F1920"/>
    <w:rsid w:val="007F23E3"/>
    <w:rsid w:val="007F2DC2"/>
    <w:rsid w:val="007F31A3"/>
    <w:rsid w:val="007F571E"/>
    <w:rsid w:val="007F6476"/>
    <w:rsid w:val="007F7CD8"/>
    <w:rsid w:val="00803B70"/>
    <w:rsid w:val="00804A0C"/>
    <w:rsid w:val="008062F9"/>
    <w:rsid w:val="00806C05"/>
    <w:rsid w:val="00807F65"/>
    <w:rsid w:val="00810F43"/>
    <w:rsid w:val="00811269"/>
    <w:rsid w:val="008118BA"/>
    <w:rsid w:val="00812DE9"/>
    <w:rsid w:val="00813861"/>
    <w:rsid w:val="00814DAC"/>
    <w:rsid w:val="00815480"/>
    <w:rsid w:val="008159C8"/>
    <w:rsid w:val="00815BC6"/>
    <w:rsid w:val="0081752D"/>
    <w:rsid w:val="008244AE"/>
    <w:rsid w:val="00825DDC"/>
    <w:rsid w:val="00826DB7"/>
    <w:rsid w:val="00827DF5"/>
    <w:rsid w:val="00827F69"/>
    <w:rsid w:val="0083041E"/>
    <w:rsid w:val="00831189"/>
    <w:rsid w:val="00832ED3"/>
    <w:rsid w:val="00833645"/>
    <w:rsid w:val="00835167"/>
    <w:rsid w:val="0083527F"/>
    <w:rsid w:val="0083627A"/>
    <w:rsid w:val="00836BC0"/>
    <w:rsid w:val="00836E95"/>
    <w:rsid w:val="00837D4E"/>
    <w:rsid w:val="00840FF4"/>
    <w:rsid w:val="0084124D"/>
    <w:rsid w:val="008432DC"/>
    <w:rsid w:val="00843BE9"/>
    <w:rsid w:val="008454A0"/>
    <w:rsid w:val="00850CEB"/>
    <w:rsid w:val="00851BE8"/>
    <w:rsid w:val="00854C01"/>
    <w:rsid w:val="00854C2D"/>
    <w:rsid w:val="008550A8"/>
    <w:rsid w:val="00855EBC"/>
    <w:rsid w:val="00857787"/>
    <w:rsid w:val="00857F97"/>
    <w:rsid w:val="00862C79"/>
    <w:rsid w:val="008647F2"/>
    <w:rsid w:val="0086699B"/>
    <w:rsid w:val="008673C0"/>
    <w:rsid w:val="008675C7"/>
    <w:rsid w:val="008705B2"/>
    <w:rsid w:val="00870A69"/>
    <w:rsid w:val="00872AB5"/>
    <w:rsid w:val="0087314E"/>
    <w:rsid w:val="008743F8"/>
    <w:rsid w:val="00875625"/>
    <w:rsid w:val="00875E77"/>
    <w:rsid w:val="00875F36"/>
    <w:rsid w:val="008822E3"/>
    <w:rsid w:val="00882708"/>
    <w:rsid w:val="00883D51"/>
    <w:rsid w:val="00885F9C"/>
    <w:rsid w:val="008876F5"/>
    <w:rsid w:val="008879B8"/>
    <w:rsid w:val="00891CF7"/>
    <w:rsid w:val="00892B9F"/>
    <w:rsid w:val="00894483"/>
    <w:rsid w:val="0089653A"/>
    <w:rsid w:val="00896725"/>
    <w:rsid w:val="008A2431"/>
    <w:rsid w:val="008A4A06"/>
    <w:rsid w:val="008A4DC1"/>
    <w:rsid w:val="008A4DC4"/>
    <w:rsid w:val="008A4EEF"/>
    <w:rsid w:val="008A6685"/>
    <w:rsid w:val="008B127D"/>
    <w:rsid w:val="008B1BD0"/>
    <w:rsid w:val="008B1F48"/>
    <w:rsid w:val="008B32F0"/>
    <w:rsid w:val="008B4C11"/>
    <w:rsid w:val="008B50D8"/>
    <w:rsid w:val="008B5788"/>
    <w:rsid w:val="008B594B"/>
    <w:rsid w:val="008B61EA"/>
    <w:rsid w:val="008B678F"/>
    <w:rsid w:val="008C34DD"/>
    <w:rsid w:val="008C3777"/>
    <w:rsid w:val="008C4BF5"/>
    <w:rsid w:val="008C4C71"/>
    <w:rsid w:val="008C64CF"/>
    <w:rsid w:val="008D29BC"/>
    <w:rsid w:val="008D4F1D"/>
    <w:rsid w:val="008D53BA"/>
    <w:rsid w:val="008D568F"/>
    <w:rsid w:val="008D78C8"/>
    <w:rsid w:val="008D7FB8"/>
    <w:rsid w:val="008E1307"/>
    <w:rsid w:val="008E19D5"/>
    <w:rsid w:val="008E2A0F"/>
    <w:rsid w:val="008E370F"/>
    <w:rsid w:val="008E4BE0"/>
    <w:rsid w:val="008E6A8E"/>
    <w:rsid w:val="008F0383"/>
    <w:rsid w:val="008F0573"/>
    <w:rsid w:val="008F0A1A"/>
    <w:rsid w:val="008F0D08"/>
    <w:rsid w:val="008F1B21"/>
    <w:rsid w:val="008F36C6"/>
    <w:rsid w:val="008F37D0"/>
    <w:rsid w:val="008F5AEF"/>
    <w:rsid w:val="008F5B59"/>
    <w:rsid w:val="008F6BA3"/>
    <w:rsid w:val="008F754E"/>
    <w:rsid w:val="00900AFE"/>
    <w:rsid w:val="00901264"/>
    <w:rsid w:val="00901885"/>
    <w:rsid w:val="00901C00"/>
    <w:rsid w:val="00901D2D"/>
    <w:rsid w:val="00904793"/>
    <w:rsid w:val="00904B04"/>
    <w:rsid w:val="00904C6F"/>
    <w:rsid w:val="00905C0C"/>
    <w:rsid w:val="00906604"/>
    <w:rsid w:val="00911376"/>
    <w:rsid w:val="0092023F"/>
    <w:rsid w:val="0092154B"/>
    <w:rsid w:val="00922453"/>
    <w:rsid w:val="009263EC"/>
    <w:rsid w:val="00927187"/>
    <w:rsid w:val="00927E6E"/>
    <w:rsid w:val="009310AB"/>
    <w:rsid w:val="00931470"/>
    <w:rsid w:val="0093221F"/>
    <w:rsid w:val="009322C8"/>
    <w:rsid w:val="00933249"/>
    <w:rsid w:val="00937472"/>
    <w:rsid w:val="0094056D"/>
    <w:rsid w:val="009408B8"/>
    <w:rsid w:val="00940C72"/>
    <w:rsid w:val="00941E06"/>
    <w:rsid w:val="009426B9"/>
    <w:rsid w:val="00942C54"/>
    <w:rsid w:val="0094474E"/>
    <w:rsid w:val="00946489"/>
    <w:rsid w:val="00947464"/>
    <w:rsid w:val="00950B76"/>
    <w:rsid w:val="00952384"/>
    <w:rsid w:val="00952BF8"/>
    <w:rsid w:val="0095394B"/>
    <w:rsid w:val="00961767"/>
    <w:rsid w:val="00965092"/>
    <w:rsid w:val="00967596"/>
    <w:rsid w:val="0097133A"/>
    <w:rsid w:val="009753D7"/>
    <w:rsid w:val="0097556E"/>
    <w:rsid w:val="00980ACE"/>
    <w:rsid w:val="00981ADB"/>
    <w:rsid w:val="00984EBF"/>
    <w:rsid w:val="0099015A"/>
    <w:rsid w:val="00990BAD"/>
    <w:rsid w:val="00993997"/>
    <w:rsid w:val="009A0C04"/>
    <w:rsid w:val="009A0E4A"/>
    <w:rsid w:val="009A2BF1"/>
    <w:rsid w:val="009A3E7D"/>
    <w:rsid w:val="009A44E5"/>
    <w:rsid w:val="009B3467"/>
    <w:rsid w:val="009B3B4F"/>
    <w:rsid w:val="009B4F61"/>
    <w:rsid w:val="009B5420"/>
    <w:rsid w:val="009B5F03"/>
    <w:rsid w:val="009C1407"/>
    <w:rsid w:val="009C22AE"/>
    <w:rsid w:val="009C34BB"/>
    <w:rsid w:val="009C38BF"/>
    <w:rsid w:val="009C44C1"/>
    <w:rsid w:val="009D1BF2"/>
    <w:rsid w:val="009D2706"/>
    <w:rsid w:val="009D2E25"/>
    <w:rsid w:val="009D2FE4"/>
    <w:rsid w:val="009D66A6"/>
    <w:rsid w:val="009D745A"/>
    <w:rsid w:val="009D7A4B"/>
    <w:rsid w:val="009E0F45"/>
    <w:rsid w:val="009E1E46"/>
    <w:rsid w:val="009E7E76"/>
    <w:rsid w:val="009F2067"/>
    <w:rsid w:val="009F3ED0"/>
    <w:rsid w:val="009F47BD"/>
    <w:rsid w:val="009F6F57"/>
    <w:rsid w:val="009F74AC"/>
    <w:rsid w:val="00A006DC"/>
    <w:rsid w:val="00A01D2A"/>
    <w:rsid w:val="00A02486"/>
    <w:rsid w:val="00A02951"/>
    <w:rsid w:val="00A02D47"/>
    <w:rsid w:val="00A0334B"/>
    <w:rsid w:val="00A063F6"/>
    <w:rsid w:val="00A06452"/>
    <w:rsid w:val="00A0658B"/>
    <w:rsid w:val="00A06711"/>
    <w:rsid w:val="00A108AB"/>
    <w:rsid w:val="00A1197D"/>
    <w:rsid w:val="00A143B8"/>
    <w:rsid w:val="00A1688F"/>
    <w:rsid w:val="00A206B9"/>
    <w:rsid w:val="00A2359D"/>
    <w:rsid w:val="00A2390D"/>
    <w:rsid w:val="00A24F1D"/>
    <w:rsid w:val="00A25F1D"/>
    <w:rsid w:val="00A317DB"/>
    <w:rsid w:val="00A33094"/>
    <w:rsid w:val="00A34492"/>
    <w:rsid w:val="00A37056"/>
    <w:rsid w:val="00A405C6"/>
    <w:rsid w:val="00A42461"/>
    <w:rsid w:val="00A42E36"/>
    <w:rsid w:val="00A430BC"/>
    <w:rsid w:val="00A433A4"/>
    <w:rsid w:val="00A43B46"/>
    <w:rsid w:val="00A4453B"/>
    <w:rsid w:val="00A456AB"/>
    <w:rsid w:val="00A51782"/>
    <w:rsid w:val="00A53396"/>
    <w:rsid w:val="00A539B2"/>
    <w:rsid w:val="00A5419E"/>
    <w:rsid w:val="00A60395"/>
    <w:rsid w:val="00A701E6"/>
    <w:rsid w:val="00A7048D"/>
    <w:rsid w:val="00A7077E"/>
    <w:rsid w:val="00A72F8C"/>
    <w:rsid w:val="00A73140"/>
    <w:rsid w:val="00A73B01"/>
    <w:rsid w:val="00A73B8A"/>
    <w:rsid w:val="00A76226"/>
    <w:rsid w:val="00A815CF"/>
    <w:rsid w:val="00A8237B"/>
    <w:rsid w:val="00A86BEC"/>
    <w:rsid w:val="00A87B2D"/>
    <w:rsid w:val="00A91828"/>
    <w:rsid w:val="00A91A82"/>
    <w:rsid w:val="00A92C25"/>
    <w:rsid w:val="00A95055"/>
    <w:rsid w:val="00A96CA9"/>
    <w:rsid w:val="00AA110F"/>
    <w:rsid w:val="00AA32EA"/>
    <w:rsid w:val="00AA585F"/>
    <w:rsid w:val="00AA58D0"/>
    <w:rsid w:val="00AA6382"/>
    <w:rsid w:val="00AB046E"/>
    <w:rsid w:val="00AB4DCE"/>
    <w:rsid w:val="00AB4F43"/>
    <w:rsid w:val="00AB59F3"/>
    <w:rsid w:val="00AB5DA2"/>
    <w:rsid w:val="00AC1715"/>
    <w:rsid w:val="00AC3932"/>
    <w:rsid w:val="00AC5F08"/>
    <w:rsid w:val="00AD04C3"/>
    <w:rsid w:val="00AD5CD2"/>
    <w:rsid w:val="00AE04EB"/>
    <w:rsid w:val="00AE3EC1"/>
    <w:rsid w:val="00AE4836"/>
    <w:rsid w:val="00AE67B3"/>
    <w:rsid w:val="00AE6AC4"/>
    <w:rsid w:val="00AE7186"/>
    <w:rsid w:val="00AE732F"/>
    <w:rsid w:val="00AF08B2"/>
    <w:rsid w:val="00AF0E9B"/>
    <w:rsid w:val="00AF0F22"/>
    <w:rsid w:val="00AF105D"/>
    <w:rsid w:val="00AF516B"/>
    <w:rsid w:val="00AF74EE"/>
    <w:rsid w:val="00B004D1"/>
    <w:rsid w:val="00B0133B"/>
    <w:rsid w:val="00B0249A"/>
    <w:rsid w:val="00B030FD"/>
    <w:rsid w:val="00B05943"/>
    <w:rsid w:val="00B070F9"/>
    <w:rsid w:val="00B07806"/>
    <w:rsid w:val="00B11625"/>
    <w:rsid w:val="00B1251A"/>
    <w:rsid w:val="00B15FFA"/>
    <w:rsid w:val="00B162C6"/>
    <w:rsid w:val="00B16396"/>
    <w:rsid w:val="00B1751C"/>
    <w:rsid w:val="00B17EB0"/>
    <w:rsid w:val="00B214E6"/>
    <w:rsid w:val="00B22829"/>
    <w:rsid w:val="00B23855"/>
    <w:rsid w:val="00B245EC"/>
    <w:rsid w:val="00B249E7"/>
    <w:rsid w:val="00B269CD"/>
    <w:rsid w:val="00B311A7"/>
    <w:rsid w:val="00B31CCD"/>
    <w:rsid w:val="00B344AE"/>
    <w:rsid w:val="00B36A8F"/>
    <w:rsid w:val="00B37C60"/>
    <w:rsid w:val="00B42C56"/>
    <w:rsid w:val="00B51FFD"/>
    <w:rsid w:val="00B531DB"/>
    <w:rsid w:val="00B53D08"/>
    <w:rsid w:val="00B54C85"/>
    <w:rsid w:val="00B605D4"/>
    <w:rsid w:val="00B60DE4"/>
    <w:rsid w:val="00B61B7A"/>
    <w:rsid w:val="00B6298D"/>
    <w:rsid w:val="00B63593"/>
    <w:rsid w:val="00B63700"/>
    <w:rsid w:val="00B70625"/>
    <w:rsid w:val="00B70ACE"/>
    <w:rsid w:val="00B719BC"/>
    <w:rsid w:val="00B7238D"/>
    <w:rsid w:val="00B728E5"/>
    <w:rsid w:val="00B72BBD"/>
    <w:rsid w:val="00B75474"/>
    <w:rsid w:val="00B77997"/>
    <w:rsid w:val="00B77A3A"/>
    <w:rsid w:val="00B8464B"/>
    <w:rsid w:val="00B8695B"/>
    <w:rsid w:val="00B8786A"/>
    <w:rsid w:val="00B93ABB"/>
    <w:rsid w:val="00B95808"/>
    <w:rsid w:val="00B95CEE"/>
    <w:rsid w:val="00B96277"/>
    <w:rsid w:val="00BA10C7"/>
    <w:rsid w:val="00BA1209"/>
    <w:rsid w:val="00BA152A"/>
    <w:rsid w:val="00BA1B34"/>
    <w:rsid w:val="00BA1BF3"/>
    <w:rsid w:val="00BA60C6"/>
    <w:rsid w:val="00BA6A6D"/>
    <w:rsid w:val="00BB049C"/>
    <w:rsid w:val="00BB0AEB"/>
    <w:rsid w:val="00BB28E0"/>
    <w:rsid w:val="00BB2AAE"/>
    <w:rsid w:val="00BB530F"/>
    <w:rsid w:val="00BB5867"/>
    <w:rsid w:val="00BB6D1C"/>
    <w:rsid w:val="00BB6DA3"/>
    <w:rsid w:val="00BB726D"/>
    <w:rsid w:val="00BC090D"/>
    <w:rsid w:val="00BC0E92"/>
    <w:rsid w:val="00BC1E12"/>
    <w:rsid w:val="00BC3E18"/>
    <w:rsid w:val="00BC69B6"/>
    <w:rsid w:val="00BC71BE"/>
    <w:rsid w:val="00BC7627"/>
    <w:rsid w:val="00BD25E8"/>
    <w:rsid w:val="00BD5482"/>
    <w:rsid w:val="00BD5AFF"/>
    <w:rsid w:val="00BD777C"/>
    <w:rsid w:val="00BE2746"/>
    <w:rsid w:val="00BE47B9"/>
    <w:rsid w:val="00BE47BB"/>
    <w:rsid w:val="00BE47DC"/>
    <w:rsid w:val="00BE679B"/>
    <w:rsid w:val="00BF184B"/>
    <w:rsid w:val="00BF3636"/>
    <w:rsid w:val="00BF467F"/>
    <w:rsid w:val="00BF5180"/>
    <w:rsid w:val="00BF6A50"/>
    <w:rsid w:val="00BF764D"/>
    <w:rsid w:val="00C0052F"/>
    <w:rsid w:val="00C00A14"/>
    <w:rsid w:val="00C014D8"/>
    <w:rsid w:val="00C02801"/>
    <w:rsid w:val="00C06835"/>
    <w:rsid w:val="00C07693"/>
    <w:rsid w:val="00C10159"/>
    <w:rsid w:val="00C11DE1"/>
    <w:rsid w:val="00C12893"/>
    <w:rsid w:val="00C12D26"/>
    <w:rsid w:val="00C12F53"/>
    <w:rsid w:val="00C14B39"/>
    <w:rsid w:val="00C1613D"/>
    <w:rsid w:val="00C17B99"/>
    <w:rsid w:val="00C21A83"/>
    <w:rsid w:val="00C23719"/>
    <w:rsid w:val="00C23F7E"/>
    <w:rsid w:val="00C25798"/>
    <w:rsid w:val="00C34663"/>
    <w:rsid w:val="00C349CB"/>
    <w:rsid w:val="00C3711F"/>
    <w:rsid w:val="00C374E0"/>
    <w:rsid w:val="00C41E59"/>
    <w:rsid w:val="00C4201A"/>
    <w:rsid w:val="00C4283C"/>
    <w:rsid w:val="00C42EAE"/>
    <w:rsid w:val="00C43E8E"/>
    <w:rsid w:val="00C457FC"/>
    <w:rsid w:val="00C50712"/>
    <w:rsid w:val="00C50F35"/>
    <w:rsid w:val="00C5103E"/>
    <w:rsid w:val="00C52D45"/>
    <w:rsid w:val="00C54BD9"/>
    <w:rsid w:val="00C56261"/>
    <w:rsid w:val="00C56B2A"/>
    <w:rsid w:val="00C622C6"/>
    <w:rsid w:val="00C63062"/>
    <w:rsid w:val="00C63693"/>
    <w:rsid w:val="00C63C78"/>
    <w:rsid w:val="00C66880"/>
    <w:rsid w:val="00C70B24"/>
    <w:rsid w:val="00C735E5"/>
    <w:rsid w:val="00C74DC2"/>
    <w:rsid w:val="00C74DCF"/>
    <w:rsid w:val="00C76255"/>
    <w:rsid w:val="00C76747"/>
    <w:rsid w:val="00C76CDA"/>
    <w:rsid w:val="00C77979"/>
    <w:rsid w:val="00C8096B"/>
    <w:rsid w:val="00C8120A"/>
    <w:rsid w:val="00C814BC"/>
    <w:rsid w:val="00C85531"/>
    <w:rsid w:val="00C85B65"/>
    <w:rsid w:val="00C86935"/>
    <w:rsid w:val="00C86FAF"/>
    <w:rsid w:val="00C87EE0"/>
    <w:rsid w:val="00C90419"/>
    <w:rsid w:val="00C90EF9"/>
    <w:rsid w:val="00C9220B"/>
    <w:rsid w:val="00C92698"/>
    <w:rsid w:val="00C94760"/>
    <w:rsid w:val="00C9655E"/>
    <w:rsid w:val="00C96876"/>
    <w:rsid w:val="00C97022"/>
    <w:rsid w:val="00CA058C"/>
    <w:rsid w:val="00CA0CBD"/>
    <w:rsid w:val="00CA395B"/>
    <w:rsid w:val="00CA4F3D"/>
    <w:rsid w:val="00CA5C6E"/>
    <w:rsid w:val="00CB0344"/>
    <w:rsid w:val="00CB0E19"/>
    <w:rsid w:val="00CB1900"/>
    <w:rsid w:val="00CB2791"/>
    <w:rsid w:val="00CB2BE1"/>
    <w:rsid w:val="00CB3D94"/>
    <w:rsid w:val="00CB690C"/>
    <w:rsid w:val="00CB7885"/>
    <w:rsid w:val="00CC043A"/>
    <w:rsid w:val="00CC0BA3"/>
    <w:rsid w:val="00CC108D"/>
    <w:rsid w:val="00CC1DD7"/>
    <w:rsid w:val="00CC36BC"/>
    <w:rsid w:val="00CC504A"/>
    <w:rsid w:val="00CD323D"/>
    <w:rsid w:val="00CD3D94"/>
    <w:rsid w:val="00CD40DE"/>
    <w:rsid w:val="00CD46AF"/>
    <w:rsid w:val="00CD5B38"/>
    <w:rsid w:val="00CD6F2B"/>
    <w:rsid w:val="00CD74D1"/>
    <w:rsid w:val="00CD7DBB"/>
    <w:rsid w:val="00CE0961"/>
    <w:rsid w:val="00CE1121"/>
    <w:rsid w:val="00CE2980"/>
    <w:rsid w:val="00CE2F12"/>
    <w:rsid w:val="00CE454E"/>
    <w:rsid w:val="00CE4707"/>
    <w:rsid w:val="00CE565B"/>
    <w:rsid w:val="00CE77FA"/>
    <w:rsid w:val="00CE7D27"/>
    <w:rsid w:val="00CF2064"/>
    <w:rsid w:val="00CF4B82"/>
    <w:rsid w:val="00CF5C56"/>
    <w:rsid w:val="00CF709F"/>
    <w:rsid w:val="00CF792A"/>
    <w:rsid w:val="00CF7D26"/>
    <w:rsid w:val="00D002D1"/>
    <w:rsid w:val="00D006C9"/>
    <w:rsid w:val="00D01CE9"/>
    <w:rsid w:val="00D01D9F"/>
    <w:rsid w:val="00D030C9"/>
    <w:rsid w:val="00D072F5"/>
    <w:rsid w:val="00D07334"/>
    <w:rsid w:val="00D116D5"/>
    <w:rsid w:val="00D11F2C"/>
    <w:rsid w:val="00D13F6A"/>
    <w:rsid w:val="00D14DF6"/>
    <w:rsid w:val="00D14E49"/>
    <w:rsid w:val="00D1629E"/>
    <w:rsid w:val="00D167D3"/>
    <w:rsid w:val="00D230FB"/>
    <w:rsid w:val="00D2353D"/>
    <w:rsid w:val="00D2583B"/>
    <w:rsid w:val="00D311FC"/>
    <w:rsid w:val="00D33929"/>
    <w:rsid w:val="00D33963"/>
    <w:rsid w:val="00D340BB"/>
    <w:rsid w:val="00D3416F"/>
    <w:rsid w:val="00D35489"/>
    <w:rsid w:val="00D35552"/>
    <w:rsid w:val="00D36676"/>
    <w:rsid w:val="00D461AF"/>
    <w:rsid w:val="00D46698"/>
    <w:rsid w:val="00D53E36"/>
    <w:rsid w:val="00D53F58"/>
    <w:rsid w:val="00D54250"/>
    <w:rsid w:val="00D54568"/>
    <w:rsid w:val="00D56219"/>
    <w:rsid w:val="00D567B2"/>
    <w:rsid w:val="00D577E5"/>
    <w:rsid w:val="00D60F90"/>
    <w:rsid w:val="00D624F5"/>
    <w:rsid w:val="00D649EF"/>
    <w:rsid w:val="00D64B50"/>
    <w:rsid w:val="00D71EBF"/>
    <w:rsid w:val="00D72EB9"/>
    <w:rsid w:val="00D74571"/>
    <w:rsid w:val="00D74ADA"/>
    <w:rsid w:val="00D758DF"/>
    <w:rsid w:val="00D75A81"/>
    <w:rsid w:val="00D76470"/>
    <w:rsid w:val="00D76CB8"/>
    <w:rsid w:val="00D801B6"/>
    <w:rsid w:val="00D8135D"/>
    <w:rsid w:val="00D849DA"/>
    <w:rsid w:val="00D87EF2"/>
    <w:rsid w:val="00D90100"/>
    <w:rsid w:val="00D91641"/>
    <w:rsid w:val="00D92B98"/>
    <w:rsid w:val="00D9422F"/>
    <w:rsid w:val="00D942F5"/>
    <w:rsid w:val="00D954F5"/>
    <w:rsid w:val="00D9649A"/>
    <w:rsid w:val="00D9666B"/>
    <w:rsid w:val="00D96E21"/>
    <w:rsid w:val="00DA136C"/>
    <w:rsid w:val="00DA1839"/>
    <w:rsid w:val="00DA18C1"/>
    <w:rsid w:val="00DA1998"/>
    <w:rsid w:val="00DA52DF"/>
    <w:rsid w:val="00DA57E1"/>
    <w:rsid w:val="00DA5FA9"/>
    <w:rsid w:val="00DA6430"/>
    <w:rsid w:val="00DA64E4"/>
    <w:rsid w:val="00DB12C9"/>
    <w:rsid w:val="00DB2214"/>
    <w:rsid w:val="00DB33DE"/>
    <w:rsid w:val="00DB3F26"/>
    <w:rsid w:val="00DB56EA"/>
    <w:rsid w:val="00DB614F"/>
    <w:rsid w:val="00DB7164"/>
    <w:rsid w:val="00DB7544"/>
    <w:rsid w:val="00DC18C4"/>
    <w:rsid w:val="00DC465F"/>
    <w:rsid w:val="00DC4FA8"/>
    <w:rsid w:val="00DC618C"/>
    <w:rsid w:val="00DC7E62"/>
    <w:rsid w:val="00DD37CB"/>
    <w:rsid w:val="00DD37E5"/>
    <w:rsid w:val="00DD57E1"/>
    <w:rsid w:val="00DD7754"/>
    <w:rsid w:val="00DE064E"/>
    <w:rsid w:val="00DE1700"/>
    <w:rsid w:val="00DE3EDB"/>
    <w:rsid w:val="00DE665C"/>
    <w:rsid w:val="00DF0E03"/>
    <w:rsid w:val="00DF1715"/>
    <w:rsid w:val="00DF2326"/>
    <w:rsid w:val="00DF2A62"/>
    <w:rsid w:val="00DF56B7"/>
    <w:rsid w:val="00DF7B49"/>
    <w:rsid w:val="00E0038C"/>
    <w:rsid w:val="00E027F0"/>
    <w:rsid w:val="00E02C3A"/>
    <w:rsid w:val="00E02EA7"/>
    <w:rsid w:val="00E035EF"/>
    <w:rsid w:val="00E058C0"/>
    <w:rsid w:val="00E059CB"/>
    <w:rsid w:val="00E06FED"/>
    <w:rsid w:val="00E1125C"/>
    <w:rsid w:val="00E15041"/>
    <w:rsid w:val="00E15191"/>
    <w:rsid w:val="00E163FF"/>
    <w:rsid w:val="00E16AFF"/>
    <w:rsid w:val="00E201C4"/>
    <w:rsid w:val="00E216A6"/>
    <w:rsid w:val="00E22509"/>
    <w:rsid w:val="00E24B57"/>
    <w:rsid w:val="00E24BD0"/>
    <w:rsid w:val="00E306BC"/>
    <w:rsid w:val="00E33D9C"/>
    <w:rsid w:val="00E35F8C"/>
    <w:rsid w:val="00E37894"/>
    <w:rsid w:val="00E41653"/>
    <w:rsid w:val="00E41C5C"/>
    <w:rsid w:val="00E41E5C"/>
    <w:rsid w:val="00E4339D"/>
    <w:rsid w:val="00E46036"/>
    <w:rsid w:val="00E462C2"/>
    <w:rsid w:val="00E50D69"/>
    <w:rsid w:val="00E512B1"/>
    <w:rsid w:val="00E51749"/>
    <w:rsid w:val="00E52359"/>
    <w:rsid w:val="00E528A7"/>
    <w:rsid w:val="00E531AF"/>
    <w:rsid w:val="00E5767F"/>
    <w:rsid w:val="00E60665"/>
    <w:rsid w:val="00E63BB9"/>
    <w:rsid w:val="00E63DF7"/>
    <w:rsid w:val="00E652FD"/>
    <w:rsid w:val="00E654C1"/>
    <w:rsid w:val="00E65BC5"/>
    <w:rsid w:val="00E65C1A"/>
    <w:rsid w:val="00E70006"/>
    <w:rsid w:val="00E706FC"/>
    <w:rsid w:val="00E71B04"/>
    <w:rsid w:val="00E71C32"/>
    <w:rsid w:val="00E728D1"/>
    <w:rsid w:val="00E73CE6"/>
    <w:rsid w:val="00E76548"/>
    <w:rsid w:val="00E76AC8"/>
    <w:rsid w:val="00E7752D"/>
    <w:rsid w:val="00E831E2"/>
    <w:rsid w:val="00E83898"/>
    <w:rsid w:val="00E844FB"/>
    <w:rsid w:val="00E86432"/>
    <w:rsid w:val="00E8716C"/>
    <w:rsid w:val="00E87C32"/>
    <w:rsid w:val="00E9251C"/>
    <w:rsid w:val="00E9429B"/>
    <w:rsid w:val="00E94F04"/>
    <w:rsid w:val="00E96815"/>
    <w:rsid w:val="00E97D7F"/>
    <w:rsid w:val="00EA069E"/>
    <w:rsid w:val="00EA1B44"/>
    <w:rsid w:val="00EA35C8"/>
    <w:rsid w:val="00EA5F26"/>
    <w:rsid w:val="00EA6B67"/>
    <w:rsid w:val="00EA76DC"/>
    <w:rsid w:val="00EA7D4A"/>
    <w:rsid w:val="00EB4BBA"/>
    <w:rsid w:val="00EB534C"/>
    <w:rsid w:val="00EB5EEE"/>
    <w:rsid w:val="00EB7DB7"/>
    <w:rsid w:val="00EC1A38"/>
    <w:rsid w:val="00EC1DA6"/>
    <w:rsid w:val="00EC1F48"/>
    <w:rsid w:val="00EC1F6F"/>
    <w:rsid w:val="00EC2256"/>
    <w:rsid w:val="00EC4B6B"/>
    <w:rsid w:val="00EC704D"/>
    <w:rsid w:val="00EC7C5F"/>
    <w:rsid w:val="00ED0DF5"/>
    <w:rsid w:val="00ED4945"/>
    <w:rsid w:val="00ED6782"/>
    <w:rsid w:val="00ED7A9D"/>
    <w:rsid w:val="00ED7FF2"/>
    <w:rsid w:val="00EE04D5"/>
    <w:rsid w:val="00EE46A6"/>
    <w:rsid w:val="00EE4C10"/>
    <w:rsid w:val="00EE51D4"/>
    <w:rsid w:val="00EE602C"/>
    <w:rsid w:val="00EE616E"/>
    <w:rsid w:val="00EE7B22"/>
    <w:rsid w:val="00EF2533"/>
    <w:rsid w:val="00EF2C51"/>
    <w:rsid w:val="00EF3C17"/>
    <w:rsid w:val="00EF5552"/>
    <w:rsid w:val="00EF5E94"/>
    <w:rsid w:val="00EF60BE"/>
    <w:rsid w:val="00F016F8"/>
    <w:rsid w:val="00F01C3E"/>
    <w:rsid w:val="00F022D9"/>
    <w:rsid w:val="00F02BD9"/>
    <w:rsid w:val="00F03EFD"/>
    <w:rsid w:val="00F0435D"/>
    <w:rsid w:val="00F04B27"/>
    <w:rsid w:val="00F11259"/>
    <w:rsid w:val="00F12FA8"/>
    <w:rsid w:val="00F1500C"/>
    <w:rsid w:val="00F178CF"/>
    <w:rsid w:val="00F20B5E"/>
    <w:rsid w:val="00F21790"/>
    <w:rsid w:val="00F228B7"/>
    <w:rsid w:val="00F22AB2"/>
    <w:rsid w:val="00F23BBE"/>
    <w:rsid w:val="00F26AA3"/>
    <w:rsid w:val="00F273F3"/>
    <w:rsid w:val="00F315C8"/>
    <w:rsid w:val="00F3273A"/>
    <w:rsid w:val="00F334F0"/>
    <w:rsid w:val="00F337E1"/>
    <w:rsid w:val="00F3381B"/>
    <w:rsid w:val="00F42D67"/>
    <w:rsid w:val="00F4491D"/>
    <w:rsid w:val="00F44AA1"/>
    <w:rsid w:val="00F46C58"/>
    <w:rsid w:val="00F46ED8"/>
    <w:rsid w:val="00F47BC2"/>
    <w:rsid w:val="00F51F26"/>
    <w:rsid w:val="00F53C5B"/>
    <w:rsid w:val="00F5637C"/>
    <w:rsid w:val="00F67BAE"/>
    <w:rsid w:val="00F70C80"/>
    <w:rsid w:val="00F70CC8"/>
    <w:rsid w:val="00F715DD"/>
    <w:rsid w:val="00F71660"/>
    <w:rsid w:val="00F72914"/>
    <w:rsid w:val="00F730CE"/>
    <w:rsid w:val="00F73DBF"/>
    <w:rsid w:val="00F73E3C"/>
    <w:rsid w:val="00F751A3"/>
    <w:rsid w:val="00F75CBB"/>
    <w:rsid w:val="00F774B1"/>
    <w:rsid w:val="00F776FB"/>
    <w:rsid w:val="00F8081B"/>
    <w:rsid w:val="00F819D5"/>
    <w:rsid w:val="00F82D7A"/>
    <w:rsid w:val="00F83978"/>
    <w:rsid w:val="00F83CB1"/>
    <w:rsid w:val="00F853E1"/>
    <w:rsid w:val="00F858A2"/>
    <w:rsid w:val="00F86674"/>
    <w:rsid w:val="00F8687D"/>
    <w:rsid w:val="00F86DBF"/>
    <w:rsid w:val="00F90637"/>
    <w:rsid w:val="00F9235A"/>
    <w:rsid w:val="00F93659"/>
    <w:rsid w:val="00F9400A"/>
    <w:rsid w:val="00F94754"/>
    <w:rsid w:val="00F94846"/>
    <w:rsid w:val="00F959F5"/>
    <w:rsid w:val="00FA0760"/>
    <w:rsid w:val="00FA0976"/>
    <w:rsid w:val="00FA16D1"/>
    <w:rsid w:val="00FA197C"/>
    <w:rsid w:val="00FA1BAA"/>
    <w:rsid w:val="00FA51E7"/>
    <w:rsid w:val="00FA5C30"/>
    <w:rsid w:val="00FA68FC"/>
    <w:rsid w:val="00FA6ACC"/>
    <w:rsid w:val="00FA6E8D"/>
    <w:rsid w:val="00FA76FB"/>
    <w:rsid w:val="00FA7F2B"/>
    <w:rsid w:val="00FB055C"/>
    <w:rsid w:val="00FB1BCC"/>
    <w:rsid w:val="00FB2BA9"/>
    <w:rsid w:val="00FB3607"/>
    <w:rsid w:val="00FB3E0E"/>
    <w:rsid w:val="00FB4897"/>
    <w:rsid w:val="00FB6E14"/>
    <w:rsid w:val="00FB7B2E"/>
    <w:rsid w:val="00FC00C6"/>
    <w:rsid w:val="00FC31D3"/>
    <w:rsid w:val="00FC3200"/>
    <w:rsid w:val="00FC348C"/>
    <w:rsid w:val="00FC3656"/>
    <w:rsid w:val="00FC6B9F"/>
    <w:rsid w:val="00FD14F2"/>
    <w:rsid w:val="00FD3377"/>
    <w:rsid w:val="00FD56D5"/>
    <w:rsid w:val="00FD7C6C"/>
    <w:rsid w:val="00FE10D7"/>
    <w:rsid w:val="00FE1717"/>
    <w:rsid w:val="00FE1D8D"/>
    <w:rsid w:val="00FE3C8D"/>
    <w:rsid w:val="00FE4565"/>
    <w:rsid w:val="00FE4CEE"/>
    <w:rsid w:val="00FE586A"/>
    <w:rsid w:val="00FE6528"/>
    <w:rsid w:val="00FF5006"/>
    <w:rsid w:val="00FF60F6"/>
    <w:rsid w:val="00FF6A84"/>
    <w:rsid w:val="00FF6E41"/>
    <w:rsid w:val="00FF7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4:docId w14:val="12CE3738"/>
  <w15:docId w15:val="{DBE7D137-E2D6-48C1-8A2B-204EE645E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1C0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262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32622"/>
    <w:rPr>
      <w:rFonts w:cs="Times New Roman"/>
    </w:rPr>
  </w:style>
  <w:style w:type="paragraph" w:styleId="Footer">
    <w:name w:val="footer"/>
    <w:basedOn w:val="Normal"/>
    <w:link w:val="FooterChar"/>
    <w:uiPriority w:val="99"/>
    <w:rsid w:val="0023262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32622"/>
    <w:rPr>
      <w:rFonts w:cs="Times New Roman"/>
    </w:rPr>
  </w:style>
  <w:style w:type="table" w:styleId="TableGrid">
    <w:name w:val="Table Grid"/>
    <w:basedOn w:val="TableNormal"/>
    <w:locked/>
    <w:rsid w:val="005E0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1A91"/>
    <w:pPr>
      <w:ind w:left="720"/>
      <w:contextualSpacing/>
    </w:pPr>
  </w:style>
  <w:style w:type="paragraph" w:styleId="BalloonText">
    <w:name w:val="Balloon Text"/>
    <w:basedOn w:val="Normal"/>
    <w:link w:val="BalloonTextChar"/>
    <w:uiPriority w:val="99"/>
    <w:semiHidden/>
    <w:unhideWhenUsed/>
    <w:rsid w:val="00BD7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77C"/>
    <w:rPr>
      <w:rFonts w:ascii="Tahoma" w:hAnsi="Tahoma" w:cs="Tahoma"/>
      <w:sz w:val="16"/>
      <w:szCs w:val="16"/>
    </w:rPr>
  </w:style>
  <w:style w:type="paragraph" w:styleId="NormalWeb">
    <w:name w:val="Normal (Web)"/>
    <w:basedOn w:val="Normal"/>
    <w:uiPriority w:val="99"/>
    <w:unhideWhenUsed/>
    <w:rsid w:val="0052702A"/>
    <w:pPr>
      <w:spacing w:after="0" w:line="240" w:lineRule="auto"/>
    </w:pPr>
    <w:rPr>
      <w:rFonts w:eastAsiaTheme="minorHAnsi" w:cs="Calibri"/>
    </w:rPr>
  </w:style>
  <w:style w:type="table" w:customStyle="1" w:styleId="TableGrid1">
    <w:name w:val="Table Grid1"/>
    <w:basedOn w:val="TableNormal"/>
    <w:next w:val="TableGrid"/>
    <w:rsid w:val="00DD37E5"/>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511403">
      <w:bodyDiv w:val="1"/>
      <w:marLeft w:val="0"/>
      <w:marRight w:val="0"/>
      <w:marTop w:val="0"/>
      <w:marBottom w:val="0"/>
      <w:divBdr>
        <w:top w:val="none" w:sz="0" w:space="0" w:color="auto"/>
        <w:left w:val="none" w:sz="0" w:space="0" w:color="auto"/>
        <w:bottom w:val="none" w:sz="0" w:space="0" w:color="auto"/>
        <w:right w:val="none" w:sz="0" w:space="0" w:color="auto"/>
      </w:divBdr>
    </w:div>
    <w:div w:id="1535000882">
      <w:bodyDiv w:val="1"/>
      <w:marLeft w:val="0"/>
      <w:marRight w:val="0"/>
      <w:marTop w:val="0"/>
      <w:marBottom w:val="0"/>
      <w:divBdr>
        <w:top w:val="none" w:sz="0" w:space="0" w:color="auto"/>
        <w:left w:val="none" w:sz="0" w:space="0" w:color="auto"/>
        <w:bottom w:val="none" w:sz="0" w:space="0" w:color="auto"/>
        <w:right w:val="none" w:sz="0" w:space="0" w:color="auto"/>
      </w:divBdr>
    </w:div>
    <w:div w:id="197533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4CB5B3-6E3C-49DF-BDED-3D1FCE024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6</Pages>
  <Words>2889</Words>
  <Characters>16468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Waterford Township Supervisors</vt:lpstr>
    </vt:vector>
  </TitlesOfParts>
  <Company>Grizli777</Company>
  <LinksUpToDate>false</LinksUpToDate>
  <CharactersWithSpaces>19319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Waterford Township Supervisors</dc:title>
  <dc:creator>Sharon</dc:creator>
  <cp:lastModifiedBy>Waterford Township</cp:lastModifiedBy>
  <cp:revision>8</cp:revision>
  <cp:lastPrinted>2018-10-18T16:31:00Z</cp:lastPrinted>
  <dcterms:created xsi:type="dcterms:W3CDTF">2019-01-17T16:04:00Z</dcterms:created>
  <dcterms:modified xsi:type="dcterms:W3CDTF">2019-01-21T13:26:00Z</dcterms:modified>
</cp:coreProperties>
</file>