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1EBAE" w14:textId="77777777" w:rsidR="006A278C" w:rsidRDefault="002108CA">
      <w:pPr>
        <w:spacing w:after="0" w:line="259" w:lineRule="auto"/>
        <w:ind w:left="129" w:right="0" w:firstLine="0"/>
        <w:jc w:val="left"/>
      </w:pPr>
      <w:r>
        <w:rPr>
          <w:rFonts w:ascii="Calibri" w:eastAsia="Calibri" w:hAnsi="Calibri" w:cs="Calibri"/>
          <w:noProof/>
        </w:rPr>
        <mc:AlternateContent>
          <mc:Choice Requires="wpg">
            <w:drawing>
              <wp:inline distT="0" distB="0" distL="0" distR="0" wp14:anchorId="00DB655A" wp14:editId="7BCBD3AE">
                <wp:extent cx="5653736" cy="1461770"/>
                <wp:effectExtent l="0" t="0" r="0" b="0"/>
                <wp:docPr id="96912" name="Group 96912"/>
                <wp:cNvGraphicFramePr/>
                <a:graphic xmlns:a="http://schemas.openxmlformats.org/drawingml/2006/main">
                  <a:graphicData uri="http://schemas.microsoft.com/office/word/2010/wordprocessingGroup">
                    <wpg:wgp>
                      <wpg:cNvGrpSpPr/>
                      <wpg:grpSpPr>
                        <a:xfrm>
                          <a:off x="0" y="0"/>
                          <a:ext cx="5653736" cy="1461770"/>
                          <a:chOff x="0" y="0"/>
                          <a:chExt cx="5653736" cy="1461770"/>
                        </a:xfrm>
                      </wpg:grpSpPr>
                      <pic:pic xmlns:pic="http://schemas.openxmlformats.org/drawingml/2006/picture">
                        <pic:nvPicPr>
                          <pic:cNvPr id="14" name="Picture 14"/>
                          <pic:cNvPicPr/>
                        </pic:nvPicPr>
                        <pic:blipFill>
                          <a:blip r:embed="rId8"/>
                          <a:stretch>
                            <a:fillRect/>
                          </a:stretch>
                        </pic:blipFill>
                        <pic:spPr>
                          <a:xfrm>
                            <a:off x="2287981" y="593788"/>
                            <a:ext cx="991235" cy="796480"/>
                          </a:xfrm>
                          <a:prstGeom prst="rect">
                            <a:avLst/>
                          </a:prstGeom>
                        </pic:spPr>
                      </pic:pic>
                      <pic:pic xmlns:pic="http://schemas.openxmlformats.org/drawingml/2006/picture">
                        <pic:nvPicPr>
                          <pic:cNvPr id="51" name="Picture 51"/>
                          <pic:cNvPicPr/>
                        </pic:nvPicPr>
                        <pic:blipFill>
                          <a:blip r:embed="rId9"/>
                          <a:stretch>
                            <a:fillRect/>
                          </a:stretch>
                        </pic:blipFill>
                        <pic:spPr>
                          <a:xfrm>
                            <a:off x="0" y="180924"/>
                            <a:ext cx="625475" cy="622097"/>
                          </a:xfrm>
                          <a:prstGeom prst="rect">
                            <a:avLst/>
                          </a:prstGeom>
                        </pic:spPr>
                      </pic:pic>
                      <pic:pic xmlns:pic="http://schemas.openxmlformats.org/drawingml/2006/picture">
                        <pic:nvPicPr>
                          <pic:cNvPr id="65" name="Picture 65"/>
                          <pic:cNvPicPr/>
                        </pic:nvPicPr>
                        <pic:blipFill>
                          <a:blip r:embed="rId10"/>
                          <a:stretch>
                            <a:fillRect/>
                          </a:stretch>
                        </pic:blipFill>
                        <pic:spPr>
                          <a:xfrm>
                            <a:off x="5103826" y="786765"/>
                            <a:ext cx="549910" cy="675005"/>
                          </a:xfrm>
                          <a:prstGeom prst="rect">
                            <a:avLst/>
                          </a:prstGeom>
                        </pic:spPr>
                      </pic:pic>
                      <pic:pic xmlns:pic="http://schemas.openxmlformats.org/drawingml/2006/picture">
                        <pic:nvPicPr>
                          <pic:cNvPr id="69" name="Picture 69"/>
                          <pic:cNvPicPr/>
                        </pic:nvPicPr>
                        <pic:blipFill>
                          <a:blip r:embed="rId11"/>
                          <a:stretch>
                            <a:fillRect/>
                          </a:stretch>
                        </pic:blipFill>
                        <pic:spPr>
                          <a:xfrm>
                            <a:off x="2412060" y="0"/>
                            <a:ext cx="733425" cy="610235"/>
                          </a:xfrm>
                          <a:prstGeom prst="rect">
                            <a:avLst/>
                          </a:prstGeom>
                        </pic:spPr>
                      </pic:pic>
                    </wpg:wgp>
                  </a:graphicData>
                </a:graphic>
              </wp:inline>
            </w:drawing>
          </mc:Choice>
          <mc:Fallback xmlns:a="http://schemas.openxmlformats.org/drawingml/2006/main">
            <w:pict>
              <v:group id="Group 96912" style="width:445.176pt;height:115.1pt;mso-position-horizontal-relative:char;mso-position-vertical-relative:line" coordsize="56537,14617">
                <v:shape id="Picture 14" style="position:absolute;width:9912;height:7964;left:22879;top:5937;" filled="f">
                  <v:imagedata r:id="rId13"/>
                </v:shape>
                <v:shape id="Picture 51" style="position:absolute;width:6254;height:6220;left:0;top:1809;" filled="f">
                  <v:imagedata r:id="rId14"/>
                </v:shape>
                <v:shape id="Picture 65" style="position:absolute;width:5499;height:6750;left:51038;top:7867;" filled="f">
                  <v:imagedata r:id="rId15"/>
                </v:shape>
                <v:shape id="Picture 69" style="position:absolute;width:7334;height:6102;left:24120;top:0;" filled="f">
                  <v:imagedata r:id="rId16"/>
                </v:shape>
              </v:group>
            </w:pict>
          </mc:Fallback>
        </mc:AlternateContent>
      </w:r>
    </w:p>
    <w:p w14:paraId="119B5E1C" w14:textId="77777777" w:rsidR="006A278C" w:rsidRDefault="002108CA">
      <w:pPr>
        <w:spacing w:after="0" w:line="259" w:lineRule="auto"/>
        <w:ind w:left="0" w:right="1081" w:firstLine="0"/>
        <w:jc w:val="center"/>
      </w:pPr>
      <w:proofErr w:type="spellStart"/>
      <w:r>
        <w:rPr>
          <w:rFonts w:ascii="Times New Roman" w:eastAsia="Times New Roman" w:hAnsi="Times New Roman" w:cs="Times New Roman"/>
          <w:sz w:val="56"/>
        </w:rPr>
        <w:t>Sturry</w:t>
      </w:r>
      <w:proofErr w:type="spellEnd"/>
      <w:r>
        <w:rPr>
          <w:rFonts w:ascii="Times New Roman" w:eastAsia="Times New Roman" w:hAnsi="Times New Roman" w:cs="Times New Roman"/>
          <w:sz w:val="56"/>
        </w:rPr>
        <w:t xml:space="preserve"> Pre-School         </w:t>
      </w:r>
    </w:p>
    <w:p w14:paraId="1076213B" w14:textId="77777777" w:rsidR="006A278C" w:rsidRDefault="002108CA">
      <w:pPr>
        <w:spacing w:after="0" w:line="259" w:lineRule="auto"/>
        <w:ind w:left="0" w:right="653" w:firstLine="0"/>
        <w:jc w:val="center"/>
      </w:pPr>
      <w:r>
        <w:rPr>
          <w:rFonts w:ascii="Times New Roman" w:eastAsia="Times New Roman" w:hAnsi="Times New Roman" w:cs="Times New Roman"/>
          <w:sz w:val="36"/>
        </w:rPr>
        <w:t>Registered Charity 1022403</w:t>
      </w:r>
      <w:r>
        <w:rPr>
          <w:rFonts w:ascii="Calibri" w:eastAsia="Calibri" w:hAnsi="Calibri" w:cs="Calibri"/>
          <w:sz w:val="36"/>
        </w:rPr>
        <w:t xml:space="preserve">     </w:t>
      </w:r>
    </w:p>
    <w:p w14:paraId="1EE58BBC" w14:textId="77777777" w:rsidR="006A278C" w:rsidRDefault="002108CA">
      <w:pPr>
        <w:spacing w:after="0" w:line="222" w:lineRule="auto"/>
        <w:ind w:left="322" w:right="0" w:firstLine="4191"/>
        <w:jc w:val="left"/>
      </w:pPr>
      <w:r>
        <w:rPr>
          <w:rFonts w:ascii="Calibri" w:eastAsia="Calibri" w:hAnsi="Calibri" w:cs="Calibri"/>
        </w:rPr>
        <w:t xml:space="preserve"> </w:t>
      </w:r>
      <w:r>
        <w:rPr>
          <w:rFonts w:ascii="Times New Roman" w:eastAsia="Times New Roman" w:hAnsi="Times New Roman" w:cs="Times New Roman"/>
          <w:b/>
          <w:sz w:val="72"/>
        </w:rPr>
        <w:t xml:space="preserve">  PROSPECTUS 2019/2020 </w:t>
      </w:r>
    </w:p>
    <w:p w14:paraId="672E60B8" w14:textId="77777777" w:rsidR="006A278C" w:rsidRDefault="002108CA">
      <w:pPr>
        <w:spacing w:after="395" w:line="259" w:lineRule="auto"/>
        <w:ind w:left="191" w:right="-464" w:firstLine="0"/>
        <w:jc w:val="left"/>
      </w:pPr>
      <w:r>
        <w:rPr>
          <w:rFonts w:ascii="Calibri" w:eastAsia="Calibri" w:hAnsi="Calibri" w:cs="Calibri"/>
          <w:noProof/>
        </w:rPr>
        <mc:AlternateContent>
          <mc:Choice Requires="wpg">
            <w:drawing>
              <wp:inline distT="0" distB="0" distL="0" distR="0" wp14:anchorId="5584BDEF" wp14:editId="60776BA3">
                <wp:extent cx="5909310" cy="5257025"/>
                <wp:effectExtent l="0" t="0" r="0" b="0"/>
                <wp:docPr id="79687" name="Group 79687"/>
                <wp:cNvGraphicFramePr/>
                <a:graphic xmlns:a="http://schemas.openxmlformats.org/drawingml/2006/main">
                  <a:graphicData uri="http://schemas.microsoft.com/office/word/2010/wordprocessingGroup">
                    <wpg:wgp>
                      <wpg:cNvGrpSpPr/>
                      <wpg:grpSpPr>
                        <a:xfrm>
                          <a:off x="0" y="0"/>
                          <a:ext cx="5909310" cy="5257025"/>
                          <a:chOff x="0" y="0"/>
                          <a:chExt cx="5909310" cy="5257025"/>
                        </a:xfrm>
                      </wpg:grpSpPr>
                      <wps:wsp>
                        <wps:cNvPr id="36" name="Rectangle 36"/>
                        <wps:cNvSpPr/>
                        <wps:spPr>
                          <a:xfrm>
                            <a:off x="2880106" y="0"/>
                            <a:ext cx="38005" cy="168284"/>
                          </a:xfrm>
                          <a:prstGeom prst="rect">
                            <a:avLst/>
                          </a:prstGeom>
                          <a:ln>
                            <a:noFill/>
                          </a:ln>
                        </wps:spPr>
                        <wps:txbx>
                          <w:txbxContent>
                            <w:p w14:paraId="654E1B48" w14:textId="77777777" w:rsidR="00AE33FF" w:rsidRDefault="00AE33FF">
                              <w:pPr>
                                <w:spacing w:after="160" w:line="259" w:lineRule="auto"/>
                                <w:ind w:left="0" w:right="0" w:firstLine="0"/>
                                <w:jc w:val="left"/>
                              </w:pPr>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37" name="Rectangle 37"/>
                        <wps:cNvSpPr/>
                        <wps:spPr>
                          <a:xfrm>
                            <a:off x="2393950" y="2471597"/>
                            <a:ext cx="1180884" cy="598872"/>
                          </a:xfrm>
                          <a:prstGeom prst="rect">
                            <a:avLst/>
                          </a:prstGeom>
                          <a:ln>
                            <a:noFill/>
                          </a:ln>
                        </wps:spPr>
                        <wps:txbx>
                          <w:txbxContent>
                            <w:p w14:paraId="538A3544" w14:textId="77777777" w:rsidR="00AE33FF" w:rsidRDefault="00AE33FF">
                              <w:pPr>
                                <w:spacing w:after="160" w:line="259" w:lineRule="auto"/>
                                <w:ind w:left="0" w:right="0" w:firstLine="0"/>
                                <w:jc w:val="left"/>
                              </w:pPr>
                              <w:r>
                                <w:rPr>
                                  <w:rFonts w:ascii="Calibri" w:eastAsia="Calibri" w:hAnsi="Calibri" w:cs="Calibri"/>
                                  <w:spacing w:val="37"/>
                                  <w:sz w:val="72"/>
                                </w:rPr>
                                <w:t xml:space="preserve">  </w:t>
                              </w:r>
                              <w:r>
                                <w:rPr>
                                  <w:rFonts w:ascii="Calibri" w:eastAsia="Calibri" w:hAnsi="Calibri" w:cs="Calibri"/>
                                  <w:spacing w:val="35"/>
                                  <w:sz w:val="72"/>
                                </w:rPr>
                                <w:t xml:space="preserve"> </w:t>
                              </w:r>
                              <w:r>
                                <w:rPr>
                                  <w:rFonts w:ascii="Calibri" w:eastAsia="Calibri" w:hAnsi="Calibri" w:cs="Calibri"/>
                                  <w:spacing w:val="37"/>
                                  <w:sz w:val="72"/>
                                </w:rPr>
                                <w:t xml:space="preserve">    </w:t>
                              </w:r>
                            </w:p>
                          </w:txbxContent>
                        </wps:txbx>
                        <wps:bodyPr horzOverflow="overflow" vert="horz" lIns="0" tIns="0" rIns="0" bIns="0" rtlCol="0">
                          <a:noAutofit/>
                        </wps:bodyPr>
                      </wps:wsp>
                      <wps:wsp>
                        <wps:cNvPr id="38" name="Rectangle 38"/>
                        <wps:cNvSpPr/>
                        <wps:spPr>
                          <a:xfrm>
                            <a:off x="3282696" y="2471597"/>
                            <a:ext cx="169045" cy="598872"/>
                          </a:xfrm>
                          <a:prstGeom prst="rect">
                            <a:avLst/>
                          </a:prstGeom>
                          <a:ln>
                            <a:noFill/>
                          </a:ln>
                        </wps:spPr>
                        <wps:txbx>
                          <w:txbxContent>
                            <w:p w14:paraId="0B449DC1" w14:textId="77777777" w:rsidR="00AE33FF" w:rsidRDefault="00AE33FF">
                              <w:pPr>
                                <w:spacing w:after="160" w:line="259" w:lineRule="auto"/>
                                <w:ind w:left="0" w:right="0" w:firstLine="0"/>
                                <w:jc w:val="left"/>
                              </w:pPr>
                              <w:r>
                                <w:rPr>
                                  <w:rFonts w:ascii="Calibri" w:eastAsia="Calibri" w:hAnsi="Calibri" w:cs="Calibri"/>
                                  <w:sz w:val="72"/>
                                </w:rPr>
                                <w:t xml:space="preserve"> </w:t>
                              </w:r>
                            </w:p>
                          </w:txbxContent>
                        </wps:txbx>
                        <wps:bodyPr horzOverflow="overflow" vert="horz" lIns="0" tIns="0" rIns="0" bIns="0" rtlCol="0">
                          <a:noAutofit/>
                        </wps:bodyPr>
                      </wps:wsp>
                      <wps:wsp>
                        <wps:cNvPr id="39" name="Rectangle 39"/>
                        <wps:cNvSpPr/>
                        <wps:spPr>
                          <a:xfrm>
                            <a:off x="2393950" y="3250361"/>
                            <a:ext cx="3376647" cy="598872"/>
                          </a:xfrm>
                          <a:prstGeom prst="rect">
                            <a:avLst/>
                          </a:prstGeom>
                          <a:ln>
                            <a:noFill/>
                          </a:ln>
                        </wps:spPr>
                        <wps:txbx>
                          <w:txbxContent>
                            <w:p w14:paraId="4B343410" w14:textId="77777777" w:rsidR="00AE33FF" w:rsidRDefault="00AE33FF">
                              <w:pPr>
                                <w:spacing w:after="160" w:line="259" w:lineRule="auto"/>
                                <w:ind w:left="0" w:right="0" w:firstLine="0"/>
                                <w:jc w:val="left"/>
                              </w:pPr>
                              <w:r>
                                <w:rPr>
                                  <w:rFonts w:ascii="Calibri" w:eastAsia="Calibri" w:hAnsi="Calibri" w:cs="Calibri"/>
                                  <w:spacing w:val="37"/>
                                  <w:sz w:val="72"/>
                                </w:rPr>
                                <w:t xml:space="preserve">  </w:t>
                              </w:r>
                              <w:r>
                                <w:rPr>
                                  <w:rFonts w:ascii="Calibri" w:eastAsia="Calibri" w:hAnsi="Calibri" w:cs="Calibri"/>
                                  <w:spacing w:val="35"/>
                                  <w:sz w:val="72"/>
                                </w:rPr>
                                <w:t xml:space="preserve"> </w:t>
                              </w:r>
                              <w:r>
                                <w:rPr>
                                  <w:rFonts w:ascii="Calibri" w:eastAsia="Calibri" w:hAnsi="Calibri" w:cs="Calibri"/>
                                  <w:spacing w:val="37"/>
                                  <w:sz w:val="72"/>
                                </w:rPr>
                                <w:t xml:space="preserve">              </w:t>
                              </w:r>
                              <w:r>
                                <w:rPr>
                                  <w:rFonts w:ascii="Calibri" w:eastAsia="Calibri" w:hAnsi="Calibri" w:cs="Calibri"/>
                                  <w:spacing w:val="35"/>
                                  <w:sz w:val="72"/>
                                </w:rPr>
                                <w:t xml:space="preserve"> </w:t>
                              </w:r>
                              <w:r>
                                <w:rPr>
                                  <w:rFonts w:ascii="Calibri" w:eastAsia="Calibri" w:hAnsi="Calibri" w:cs="Calibri"/>
                                  <w:spacing w:val="37"/>
                                  <w:sz w:val="72"/>
                                </w:rPr>
                                <w:t xml:space="preserve">  </w:t>
                              </w:r>
                            </w:p>
                          </w:txbxContent>
                        </wps:txbx>
                        <wps:bodyPr horzOverflow="overflow" vert="horz" lIns="0" tIns="0" rIns="0" bIns="0" rtlCol="0">
                          <a:noAutofit/>
                        </wps:bodyPr>
                      </wps:wsp>
                      <wps:wsp>
                        <wps:cNvPr id="40" name="Rectangle 40"/>
                        <wps:cNvSpPr/>
                        <wps:spPr>
                          <a:xfrm>
                            <a:off x="4935094" y="3250361"/>
                            <a:ext cx="169045" cy="598872"/>
                          </a:xfrm>
                          <a:prstGeom prst="rect">
                            <a:avLst/>
                          </a:prstGeom>
                          <a:ln>
                            <a:noFill/>
                          </a:ln>
                        </wps:spPr>
                        <wps:txbx>
                          <w:txbxContent>
                            <w:p w14:paraId="133728B1" w14:textId="77777777" w:rsidR="00AE33FF" w:rsidRDefault="00AE33FF">
                              <w:pPr>
                                <w:spacing w:after="160" w:line="259" w:lineRule="auto"/>
                                <w:ind w:left="0" w:right="0" w:firstLine="0"/>
                                <w:jc w:val="left"/>
                              </w:pPr>
                              <w:r>
                                <w:rPr>
                                  <w:rFonts w:ascii="Calibri" w:eastAsia="Calibri" w:hAnsi="Calibri" w:cs="Calibri"/>
                                  <w:sz w:val="72"/>
                                </w:rPr>
                                <w:t xml:space="preserve"> </w:t>
                              </w:r>
                            </w:p>
                          </w:txbxContent>
                        </wps:txbx>
                        <wps:bodyPr horzOverflow="overflow" vert="horz" lIns="0" tIns="0" rIns="0" bIns="0" rtlCol="0">
                          <a:noAutofit/>
                        </wps:bodyPr>
                      </wps:wsp>
                      <wps:wsp>
                        <wps:cNvPr id="41" name="Rectangle 41"/>
                        <wps:cNvSpPr/>
                        <wps:spPr>
                          <a:xfrm>
                            <a:off x="2393950" y="4029124"/>
                            <a:ext cx="842793" cy="598872"/>
                          </a:xfrm>
                          <a:prstGeom prst="rect">
                            <a:avLst/>
                          </a:prstGeom>
                          <a:ln>
                            <a:noFill/>
                          </a:ln>
                        </wps:spPr>
                        <wps:txbx>
                          <w:txbxContent>
                            <w:p w14:paraId="71F5FE1E" w14:textId="77777777" w:rsidR="00AE33FF" w:rsidRDefault="00AE33FF">
                              <w:pPr>
                                <w:spacing w:after="160" w:line="259" w:lineRule="auto"/>
                                <w:ind w:left="0" w:right="0" w:firstLine="0"/>
                                <w:jc w:val="left"/>
                              </w:pPr>
                              <w:r>
                                <w:rPr>
                                  <w:rFonts w:ascii="Calibri" w:eastAsia="Calibri" w:hAnsi="Calibri" w:cs="Calibri"/>
                                  <w:spacing w:val="37"/>
                                  <w:sz w:val="72"/>
                                </w:rPr>
                                <w:t xml:space="preserve">  </w:t>
                              </w:r>
                              <w:r>
                                <w:rPr>
                                  <w:rFonts w:ascii="Calibri" w:eastAsia="Calibri" w:hAnsi="Calibri" w:cs="Calibri"/>
                                  <w:spacing w:val="35"/>
                                  <w:sz w:val="72"/>
                                </w:rPr>
                                <w:t xml:space="preserve"> </w:t>
                              </w:r>
                              <w:r>
                                <w:rPr>
                                  <w:rFonts w:ascii="Calibri" w:eastAsia="Calibri" w:hAnsi="Calibri" w:cs="Calibri"/>
                                  <w:spacing w:val="37"/>
                                  <w:sz w:val="72"/>
                                </w:rPr>
                                <w:t xml:space="preserve">  </w:t>
                              </w:r>
                            </w:p>
                          </w:txbxContent>
                        </wps:txbx>
                        <wps:bodyPr horzOverflow="overflow" vert="horz" lIns="0" tIns="0" rIns="0" bIns="0" rtlCol="0">
                          <a:noAutofit/>
                        </wps:bodyPr>
                      </wps:wsp>
                      <wps:wsp>
                        <wps:cNvPr id="42" name="Rectangle 42"/>
                        <wps:cNvSpPr/>
                        <wps:spPr>
                          <a:xfrm>
                            <a:off x="3029458" y="4029124"/>
                            <a:ext cx="169045" cy="598872"/>
                          </a:xfrm>
                          <a:prstGeom prst="rect">
                            <a:avLst/>
                          </a:prstGeom>
                          <a:ln>
                            <a:noFill/>
                          </a:ln>
                        </wps:spPr>
                        <wps:txbx>
                          <w:txbxContent>
                            <w:p w14:paraId="1FC86106" w14:textId="77777777" w:rsidR="00AE33FF" w:rsidRDefault="00AE33FF">
                              <w:pPr>
                                <w:spacing w:after="160" w:line="259" w:lineRule="auto"/>
                                <w:ind w:left="0" w:right="0" w:firstLine="0"/>
                                <w:jc w:val="left"/>
                              </w:pPr>
                              <w:r>
                                <w:rPr>
                                  <w:rFonts w:ascii="Calibri" w:eastAsia="Calibri" w:hAnsi="Calibri" w:cs="Calibri"/>
                                  <w:sz w:val="72"/>
                                </w:rPr>
                                <w:t xml:space="preserve"> </w:t>
                              </w:r>
                            </w:p>
                          </w:txbxContent>
                        </wps:txbx>
                        <wps:bodyPr horzOverflow="overflow" vert="horz" lIns="0" tIns="0" rIns="0" bIns="0" rtlCol="0">
                          <a:noAutofit/>
                        </wps:bodyPr>
                      </wps:wsp>
                      <wps:wsp>
                        <wps:cNvPr id="43" name="Rectangle 43"/>
                        <wps:cNvSpPr/>
                        <wps:spPr>
                          <a:xfrm>
                            <a:off x="2393950" y="4806746"/>
                            <a:ext cx="169045" cy="598872"/>
                          </a:xfrm>
                          <a:prstGeom prst="rect">
                            <a:avLst/>
                          </a:prstGeom>
                          <a:ln>
                            <a:noFill/>
                          </a:ln>
                        </wps:spPr>
                        <wps:txbx>
                          <w:txbxContent>
                            <w:p w14:paraId="3B4FA811" w14:textId="77777777" w:rsidR="00AE33FF" w:rsidRDefault="00AE33FF">
                              <w:pPr>
                                <w:spacing w:after="160" w:line="259" w:lineRule="auto"/>
                                <w:ind w:left="0" w:right="0" w:firstLine="0"/>
                                <w:jc w:val="left"/>
                              </w:pPr>
                              <w:r>
                                <w:rPr>
                                  <w:rFonts w:ascii="Calibri" w:eastAsia="Calibri" w:hAnsi="Calibri" w:cs="Calibri"/>
                                  <w:sz w:val="72"/>
                                </w:rPr>
                                <w:t xml:space="preserve"> </w:t>
                              </w:r>
                            </w:p>
                          </w:txbxContent>
                        </wps:txbx>
                        <wps:bodyPr horzOverflow="overflow" vert="horz" lIns="0" tIns="0" rIns="0" bIns="0" rtlCol="0">
                          <a:noAutofit/>
                        </wps:bodyPr>
                      </wps:wsp>
                      <pic:pic xmlns:pic="http://schemas.openxmlformats.org/drawingml/2006/picture">
                        <pic:nvPicPr>
                          <pic:cNvPr id="53" name="Picture 53"/>
                          <pic:cNvPicPr/>
                        </pic:nvPicPr>
                        <pic:blipFill>
                          <a:blip r:embed="rId17"/>
                          <a:stretch>
                            <a:fillRect/>
                          </a:stretch>
                        </pic:blipFill>
                        <pic:spPr>
                          <a:xfrm>
                            <a:off x="3066415" y="144640"/>
                            <a:ext cx="2830195" cy="2124075"/>
                          </a:xfrm>
                          <a:prstGeom prst="rect">
                            <a:avLst/>
                          </a:prstGeom>
                        </pic:spPr>
                      </pic:pic>
                      <wps:wsp>
                        <wps:cNvPr id="54" name="Shape 54"/>
                        <wps:cNvSpPr/>
                        <wps:spPr>
                          <a:xfrm>
                            <a:off x="3053715" y="131939"/>
                            <a:ext cx="2855595" cy="2149476"/>
                          </a:xfrm>
                          <a:custGeom>
                            <a:avLst/>
                            <a:gdLst/>
                            <a:ahLst/>
                            <a:cxnLst/>
                            <a:rect l="0" t="0" r="0" b="0"/>
                            <a:pathLst>
                              <a:path w="2855595" h="2149476">
                                <a:moveTo>
                                  <a:pt x="0" y="2149476"/>
                                </a:moveTo>
                                <a:lnTo>
                                  <a:pt x="2855595" y="2149476"/>
                                </a:lnTo>
                                <a:lnTo>
                                  <a:pt x="2855595" y="0"/>
                                </a:lnTo>
                                <a:lnTo>
                                  <a:pt x="0" y="0"/>
                                </a:lnTo>
                                <a:close/>
                              </a:path>
                            </a:pathLst>
                          </a:custGeom>
                          <a:ln w="25400" cap="flat">
                            <a:miter lim="127000"/>
                          </a:ln>
                        </wps:spPr>
                        <wps:style>
                          <a:lnRef idx="1">
                            <a:srgbClr val="FFFF00">
                              <a:alpha val="96078"/>
                            </a:srgbClr>
                          </a:lnRef>
                          <a:fillRef idx="0">
                            <a:srgbClr val="000000">
                              <a:alpha val="0"/>
                            </a:srgbClr>
                          </a:fillRef>
                          <a:effectRef idx="0">
                            <a:scrgbClr r="0" g="0" b="0"/>
                          </a:effectRef>
                          <a:fontRef idx="none"/>
                        </wps:style>
                        <wps:bodyPr/>
                      </wps:wsp>
                      <pic:pic xmlns:pic="http://schemas.openxmlformats.org/drawingml/2006/picture">
                        <pic:nvPicPr>
                          <pic:cNvPr id="56" name="Picture 56"/>
                          <pic:cNvPicPr/>
                        </pic:nvPicPr>
                        <pic:blipFill>
                          <a:blip r:embed="rId18"/>
                          <a:stretch>
                            <a:fillRect/>
                          </a:stretch>
                        </pic:blipFill>
                        <pic:spPr>
                          <a:xfrm>
                            <a:off x="116840" y="125590"/>
                            <a:ext cx="2628900" cy="2209800"/>
                          </a:xfrm>
                          <a:prstGeom prst="rect">
                            <a:avLst/>
                          </a:prstGeom>
                        </pic:spPr>
                      </pic:pic>
                      <wps:wsp>
                        <wps:cNvPr id="57" name="Shape 57"/>
                        <wps:cNvSpPr/>
                        <wps:spPr>
                          <a:xfrm>
                            <a:off x="104140" y="112889"/>
                            <a:ext cx="2654300" cy="2235201"/>
                          </a:xfrm>
                          <a:custGeom>
                            <a:avLst/>
                            <a:gdLst/>
                            <a:ahLst/>
                            <a:cxnLst/>
                            <a:rect l="0" t="0" r="0" b="0"/>
                            <a:pathLst>
                              <a:path w="2654300" h="2235201">
                                <a:moveTo>
                                  <a:pt x="0" y="2235201"/>
                                </a:moveTo>
                                <a:lnTo>
                                  <a:pt x="2654300" y="2235201"/>
                                </a:lnTo>
                                <a:lnTo>
                                  <a:pt x="2654300" y="0"/>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9" name="Picture 59"/>
                          <pic:cNvPicPr/>
                        </pic:nvPicPr>
                        <pic:blipFill>
                          <a:blip r:embed="rId19"/>
                          <a:stretch>
                            <a:fillRect/>
                          </a:stretch>
                        </pic:blipFill>
                        <pic:spPr>
                          <a:xfrm>
                            <a:off x="2863215" y="2725280"/>
                            <a:ext cx="2882265" cy="2162175"/>
                          </a:xfrm>
                          <a:prstGeom prst="rect">
                            <a:avLst/>
                          </a:prstGeom>
                        </pic:spPr>
                      </pic:pic>
                      <wps:wsp>
                        <wps:cNvPr id="60" name="Shape 60"/>
                        <wps:cNvSpPr/>
                        <wps:spPr>
                          <a:xfrm>
                            <a:off x="2850515" y="2712580"/>
                            <a:ext cx="2907665" cy="2187575"/>
                          </a:xfrm>
                          <a:custGeom>
                            <a:avLst/>
                            <a:gdLst/>
                            <a:ahLst/>
                            <a:cxnLst/>
                            <a:rect l="0" t="0" r="0" b="0"/>
                            <a:pathLst>
                              <a:path w="2907665" h="2187575">
                                <a:moveTo>
                                  <a:pt x="0" y="2187575"/>
                                </a:moveTo>
                                <a:lnTo>
                                  <a:pt x="2907665" y="2187575"/>
                                </a:lnTo>
                                <a:lnTo>
                                  <a:pt x="2907665" y="0"/>
                                </a:lnTo>
                                <a:lnTo>
                                  <a:pt x="0" y="0"/>
                                </a:lnTo>
                                <a:close/>
                              </a:path>
                            </a:pathLst>
                          </a:custGeom>
                          <a:ln w="254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62" name="Picture 62"/>
                          <pic:cNvPicPr/>
                        </pic:nvPicPr>
                        <pic:blipFill>
                          <a:blip r:embed="rId20"/>
                          <a:stretch>
                            <a:fillRect/>
                          </a:stretch>
                        </pic:blipFill>
                        <pic:spPr>
                          <a:xfrm>
                            <a:off x="12700" y="2535415"/>
                            <a:ext cx="2246630" cy="2409825"/>
                          </a:xfrm>
                          <a:prstGeom prst="rect">
                            <a:avLst/>
                          </a:prstGeom>
                        </pic:spPr>
                      </pic:pic>
                      <wps:wsp>
                        <wps:cNvPr id="63" name="Shape 63"/>
                        <wps:cNvSpPr/>
                        <wps:spPr>
                          <a:xfrm>
                            <a:off x="0" y="2522715"/>
                            <a:ext cx="2272030" cy="2435225"/>
                          </a:xfrm>
                          <a:custGeom>
                            <a:avLst/>
                            <a:gdLst/>
                            <a:ahLst/>
                            <a:cxnLst/>
                            <a:rect l="0" t="0" r="0" b="0"/>
                            <a:pathLst>
                              <a:path w="2272030" h="2435225">
                                <a:moveTo>
                                  <a:pt x="0" y="2435225"/>
                                </a:moveTo>
                                <a:lnTo>
                                  <a:pt x="2272030" y="2435225"/>
                                </a:lnTo>
                                <a:lnTo>
                                  <a:pt x="2272030" y="0"/>
                                </a:lnTo>
                                <a:lnTo>
                                  <a:pt x="0" y="0"/>
                                </a:ln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67" name="Picture 67"/>
                          <pic:cNvPicPr/>
                        </pic:nvPicPr>
                        <pic:blipFill>
                          <a:blip r:embed="rId21"/>
                          <a:stretch>
                            <a:fillRect/>
                          </a:stretch>
                        </pic:blipFill>
                        <pic:spPr>
                          <a:xfrm>
                            <a:off x="1656715" y="1225410"/>
                            <a:ext cx="2286000" cy="2286000"/>
                          </a:xfrm>
                          <a:prstGeom prst="rect">
                            <a:avLst/>
                          </a:prstGeom>
                        </pic:spPr>
                      </pic:pic>
                    </wpg:wgp>
                  </a:graphicData>
                </a:graphic>
              </wp:inline>
            </w:drawing>
          </mc:Choice>
          <mc:Fallback>
            <w:pict>
              <v:group w14:anchorId="5584BDEF" id="Group 79687" o:spid="_x0000_s1026" style="width:465.3pt;height:413.95pt;mso-position-horizontal-relative:char;mso-position-vertical-relative:line" coordsize="59093,525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">
                <v:rect id="Rectangle 36" o:spid="_x0000_s1027" style="position:absolute;left:28801;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54E1B48" w14:textId="77777777" w:rsidR="00AE33FF" w:rsidRDefault="00AE33FF">
                        <w:pPr>
                          <w:spacing w:after="160" w:line="259" w:lineRule="auto"/>
                          <w:ind w:left="0" w:right="0" w:firstLine="0"/>
                          <w:jc w:val="left"/>
                        </w:pPr>
                        <w:r>
                          <w:rPr>
                            <w:rFonts w:ascii="Times New Roman" w:eastAsia="Times New Roman" w:hAnsi="Times New Roman" w:cs="Times New Roman"/>
                            <w:b/>
                            <w:sz w:val="18"/>
                          </w:rPr>
                          <w:t xml:space="preserve"> </w:t>
                        </w:r>
                      </w:p>
                    </w:txbxContent>
                  </v:textbox>
                </v:rect>
                <v:rect id="Rectangle 37" o:spid="_x0000_s1028" style="position:absolute;left:23939;top:24715;width:11809;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38A3544" w14:textId="77777777" w:rsidR="00AE33FF" w:rsidRDefault="00AE33FF">
                        <w:pPr>
                          <w:spacing w:after="160" w:line="259" w:lineRule="auto"/>
                          <w:ind w:left="0" w:right="0" w:firstLine="0"/>
                          <w:jc w:val="left"/>
                        </w:pPr>
                        <w:r>
                          <w:rPr>
                            <w:rFonts w:ascii="Calibri" w:eastAsia="Calibri" w:hAnsi="Calibri" w:cs="Calibri"/>
                            <w:spacing w:val="37"/>
                            <w:sz w:val="72"/>
                          </w:rPr>
                          <w:t xml:space="preserve">  </w:t>
                        </w:r>
                        <w:r>
                          <w:rPr>
                            <w:rFonts w:ascii="Calibri" w:eastAsia="Calibri" w:hAnsi="Calibri" w:cs="Calibri"/>
                            <w:spacing w:val="35"/>
                            <w:sz w:val="72"/>
                          </w:rPr>
                          <w:t xml:space="preserve"> </w:t>
                        </w:r>
                        <w:r>
                          <w:rPr>
                            <w:rFonts w:ascii="Calibri" w:eastAsia="Calibri" w:hAnsi="Calibri" w:cs="Calibri"/>
                            <w:spacing w:val="37"/>
                            <w:sz w:val="72"/>
                          </w:rPr>
                          <w:t xml:space="preserve">    </w:t>
                        </w:r>
                      </w:p>
                    </w:txbxContent>
                  </v:textbox>
                </v:rect>
                <v:rect id="Rectangle 38" o:spid="_x0000_s1029" style="position:absolute;left:32826;top:24715;width:1691;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B449DC1" w14:textId="77777777" w:rsidR="00AE33FF" w:rsidRDefault="00AE33FF">
                        <w:pPr>
                          <w:spacing w:after="160" w:line="259" w:lineRule="auto"/>
                          <w:ind w:left="0" w:right="0" w:firstLine="0"/>
                          <w:jc w:val="left"/>
                        </w:pPr>
                        <w:r>
                          <w:rPr>
                            <w:rFonts w:ascii="Calibri" w:eastAsia="Calibri" w:hAnsi="Calibri" w:cs="Calibri"/>
                            <w:sz w:val="72"/>
                          </w:rPr>
                          <w:t xml:space="preserve"> </w:t>
                        </w:r>
                      </w:p>
                    </w:txbxContent>
                  </v:textbox>
                </v:rect>
                <v:rect id="Rectangle 39" o:spid="_x0000_s1030" style="position:absolute;left:23939;top:32503;width:33766;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B343410" w14:textId="77777777" w:rsidR="00AE33FF" w:rsidRDefault="00AE33FF">
                        <w:pPr>
                          <w:spacing w:after="160" w:line="259" w:lineRule="auto"/>
                          <w:ind w:left="0" w:right="0" w:firstLine="0"/>
                          <w:jc w:val="left"/>
                        </w:pPr>
                        <w:r>
                          <w:rPr>
                            <w:rFonts w:ascii="Calibri" w:eastAsia="Calibri" w:hAnsi="Calibri" w:cs="Calibri"/>
                            <w:spacing w:val="37"/>
                            <w:sz w:val="72"/>
                          </w:rPr>
                          <w:t xml:space="preserve">  </w:t>
                        </w:r>
                        <w:r>
                          <w:rPr>
                            <w:rFonts w:ascii="Calibri" w:eastAsia="Calibri" w:hAnsi="Calibri" w:cs="Calibri"/>
                            <w:spacing w:val="35"/>
                            <w:sz w:val="72"/>
                          </w:rPr>
                          <w:t xml:space="preserve"> </w:t>
                        </w:r>
                        <w:r>
                          <w:rPr>
                            <w:rFonts w:ascii="Calibri" w:eastAsia="Calibri" w:hAnsi="Calibri" w:cs="Calibri"/>
                            <w:spacing w:val="37"/>
                            <w:sz w:val="72"/>
                          </w:rPr>
                          <w:t xml:space="preserve">              </w:t>
                        </w:r>
                        <w:r>
                          <w:rPr>
                            <w:rFonts w:ascii="Calibri" w:eastAsia="Calibri" w:hAnsi="Calibri" w:cs="Calibri"/>
                            <w:spacing w:val="35"/>
                            <w:sz w:val="72"/>
                          </w:rPr>
                          <w:t xml:space="preserve"> </w:t>
                        </w:r>
                        <w:r>
                          <w:rPr>
                            <w:rFonts w:ascii="Calibri" w:eastAsia="Calibri" w:hAnsi="Calibri" w:cs="Calibri"/>
                            <w:spacing w:val="37"/>
                            <w:sz w:val="72"/>
                          </w:rPr>
                          <w:t xml:space="preserve">  </w:t>
                        </w:r>
                      </w:p>
                    </w:txbxContent>
                  </v:textbox>
                </v:rect>
                <v:rect id="Rectangle 40" o:spid="_x0000_s1031" style="position:absolute;left:49350;top:32503;width:1691;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33728B1" w14:textId="77777777" w:rsidR="00AE33FF" w:rsidRDefault="00AE33FF">
                        <w:pPr>
                          <w:spacing w:after="160" w:line="259" w:lineRule="auto"/>
                          <w:ind w:left="0" w:right="0" w:firstLine="0"/>
                          <w:jc w:val="left"/>
                        </w:pPr>
                        <w:r>
                          <w:rPr>
                            <w:rFonts w:ascii="Calibri" w:eastAsia="Calibri" w:hAnsi="Calibri" w:cs="Calibri"/>
                            <w:sz w:val="72"/>
                          </w:rPr>
                          <w:t xml:space="preserve"> </w:t>
                        </w:r>
                      </w:p>
                    </w:txbxContent>
                  </v:textbox>
                </v:rect>
                <v:rect id="Rectangle 41" o:spid="_x0000_s1032" style="position:absolute;left:23939;top:40291;width:8428;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1F5FE1E" w14:textId="77777777" w:rsidR="00AE33FF" w:rsidRDefault="00AE33FF">
                        <w:pPr>
                          <w:spacing w:after="160" w:line="259" w:lineRule="auto"/>
                          <w:ind w:left="0" w:right="0" w:firstLine="0"/>
                          <w:jc w:val="left"/>
                        </w:pPr>
                        <w:r>
                          <w:rPr>
                            <w:rFonts w:ascii="Calibri" w:eastAsia="Calibri" w:hAnsi="Calibri" w:cs="Calibri"/>
                            <w:spacing w:val="37"/>
                            <w:sz w:val="72"/>
                          </w:rPr>
                          <w:t xml:space="preserve">  </w:t>
                        </w:r>
                        <w:r>
                          <w:rPr>
                            <w:rFonts w:ascii="Calibri" w:eastAsia="Calibri" w:hAnsi="Calibri" w:cs="Calibri"/>
                            <w:spacing w:val="35"/>
                            <w:sz w:val="72"/>
                          </w:rPr>
                          <w:t xml:space="preserve"> </w:t>
                        </w:r>
                        <w:r>
                          <w:rPr>
                            <w:rFonts w:ascii="Calibri" w:eastAsia="Calibri" w:hAnsi="Calibri" w:cs="Calibri"/>
                            <w:spacing w:val="37"/>
                            <w:sz w:val="72"/>
                          </w:rPr>
                          <w:t xml:space="preserve">  </w:t>
                        </w:r>
                      </w:p>
                    </w:txbxContent>
                  </v:textbox>
                </v:rect>
                <v:rect id="Rectangle 42" o:spid="_x0000_s1033" style="position:absolute;left:30294;top:40291;width:1691;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FC86106" w14:textId="77777777" w:rsidR="00AE33FF" w:rsidRDefault="00AE33FF">
                        <w:pPr>
                          <w:spacing w:after="160" w:line="259" w:lineRule="auto"/>
                          <w:ind w:left="0" w:right="0" w:firstLine="0"/>
                          <w:jc w:val="left"/>
                        </w:pPr>
                        <w:r>
                          <w:rPr>
                            <w:rFonts w:ascii="Calibri" w:eastAsia="Calibri" w:hAnsi="Calibri" w:cs="Calibri"/>
                            <w:sz w:val="72"/>
                          </w:rPr>
                          <w:t xml:space="preserve"> </w:t>
                        </w:r>
                      </w:p>
                    </w:txbxContent>
                  </v:textbox>
                </v:rect>
                <v:rect id="Rectangle 43" o:spid="_x0000_s1034" style="position:absolute;left:23939;top:48067;width:1690;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B4FA811" w14:textId="77777777" w:rsidR="00AE33FF" w:rsidRDefault="00AE33FF">
                        <w:pPr>
                          <w:spacing w:after="160" w:line="259" w:lineRule="auto"/>
                          <w:ind w:left="0" w:right="0" w:firstLine="0"/>
                          <w:jc w:val="left"/>
                        </w:pPr>
                        <w:r>
                          <w:rPr>
                            <w:rFonts w:ascii="Calibri" w:eastAsia="Calibri" w:hAnsi="Calibri" w:cs="Calibri"/>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5" type="#_x0000_t75" style="position:absolute;left:30664;top:1446;width:28302;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">
                  <v:imagedata r:id="rId22" o:title=""/>
                </v:shape>
                <v:shape id="Shape 54" o:spid="_x0000_s1036" style="position:absolute;left:30537;top:1319;width:28556;height:21495;visibility:visible;mso-wrap-style:square;v-text-anchor:top" coordsize="2855595,214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" path="m,2149476r2855595,l2855595,,,,,2149476xe" filled="f" strokecolor="yellow" strokeweight="2pt">
                  <v:stroke opacity="62965f" miterlimit="83231f" joinstyle="miter"/>
                  <v:path arrowok="t" textboxrect="0,0,2855595,2149476"/>
                </v:shape>
                <v:shape id="Picture 56" o:spid="_x0000_s1037" type="#_x0000_t75" style="position:absolute;left:1168;top:1255;width:26289;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">
                  <v:imagedata r:id="rId23" o:title=""/>
                </v:shape>
                <v:shape id="Shape 57" o:spid="_x0000_s1038" style="position:absolute;left:1041;top:1128;width:26543;height:22352;visibility:visible;mso-wrap-style:square;v-text-anchor:top" coordsize="2654300,223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" path="m,2235201r2654300,l2654300,,,,,2235201xe" filled="f" strokecolor="#4f81bd" strokeweight="2pt">
                  <v:path arrowok="t" textboxrect="0,0,2654300,2235201"/>
                </v:shape>
                <v:shape id="Picture 59" o:spid="_x0000_s1039" type="#_x0000_t75" style="position:absolute;left:28632;top:27252;width:28822;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">
                  <v:imagedata r:id="rId24" o:title=""/>
                </v:shape>
                <v:shape id="Shape 60" o:spid="_x0000_s1040" style="position:absolute;left:28505;top:27125;width:29076;height:21876;visibility:visible;mso-wrap-style:square;v-text-anchor:top" coordsize="2907665,218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" path="m,2187575r2907665,l2907665,,,,,2187575xe" filled="f" strokecolor="#00b050" strokeweight="2pt">
                  <v:path arrowok="t" textboxrect="0,0,2907665,2187575"/>
                </v:shape>
                <v:shape id="Picture 62" o:spid="_x0000_s1041" type="#_x0000_t75" style="position:absolute;left:127;top:25354;width:22466;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">
                  <v:imagedata r:id="rId25" o:title=""/>
                </v:shape>
                <v:shape id="Shape 63" o:spid="_x0000_s1042" style="position:absolute;top:25227;width:22720;height:24352;visibility:visible;mso-wrap-style:square;v-text-anchor:top" coordsize="2272030,24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" path="m,2435225r2272030,l2272030,,,,,2435225xe" filled="f" strokecolor="red" strokeweight="2pt">
                  <v:path arrowok="t" textboxrect="0,0,2272030,2435225"/>
                </v:shape>
                <v:shape id="Picture 67" o:spid="_x0000_s1043" type="#_x0000_t75" style="position:absolute;left:16567;top:12254;width:2286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">
                  <v:imagedata r:id="rId26" o:title=""/>
                </v:shape>
                <w10:anchorlock/>
              </v:group>
            </w:pict>
          </mc:Fallback>
        </mc:AlternateContent>
      </w:r>
    </w:p>
    <w:p w14:paraId="7941603C" w14:textId="77777777" w:rsidR="006A278C" w:rsidRDefault="002108CA">
      <w:pPr>
        <w:spacing w:after="180" w:line="259" w:lineRule="auto"/>
        <w:ind w:left="0" w:right="0" w:firstLine="0"/>
        <w:jc w:val="left"/>
      </w:pPr>
      <w:r>
        <w:rPr>
          <w:rFonts w:ascii="Calibri" w:eastAsia="Calibri" w:hAnsi="Calibri" w:cs="Calibri"/>
          <w:sz w:val="24"/>
        </w:rPr>
        <w:t xml:space="preserve">                                         </w:t>
      </w:r>
    </w:p>
    <w:p w14:paraId="67DB90E7" w14:textId="77777777" w:rsidR="007F2A18" w:rsidRDefault="002108CA">
      <w:pPr>
        <w:spacing w:after="154" w:line="259" w:lineRule="auto"/>
        <w:ind w:left="0" w:right="0" w:firstLine="0"/>
        <w:jc w:val="left"/>
      </w:pPr>
      <w:r>
        <w:rPr>
          <w:rFonts w:ascii="Calibri" w:eastAsia="Calibri" w:hAnsi="Calibri" w:cs="Calibri"/>
          <w:sz w:val="24"/>
        </w:rPr>
        <w:lastRenderedPageBreak/>
        <w:t xml:space="preserve"> </w:t>
      </w:r>
    </w:p>
    <w:sdt>
      <w:sdtPr>
        <w:rPr>
          <w:rFonts w:ascii="Arial" w:eastAsia="Arial" w:hAnsi="Arial" w:cs="Arial"/>
          <w:color w:val="000000"/>
          <w:sz w:val="22"/>
          <w:szCs w:val="22"/>
          <w:lang w:val="en-GB" w:eastAsia="en-GB"/>
        </w:rPr>
        <w:id w:val="-1392731090"/>
        <w:docPartObj>
          <w:docPartGallery w:val="Table of Contents"/>
          <w:docPartUnique/>
        </w:docPartObj>
      </w:sdtPr>
      <w:sdtEndPr>
        <w:rPr>
          <w:b/>
          <w:bCs/>
          <w:noProof/>
        </w:rPr>
      </w:sdtEndPr>
      <w:sdtContent>
        <w:p w14:paraId="6D52ED4B" w14:textId="2C63B590" w:rsidR="007F2A18" w:rsidRDefault="007F2A18">
          <w:pPr>
            <w:pStyle w:val="TOCHeading"/>
          </w:pPr>
          <w:r>
            <w:t>Contents</w:t>
          </w:r>
        </w:p>
        <w:p w14:paraId="641DA6CD" w14:textId="34F52391" w:rsidR="00263F4D" w:rsidRDefault="007F2A18">
          <w:pPr>
            <w:pStyle w:val="TOC1"/>
            <w:tabs>
              <w:tab w:val="right" w:leader="dot" w:pos="9022"/>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26789693" w:history="1">
            <w:r w:rsidR="00263F4D" w:rsidRPr="00D26C80">
              <w:rPr>
                <w:rStyle w:val="Hyperlink"/>
                <w:noProof/>
              </w:rPr>
              <w:t>THIS DOCUMENT IS AVAILABLE IN LARGE PRINT</w:t>
            </w:r>
            <w:r w:rsidR="00263F4D">
              <w:rPr>
                <w:noProof/>
                <w:webHidden/>
              </w:rPr>
              <w:tab/>
            </w:r>
            <w:r w:rsidR="00263F4D">
              <w:rPr>
                <w:noProof/>
                <w:webHidden/>
              </w:rPr>
              <w:fldChar w:fldCharType="begin"/>
            </w:r>
            <w:r w:rsidR="00263F4D">
              <w:rPr>
                <w:noProof/>
                <w:webHidden/>
              </w:rPr>
              <w:instrText xml:space="preserve"> PAGEREF _Toc26789693 \h </w:instrText>
            </w:r>
            <w:r w:rsidR="00263F4D">
              <w:rPr>
                <w:noProof/>
                <w:webHidden/>
              </w:rPr>
            </w:r>
            <w:r w:rsidR="00263F4D">
              <w:rPr>
                <w:noProof/>
                <w:webHidden/>
              </w:rPr>
              <w:fldChar w:fldCharType="separate"/>
            </w:r>
            <w:r w:rsidR="0033435E">
              <w:rPr>
                <w:noProof/>
                <w:webHidden/>
              </w:rPr>
              <w:t>3</w:t>
            </w:r>
            <w:r w:rsidR="00263F4D">
              <w:rPr>
                <w:noProof/>
                <w:webHidden/>
              </w:rPr>
              <w:fldChar w:fldCharType="end"/>
            </w:r>
          </w:hyperlink>
        </w:p>
        <w:p w14:paraId="6094EF98" w14:textId="5BB4A83F" w:rsidR="00263F4D" w:rsidRDefault="001E0091">
          <w:pPr>
            <w:pStyle w:val="TOC2"/>
            <w:tabs>
              <w:tab w:val="right" w:leader="dot" w:pos="9022"/>
            </w:tabs>
            <w:rPr>
              <w:rFonts w:asciiTheme="minorHAnsi" w:eastAsiaTheme="minorEastAsia" w:hAnsiTheme="minorHAnsi" w:cstheme="minorBidi"/>
              <w:noProof/>
              <w:color w:val="auto"/>
            </w:rPr>
          </w:pPr>
          <w:hyperlink w:anchor="_Toc26789694" w:history="1">
            <w:r w:rsidR="00263F4D" w:rsidRPr="00D26C80">
              <w:rPr>
                <w:rStyle w:val="Hyperlink"/>
                <w:noProof/>
              </w:rPr>
              <w:t>Introduction</w:t>
            </w:r>
            <w:r w:rsidR="00263F4D">
              <w:rPr>
                <w:noProof/>
                <w:webHidden/>
              </w:rPr>
              <w:tab/>
            </w:r>
            <w:r w:rsidR="00263F4D">
              <w:rPr>
                <w:noProof/>
                <w:webHidden/>
              </w:rPr>
              <w:fldChar w:fldCharType="begin"/>
            </w:r>
            <w:r w:rsidR="00263F4D">
              <w:rPr>
                <w:noProof/>
                <w:webHidden/>
              </w:rPr>
              <w:instrText xml:space="preserve"> PAGEREF _Toc26789694 \h </w:instrText>
            </w:r>
            <w:r w:rsidR="00263F4D">
              <w:rPr>
                <w:noProof/>
                <w:webHidden/>
              </w:rPr>
            </w:r>
            <w:r w:rsidR="00263F4D">
              <w:rPr>
                <w:noProof/>
                <w:webHidden/>
              </w:rPr>
              <w:fldChar w:fldCharType="separate"/>
            </w:r>
            <w:r w:rsidR="0033435E">
              <w:rPr>
                <w:noProof/>
                <w:webHidden/>
              </w:rPr>
              <w:t>3</w:t>
            </w:r>
            <w:r w:rsidR="00263F4D">
              <w:rPr>
                <w:noProof/>
                <w:webHidden/>
              </w:rPr>
              <w:fldChar w:fldCharType="end"/>
            </w:r>
          </w:hyperlink>
        </w:p>
        <w:p w14:paraId="4CB8945A" w14:textId="7E8CE828" w:rsidR="00263F4D" w:rsidRDefault="001E0091">
          <w:pPr>
            <w:pStyle w:val="TOC3"/>
            <w:tabs>
              <w:tab w:val="right" w:leader="dot" w:pos="9022"/>
            </w:tabs>
            <w:rPr>
              <w:rFonts w:asciiTheme="minorHAnsi" w:eastAsiaTheme="minorEastAsia" w:hAnsiTheme="minorHAnsi" w:cstheme="minorBidi"/>
              <w:noProof/>
              <w:color w:val="auto"/>
            </w:rPr>
          </w:pPr>
          <w:hyperlink w:anchor="_Toc26789695" w:history="1">
            <w:r w:rsidR="00263F4D" w:rsidRPr="00D26C80">
              <w:rPr>
                <w:rStyle w:val="Hyperlink"/>
                <w:noProof/>
              </w:rPr>
              <w:t>We offer your child</w:t>
            </w:r>
            <w:r w:rsidR="00263F4D">
              <w:rPr>
                <w:noProof/>
                <w:webHidden/>
              </w:rPr>
              <w:tab/>
            </w:r>
            <w:r w:rsidR="00263F4D">
              <w:rPr>
                <w:noProof/>
                <w:webHidden/>
              </w:rPr>
              <w:fldChar w:fldCharType="begin"/>
            </w:r>
            <w:r w:rsidR="00263F4D">
              <w:rPr>
                <w:noProof/>
                <w:webHidden/>
              </w:rPr>
              <w:instrText xml:space="preserve"> PAGEREF _Toc26789695 \h </w:instrText>
            </w:r>
            <w:r w:rsidR="00263F4D">
              <w:rPr>
                <w:noProof/>
                <w:webHidden/>
              </w:rPr>
            </w:r>
            <w:r w:rsidR="00263F4D">
              <w:rPr>
                <w:noProof/>
                <w:webHidden/>
              </w:rPr>
              <w:fldChar w:fldCharType="separate"/>
            </w:r>
            <w:r w:rsidR="0033435E">
              <w:rPr>
                <w:noProof/>
                <w:webHidden/>
              </w:rPr>
              <w:t>3</w:t>
            </w:r>
            <w:r w:rsidR="00263F4D">
              <w:rPr>
                <w:noProof/>
                <w:webHidden/>
              </w:rPr>
              <w:fldChar w:fldCharType="end"/>
            </w:r>
          </w:hyperlink>
        </w:p>
        <w:p w14:paraId="60201D61" w14:textId="3C20E954" w:rsidR="00263F4D" w:rsidRDefault="001E0091">
          <w:pPr>
            <w:pStyle w:val="TOC3"/>
            <w:tabs>
              <w:tab w:val="right" w:leader="dot" w:pos="9022"/>
            </w:tabs>
            <w:rPr>
              <w:rFonts w:asciiTheme="minorHAnsi" w:eastAsiaTheme="minorEastAsia" w:hAnsiTheme="minorHAnsi" w:cstheme="minorBidi"/>
              <w:noProof/>
              <w:color w:val="auto"/>
            </w:rPr>
          </w:pPr>
          <w:hyperlink w:anchor="_Toc26789696" w:history="1">
            <w:r w:rsidR="00263F4D" w:rsidRPr="00D26C80">
              <w:rPr>
                <w:rStyle w:val="Hyperlink"/>
                <w:noProof/>
              </w:rPr>
              <w:t>Sessions Offered</w:t>
            </w:r>
            <w:r w:rsidR="00263F4D">
              <w:rPr>
                <w:noProof/>
                <w:webHidden/>
              </w:rPr>
              <w:tab/>
            </w:r>
            <w:r w:rsidR="00263F4D">
              <w:rPr>
                <w:noProof/>
                <w:webHidden/>
              </w:rPr>
              <w:fldChar w:fldCharType="begin"/>
            </w:r>
            <w:r w:rsidR="00263F4D">
              <w:rPr>
                <w:noProof/>
                <w:webHidden/>
              </w:rPr>
              <w:instrText xml:space="preserve"> PAGEREF _Toc26789696 \h </w:instrText>
            </w:r>
            <w:r w:rsidR="00263F4D">
              <w:rPr>
                <w:noProof/>
                <w:webHidden/>
              </w:rPr>
            </w:r>
            <w:r w:rsidR="00263F4D">
              <w:rPr>
                <w:noProof/>
                <w:webHidden/>
              </w:rPr>
              <w:fldChar w:fldCharType="separate"/>
            </w:r>
            <w:r w:rsidR="0033435E">
              <w:rPr>
                <w:noProof/>
                <w:webHidden/>
              </w:rPr>
              <w:t>3</w:t>
            </w:r>
            <w:r w:rsidR="00263F4D">
              <w:rPr>
                <w:noProof/>
                <w:webHidden/>
              </w:rPr>
              <w:fldChar w:fldCharType="end"/>
            </w:r>
          </w:hyperlink>
        </w:p>
        <w:p w14:paraId="4B140687" w14:textId="0F3C3F1E" w:rsidR="00263F4D" w:rsidRDefault="001E0091">
          <w:pPr>
            <w:pStyle w:val="TOC3"/>
            <w:tabs>
              <w:tab w:val="right" w:leader="dot" w:pos="9022"/>
            </w:tabs>
            <w:rPr>
              <w:rFonts w:asciiTheme="minorHAnsi" w:eastAsiaTheme="minorEastAsia" w:hAnsiTheme="minorHAnsi" w:cstheme="minorBidi"/>
              <w:noProof/>
              <w:color w:val="auto"/>
            </w:rPr>
          </w:pPr>
          <w:hyperlink w:anchor="_Toc26789697" w:history="1">
            <w:r w:rsidR="00263F4D" w:rsidRPr="00D26C80">
              <w:rPr>
                <w:rStyle w:val="Hyperlink"/>
                <w:noProof/>
              </w:rPr>
              <w:t>Sunflowers</w:t>
            </w:r>
            <w:r w:rsidR="00263F4D">
              <w:rPr>
                <w:noProof/>
                <w:webHidden/>
              </w:rPr>
              <w:tab/>
            </w:r>
            <w:r w:rsidR="00263F4D">
              <w:rPr>
                <w:noProof/>
                <w:webHidden/>
              </w:rPr>
              <w:fldChar w:fldCharType="begin"/>
            </w:r>
            <w:r w:rsidR="00263F4D">
              <w:rPr>
                <w:noProof/>
                <w:webHidden/>
              </w:rPr>
              <w:instrText xml:space="preserve"> PAGEREF _Toc26789697 \h </w:instrText>
            </w:r>
            <w:r w:rsidR="00263F4D">
              <w:rPr>
                <w:noProof/>
                <w:webHidden/>
              </w:rPr>
            </w:r>
            <w:r w:rsidR="00263F4D">
              <w:rPr>
                <w:noProof/>
                <w:webHidden/>
              </w:rPr>
              <w:fldChar w:fldCharType="separate"/>
            </w:r>
            <w:r w:rsidR="0033435E">
              <w:rPr>
                <w:noProof/>
                <w:webHidden/>
              </w:rPr>
              <w:t>3</w:t>
            </w:r>
            <w:r w:rsidR="00263F4D">
              <w:rPr>
                <w:noProof/>
                <w:webHidden/>
              </w:rPr>
              <w:fldChar w:fldCharType="end"/>
            </w:r>
          </w:hyperlink>
        </w:p>
        <w:p w14:paraId="5A4B3F49" w14:textId="71AD7D7D" w:rsidR="00263F4D" w:rsidRDefault="001E0091">
          <w:pPr>
            <w:pStyle w:val="TOC1"/>
            <w:tabs>
              <w:tab w:val="right" w:leader="dot" w:pos="9022"/>
            </w:tabs>
            <w:rPr>
              <w:rFonts w:asciiTheme="minorHAnsi" w:eastAsiaTheme="minorEastAsia" w:hAnsiTheme="minorHAnsi" w:cstheme="minorBidi"/>
              <w:noProof/>
              <w:color w:val="auto"/>
            </w:rPr>
          </w:pPr>
          <w:hyperlink w:anchor="_Toc26789698" w:history="1">
            <w:r w:rsidR="00263F4D" w:rsidRPr="00D26C80">
              <w:rPr>
                <w:rStyle w:val="Hyperlink"/>
                <w:noProof/>
              </w:rPr>
              <w:t>Our Vision and Values</w:t>
            </w:r>
            <w:r w:rsidR="00263F4D">
              <w:rPr>
                <w:noProof/>
                <w:webHidden/>
              </w:rPr>
              <w:tab/>
            </w:r>
            <w:r w:rsidR="00263F4D">
              <w:rPr>
                <w:noProof/>
                <w:webHidden/>
              </w:rPr>
              <w:fldChar w:fldCharType="begin"/>
            </w:r>
            <w:r w:rsidR="00263F4D">
              <w:rPr>
                <w:noProof/>
                <w:webHidden/>
              </w:rPr>
              <w:instrText xml:space="preserve"> PAGEREF _Toc26789698 \h </w:instrText>
            </w:r>
            <w:r w:rsidR="00263F4D">
              <w:rPr>
                <w:noProof/>
                <w:webHidden/>
              </w:rPr>
            </w:r>
            <w:r w:rsidR="00263F4D">
              <w:rPr>
                <w:noProof/>
                <w:webHidden/>
              </w:rPr>
              <w:fldChar w:fldCharType="separate"/>
            </w:r>
            <w:r w:rsidR="0033435E">
              <w:rPr>
                <w:noProof/>
                <w:webHidden/>
              </w:rPr>
              <w:t>4</w:t>
            </w:r>
            <w:r w:rsidR="00263F4D">
              <w:rPr>
                <w:noProof/>
                <w:webHidden/>
              </w:rPr>
              <w:fldChar w:fldCharType="end"/>
            </w:r>
          </w:hyperlink>
        </w:p>
        <w:p w14:paraId="13C7AFFC" w14:textId="44F8EC44" w:rsidR="00263F4D" w:rsidRDefault="001E0091">
          <w:pPr>
            <w:pStyle w:val="TOC2"/>
            <w:tabs>
              <w:tab w:val="right" w:leader="dot" w:pos="9022"/>
            </w:tabs>
            <w:rPr>
              <w:rFonts w:asciiTheme="minorHAnsi" w:eastAsiaTheme="minorEastAsia" w:hAnsiTheme="minorHAnsi" w:cstheme="minorBidi"/>
              <w:noProof/>
              <w:color w:val="auto"/>
            </w:rPr>
          </w:pPr>
          <w:hyperlink w:anchor="_Toc26789699" w:history="1">
            <w:r w:rsidR="00263F4D" w:rsidRPr="00D26C80">
              <w:rPr>
                <w:rStyle w:val="Hyperlink"/>
                <w:noProof/>
              </w:rPr>
              <w:t>Jargon</w:t>
            </w:r>
            <w:r w:rsidR="00263F4D">
              <w:rPr>
                <w:noProof/>
                <w:webHidden/>
              </w:rPr>
              <w:tab/>
            </w:r>
            <w:r w:rsidR="00263F4D">
              <w:rPr>
                <w:noProof/>
                <w:webHidden/>
              </w:rPr>
              <w:fldChar w:fldCharType="begin"/>
            </w:r>
            <w:r w:rsidR="00263F4D">
              <w:rPr>
                <w:noProof/>
                <w:webHidden/>
              </w:rPr>
              <w:instrText xml:space="preserve"> PAGEREF _Toc26789699 \h </w:instrText>
            </w:r>
            <w:r w:rsidR="00263F4D">
              <w:rPr>
                <w:noProof/>
                <w:webHidden/>
              </w:rPr>
            </w:r>
            <w:r w:rsidR="00263F4D">
              <w:rPr>
                <w:noProof/>
                <w:webHidden/>
              </w:rPr>
              <w:fldChar w:fldCharType="separate"/>
            </w:r>
            <w:r w:rsidR="0033435E">
              <w:rPr>
                <w:noProof/>
                <w:webHidden/>
              </w:rPr>
              <w:t>5</w:t>
            </w:r>
            <w:r w:rsidR="00263F4D">
              <w:rPr>
                <w:noProof/>
                <w:webHidden/>
              </w:rPr>
              <w:fldChar w:fldCharType="end"/>
            </w:r>
          </w:hyperlink>
        </w:p>
        <w:p w14:paraId="6EB70F91" w14:textId="5E2B455E" w:rsidR="00263F4D" w:rsidRDefault="001E0091">
          <w:pPr>
            <w:pStyle w:val="TOC2"/>
            <w:tabs>
              <w:tab w:val="right" w:leader="dot" w:pos="9022"/>
            </w:tabs>
            <w:rPr>
              <w:rFonts w:asciiTheme="minorHAnsi" w:eastAsiaTheme="minorEastAsia" w:hAnsiTheme="minorHAnsi" w:cstheme="minorBidi"/>
              <w:noProof/>
              <w:color w:val="auto"/>
            </w:rPr>
          </w:pPr>
          <w:hyperlink w:anchor="_Toc26789700" w:history="1">
            <w:r w:rsidR="00263F4D" w:rsidRPr="00D26C80">
              <w:rPr>
                <w:rStyle w:val="Hyperlink"/>
                <w:noProof/>
              </w:rPr>
              <w:t>Contact Details</w:t>
            </w:r>
            <w:r w:rsidR="00263F4D">
              <w:rPr>
                <w:noProof/>
                <w:webHidden/>
              </w:rPr>
              <w:tab/>
            </w:r>
            <w:r w:rsidR="00263F4D">
              <w:rPr>
                <w:noProof/>
                <w:webHidden/>
              </w:rPr>
              <w:fldChar w:fldCharType="begin"/>
            </w:r>
            <w:r w:rsidR="00263F4D">
              <w:rPr>
                <w:noProof/>
                <w:webHidden/>
              </w:rPr>
              <w:instrText xml:space="preserve"> PAGEREF _Toc26789700 \h </w:instrText>
            </w:r>
            <w:r w:rsidR="00263F4D">
              <w:rPr>
                <w:noProof/>
                <w:webHidden/>
              </w:rPr>
            </w:r>
            <w:r w:rsidR="00263F4D">
              <w:rPr>
                <w:noProof/>
                <w:webHidden/>
              </w:rPr>
              <w:fldChar w:fldCharType="separate"/>
            </w:r>
            <w:r w:rsidR="0033435E">
              <w:rPr>
                <w:noProof/>
                <w:webHidden/>
              </w:rPr>
              <w:t>5</w:t>
            </w:r>
            <w:r w:rsidR="00263F4D">
              <w:rPr>
                <w:noProof/>
                <w:webHidden/>
              </w:rPr>
              <w:fldChar w:fldCharType="end"/>
            </w:r>
          </w:hyperlink>
        </w:p>
        <w:p w14:paraId="7FDD1047" w14:textId="51F50959" w:rsidR="00263F4D" w:rsidRDefault="001E0091">
          <w:pPr>
            <w:pStyle w:val="TOC2"/>
            <w:tabs>
              <w:tab w:val="right" w:leader="dot" w:pos="9022"/>
            </w:tabs>
            <w:rPr>
              <w:rFonts w:asciiTheme="minorHAnsi" w:eastAsiaTheme="minorEastAsia" w:hAnsiTheme="minorHAnsi" w:cstheme="minorBidi"/>
              <w:noProof/>
              <w:color w:val="auto"/>
            </w:rPr>
          </w:pPr>
          <w:hyperlink w:anchor="_Toc26789701" w:history="1">
            <w:r w:rsidR="00263F4D" w:rsidRPr="00D26C80">
              <w:rPr>
                <w:rStyle w:val="Hyperlink"/>
                <w:noProof/>
              </w:rPr>
              <w:t>Floor Plan</w:t>
            </w:r>
            <w:r w:rsidR="00263F4D">
              <w:rPr>
                <w:noProof/>
                <w:webHidden/>
              </w:rPr>
              <w:tab/>
            </w:r>
            <w:r w:rsidR="00263F4D">
              <w:rPr>
                <w:noProof/>
                <w:webHidden/>
              </w:rPr>
              <w:fldChar w:fldCharType="begin"/>
            </w:r>
            <w:r w:rsidR="00263F4D">
              <w:rPr>
                <w:noProof/>
                <w:webHidden/>
              </w:rPr>
              <w:instrText xml:space="preserve"> PAGEREF _Toc26789701 \h </w:instrText>
            </w:r>
            <w:r w:rsidR="00263F4D">
              <w:rPr>
                <w:noProof/>
                <w:webHidden/>
              </w:rPr>
            </w:r>
            <w:r w:rsidR="00263F4D">
              <w:rPr>
                <w:noProof/>
                <w:webHidden/>
              </w:rPr>
              <w:fldChar w:fldCharType="separate"/>
            </w:r>
            <w:r w:rsidR="0033435E">
              <w:rPr>
                <w:noProof/>
                <w:webHidden/>
              </w:rPr>
              <w:t>5</w:t>
            </w:r>
            <w:r w:rsidR="00263F4D">
              <w:rPr>
                <w:noProof/>
                <w:webHidden/>
              </w:rPr>
              <w:fldChar w:fldCharType="end"/>
            </w:r>
          </w:hyperlink>
        </w:p>
        <w:p w14:paraId="5EC6757E" w14:textId="4DD71522" w:rsidR="00263F4D" w:rsidRDefault="001E0091">
          <w:pPr>
            <w:pStyle w:val="TOC1"/>
            <w:tabs>
              <w:tab w:val="right" w:leader="dot" w:pos="9022"/>
            </w:tabs>
            <w:rPr>
              <w:rFonts w:asciiTheme="minorHAnsi" w:eastAsiaTheme="minorEastAsia" w:hAnsiTheme="minorHAnsi" w:cstheme="minorBidi"/>
              <w:noProof/>
              <w:color w:val="auto"/>
            </w:rPr>
          </w:pPr>
          <w:hyperlink w:anchor="_Toc26789702" w:history="1">
            <w:r w:rsidR="00263F4D" w:rsidRPr="00D26C80">
              <w:rPr>
                <w:rStyle w:val="Hyperlink"/>
                <w:noProof/>
              </w:rPr>
              <w:t>Starting Pre-School</w:t>
            </w:r>
            <w:r w:rsidR="00263F4D">
              <w:rPr>
                <w:noProof/>
                <w:webHidden/>
              </w:rPr>
              <w:tab/>
            </w:r>
            <w:r w:rsidR="00263F4D">
              <w:rPr>
                <w:noProof/>
                <w:webHidden/>
              </w:rPr>
              <w:fldChar w:fldCharType="begin"/>
            </w:r>
            <w:r w:rsidR="00263F4D">
              <w:rPr>
                <w:noProof/>
                <w:webHidden/>
              </w:rPr>
              <w:instrText xml:space="preserve"> PAGEREF _Toc26789702 \h </w:instrText>
            </w:r>
            <w:r w:rsidR="00263F4D">
              <w:rPr>
                <w:noProof/>
                <w:webHidden/>
              </w:rPr>
            </w:r>
            <w:r w:rsidR="00263F4D">
              <w:rPr>
                <w:noProof/>
                <w:webHidden/>
              </w:rPr>
              <w:fldChar w:fldCharType="separate"/>
            </w:r>
            <w:r w:rsidR="0033435E">
              <w:rPr>
                <w:noProof/>
                <w:webHidden/>
              </w:rPr>
              <w:t>6</w:t>
            </w:r>
            <w:r w:rsidR="00263F4D">
              <w:rPr>
                <w:noProof/>
                <w:webHidden/>
              </w:rPr>
              <w:fldChar w:fldCharType="end"/>
            </w:r>
          </w:hyperlink>
        </w:p>
        <w:p w14:paraId="7E964CCB" w14:textId="2C1C8509" w:rsidR="00263F4D" w:rsidRDefault="001E0091">
          <w:pPr>
            <w:pStyle w:val="TOC2"/>
            <w:tabs>
              <w:tab w:val="right" w:leader="dot" w:pos="9022"/>
            </w:tabs>
            <w:rPr>
              <w:rFonts w:asciiTheme="minorHAnsi" w:eastAsiaTheme="minorEastAsia" w:hAnsiTheme="minorHAnsi" w:cstheme="minorBidi"/>
              <w:noProof/>
              <w:color w:val="auto"/>
            </w:rPr>
          </w:pPr>
          <w:hyperlink w:anchor="_Toc26789703" w:history="1">
            <w:r w:rsidR="00263F4D" w:rsidRPr="00D26C80">
              <w:rPr>
                <w:rStyle w:val="Hyperlink"/>
                <w:noProof/>
              </w:rPr>
              <w:t>The First Days</w:t>
            </w:r>
            <w:r w:rsidR="00263F4D">
              <w:rPr>
                <w:noProof/>
                <w:webHidden/>
              </w:rPr>
              <w:tab/>
            </w:r>
            <w:r w:rsidR="00263F4D">
              <w:rPr>
                <w:noProof/>
                <w:webHidden/>
              </w:rPr>
              <w:fldChar w:fldCharType="begin"/>
            </w:r>
            <w:r w:rsidR="00263F4D">
              <w:rPr>
                <w:noProof/>
                <w:webHidden/>
              </w:rPr>
              <w:instrText xml:space="preserve"> PAGEREF _Toc26789703 \h </w:instrText>
            </w:r>
            <w:r w:rsidR="00263F4D">
              <w:rPr>
                <w:noProof/>
                <w:webHidden/>
              </w:rPr>
            </w:r>
            <w:r w:rsidR="00263F4D">
              <w:rPr>
                <w:noProof/>
                <w:webHidden/>
              </w:rPr>
              <w:fldChar w:fldCharType="separate"/>
            </w:r>
            <w:r w:rsidR="0033435E">
              <w:rPr>
                <w:noProof/>
                <w:webHidden/>
              </w:rPr>
              <w:t>6</w:t>
            </w:r>
            <w:r w:rsidR="00263F4D">
              <w:rPr>
                <w:noProof/>
                <w:webHidden/>
              </w:rPr>
              <w:fldChar w:fldCharType="end"/>
            </w:r>
          </w:hyperlink>
        </w:p>
        <w:p w14:paraId="670D08C5" w14:textId="76C59350" w:rsidR="00263F4D" w:rsidRDefault="001E0091">
          <w:pPr>
            <w:pStyle w:val="TOC1"/>
            <w:tabs>
              <w:tab w:val="right" w:leader="dot" w:pos="9022"/>
            </w:tabs>
            <w:rPr>
              <w:rFonts w:asciiTheme="minorHAnsi" w:eastAsiaTheme="minorEastAsia" w:hAnsiTheme="minorHAnsi" w:cstheme="minorBidi"/>
              <w:noProof/>
              <w:color w:val="auto"/>
            </w:rPr>
          </w:pPr>
          <w:hyperlink w:anchor="_Toc26789704" w:history="1">
            <w:r w:rsidR="00263F4D" w:rsidRPr="00D26C80">
              <w:rPr>
                <w:rStyle w:val="Hyperlink"/>
                <w:noProof/>
              </w:rPr>
              <w:t>Management and Administration</w:t>
            </w:r>
            <w:r w:rsidR="00263F4D">
              <w:rPr>
                <w:noProof/>
                <w:webHidden/>
              </w:rPr>
              <w:tab/>
            </w:r>
            <w:r w:rsidR="00263F4D">
              <w:rPr>
                <w:noProof/>
                <w:webHidden/>
              </w:rPr>
              <w:fldChar w:fldCharType="begin"/>
            </w:r>
            <w:r w:rsidR="00263F4D">
              <w:rPr>
                <w:noProof/>
                <w:webHidden/>
              </w:rPr>
              <w:instrText xml:space="preserve"> PAGEREF _Toc26789704 \h </w:instrText>
            </w:r>
            <w:r w:rsidR="00263F4D">
              <w:rPr>
                <w:noProof/>
                <w:webHidden/>
              </w:rPr>
            </w:r>
            <w:r w:rsidR="00263F4D">
              <w:rPr>
                <w:noProof/>
                <w:webHidden/>
              </w:rPr>
              <w:fldChar w:fldCharType="separate"/>
            </w:r>
            <w:r w:rsidR="0033435E">
              <w:rPr>
                <w:noProof/>
                <w:webHidden/>
              </w:rPr>
              <w:t>6</w:t>
            </w:r>
            <w:r w:rsidR="00263F4D">
              <w:rPr>
                <w:noProof/>
                <w:webHidden/>
              </w:rPr>
              <w:fldChar w:fldCharType="end"/>
            </w:r>
          </w:hyperlink>
        </w:p>
        <w:p w14:paraId="7A1665AC" w14:textId="75B0A73E" w:rsidR="00263F4D" w:rsidRDefault="001E0091">
          <w:pPr>
            <w:pStyle w:val="TOC2"/>
            <w:tabs>
              <w:tab w:val="right" w:leader="dot" w:pos="9022"/>
            </w:tabs>
            <w:rPr>
              <w:rFonts w:asciiTheme="minorHAnsi" w:eastAsiaTheme="minorEastAsia" w:hAnsiTheme="minorHAnsi" w:cstheme="minorBidi"/>
              <w:noProof/>
              <w:color w:val="auto"/>
            </w:rPr>
          </w:pPr>
          <w:hyperlink w:anchor="_Toc26789705" w:history="1">
            <w:r w:rsidR="00263F4D" w:rsidRPr="00D26C80">
              <w:rPr>
                <w:rStyle w:val="Hyperlink"/>
                <w:noProof/>
              </w:rPr>
              <w:t>Decision Making</w:t>
            </w:r>
            <w:r w:rsidR="00263F4D">
              <w:rPr>
                <w:noProof/>
                <w:webHidden/>
              </w:rPr>
              <w:tab/>
            </w:r>
            <w:r w:rsidR="00263F4D">
              <w:rPr>
                <w:noProof/>
                <w:webHidden/>
              </w:rPr>
              <w:fldChar w:fldCharType="begin"/>
            </w:r>
            <w:r w:rsidR="00263F4D">
              <w:rPr>
                <w:noProof/>
                <w:webHidden/>
              </w:rPr>
              <w:instrText xml:space="preserve"> PAGEREF _Toc26789705 \h </w:instrText>
            </w:r>
            <w:r w:rsidR="00263F4D">
              <w:rPr>
                <w:noProof/>
                <w:webHidden/>
              </w:rPr>
            </w:r>
            <w:r w:rsidR="00263F4D">
              <w:rPr>
                <w:noProof/>
                <w:webHidden/>
              </w:rPr>
              <w:fldChar w:fldCharType="separate"/>
            </w:r>
            <w:r w:rsidR="0033435E">
              <w:rPr>
                <w:noProof/>
                <w:webHidden/>
              </w:rPr>
              <w:t>6</w:t>
            </w:r>
            <w:r w:rsidR="00263F4D">
              <w:rPr>
                <w:noProof/>
                <w:webHidden/>
              </w:rPr>
              <w:fldChar w:fldCharType="end"/>
            </w:r>
          </w:hyperlink>
        </w:p>
        <w:p w14:paraId="48477E35" w14:textId="29E5F8CE" w:rsidR="00263F4D" w:rsidRDefault="001E0091">
          <w:pPr>
            <w:pStyle w:val="TOC2"/>
            <w:tabs>
              <w:tab w:val="right" w:leader="dot" w:pos="9022"/>
            </w:tabs>
            <w:rPr>
              <w:rFonts w:asciiTheme="minorHAnsi" w:eastAsiaTheme="minorEastAsia" w:hAnsiTheme="minorHAnsi" w:cstheme="minorBidi"/>
              <w:noProof/>
              <w:color w:val="auto"/>
            </w:rPr>
          </w:pPr>
          <w:hyperlink w:anchor="_Toc26789706" w:history="1">
            <w:r w:rsidR="00263F4D" w:rsidRPr="00D26C80">
              <w:rPr>
                <w:rStyle w:val="Hyperlink"/>
                <w:noProof/>
              </w:rPr>
              <w:t>Fee structure</w:t>
            </w:r>
            <w:r w:rsidR="00263F4D">
              <w:rPr>
                <w:noProof/>
                <w:webHidden/>
              </w:rPr>
              <w:tab/>
            </w:r>
            <w:r w:rsidR="00263F4D">
              <w:rPr>
                <w:noProof/>
                <w:webHidden/>
              </w:rPr>
              <w:fldChar w:fldCharType="begin"/>
            </w:r>
            <w:r w:rsidR="00263F4D">
              <w:rPr>
                <w:noProof/>
                <w:webHidden/>
              </w:rPr>
              <w:instrText xml:space="preserve"> PAGEREF _Toc26789706 \h </w:instrText>
            </w:r>
            <w:r w:rsidR="00263F4D">
              <w:rPr>
                <w:noProof/>
                <w:webHidden/>
              </w:rPr>
            </w:r>
            <w:r w:rsidR="00263F4D">
              <w:rPr>
                <w:noProof/>
                <w:webHidden/>
              </w:rPr>
              <w:fldChar w:fldCharType="separate"/>
            </w:r>
            <w:r w:rsidR="0033435E">
              <w:rPr>
                <w:noProof/>
                <w:webHidden/>
              </w:rPr>
              <w:t>7</w:t>
            </w:r>
            <w:r w:rsidR="00263F4D">
              <w:rPr>
                <w:noProof/>
                <w:webHidden/>
              </w:rPr>
              <w:fldChar w:fldCharType="end"/>
            </w:r>
          </w:hyperlink>
        </w:p>
        <w:p w14:paraId="79C18181" w14:textId="28B91FCB" w:rsidR="00263F4D" w:rsidRDefault="001E0091">
          <w:pPr>
            <w:pStyle w:val="TOC2"/>
            <w:tabs>
              <w:tab w:val="right" w:leader="dot" w:pos="9022"/>
            </w:tabs>
            <w:rPr>
              <w:rFonts w:asciiTheme="minorHAnsi" w:eastAsiaTheme="minorEastAsia" w:hAnsiTheme="minorHAnsi" w:cstheme="minorBidi"/>
              <w:noProof/>
              <w:color w:val="auto"/>
            </w:rPr>
          </w:pPr>
          <w:hyperlink w:anchor="_Toc26789707" w:history="1">
            <w:r w:rsidR="00263F4D" w:rsidRPr="00D26C80">
              <w:rPr>
                <w:rStyle w:val="Hyperlink"/>
                <w:noProof/>
              </w:rPr>
              <w:t>Text Messaging, E-mail, Website and Facebook</w:t>
            </w:r>
            <w:r w:rsidR="00263F4D">
              <w:rPr>
                <w:noProof/>
                <w:webHidden/>
              </w:rPr>
              <w:tab/>
            </w:r>
            <w:r w:rsidR="00263F4D">
              <w:rPr>
                <w:noProof/>
                <w:webHidden/>
              </w:rPr>
              <w:fldChar w:fldCharType="begin"/>
            </w:r>
            <w:r w:rsidR="00263F4D">
              <w:rPr>
                <w:noProof/>
                <w:webHidden/>
              </w:rPr>
              <w:instrText xml:space="preserve"> PAGEREF _Toc26789707 \h </w:instrText>
            </w:r>
            <w:r w:rsidR="00263F4D">
              <w:rPr>
                <w:noProof/>
                <w:webHidden/>
              </w:rPr>
            </w:r>
            <w:r w:rsidR="00263F4D">
              <w:rPr>
                <w:noProof/>
                <w:webHidden/>
              </w:rPr>
              <w:fldChar w:fldCharType="separate"/>
            </w:r>
            <w:r w:rsidR="0033435E">
              <w:rPr>
                <w:noProof/>
                <w:webHidden/>
              </w:rPr>
              <w:t>8</w:t>
            </w:r>
            <w:r w:rsidR="00263F4D">
              <w:rPr>
                <w:noProof/>
                <w:webHidden/>
              </w:rPr>
              <w:fldChar w:fldCharType="end"/>
            </w:r>
          </w:hyperlink>
        </w:p>
        <w:p w14:paraId="0F92324B" w14:textId="2BDCF999" w:rsidR="00263F4D" w:rsidRDefault="001E0091">
          <w:pPr>
            <w:pStyle w:val="TOC2"/>
            <w:tabs>
              <w:tab w:val="right" w:leader="dot" w:pos="9022"/>
            </w:tabs>
            <w:rPr>
              <w:rFonts w:asciiTheme="minorHAnsi" w:eastAsiaTheme="minorEastAsia" w:hAnsiTheme="minorHAnsi" w:cstheme="minorBidi"/>
              <w:noProof/>
              <w:color w:val="auto"/>
            </w:rPr>
          </w:pPr>
          <w:hyperlink w:anchor="_Toc26789708" w:history="1">
            <w:r w:rsidR="00263F4D" w:rsidRPr="00D26C80">
              <w:rPr>
                <w:rStyle w:val="Hyperlink"/>
                <w:noProof/>
              </w:rPr>
              <w:t>Daily Routine</w:t>
            </w:r>
            <w:r w:rsidR="00263F4D">
              <w:rPr>
                <w:noProof/>
                <w:webHidden/>
              </w:rPr>
              <w:tab/>
            </w:r>
            <w:r w:rsidR="00263F4D">
              <w:rPr>
                <w:noProof/>
                <w:webHidden/>
              </w:rPr>
              <w:fldChar w:fldCharType="begin"/>
            </w:r>
            <w:r w:rsidR="00263F4D">
              <w:rPr>
                <w:noProof/>
                <w:webHidden/>
              </w:rPr>
              <w:instrText xml:space="preserve"> PAGEREF _Toc26789708 \h </w:instrText>
            </w:r>
            <w:r w:rsidR="00263F4D">
              <w:rPr>
                <w:noProof/>
                <w:webHidden/>
              </w:rPr>
            </w:r>
            <w:r w:rsidR="00263F4D">
              <w:rPr>
                <w:noProof/>
                <w:webHidden/>
              </w:rPr>
              <w:fldChar w:fldCharType="separate"/>
            </w:r>
            <w:r w:rsidR="0033435E">
              <w:rPr>
                <w:noProof/>
                <w:webHidden/>
              </w:rPr>
              <w:t>8</w:t>
            </w:r>
            <w:r w:rsidR="00263F4D">
              <w:rPr>
                <w:noProof/>
                <w:webHidden/>
              </w:rPr>
              <w:fldChar w:fldCharType="end"/>
            </w:r>
          </w:hyperlink>
        </w:p>
        <w:p w14:paraId="76A0279B" w14:textId="1F1AEE04" w:rsidR="00263F4D" w:rsidRDefault="001E0091">
          <w:pPr>
            <w:pStyle w:val="TOC2"/>
            <w:tabs>
              <w:tab w:val="right" w:leader="dot" w:pos="9022"/>
            </w:tabs>
            <w:rPr>
              <w:rFonts w:asciiTheme="minorHAnsi" w:eastAsiaTheme="minorEastAsia" w:hAnsiTheme="minorHAnsi" w:cstheme="minorBidi"/>
              <w:noProof/>
              <w:color w:val="auto"/>
            </w:rPr>
          </w:pPr>
          <w:hyperlink w:anchor="_Toc26789709" w:history="1">
            <w:r w:rsidR="00263F4D" w:rsidRPr="00D26C80">
              <w:rPr>
                <w:rStyle w:val="Hyperlink"/>
                <w:noProof/>
              </w:rPr>
              <w:t>The Role of Parents</w:t>
            </w:r>
            <w:r w:rsidR="00263F4D">
              <w:rPr>
                <w:noProof/>
                <w:webHidden/>
              </w:rPr>
              <w:tab/>
            </w:r>
            <w:r w:rsidR="00263F4D">
              <w:rPr>
                <w:noProof/>
                <w:webHidden/>
              </w:rPr>
              <w:fldChar w:fldCharType="begin"/>
            </w:r>
            <w:r w:rsidR="00263F4D">
              <w:rPr>
                <w:noProof/>
                <w:webHidden/>
              </w:rPr>
              <w:instrText xml:space="preserve"> PAGEREF _Toc26789709 \h </w:instrText>
            </w:r>
            <w:r w:rsidR="00263F4D">
              <w:rPr>
                <w:noProof/>
                <w:webHidden/>
              </w:rPr>
            </w:r>
            <w:r w:rsidR="00263F4D">
              <w:rPr>
                <w:noProof/>
                <w:webHidden/>
              </w:rPr>
              <w:fldChar w:fldCharType="separate"/>
            </w:r>
            <w:r w:rsidR="0033435E">
              <w:rPr>
                <w:noProof/>
                <w:webHidden/>
              </w:rPr>
              <w:t>9</w:t>
            </w:r>
            <w:r w:rsidR="00263F4D">
              <w:rPr>
                <w:noProof/>
                <w:webHidden/>
              </w:rPr>
              <w:fldChar w:fldCharType="end"/>
            </w:r>
          </w:hyperlink>
        </w:p>
        <w:p w14:paraId="791C66A2" w14:textId="4AF695CD" w:rsidR="00263F4D" w:rsidRDefault="001E0091">
          <w:pPr>
            <w:pStyle w:val="TOC2"/>
            <w:tabs>
              <w:tab w:val="right" w:leader="dot" w:pos="9022"/>
            </w:tabs>
            <w:rPr>
              <w:rFonts w:asciiTheme="minorHAnsi" w:eastAsiaTheme="minorEastAsia" w:hAnsiTheme="minorHAnsi" w:cstheme="minorBidi"/>
              <w:noProof/>
              <w:color w:val="auto"/>
            </w:rPr>
          </w:pPr>
          <w:hyperlink w:anchor="_Toc26789710" w:history="1">
            <w:r w:rsidR="00263F4D" w:rsidRPr="00D26C80">
              <w:rPr>
                <w:rStyle w:val="Hyperlink"/>
                <w:noProof/>
              </w:rPr>
              <w:t>The Curriculum and Planning for each child’s learning</w:t>
            </w:r>
            <w:r w:rsidR="00263F4D">
              <w:rPr>
                <w:noProof/>
                <w:webHidden/>
              </w:rPr>
              <w:tab/>
            </w:r>
            <w:r w:rsidR="00263F4D">
              <w:rPr>
                <w:noProof/>
                <w:webHidden/>
              </w:rPr>
              <w:fldChar w:fldCharType="begin"/>
            </w:r>
            <w:r w:rsidR="00263F4D">
              <w:rPr>
                <w:noProof/>
                <w:webHidden/>
              </w:rPr>
              <w:instrText xml:space="preserve"> PAGEREF _Toc26789710 \h </w:instrText>
            </w:r>
            <w:r w:rsidR="00263F4D">
              <w:rPr>
                <w:noProof/>
                <w:webHidden/>
              </w:rPr>
            </w:r>
            <w:r w:rsidR="00263F4D">
              <w:rPr>
                <w:noProof/>
                <w:webHidden/>
              </w:rPr>
              <w:fldChar w:fldCharType="separate"/>
            </w:r>
            <w:r w:rsidR="0033435E">
              <w:rPr>
                <w:noProof/>
                <w:webHidden/>
              </w:rPr>
              <w:t>10</w:t>
            </w:r>
            <w:r w:rsidR="00263F4D">
              <w:rPr>
                <w:noProof/>
                <w:webHidden/>
              </w:rPr>
              <w:fldChar w:fldCharType="end"/>
            </w:r>
          </w:hyperlink>
        </w:p>
        <w:p w14:paraId="519A4279" w14:textId="04F84CF2" w:rsidR="00263F4D" w:rsidRDefault="001E0091">
          <w:pPr>
            <w:pStyle w:val="TOC2"/>
            <w:tabs>
              <w:tab w:val="right" w:leader="dot" w:pos="9022"/>
            </w:tabs>
            <w:rPr>
              <w:rFonts w:asciiTheme="minorHAnsi" w:eastAsiaTheme="minorEastAsia" w:hAnsiTheme="minorHAnsi" w:cstheme="minorBidi"/>
              <w:noProof/>
              <w:color w:val="auto"/>
            </w:rPr>
          </w:pPr>
          <w:hyperlink w:anchor="_Toc26789711" w:history="1">
            <w:r w:rsidR="00263F4D" w:rsidRPr="00D26C80">
              <w:rPr>
                <w:rStyle w:val="Hyperlink"/>
                <w:noProof/>
              </w:rPr>
              <w:t>How we deliver the curriculum</w:t>
            </w:r>
            <w:r w:rsidR="00263F4D">
              <w:rPr>
                <w:noProof/>
                <w:webHidden/>
              </w:rPr>
              <w:tab/>
            </w:r>
            <w:r w:rsidR="00263F4D">
              <w:rPr>
                <w:noProof/>
                <w:webHidden/>
              </w:rPr>
              <w:fldChar w:fldCharType="begin"/>
            </w:r>
            <w:r w:rsidR="00263F4D">
              <w:rPr>
                <w:noProof/>
                <w:webHidden/>
              </w:rPr>
              <w:instrText xml:space="preserve"> PAGEREF _Toc26789711 \h </w:instrText>
            </w:r>
            <w:r w:rsidR="00263F4D">
              <w:rPr>
                <w:noProof/>
                <w:webHidden/>
              </w:rPr>
            </w:r>
            <w:r w:rsidR="00263F4D">
              <w:rPr>
                <w:noProof/>
                <w:webHidden/>
              </w:rPr>
              <w:fldChar w:fldCharType="separate"/>
            </w:r>
            <w:r w:rsidR="0033435E">
              <w:rPr>
                <w:noProof/>
                <w:webHidden/>
              </w:rPr>
              <w:t>12</w:t>
            </w:r>
            <w:r w:rsidR="00263F4D">
              <w:rPr>
                <w:noProof/>
                <w:webHidden/>
              </w:rPr>
              <w:fldChar w:fldCharType="end"/>
            </w:r>
          </w:hyperlink>
        </w:p>
        <w:p w14:paraId="25F4EBE8" w14:textId="29D349B2" w:rsidR="00263F4D" w:rsidRDefault="001E0091">
          <w:pPr>
            <w:pStyle w:val="TOC3"/>
            <w:tabs>
              <w:tab w:val="right" w:leader="dot" w:pos="9022"/>
            </w:tabs>
            <w:rPr>
              <w:rFonts w:asciiTheme="minorHAnsi" w:eastAsiaTheme="minorEastAsia" w:hAnsiTheme="minorHAnsi" w:cstheme="minorBidi"/>
              <w:noProof/>
              <w:color w:val="auto"/>
            </w:rPr>
          </w:pPr>
          <w:hyperlink w:anchor="_Toc26789712" w:history="1">
            <w:r w:rsidR="00263F4D" w:rsidRPr="00D26C80">
              <w:rPr>
                <w:rStyle w:val="Hyperlink"/>
                <w:noProof/>
              </w:rPr>
              <w:t>Term Dates</w:t>
            </w:r>
            <w:r w:rsidR="00263F4D">
              <w:rPr>
                <w:noProof/>
                <w:webHidden/>
              </w:rPr>
              <w:tab/>
            </w:r>
            <w:r w:rsidR="00263F4D">
              <w:rPr>
                <w:noProof/>
                <w:webHidden/>
              </w:rPr>
              <w:fldChar w:fldCharType="begin"/>
            </w:r>
            <w:r w:rsidR="00263F4D">
              <w:rPr>
                <w:noProof/>
                <w:webHidden/>
              </w:rPr>
              <w:instrText xml:space="preserve"> PAGEREF _Toc26789712 \h </w:instrText>
            </w:r>
            <w:r w:rsidR="00263F4D">
              <w:rPr>
                <w:noProof/>
                <w:webHidden/>
              </w:rPr>
            </w:r>
            <w:r w:rsidR="00263F4D">
              <w:rPr>
                <w:noProof/>
                <w:webHidden/>
              </w:rPr>
              <w:fldChar w:fldCharType="separate"/>
            </w:r>
            <w:r w:rsidR="0033435E">
              <w:rPr>
                <w:noProof/>
                <w:webHidden/>
              </w:rPr>
              <w:t>15</w:t>
            </w:r>
            <w:r w:rsidR="00263F4D">
              <w:rPr>
                <w:noProof/>
                <w:webHidden/>
              </w:rPr>
              <w:fldChar w:fldCharType="end"/>
            </w:r>
          </w:hyperlink>
        </w:p>
        <w:p w14:paraId="400AF5DA" w14:textId="1C6C1C1D" w:rsidR="00263F4D" w:rsidRDefault="001E0091">
          <w:pPr>
            <w:pStyle w:val="TOC2"/>
            <w:tabs>
              <w:tab w:val="right" w:leader="dot" w:pos="9022"/>
            </w:tabs>
            <w:rPr>
              <w:rFonts w:asciiTheme="minorHAnsi" w:eastAsiaTheme="minorEastAsia" w:hAnsiTheme="minorHAnsi" w:cstheme="minorBidi"/>
              <w:noProof/>
              <w:color w:val="auto"/>
            </w:rPr>
          </w:pPr>
          <w:hyperlink w:anchor="_Toc26789713" w:history="1">
            <w:r w:rsidR="00263F4D" w:rsidRPr="00D26C80">
              <w:rPr>
                <w:rStyle w:val="Hyperlink"/>
                <w:noProof/>
              </w:rPr>
              <w:t>Policies &amp; Procedures</w:t>
            </w:r>
            <w:r w:rsidR="00263F4D">
              <w:rPr>
                <w:noProof/>
                <w:webHidden/>
              </w:rPr>
              <w:tab/>
            </w:r>
            <w:r w:rsidR="00263F4D">
              <w:rPr>
                <w:noProof/>
                <w:webHidden/>
              </w:rPr>
              <w:fldChar w:fldCharType="begin"/>
            </w:r>
            <w:r w:rsidR="00263F4D">
              <w:rPr>
                <w:noProof/>
                <w:webHidden/>
              </w:rPr>
              <w:instrText xml:space="preserve"> PAGEREF _Toc26789713 \h </w:instrText>
            </w:r>
            <w:r w:rsidR="00263F4D">
              <w:rPr>
                <w:noProof/>
                <w:webHidden/>
              </w:rPr>
            </w:r>
            <w:r w:rsidR="00263F4D">
              <w:rPr>
                <w:noProof/>
                <w:webHidden/>
              </w:rPr>
              <w:fldChar w:fldCharType="separate"/>
            </w:r>
            <w:r w:rsidR="0033435E">
              <w:rPr>
                <w:noProof/>
                <w:webHidden/>
              </w:rPr>
              <w:t>16</w:t>
            </w:r>
            <w:r w:rsidR="00263F4D">
              <w:rPr>
                <w:noProof/>
                <w:webHidden/>
              </w:rPr>
              <w:fldChar w:fldCharType="end"/>
            </w:r>
          </w:hyperlink>
        </w:p>
        <w:p w14:paraId="7F868C7A" w14:textId="7F6C078C" w:rsidR="00263F4D" w:rsidRDefault="001E0091">
          <w:pPr>
            <w:pStyle w:val="TOC2"/>
            <w:tabs>
              <w:tab w:val="right" w:leader="dot" w:pos="9022"/>
            </w:tabs>
            <w:rPr>
              <w:rFonts w:asciiTheme="minorHAnsi" w:eastAsiaTheme="minorEastAsia" w:hAnsiTheme="minorHAnsi" w:cstheme="minorBidi"/>
              <w:noProof/>
              <w:color w:val="auto"/>
            </w:rPr>
          </w:pPr>
          <w:hyperlink w:anchor="_Toc26789714" w:history="1">
            <w:r w:rsidR="00263F4D" w:rsidRPr="00D26C80">
              <w:rPr>
                <w:rStyle w:val="Hyperlink"/>
                <w:noProof/>
              </w:rPr>
              <w:t>1.5 Making a complaint</w:t>
            </w:r>
            <w:r w:rsidR="00263F4D">
              <w:rPr>
                <w:noProof/>
                <w:webHidden/>
              </w:rPr>
              <w:tab/>
            </w:r>
            <w:r w:rsidR="00263F4D">
              <w:rPr>
                <w:noProof/>
                <w:webHidden/>
              </w:rPr>
              <w:fldChar w:fldCharType="begin"/>
            </w:r>
            <w:r w:rsidR="00263F4D">
              <w:rPr>
                <w:noProof/>
                <w:webHidden/>
              </w:rPr>
              <w:instrText xml:space="preserve"> PAGEREF _Toc26789714 \h </w:instrText>
            </w:r>
            <w:r w:rsidR="00263F4D">
              <w:rPr>
                <w:noProof/>
                <w:webHidden/>
              </w:rPr>
            </w:r>
            <w:r w:rsidR="00263F4D">
              <w:rPr>
                <w:noProof/>
                <w:webHidden/>
              </w:rPr>
              <w:fldChar w:fldCharType="separate"/>
            </w:r>
            <w:r w:rsidR="0033435E">
              <w:rPr>
                <w:noProof/>
                <w:webHidden/>
              </w:rPr>
              <w:t>17</w:t>
            </w:r>
            <w:r w:rsidR="00263F4D">
              <w:rPr>
                <w:noProof/>
                <w:webHidden/>
              </w:rPr>
              <w:fldChar w:fldCharType="end"/>
            </w:r>
          </w:hyperlink>
        </w:p>
        <w:p w14:paraId="67C80DD1" w14:textId="09CDCCBB" w:rsidR="00263F4D" w:rsidRDefault="001E0091">
          <w:pPr>
            <w:pStyle w:val="TOC2"/>
            <w:tabs>
              <w:tab w:val="right" w:leader="dot" w:pos="9022"/>
            </w:tabs>
            <w:rPr>
              <w:rFonts w:asciiTheme="minorHAnsi" w:eastAsiaTheme="minorEastAsia" w:hAnsiTheme="minorHAnsi" w:cstheme="minorBidi"/>
              <w:noProof/>
              <w:color w:val="auto"/>
            </w:rPr>
          </w:pPr>
          <w:hyperlink w:anchor="_Toc26789715" w:history="1">
            <w:r w:rsidR="00263F4D" w:rsidRPr="00D26C80">
              <w:rPr>
                <w:rStyle w:val="Hyperlink"/>
                <w:noProof/>
              </w:rPr>
              <w:t>1.3 Missing children</w:t>
            </w:r>
            <w:r w:rsidR="00263F4D">
              <w:rPr>
                <w:noProof/>
                <w:webHidden/>
              </w:rPr>
              <w:tab/>
            </w:r>
            <w:r w:rsidR="00263F4D">
              <w:rPr>
                <w:noProof/>
                <w:webHidden/>
              </w:rPr>
              <w:fldChar w:fldCharType="begin"/>
            </w:r>
            <w:r w:rsidR="00263F4D">
              <w:rPr>
                <w:noProof/>
                <w:webHidden/>
              </w:rPr>
              <w:instrText xml:space="preserve"> PAGEREF _Toc26789715 \h </w:instrText>
            </w:r>
            <w:r w:rsidR="00263F4D">
              <w:rPr>
                <w:noProof/>
                <w:webHidden/>
              </w:rPr>
            </w:r>
            <w:r w:rsidR="00263F4D">
              <w:rPr>
                <w:noProof/>
                <w:webHidden/>
              </w:rPr>
              <w:fldChar w:fldCharType="separate"/>
            </w:r>
            <w:r w:rsidR="0033435E">
              <w:rPr>
                <w:noProof/>
                <w:webHidden/>
              </w:rPr>
              <w:t>22</w:t>
            </w:r>
            <w:r w:rsidR="00263F4D">
              <w:rPr>
                <w:noProof/>
                <w:webHidden/>
              </w:rPr>
              <w:fldChar w:fldCharType="end"/>
            </w:r>
          </w:hyperlink>
        </w:p>
        <w:p w14:paraId="00C7018B" w14:textId="5DB3CA9B" w:rsidR="00263F4D" w:rsidRDefault="001E0091">
          <w:pPr>
            <w:pStyle w:val="TOC2"/>
            <w:tabs>
              <w:tab w:val="right" w:leader="dot" w:pos="9022"/>
            </w:tabs>
            <w:rPr>
              <w:rFonts w:asciiTheme="minorHAnsi" w:eastAsiaTheme="minorEastAsia" w:hAnsiTheme="minorHAnsi" w:cstheme="minorBidi"/>
              <w:noProof/>
              <w:color w:val="auto"/>
            </w:rPr>
          </w:pPr>
          <w:hyperlink w:anchor="_Toc26789716" w:history="1">
            <w:r w:rsidR="00263F4D" w:rsidRPr="00D26C80">
              <w:rPr>
                <w:rStyle w:val="Hyperlink"/>
                <w:noProof/>
              </w:rPr>
              <w:t>1.9 Child Protection</w:t>
            </w:r>
            <w:r w:rsidR="00263F4D">
              <w:rPr>
                <w:noProof/>
                <w:webHidden/>
              </w:rPr>
              <w:tab/>
            </w:r>
            <w:r w:rsidR="00263F4D">
              <w:rPr>
                <w:noProof/>
                <w:webHidden/>
              </w:rPr>
              <w:fldChar w:fldCharType="begin"/>
            </w:r>
            <w:r w:rsidR="00263F4D">
              <w:rPr>
                <w:noProof/>
                <w:webHidden/>
              </w:rPr>
              <w:instrText xml:space="preserve"> PAGEREF _Toc26789716 \h </w:instrText>
            </w:r>
            <w:r w:rsidR="00263F4D">
              <w:rPr>
                <w:noProof/>
                <w:webHidden/>
              </w:rPr>
            </w:r>
            <w:r w:rsidR="00263F4D">
              <w:rPr>
                <w:noProof/>
                <w:webHidden/>
              </w:rPr>
              <w:fldChar w:fldCharType="separate"/>
            </w:r>
            <w:r w:rsidR="0033435E">
              <w:rPr>
                <w:noProof/>
                <w:webHidden/>
              </w:rPr>
              <w:t>24</w:t>
            </w:r>
            <w:r w:rsidR="00263F4D">
              <w:rPr>
                <w:noProof/>
                <w:webHidden/>
              </w:rPr>
              <w:fldChar w:fldCharType="end"/>
            </w:r>
          </w:hyperlink>
        </w:p>
        <w:p w14:paraId="6D92D336" w14:textId="55ED276D" w:rsidR="00263F4D" w:rsidRDefault="001E0091">
          <w:pPr>
            <w:pStyle w:val="TOC2"/>
            <w:tabs>
              <w:tab w:val="right" w:leader="dot" w:pos="9022"/>
            </w:tabs>
            <w:rPr>
              <w:rFonts w:asciiTheme="minorHAnsi" w:eastAsiaTheme="minorEastAsia" w:hAnsiTheme="minorHAnsi" w:cstheme="minorBidi"/>
              <w:noProof/>
              <w:color w:val="auto"/>
            </w:rPr>
          </w:pPr>
          <w:hyperlink w:anchor="_Toc26789717" w:history="1">
            <w:r w:rsidR="00263F4D" w:rsidRPr="00D26C80">
              <w:rPr>
                <w:rStyle w:val="Hyperlink"/>
                <w:noProof/>
              </w:rPr>
              <w:t>3.2 Food Hygiene and Healthy Eating</w:t>
            </w:r>
            <w:r w:rsidR="00263F4D">
              <w:rPr>
                <w:noProof/>
                <w:webHidden/>
              </w:rPr>
              <w:tab/>
            </w:r>
            <w:r w:rsidR="00263F4D">
              <w:rPr>
                <w:noProof/>
                <w:webHidden/>
              </w:rPr>
              <w:fldChar w:fldCharType="begin"/>
            </w:r>
            <w:r w:rsidR="00263F4D">
              <w:rPr>
                <w:noProof/>
                <w:webHidden/>
              </w:rPr>
              <w:instrText xml:space="preserve"> PAGEREF _Toc26789717 \h </w:instrText>
            </w:r>
            <w:r w:rsidR="00263F4D">
              <w:rPr>
                <w:noProof/>
                <w:webHidden/>
              </w:rPr>
            </w:r>
            <w:r w:rsidR="00263F4D">
              <w:rPr>
                <w:noProof/>
                <w:webHidden/>
              </w:rPr>
              <w:fldChar w:fldCharType="separate"/>
            </w:r>
            <w:r w:rsidR="0033435E">
              <w:rPr>
                <w:noProof/>
                <w:webHidden/>
              </w:rPr>
              <w:t>48</w:t>
            </w:r>
            <w:r w:rsidR="00263F4D">
              <w:rPr>
                <w:noProof/>
                <w:webHidden/>
              </w:rPr>
              <w:fldChar w:fldCharType="end"/>
            </w:r>
          </w:hyperlink>
        </w:p>
        <w:p w14:paraId="34BDB4C8" w14:textId="6F48D103" w:rsidR="00263F4D" w:rsidRDefault="001E0091">
          <w:pPr>
            <w:pStyle w:val="TOC2"/>
            <w:tabs>
              <w:tab w:val="right" w:leader="dot" w:pos="9022"/>
            </w:tabs>
            <w:rPr>
              <w:rFonts w:asciiTheme="minorHAnsi" w:eastAsiaTheme="minorEastAsia" w:hAnsiTheme="minorHAnsi" w:cstheme="minorBidi"/>
              <w:noProof/>
              <w:color w:val="auto"/>
            </w:rPr>
          </w:pPr>
          <w:hyperlink w:anchor="_Toc26789718" w:history="1">
            <w:r w:rsidR="00263F4D" w:rsidRPr="00D26C80">
              <w:rPr>
                <w:rStyle w:val="Hyperlink"/>
                <w:noProof/>
              </w:rPr>
              <w:t>3.4 General Health and Safety</w:t>
            </w:r>
            <w:r w:rsidR="00263F4D">
              <w:rPr>
                <w:noProof/>
                <w:webHidden/>
              </w:rPr>
              <w:tab/>
            </w:r>
            <w:r w:rsidR="00263F4D">
              <w:rPr>
                <w:noProof/>
                <w:webHidden/>
              </w:rPr>
              <w:fldChar w:fldCharType="begin"/>
            </w:r>
            <w:r w:rsidR="00263F4D">
              <w:rPr>
                <w:noProof/>
                <w:webHidden/>
              </w:rPr>
              <w:instrText xml:space="preserve"> PAGEREF _Toc26789718 \h </w:instrText>
            </w:r>
            <w:r w:rsidR="00263F4D">
              <w:rPr>
                <w:noProof/>
                <w:webHidden/>
              </w:rPr>
            </w:r>
            <w:r w:rsidR="00263F4D">
              <w:rPr>
                <w:noProof/>
                <w:webHidden/>
              </w:rPr>
              <w:fldChar w:fldCharType="separate"/>
            </w:r>
            <w:r w:rsidR="0033435E">
              <w:rPr>
                <w:noProof/>
                <w:webHidden/>
              </w:rPr>
              <w:t>51</w:t>
            </w:r>
            <w:r w:rsidR="00263F4D">
              <w:rPr>
                <w:noProof/>
                <w:webHidden/>
              </w:rPr>
              <w:fldChar w:fldCharType="end"/>
            </w:r>
          </w:hyperlink>
        </w:p>
        <w:p w14:paraId="6CCD2CE7" w14:textId="7EB1388F" w:rsidR="00263F4D" w:rsidRDefault="001E0091">
          <w:pPr>
            <w:pStyle w:val="TOC2"/>
            <w:tabs>
              <w:tab w:val="right" w:leader="dot" w:pos="9022"/>
            </w:tabs>
            <w:rPr>
              <w:rFonts w:asciiTheme="minorHAnsi" w:eastAsiaTheme="minorEastAsia" w:hAnsiTheme="minorHAnsi" w:cstheme="minorBidi"/>
              <w:noProof/>
              <w:color w:val="auto"/>
            </w:rPr>
          </w:pPr>
          <w:hyperlink w:anchor="_Toc26789719" w:history="1">
            <w:r w:rsidR="00263F4D" w:rsidRPr="00D26C80">
              <w:rPr>
                <w:rStyle w:val="Hyperlink"/>
                <w:noProof/>
              </w:rPr>
              <w:t>7.2 Children’s Records</w:t>
            </w:r>
            <w:r w:rsidR="00263F4D">
              <w:rPr>
                <w:noProof/>
                <w:webHidden/>
              </w:rPr>
              <w:tab/>
            </w:r>
            <w:r w:rsidR="00263F4D">
              <w:rPr>
                <w:noProof/>
                <w:webHidden/>
              </w:rPr>
              <w:fldChar w:fldCharType="begin"/>
            </w:r>
            <w:r w:rsidR="00263F4D">
              <w:rPr>
                <w:noProof/>
                <w:webHidden/>
              </w:rPr>
              <w:instrText xml:space="preserve"> PAGEREF _Toc26789719 \h </w:instrText>
            </w:r>
            <w:r w:rsidR="00263F4D">
              <w:rPr>
                <w:noProof/>
                <w:webHidden/>
              </w:rPr>
            </w:r>
            <w:r w:rsidR="00263F4D">
              <w:rPr>
                <w:noProof/>
                <w:webHidden/>
              </w:rPr>
              <w:fldChar w:fldCharType="separate"/>
            </w:r>
            <w:r w:rsidR="0033435E">
              <w:rPr>
                <w:noProof/>
                <w:webHidden/>
              </w:rPr>
              <w:t>59</w:t>
            </w:r>
            <w:r w:rsidR="00263F4D">
              <w:rPr>
                <w:noProof/>
                <w:webHidden/>
              </w:rPr>
              <w:fldChar w:fldCharType="end"/>
            </w:r>
          </w:hyperlink>
        </w:p>
        <w:p w14:paraId="1640885D" w14:textId="2B14EFF4" w:rsidR="00263F4D" w:rsidRDefault="001E0091">
          <w:pPr>
            <w:pStyle w:val="TOC2"/>
            <w:tabs>
              <w:tab w:val="right" w:leader="dot" w:pos="9022"/>
            </w:tabs>
            <w:rPr>
              <w:rFonts w:asciiTheme="minorHAnsi" w:eastAsiaTheme="minorEastAsia" w:hAnsiTheme="minorHAnsi" w:cstheme="minorBidi"/>
              <w:noProof/>
              <w:color w:val="auto"/>
            </w:rPr>
          </w:pPr>
          <w:hyperlink w:anchor="_Toc26789720" w:history="1">
            <w:r w:rsidR="00263F4D" w:rsidRPr="00D26C80">
              <w:rPr>
                <w:rStyle w:val="Hyperlink"/>
                <w:noProof/>
              </w:rPr>
              <w:t>7.7 General Data Protection Regulation</w:t>
            </w:r>
            <w:r w:rsidR="00263F4D">
              <w:rPr>
                <w:noProof/>
                <w:webHidden/>
              </w:rPr>
              <w:tab/>
            </w:r>
            <w:r w:rsidR="00263F4D">
              <w:rPr>
                <w:noProof/>
                <w:webHidden/>
              </w:rPr>
              <w:fldChar w:fldCharType="begin"/>
            </w:r>
            <w:r w:rsidR="00263F4D">
              <w:rPr>
                <w:noProof/>
                <w:webHidden/>
              </w:rPr>
              <w:instrText xml:space="preserve"> PAGEREF _Toc26789720 \h </w:instrText>
            </w:r>
            <w:r w:rsidR="00263F4D">
              <w:rPr>
                <w:noProof/>
                <w:webHidden/>
              </w:rPr>
            </w:r>
            <w:r w:rsidR="00263F4D">
              <w:rPr>
                <w:noProof/>
                <w:webHidden/>
              </w:rPr>
              <w:fldChar w:fldCharType="separate"/>
            </w:r>
            <w:r w:rsidR="0033435E">
              <w:rPr>
                <w:noProof/>
                <w:webHidden/>
              </w:rPr>
              <w:t>63</w:t>
            </w:r>
            <w:r w:rsidR="00263F4D">
              <w:rPr>
                <w:noProof/>
                <w:webHidden/>
              </w:rPr>
              <w:fldChar w:fldCharType="end"/>
            </w:r>
          </w:hyperlink>
        </w:p>
        <w:p w14:paraId="44BC27BC" w14:textId="67758E99" w:rsidR="00263F4D" w:rsidRDefault="001E0091">
          <w:pPr>
            <w:pStyle w:val="TOC2"/>
            <w:tabs>
              <w:tab w:val="right" w:leader="dot" w:pos="9022"/>
            </w:tabs>
            <w:rPr>
              <w:rFonts w:asciiTheme="minorHAnsi" w:eastAsiaTheme="minorEastAsia" w:hAnsiTheme="minorHAnsi" w:cstheme="minorBidi"/>
              <w:noProof/>
              <w:color w:val="auto"/>
            </w:rPr>
          </w:pPr>
          <w:hyperlink w:anchor="_Toc26789721" w:history="1">
            <w:r w:rsidR="00263F4D" w:rsidRPr="00D26C80">
              <w:rPr>
                <w:rStyle w:val="Hyperlink"/>
                <w:noProof/>
              </w:rPr>
              <w:t>1.8  Online Safety and Acceptable Use Policy</w:t>
            </w:r>
            <w:r w:rsidR="00263F4D">
              <w:rPr>
                <w:noProof/>
                <w:webHidden/>
              </w:rPr>
              <w:tab/>
            </w:r>
            <w:r w:rsidR="00263F4D">
              <w:rPr>
                <w:noProof/>
                <w:webHidden/>
              </w:rPr>
              <w:fldChar w:fldCharType="begin"/>
            </w:r>
            <w:r w:rsidR="00263F4D">
              <w:rPr>
                <w:noProof/>
                <w:webHidden/>
              </w:rPr>
              <w:instrText xml:space="preserve"> PAGEREF _Toc26789721 \h </w:instrText>
            </w:r>
            <w:r w:rsidR="00263F4D">
              <w:rPr>
                <w:noProof/>
                <w:webHidden/>
              </w:rPr>
            </w:r>
            <w:r w:rsidR="00263F4D">
              <w:rPr>
                <w:noProof/>
                <w:webHidden/>
              </w:rPr>
              <w:fldChar w:fldCharType="separate"/>
            </w:r>
            <w:r w:rsidR="0033435E">
              <w:rPr>
                <w:noProof/>
                <w:webHidden/>
              </w:rPr>
              <w:t>68</w:t>
            </w:r>
            <w:r w:rsidR="00263F4D">
              <w:rPr>
                <w:noProof/>
                <w:webHidden/>
              </w:rPr>
              <w:fldChar w:fldCharType="end"/>
            </w:r>
          </w:hyperlink>
        </w:p>
        <w:p w14:paraId="014D29DF" w14:textId="431B4C9B" w:rsidR="00263F4D" w:rsidRDefault="001E0091">
          <w:pPr>
            <w:pStyle w:val="TOC2"/>
            <w:tabs>
              <w:tab w:val="right" w:leader="dot" w:pos="9022"/>
            </w:tabs>
            <w:rPr>
              <w:rFonts w:asciiTheme="minorHAnsi" w:eastAsiaTheme="minorEastAsia" w:hAnsiTheme="minorHAnsi" w:cstheme="minorBidi"/>
              <w:noProof/>
              <w:color w:val="auto"/>
            </w:rPr>
          </w:pPr>
          <w:hyperlink w:anchor="_Toc26789722" w:history="1">
            <w:r w:rsidR="00263F4D" w:rsidRPr="00D26C80">
              <w:rPr>
                <w:rStyle w:val="Hyperlink"/>
                <w:noProof/>
              </w:rPr>
              <w:t>Privacy Notice</w:t>
            </w:r>
            <w:r w:rsidR="00263F4D">
              <w:rPr>
                <w:noProof/>
                <w:webHidden/>
              </w:rPr>
              <w:tab/>
            </w:r>
            <w:r w:rsidR="00263F4D">
              <w:rPr>
                <w:noProof/>
                <w:webHidden/>
              </w:rPr>
              <w:fldChar w:fldCharType="begin"/>
            </w:r>
            <w:r w:rsidR="00263F4D">
              <w:rPr>
                <w:noProof/>
                <w:webHidden/>
              </w:rPr>
              <w:instrText xml:space="preserve"> PAGEREF _Toc26789722 \h </w:instrText>
            </w:r>
            <w:r w:rsidR="00263F4D">
              <w:rPr>
                <w:noProof/>
                <w:webHidden/>
              </w:rPr>
            </w:r>
            <w:r w:rsidR="00263F4D">
              <w:rPr>
                <w:noProof/>
                <w:webHidden/>
              </w:rPr>
              <w:fldChar w:fldCharType="separate"/>
            </w:r>
            <w:r w:rsidR="0033435E">
              <w:rPr>
                <w:noProof/>
                <w:webHidden/>
              </w:rPr>
              <w:t>75</w:t>
            </w:r>
            <w:r w:rsidR="00263F4D">
              <w:rPr>
                <w:noProof/>
                <w:webHidden/>
              </w:rPr>
              <w:fldChar w:fldCharType="end"/>
            </w:r>
          </w:hyperlink>
        </w:p>
        <w:p w14:paraId="084C09EF" w14:textId="5E17EED2" w:rsidR="00263F4D" w:rsidRDefault="001E0091">
          <w:pPr>
            <w:pStyle w:val="TOC2"/>
            <w:tabs>
              <w:tab w:val="right" w:leader="dot" w:pos="9022"/>
            </w:tabs>
            <w:rPr>
              <w:rFonts w:asciiTheme="minorHAnsi" w:eastAsiaTheme="minorEastAsia" w:hAnsiTheme="minorHAnsi" w:cstheme="minorBidi"/>
              <w:noProof/>
              <w:color w:val="auto"/>
            </w:rPr>
          </w:pPr>
          <w:hyperlink w:anchor="_Toc26789723" w:history="1">
            <w:r w:rsidR="00263F4D" w:rsidRPr="00D26C80">
              <w:rPr>
                <w:rStyle w:val="Hyperlink"/>
                <w:noProof/>
              </w:rPr>
              <w:t>Health &amp; Hygiene</w:t>
            </w:r>
            <w:r w:rsidR="00263F4D">
              <w:rPr>
                <w:noProof/>
                <w:webHidden/>
              </w:rPr>
              <w:tab/>
            </w:r>
            <w:r w:rsidR="00263F4D">
              <w:rPr>
                <w:noProof/>
                <w:webHidden/>
              </w:rPr>
              <w:fldChar w:fldCharType="begin"/>
            </w:r>
            <w:r w:rsidR="00263F4D">
              <w:rPr>
                <w:noProof/>
                <w:webHidden/>
              </w:rPr>
              <w:instrText xml:space="preserve"> PAGEREF _Toc26789723 \h </w:instrText>
            </w:r>
            <w:r w:rsidR="00263F4D">
              <w:rPr>
                <w:noProof/>
                <w:webHidden/>
              </w:rPr>
            </w:r>
            <w:r w:rsidR="00263F4D">
              <w:rPr>
                <w:noProof/>
                <w:webHidden/>
              </w:rPr>
              <w:fldChar w:fldCharType="separate"/>
            </w:r>
            <w:r w:rsidR="0033435E">
              <w:rPr>
                <w:noProof/>
                <w:webHidden/>
              </w:rPr>
              <w:t>77</w:t>
            </w:r>
            <w:r w:rsidR="00263F4D">
              <w:rPr>
                <w:noProof/>
                <w:webHidden/>
              </w:rPr>
              <w:fldChar w:fldCharType="end"/>
            </w:r>
          </w:hyperlink>
        </w:p>
        <w:p w14:paraId="6825D8F6" w14:textId="2C89A3A5" w:rsidR="00263F4D" w:rsidRDefault="001E0091">
          <w:pPr>
            <w:pStyle w:val="TOC2"/>
            <w:tabs>
              <w:tab w:val="right" w:leader="dot" w:pos="9022"/>
            </w:tabs>
            <w:rPr>
              <w:rFonts w:asciiTheme="minorHAnsi" w:eastAsiaTheme="minorEastAsia" w:hAnsiTheme="minorHAnsi" w:cstheme="minorBidi"/>
              <w:noProof/>
              <w:color w:val="auto"/>
            </w:rPr>
          </w:pPr>
          <w:hyperlink w:anchor="_Toc26789724" w:history="1">
            <w:r w:rsidR="00263F4D" w:rsidRPr="00D26C80">
              <w:rPr>
                <w:rStyle w:val="Hyperlink"/>
                <w:noProof/>
              </w:rPr>
              <w:t>Treating Head Lice</w:t>
            </w:r>
            <w:r w:rsidR="00263F4D">
              <w:rPr>
                <w:noProof/>
                <w:webHidden/>
              </w:rPr>
              <w:tab/>
            </w:r>
            <w:r w:rsidR="00263F4D">
              <w:rPr>
                <w:noProof/>
                <w:webHidden/>
              </w:rPr>
              <w:fldChar w:fldCharType="begin"/>
            </w:r>
            <w:r w:rsidR="00263F4D">
              <w:rPr>
                <w:noProof/>
                <w:webHidden/>
              </w:rPr>
              <w:instrText xml:space="preserve"> PAGEREF _Toc26789724 \h </w:instrText>
            </w:r>
            <w:r w:rsidR="00263F4D">
              <w:rPr>
                <w:noProof/>
                <w:webHidden/>
              </w:rPr>
            </w:r>
            <w:r w:rsidR="00263F4D">
              <w:rPr>
                <w:noProof/>
                <w:webHidden/>
              </w:rPr>
              <w:fldChar w:fldCharType="separate"/>
            </w:r>
            <w:r w:rsidR="0033435E">
              <w:rPr>
                <w:noProof/>
                <w:webHidden/>
              </w:rPr>
              <w:t>78</w:t>
            </w:r>
            <w:r w:rsidR="00263F4D">
              <w:rPr>
                <w:noProof/>
                <w:webHidden/>
              </w:rPr>
              <w:fldChar w:fldCharType="end"/>
            </w:r>
          </w:hyperlink>
        </w:p>
        <w:p w14:paraId="0F01311F" w14:textId="3A2E58D1" w:rsidR="00263F4D" w:rsidRDefault="001E0091">
          <w:pPr>
            <w:pStyle w:val="TOC2"/>
            <w:tabs>
              <w:tab w:val="right" w:leader="dot" w:pos="9022"/>
            </w:tabs>
            <w:rPr>
              <w:rFonts w:asciiTheme="minorHAnsi" w:eastAsiaTheme="minorEastAsia" w:hAnsiTheme="minorHAnsi" w:cstheme="minorBidi"/>
              <w:noProof/>
              <w:color w:val="auto"/>
            </w:rPr>
          </w:pPr>
          <w:hyperlink w:anchor="_Toc26789725" w:history="1">
            <w:r w:rsidR="00263F4D" w:rsidRPr="00D26C80">
              <w:rPr>
                <w:rStyle w:val="Hyperlink"/>
                <w:noProof/>
              </w:rPr>
              <w:t>Staff Key Qualifications &amp; Training (as at June 2018)</w:t>
            </w:r>
            <w:r w:rsidR="00263F4D">
              <w:rPr>
                <w:noProof/>
                <w:webHidden/>
              </w:rPr>
              <w:tab/>
            </w:r>
            <w:r w:rsidR="00263F4D">
              <w:rPr>
                <w:noProof/>
                <w:webHidden/>
              </w:rPr>
              <w:fldChar w:fldCharType="begin"/>
            </w:r>
            <w:r w:rsidR="00263F4D">
              <w:rPr>
                <w:noProof/>
                <w:webHidden/>
              </w:rPr>
              <w:instrText xml:space="preserve"> PAGEREF _Toc26789725 \h </w:instrText>
            </w:r>
            <w:r w:rsidR="00263F4D">
              <w:rPr>
                <w:noProof/>
                <w:webHidden/>
              </w:rPr>
            </w:r>
            <w:r w:rsidR="00263F4D">
              <w:rPr>
                <w:noProof/>
                <w:webHidden/>
              </w:rPr>
              <w:fldChar w:fldCharType="separate"/>
            </w:r>
            <w:r w:rsidR="0033435E">
              <w:rPr>
                <w:noProof/>
                <w:webHidden/>
              </w:rPr>
              <w:t>80</w:t>
            </w:r>
            <w:r w:rsidR="00263F4D">
              <w:rPr>
                <w:noProof/>
                <w:webHidden/>
              </w:rPr>
              <w:fldChar w:fldCharType="end"/>
            </w:r>
          </w:hyperlink>
        </w:p>
        <w:p w14:paraId="21664E5C" w14:textId="3BC622AA" w:rsidR="007F2A18" w:rsidRDefault="007F2A18">
          <w:r>
            <w:rPr>
              <w:b/>
              <w:bCs/>
              <w:noProof/>
            </w:rPr>
            <w:fldChar w:fldCharType="end"/>
          </w:r>
        </w:p>
      </w:sdtContent>
    </w:sdt>
    <w:p w14:paraId="5C15E57E" w14:textId="54DE1BC1" w:rsidR="006A278C" w:rsidRDefault="006A278C">
      <w:pPr>
        <w:spacing w:after="154" w:line="259" w:lineRule="auto"/>
        <w:ind w:left="0" w:right="0" w:firstLine="0"/>
        <w:jc w:val="left"/>
      </w:pPr>
    </w:p>
    <w:p w14:paraId="1DE2676F" w14:textId="44BF3527" w:rsidR="006A278C" w:rsidRDefault="006A278C" w:rsidP="00263F4D">
      <w:pPr>
        <w:spacing w:after="0" w:line="259" w:lineRule="auto"/>
        <w:ind w:left="0" w:right="0" w:firstLine="0"/>
        <w:jc w:val="left"/>
      </w:pPr>
    </w:p>
    <w:p w14:paraId="11A6BDBB" w14:textId="77777777" w:rsidR="006A278C" w:rsidRDefault="002108CA">
      <w:pPr>
        <w:spacing w:after="391" w:line="259" w:lineRule="auto"/>
        <w:ind w:left="0" w:right="0" w:firstLine="0"/>
        <w:jc w:val="left"/>
      </w:pPr>
      <w:r>
        <w:rPr>
          <w:rFonts w:ascii="Calibri" w:eastAsia="Calibri" w:hAnsi="Calibri" w:cs="Calibri"/>
        </w:rPr>
        <w:t xml:space="preserve"> </w:t>
      </w:r>
    </w:p>
    <w:p w14:paraId="44C96F72" w14:textId="77777777" w:rsidR="006A278C" w:rsidRDefault="002108CA">
      <w:pPr>
        <w:pStyle w:val="Heading1"/>
      </w:pPr>
      <w:bookmarkStart w:id="0" w:name="_Toc26789693"/>
      <w:r>
        <w:lastRenderedPageBreak/>
        <w:t>THIS DOCUMENT IS AVAILABLE IN LARGE PRINT</w:t>
      </w:r>
      <w:bookmarkEnd w:id="0"/>
      <w:r>
        <w:rPr>
          <w:b w:val="0"/>
          <w:color w:val="000000"/>
          <w:sz w:val="22"/>
        </w:rPr>
        <w:t xml:space="preserve"> </w:t>
      </w:r>
    </w:p>
    <w:p w14:paraId="7EC5514F" w14:textId="77777777" w:rsidR="006A278C" w:rsidRDefault="002108CA">
      <w:pPr>
        <w:spacing w:after="207" w:line="259" w:lineRule="auto"/>
        <w:ind w:left="0" w:right="0" w:firstLine="0"/>
        <w:jc w:val="left"/>
      </w:pPr>
      <w:r>
        <w:rPr>
          <w:rFonts w:ascii="Cambria" w:eastAsia="Cambria" w:hAnsi="Cambria" w:cs="Cambria"/>
          <w:b/>
          <w:sz w:val="32"/>
        </w:rPr>
        <w:t xml:space="preserve"> </w:t>
      </w:r>
    </w:p>
    <w:p w14:paraId="72CD4F4A" w14:textId="77777777" w:rsidR="006A278C" w:rsidRDefault="002108CA">
      <w:pPr>
        <w:spacing w:after="0" w:line="259" w:lineRule="auto"/>
        <w:ind w:left="0" w:right="0" w:firstLine="0"/>
        <w:jc w:val="left"/>
      </w:pPr>
      <w:r>
        <w:rPr>
          <w:rFonts w:ascii="Cambria" w:eastAsia="Cambria" w:hAnsi="Cambria" w:cs="Cambria"/>
          <w:b/>
          <w:sz w:val="32"/>
        </w:rPr>
        <w:t xml:space="preserve"> </w:t>
      </w:r>
    </w:p>
    <w:p w14:paraId="4967B302" w14:textId="77777777" w:rsidR="006A278C" w:rsidRDefault="002108CA">
      <w:pPr>
        <w:spacing w:after="0" w:line="259" w:lineRule="auto"/>
        <w:ind w:left="0" w:right="0" w:firstLine="0"/>
        <w:jc w:val="left"/>
      </w:pPr>
      <w:r>
        <w:rPr>
          <w:rFonts w:ascii="Calibri" w:eastAsia="Calibri" w:hAnsi="Calibri" w:cs="Calibri"/>
        </w:rPr>
        <w:t xml:space="preserve"> </w:t>
      </w:r>
    </w:p>
    <w:p w14:paraId="2A4B2793" w14:textId="77777777" w:rsidR="006A278C" w:rsidRDefault="002108CA" w:rsidP="007F2A18">
      <w:pPr>
        <w:pStyle w:val="Heading2"/>
      </w:pPr>
      <w:bookmarkStart w:id="1" w:name="_Toc26789694"/>
      <w:r>
        <w:t>Introduction</w:t>
      </w:r>
      <w:bookmarkEnd w:id="1"/>
      <w:r>
        <w:t xml:space="preserve"> </w:t>
      </w:r>
    </w:p>
    <w:p w14:paraId="2039EFB2" w14:textId="77777777" w:rsidR="006A278C" w:rsidRDefault="002108CA">
      <w:pPr>
        <w:spacing w:after="259" w:line="259" w:lineRule="auto"/>
        <w:ind w:left="0" w:right="0" w:firstLine="0"/>
        <w:jc w:val="left"/>
      </w:pPr>
      <w:r>
        <w:rPr>
          <w:rFonts w:ascii="Calibri" w:eastAsia="Calibri" w:hAnsi="Calibri" w:cs="Calibri"/>
        </w:rPr>
        <w:t xml:space="preserve"> </w:t>
      </w:r>
    </w:p>
    <w:p w14:paraId="69AD4977" w14:textId="77777777" w:rsidR="006A278C" w:rsidRDefault="002108CA">
      <w:pPr>
        <w:spacing w:after="247" w:line="268" w:lineRule="auto"/>
        <w:ind w:left="10" w:right="0"/>
      </w:pPr>
      <w:proofErr w:type="spellStart"/>
      <w:r>
        <w:rPr>
          <w:rFonts w:ascii="Calibri" w:eastAsia="Calibri" w:hAnsi="Calibri" w:cs="Calibri"/>
        </w:rPr>
        <w:t>Sturry</w:t>
      </w:r>
      <w:proofErr w:type="spellEnd"/>
      <w:r>
        <w:rPr>
          <w:rFonts w:ascii="Calibri" w:eastAsia="Calibri" w:hAnsi="Calibri" w:cs="Calibri"/>
        </w:rPr>
        <w:t xml:space="preserve"> Pre-School first opened in 1968 in </w:t>
      </w:r>
      <w:proofErr w:type="spellStart"/>
      <w:r>
        <w:rPr>
          <w:rFonts w:ascii="Calibri" w:eastAsia="Calibri" w:hAnsi="Calibri" w:cs="Calibri"/>
        </w:rPr>
        <w:t>Sturry</w:t>
      </w:r>
      <w:proofErr w:type="spellEnd"/>
      <w:r>
        <w:rPr>
          <w:rFonts w:ascii="Calibri" w:eastAsia="Calibri" w:hAnsi="Calibri" w:cs="Calibri"/>
        </w:rPr>
        <w:t xml:space="preserve"> Village Hall (now the Social Centre). In February 2002 we moved into our own </w:t>
      </w:r>
      <w:proofErr w:type="gramStart"/>
      <w:r>
        <w:rPr>
          <w:rFonts w:ascii="Calibri" w:eastAsia="Calibri" w:hAnsi="Calibri" w:cs="Calibri"/>
        </w:rPr>
        <w:t>purpose built</w:t>
      </w:r>
      <w:proofErr w:type="gramEnd"/>
      <w:r>
        <w:rPr>
          <w:rFonts w:ascii="Calibri" w:eastAsia="Calibri" w:hAnsi="Calibri" w:cs="Calibri"/>
        </w:rPr>
        <w:t xml:space="preserve"> unit within the grounds of </w:t>
      </w:r>
      <w:proofErr w:type="spellStart"/>
      <w:r>
        <w:rPr>
          <w:rFonts w:ascii="Calibri" w:eastAsia="Calibri" w:hAnsi="Calibri" w:cs="Calibri"/>
        </w:rPr>
        <w:t>Sturry</w:t>
      </w:r>
      <w:proofErr w:type="spellEnd"/>
      <w:r>
        <w:rPr>
          <w:rFonts w:ascii="Calibri" w:eastAsia="Calibri" w:hAnsi="Calibri" w:cs="Calibri"/>
        </w:rPr>
        <w:t xml:space="preserve"> Church of England Primary School thanks to a large grant from the Community Fund (National Lottery).  </w:t>
      </w:r>
    </w:p>
    <w:p w14:paraId="37E85736" w14:textId="77777777" w:rsidR="006A278C" w:rsidRDefault="002108CA">
      <w:pPr>
        <w:spacing w:after="247" w:line="268" w:lineRule="auto"/>
        <w:ind w:left="10" w:right="0"/>
      </w:pPr>
      <w:r>
        <w:rPr>
          <w:rFonts w:ascii="Calibri" w:eastAsia="Calibri" w:hAnsi="Calibri" w:cs="Calibri"/>
        </w:rPr>
        <w:t xml:space="preserve">We are a registered charity and as such do not make a profit from the fees we charge. We are registered with OFSTED and </w:t>
      </w:r>
      <w:proofErr w:type="gramStart"/>
      <w:r>
        <w:rPr>
          <w:rFonts w:ascii="Calibri" w:eastAsia="Calibri" w:hAnsi="Calibri" w:cs="Calibri"/>
        </w:rPr>
        <w:t>are able to</w:t>
      </w:r>
      <w:proofErr w:type="gramEnd"/>
      <w:r>
        <w:rPr>
          <w:rFonts w:ascii="Calibri" w:eastAsia="Calibri" w:hAnsi="Calibri" w:cs="Calibri"/>
        </w:rPr>
        <w:t xml:space="preserve"> offer funded places to eligible two, three and four-year-olds (subject to availability).  We are very proud to announce that our recent Ofsted report has rated us as an </w:t>
      </w:r>
      <w:r>
        <w:rPr>
          <w:rFonts w:ascii="Calibri" w:eastAsia="Calibri" w:hAnsi="Calibri" w:cs="Calibri"/>
          <w:u w:val="single" w:color="000000"/>
        </w:rPr>
        <w:t xml:space="preserve">Outstanding </w:t>
      </w:r>
      <w:r>
        <w:rPr>
          <w:rFonts w:ascii="Calibri" w:eastAsia="Calibri" w:hAnsi="Calibri" w:cs="Calibri"/>
        </w:rPr>
        <w:t xml:space="preserve">setting and our report is available on request or at </w:t>
      </w:r>
      <w:hyperlink r:id="rId27">
        <w:r>
          <w:rPr>
            <w:rFonts w:ascii="Calibri" w:eastAsia="Calibri" w:hAnsi="Calibri" w:cs="Calibri"/>
            <w:color w:val="0000FF"/>
            <w:u w:val="single" w:color="0000FF"/>
          </w:rPr>
          <w:t>www.ofsted.gov.uk/reports</w:t>
        </w:r>
      </w:hyperlink>
      <w:hyperlink r:id="rId28">
        <w:r>
          <w:rPr>
            <w:rFonts w:ascii="Calibri" w:eastAsia="Calibri" w:hAnsi="Calibri" w:cs="Calibri"/>
            <w:color w:val="0000FF"/>
            <w:u w:val="single" w:color="0000FF"/>
          </w:rPr>
          <w:t>.</w:t>
        </w:r>
      </w:hyperlink>
      <w:r>
        <w:rPr>
          <w:rFonts w:ascii="Calibri" w:eastAsia="Calibri" w:hAnsi="Calibri" w:cs="Calibri"/>
        </w:rPr>
        <w:t xml:space="preserve"> </w:t>
      </w:r>
    </w:p>
    <w:p w14:paraId="67668B8E" w14:textId="77777777" w:rsidR="006A278C" w:rsidRDefault="002108CA">
      <w:pPr>
        <w:spacing w:after="249" w:line="268" w:lineRule="auto"/>
        <w:ind w:left="10" w:right="0"/>
      </w:pPr>
      <w:r>
        <w:rPr>
          <w:rFonts w:ascii="Calibri" w:eastAsia="Calibri" w:hAnsi="Calibri" w:cs="Calibri"/>
        </w:rPr>
        <w:t xml:space="preserve">We are currently working towards the ‘Threads of Success award and we have achieved the Kent Quality Mark which is a sign of quality provision.  Our Manager leads a collaboration of 14 settings who work together to share good practice and provide our staff with exciting and relevant training.      We believe that inclusion means that barriers are identified and broken down to ensure all parties feel a sense of belonging and </w:t>
      </w:r>
      <w:proofErr w:type="gramStart"/>
      <w:r>
        <w:rPr>
          <w:rFonts w:ascii="Calibri" w:eastAsia="Calibri" w:hAnsi="Calibri" w:cs="Calibri"/>
        </w:rPr>
        <w:t>are able to</w:t>
      </w:r>
      <w:proofErr w:type="gramEnd"/>
      <w:r>
        <w:rPr>
          <w:rFonts w:ascii="Calibri" w:eastAsia="Calibri" w:hAnsi="Calibri" w:cs="Calibri"/>
        </w:rPr>
        <w:t xml:space="preserve"> participate fully in the life of the pre-school.  </w:t>
      </w:r>
    </w:p>
    <w:p w14:paraId="6404B7BA" w14:textId="77777777" w:rsidR="006A278C" w:rsidRDefault="002108CA">
      <w:pPr>
        <w:pStyle w:val="Heading3"/>
        <w:spacing w:after="56"/>
        <w:ind w:right="1421"/>
      </w:pPr>
      <w:bookmarkStart w:id="2" w:name="_Toc26789695"/>
      <w:r>
        <w:t>We offer your child</w:t>
      </w:r>
      <w:bookmarkEnd w:id="2"/>
      <w:r>
        <w:t xml:space="preserve"> </w:t>
      </w:r>
    </w:p>
    <w:p w14:paraId="24093F0D" w14:textId="77777777" w:rsidR="006A278C" w:rsidRDefault="002108CA">
      <w:pPr>
        <w:numPr>
          <w:ilvl w:val="0"/>
          <w:numId w:val="2"/>
        </w:numPr>
        <w:spacing w:after="0" w:line="268" w:lineRule="auto"/>
        <w:ind w:right="0" w:hanging="360"/>
      </w:pPr>
      <w:r>
        <w:rPr>
          <w:rFonts w:ascii="Calibri" w:eastAsia="Calibri" w:hAnsi="Calibri" w:cs="Calibri"/>
        </w:rPr>
        <w:t xml:space="preserve">A specially tailored curriculum leading to approved learning outcomes. </w:t>
      </w:r>
    </w:p>
    <w:p w14:paraId="11C49F75" w14:textId="77777777" w:rsidR="006A278C" w:rsidRDefault="002108CA">
      <w:pPr>
        <w:numPr>
          <w:ilvl w:val="0"/>
          <w:numId w:val="2"/>
        </w:numPr>
        <w:spacing w:after="0" w:line="268" w:lineRule="auto"/>
        <w:ind w:right="0" w:hanging="360"/>
      </w:pPr>
      <w:r>
        <w:rPr>
          <w:rFonts w:ascii="Calibri" w:eastAsia="Calibri" w:hAnsi="Calibri" w:cs="Calibri"/>
        </w:rPr>
        <w:t xml:space="preserve">Individual care and attention made possible by a high ratio of adults to children. </w:t>
      </w:r>
    </w:p>
    <w:p w14:paraId="3F25F4CA" w14:textId="77777777" w:rsidR="006A278C" w:rsidRDefault="002108CA">
      <w:pPr>
        <w:numPr>
          <w:ilvl w:val="0"/>
          <w:numId w:val="2"/>
        </w:numPr>
        <w:spacing w:after="0" w:line="268" w:lineRule="auto"/>
        <w:ind w:right="0" w:hanging="360"/>
      </w:pPr>
      <w:r>
        <w:rPr>
          <w:rFonts w:ascii="Calibri" w:eastAsia="Calibri" w:hAnsi="Calibri" w:cs="Calibri"/>
        </w:rPr>
        <w:t xml:space="preserve">Fun and friendship with children and other adults. </w:t>
      </w:r>
    </w:p>
    <w:p w14:paraId="2E2CC672" w14:textId="77777777" w:rsidR="006A278C" w:rsidRDefault="002108CA">
      <w:pPr>
        <w:numPr>
          <w:ilvl w:val="0"/>
          <w:numId w:val="2"/>
        </w:numPr>
        <w:spacing w:after="0" w:line="268" w:lineRule="auto"/>
        <w:ind w:right="0" w:hanging="360"/>
      </w:pPr>
      <w:r>
        <w:rPr>
          <w:rFonts w:ascii="Calibri" w:eastAsia="Calibri" w:hAnsi="Calibri" w:cs="Calibri"/>
        </w:rPr>
        <w:t xml:space="preserve">The support of a family Key Person. </w:t>
      </w:r>
    </w:p>
    <w:p w14:paraId="06C5CDD2" w14:textId="77777777" w:rsidR="006A278C" w:rsidRDefault="002108CA">
      <w:pPr>
        <w:numPr>
          <w:ilvl w:val="0"/>
          <w:numId w:val="2"/>
        </w:numPr>
        <w:spacing w:after="175" w:line="268" w:lineRule="auto"/>
        <w:ind w:right="0" w:hanging="360"/>
      </w:pPr>
      <w:r>
        <w:rPr>
          <w:rFonts w:ascii="Calibri" w:eastAsia="Calibri" w:hAnsi="Calibri" w:cs="Calibri"/>
        </w:rPr>
        <w:t xml:space="preserve">Opportunities for you and your family to become directly involved in the activities of the group and in your own child’s progress. </w:t>
      </w:r>
    </w:p>
    <w:p w14:paraId="6D75B2EC" w14:textId="77777777" w:rsidR="006A278C" w:rsidRDefault="002108CA">
      <w:pPr>
        <w:pStyle w:val="Heading3"/>
        <w:ind w:right="1421"/>
      </w:pPr>
      <w:bookmarkStart w:id="3" w:name="_Toc26789696"/>
      <w:r>
        <w:t>Sessions Offered</w:t>
      </w:r>
      <w:bookmarkEnd w:id="3"/>
      <w:r>
        <w:t xml:space="preserve"> </w:t>
      </w:r>
    </w:p>
    <w:tbl>
      <w:tblPr>
        <w:tblStyle w:val="TableGrid"/>
        <w:tblW w:w="8691" w:type="dxa"/>
        <w:tblInd w:w="0" w:type="dxa"/>
        <w:tblLook w:val="04A0" w:firstRow="1" w:lastRow="0" w:firstColumn="1" w:lastColumn="0" w:noHBand="0" w:noVBand="1"/>
      </w:tblPr>
      <w:tblGrid>
        <w:gridCol w:w="1440"/>
        <w:gridCol w:w="720"/>
        <w:gridCol w:w="2079"/>
        <w:gridCol w:w="4452"/>
      </w:tblGrid>
      <w:tr w:rsidR="006A278C" w14:paraId="504923FA" w14:textId="77777777">
        <w:trPr>
          <w:trHeight w:val="347"/>
        </w:trPr>
        <w:tc>
          <w:tcPr>
            <w:tcW w:w="1440" w:type="dxa"/>
            <w:tcBorders>
              <w:top w:val="nil"/>
              <w:left w:val="nil"/>
              <w:bottom w:val="nil"/>
              <w:right w:val="nil"/>
            </w:tcBorders>
          </w:tcPr>
          <w:p w14:paraId="575E0C6E" w14:textId="77777777" w:rsidR="006A278C" w:rsidRDefault="002108CA">
            <w:pPr>
              <w:spacing w:after="0" w:line="259" w:lineRule="auto"/>
              <w:ind w:left="0" w:right="0" w:firstLine="0"/>
              <w:jc w:val="left"/>
            </w:pPr>
            <w:r>
              <w:rPr>
                <w:rFonts w:ascii="Calibri" w:eastAsia="Calibri" w:hAnsi="Calibri" w:cs="Calibri"/>
              </w:rPr>
              <w:t xml:space="preserve">Monday </w:t>
            </w:r>
          </w:p>
        </w:tc>
        <w:tc>
          <w:tcPr>
            <w:tcW w:w="720" w:type="dxa"/>
            <w:tcBorders>
              <w:top w:val="nil"/>
              <w:left w:val="nil"/>
              <w:bottom w:val="nil"/>
              <w:right w:val="nil"/>
            </w:tcBorders>
          </w:tcPr>
          <w:p w14:paraId="4E0FCC2D"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tcPr>
          <w:p w14:paraId="4F18A99F" w14:textId="77777777" w:rsidR="006A278C" w:rsidRDefault="002108CA">
            <w:pPr>
              <w:spacing w:after="0" w:line="259" w:lineRule="auto"/>
              <w:ind w:left="0" w:right="0" w:firstLine="0"/>
              <w:jc w:val="left"/>
            </w:pPr>
            <w:r>
              <w:rPr>
                <w:rFonts w:ascii="Calibri" w:eastAsia="Calibri" w:hAnsi="Calibri" w:cs="Calibri"/>
              </w:rPr>
              <w:t xml:space="preserve">9.00am – 12.00am  </w:t>
            </w:r>
          </w:p>
        </w:tc>
        <w:tc>
          <w:tcPr>
            <w:tcW w:w="4453" w:type="dxa"/>
            <w:tcBorders>
              <w:top w:val="nil"/>
              <w:left w:val="nil"/>
              <w:bottom w:val="nil"/>
              <w:right w:val="nil"/>
            </w:tcBorders>
          </w:tcPr>
          <w:p w14:paraId="00301959" w14:textId="77777777" w:rsidR="006A278C" w:rsidRDefault="002108CA">
            <w:pPr>
              <w:spacing w:after="0" w:line="259" w:lineRule="auto"/>
              <w:ind w:left="82" w:right="0" w:firstLine="0"/>
              <w:jc w:val="left"/>
            </w:pPr>
            <w:r>
              <w:rPr>
                <w:rFonts w:ascii="Calibri" w:eastAsia="Calibri" w:hAnsi="Calibri" w:cs="Calibri"/>
              </w:rPr>
              <w:t>12.00pm – 3.00</w:t>
            </w:r>
            <w:proofErr w:type="gramStart"/>
            <w:r>
              <w:rPr>
                <w:rFonts w:ascii="Calibri" w:eastAsia="Calibri" w:hAnsi="Calibri" w:cs="Calibri"/>
              </w:rPr>
              <w:t>pm  or</w:t>
            </w:r>
            <w:proofErr w:type="gramEnd"/>
            <w:r>
              <w:rPr>
                <w:rFonts w:ascii="Calibri" w:eastAsia="Calibri" w:hAnsi="Calibri" w:cs="Calibri"/>
              </w:rPr>
              <w:t xml:space="preserve">  9.00am – 3.00pm </w:t>
            </w:r>
          </w:p>
        </w:tc>
      </w:tr>
      <w:tr w:rsidR="006A278C" w14:paraId="602BAE1E" w14:textId="77777777">
        <w:trPr>
          <w:trHeight w:val="469"/>
        </w:trPr>
        <w:tc>
          <w:tcPr>
            <w:tcW w:w="1440" w:type="dxa"/>
            <w:tcBorders>
              <w:top w:val="nil"/>
              <w:left w:val="nil"/>
              <w:bottom w:val="nil"/>
              <w:right w:val="nil"/>
            </w:tcBorders>
            <w:vAlign w:val="center"/>
          </w:tcPr>
          <w:p w14:paraId="20F613F4" w14:textId="77777777" w:rsidR="006A278C" w:rsidRDefault="002108CA">
            <w:pPr>
              <w:spacing w:after="0" w:line="259" w:lineRule="auto"/>
              <w:ind w:left="0" w:right="0" w:firstLine="0"/>
              <w:jc w:val="left"/>
            </w:pPr>
            <w:r>
              <w:rPr>
                <w:rFonts w:ascii="Calibri" w:eastAsia="Calibri" w:hAnsi="Calibri" w:cs="Calibri"/>
              </w:rPr>
              <w:t xml:space="preserve">Tuesday </w:t>
            </w:r>
          </w:p>
        </w:tc>
        <w:tc>
          <w:tcPr>
            <w:tcW w:w="720" w:type="dxa"/>
            <w:tcBorders>
              <w:top w:val="nil"/>
              <w:left w:val="nil"/>
              <w:bottom w:val="nil"/>
              <w:right w:val="nil"/>
            </w:tcBorders>
            <w:vAlign w:val="center"/>
          </w:tcPr>
          <w:p w14:paraId="1B68293F"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center"/>
          </w:tcPr>
          <w:p w14:paraId="060312CF" w14:textId="77777777" w:rsidR="006A278C" w:rsidRDefault="002108CA">
            <w:pPr>
              <w:spacing w:after="0" w:line="259" w:lineRule="auto"/>
              <w:ind w:left="0" w:right="0" w:firstLine="0"/>
              <w:jc w:val="left"/>
            </w:pPr>
            <w:r>
              <w:rPr>
                <w:rFonts w:ascii="Calibri" w:eastAsia="Calibri" w:hAnsi="Calibri" w:cs="Calibri"/>
              </w:rPr>
              <w:t xml:space="preserve">9.00am –   3.00pm   </w:t>
            </w:r>
          </w:p>
        </w:tc>
        <w:tc>
          <w:tcPr>
            <w:tcW w:w="4453" w:type="dxa"/>
            <w:tcBorders>
              <w:top w:val="nil"/>
              <w:left w:val="nil"/>
              <w:bottom w:val="nil"/>
              <w:right w:val="nil"/>
            </w:tcBorders>
            <w:vAlign w:val="center"/>
          </w:tcPr>
          <w:p w14:paraId="3EF5362A" w14:textId="77777777" w:rsidR="006A278C" w:rsidRDefault="002108CA">
            <w:pPr>
              <w:spacing w:after="0" w:line="259" w:lineRule="auto"/>
              <w:ind w:left="82" w:right="0" w:firstLine="0"/>
              <w:jc w:val="left"/>
            </w:pPr>
            <w:r>
              <w:rPr>
                <w:rFonts w:ascii="Calibri" w:eastAsia="Calibri" w:hAnsi="Calibri" w:cs="Calibri"/>
              </w:rPr>
              <w:t xml:space="preserve">(Sunflowers) </w:t>
            </w:r>
          </w:p>
        </w:tc>
      </w:tr>
      <w:tr w:rsidR="006A278C" w14:paraId="4D4AC158" w14:textId="77777777">
        <w:trPr>
          <w:trHeight w:val="469"/>
        </w:trPr>
        <w:tc>
          <w:tcPr>
            <w:tcW w:w="1440" w:type="dxa"/>
            <w:tcBorders>
              <w:top w:val="nil"/>
              <w:left w:val="nil"/>
              <w:bottom w:val="nil"/>
              <w:right w:val="nil"/>
            </w:tcBorders>
            <w:vAlign w:val="center"/>
          </w:tcPr>
          <w:p w14:paraId="06C38BF8" w14:textId="77777777" w:rsidR="006A278C" w:rsidRDefault="002108CA">
            <w:pPr>
              <w:spacing w:after="0" w:line="259" w:lineRule="auto"/>
              <w:ind w:left="0" w:right="0" w:firstLine="0"/>
              <w:jc w:val="left"/>
            </w:pPr>
            <w:r>
              <w:rPr>
                <w:rFonts w:ascii="Calibri" w:eastAsia="Calibri" w:hAnsi="Calibri" w:cs="Calibri"/>
              </w:rPr>
              <w:t xml:space="preserve">Wednesday </w:t>
            </w:r>
          </w:p>
        </w:tc>
        <w:tc>
          <w:tcPr>
            <w:tcW w:w="720" w:type="dxa"/>
            <w:tcBorders>
              <w:top w:val="nil"/>
              <w:left w:val="nil"/>
              <w:bottom w:val="nil"/>
              <w:right w:val="nil"/>
            </w:tcBorders>
            <w:vAlign w:val="center"/>
          </w:tcPr>
          <w:p w14:paraId="16DD5F1F"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center"/>
          </w:tcPr>
          <w:p w14:paraId="4596DA50" w14:textId="77777777" w:rsidR="006A278C" w:rsidRDefault="002108CA">
            <w:pPr>
              <w:spacing w:after="0" w:line="259" w:lineRule="auto"/>
              <w:ind w:left="0" w:right="0" w:firstLine="0"/>
              <w:jc w:val="left"/>
            </w:pPr>
            <w:r>
              <w:rPr>
                <w:rFonts w:ascii="Calibri" w:eastAsia="Calibri" w:hAnsi="Calibri" w:cs="Calibri"/>
              </w:rPr>
              <w:t xml:space="preserve">9.00am – 12.00pm </w:t>
            </w:r>
          </w:p>
        </w:tc>
        <w:tc>
          <w:tcPr>
            <w:tcW w:w="4453" w:type="dxa"/>
            <w:tcBorders>
              <w:top w:val="nil"/>
              <w:left w:val="nil"/>
              <w:bottom w:val="nil"/>
              <w:right w:val="nil"/>
            </w:tcBorders>
            <w:vAlign w:val="center"/>
          </w:tcPr>
          <w:p w14:paraId="474215CA" w14:textId="77777777" w:rsidR="006A278C" w:rsidRDefault="002108CA">
            <w:pPr>
              <w:spacing w:after="0" w:line="259" w:lineRule="auto"/>
              <w:ind w:left="82" w:right="0" w:firstLine="0"/>
              <w:jc w:val="left"/>
            </w:pPr>
            <w:r>
              <w:rPr>
                <w:rFonts w:ascii="Calibri" w:eastAsia="Calibri" w:hAnsi="Calibri" w:cs="Calibri"/>
              </w:rPr>
              <w:t xml:space="preserve">  </w:t>
            </w:r>
          </w:p>
        </w:tc>
      </w:tr>
      <w:tr w:rsidR="006A278C" w14:paraId="2E75B15F" w14:textId="77777777">
        <w:trPr>
          <w:trHeight w:val="468"/>
        </w:trPr>
        <w:tc>
          <w:tcPr>
            <w:tcW w:w="1440" w:type="dxa"/>
            <w:tcBorders>
              <w:top w:val="nil"/>
              <w:left w:val="nil"/>
              <w:bottom w:val="nil"/>
              <w:right w:val="nil"/>
            </w:tcBorders>
            <w:vAlign w:val="center"/>
          </w:tcPr>
          <w:p w14:paraId="47E83A70" w14:textId="77777777" w:rsidR="006A278C" w:rsidRDefault="002108CA">
            <w:pPr>
              <w:spacing w:after="0" w:line="259" w:lineRule="auto"/>
              <w:ind w:left="0" w:right="0" w:firstLine="0"/>
              <w:jc w:val="left"/>
            </w:pPr>
            <w:r>
              <w:rPr>
                <w:rFonts w:ascii="Calibri" w:eastAsia="Calibri" w:hAnsi="Calibri" w:cs="Calibri"/>
              </w:rPr>
              <w:t xml:space="preserve">Thursday </w:t>
            </w:r>
          </w:p>
        </w:tc>
        <w:tc>
          <w:tcPr>
            <w:tcW w:w="720" w:type="dxa"/>
            <w:tcBorders>
              <w:top w:val="nil"/>
              <w:left w:val="nil"/>
              <w:bottom w:val="nil"/>
              <w:right w:val="nil"/>
            </w:tcBorders>
            <w:vAlign w:val="center"/>
          </w:tcPr>
          <w:p w14:paraId="3316C2FD"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center"/>
          </w:tcPr>
          <w:p w14:paraId="0B4337C2" w14:textId="77777777" w:rsidR="006A278C" w:rsidRDefault="002108CA">
            <w:pPr>
              <w:spacing w:after="0" w:line="259" w:lineRule="auto"/>
              <w:ind w:left="0" w:right="0" w:firstLine="0"/>
              <w:jc w:val="left"/>
            </w:pPr>
            <w:r>
              <w:rPr>
                <w:rFonts w:ascii="Calibri" w:eastAsia="Calibri" w:hAnsi="Calibri" w:cs="Calibri"/>
              </w:rPr>
              <w:t xml:space="preserve">9.00am – 12.00pm </w:t>
            </w:r>
          </w:p>
        </w:tc>
        <w:tc>
          <w:tcPr>
            <w:tcW w:w="4453" w:type="dxa"/>
            <w:tcBorders>
              <w:top w:val="nil"/>
              <w:left w:val="nil"/>
              <w:bottom w:val="nil"/>
              <w:right w:val="nil"/>
            </w:tcBorders>
            <w:vAlign w:val="center"/>
          </w:tcPr>
          <w:p w14:paraId="2CBECAC5" w14:textId="77777777" w:rsidR="006A278C" w:rsidRDefault="002108CA">
            <w:pPr>
              <w:spacing w:after="0" w:line="259" w:lineRule="auto"/>
              <w:ind w:left="82" w:right="0" w:firstLine="0"/>
              <w:jc w:val="left"/>
            </w:pPr>
            <w:r>
              <w:rPr>
                <w:rFonts w:ascii="Calibri" w:eastAsia="Calibri" w:hAnsi="Calibri" w:cs="Calibri"/>
              </w:rPr>
              <w:t>12.00pm – 3.00</w:t>
            </w:r>
            <w:proofErr w:type="gramStart"/>
            <w:r>
              <w:rPr>
                <w:rFonts w:ascii="Calibri" w:eastAsia="Calibri" w:hAnsi="Calibri" w:cs="Calibri"/>
              </w:rPr>
              <w:t>pm  or</w:t>
            </w:r>
            <w:proofErr w:type="gramEnd"/>
            <w:r>
              <w:rPr>
                <w:rFonts w:ascii="Calibri" w:eastAsia="Calibri" w:hAnsi="Calibri" w:cs="Calibri"/>
              </w:rPr>
              <w:t xml:space="preserve">  9.00am – 3.00pm </w:t>
            </w:r>
          </w:p>
        </w:tc>
      </w:tr>
      <w:tr w:rsidR="006A278C" w14:paraId="1FE2DE33" w14:textId="77777777">
        <w:trPr>
          <w:trHeight w:val="346"/>
        </w:trPr>
        <w:tc>
          <w:tcPr>
            <w:tcW w:w="1440" w:type="dxa"/>
            <w:tcBorders>
              <w:top w:val="nil"/>
              <w:left w:val="nil"/>
              <w:bottom w:val="nil"/>
              <w:right w:val="nil"/>
            </w:tcBorders>
            <w:vAlign w:val="bottom"/>
          </w:tcPr>
          <w:p w14:paraId="74226020" w14:textId="77777777" w:rsidR="006A278C" w:rsidRDefault="002108CA">
            <w:pPr>
              <w:spacing w:after="0" w:line="259" w:lineRule="auto"/>
              <w:ind w:left="0" w:right="0" w:firstLine="0"/>
              <w:jc w:val="left"/>
            </w:pPr>
            <w:r>
              <w:rPr>
                <w:rFonts w:ascii="Calibri" w:eastAsia="Calibri" w:hAnsi="Calibri" w:cs="Calibri"/>
              </w:rPr>
              <w:t xml:space="preserve">Friday  </w:t>
            </w:r>
          </w:p>
        </w:tc>
        <w:tc>
          <w:tcPr>
            <w:tcW w:w="720" w:type="dxa"/>
            <w:tcBorders>
              <w:top w:val="nil"/>
              <w:left w:val="nil"/>
              <w:bottom w:val="nil"/>
              <w:right w:val="nil"/>
            </w:tcBorders>
            <w:vAlign w:val="bottom"/>
          </w:tcPr>
          <w:p w14:paraId="65CEAAED"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bottom"/>
          </w:tcPr>
          <w:p w14:paraId="44803750" w14:textId="77777777" w:rsidR="006A278C" w:rsidRDefault="002108CA">
            <w:pPr>
              <w:spacing w:after="0" w:line="259" w:lineRule="auto"/>
              <w:ind w:left="0" w:right="0" w:firstLine="0"/>
              <w:jc w:val="left"/>
            </w:pPr>
            <w:r>
              <w:rPr>
                <w:rFonts w:ascii="Calibri" w:eastAsia="Calibri" w:hAnsi="Calibri" w:cs="Calibri"/>
              </w:rPr>
              <w:t xml:space="preserve">9.00am – 12.00pm </w:t>
            </w:r>
          </w:p>
        </w:tc>
        <w:tc>
          <w:tcPr>
            <w:tcW w:w="4453" w:type="dxa"/>
            <w:tcBorders>
              <w:top w:val="nil"/>
              <w:left w:val="nil"/>
              <w:bottom w:val="nil"/>
              <w:right w:val="nil"/>
            </w:tcBorders>
            <w:vAlign w:val="bottom"/>
          </w:tcPr>
          <w:p w14:paraId="05D6E383" w14:textId="77777777" w:rsidR="006A278C" w:rsidRDefault="002108CA">
            <w:pPr>
              <w:tabs>
                <w:tab w:val="center" w:pos="4403"/>
              </w:tabs>
              <w:spacing w:after="0" w:line="259" w:lineRule="auto"/>
              <w:ind w:left="0" w:right="0" w:firstLine="0"/>
              <w:jc w:val="left"/>
            </w:pPr>
            <w:r>
              <w:rPr>
                <w:rFonts w:ascii="Calibri" w:eastAsia="Calibri" w:hAnsi="Calibri" w:cs="Calibri"/>
              </w:rPr>
              <w:t>12.00pm – 3.00</w:t>
            </w:r>
            <w:proofErr w:type="gramStart"/>
            <w:r>
              <w:rPr>
                <w:rFonts w:ascii="Calibri" w:eastAsia="Calibri" w:hAnsi="Calibri" w:cs="Calibri"/>
              </w:rPr>
              <w:t>pm  or</w:t>
            </w:r>
            <w:proofErr w:type="gramEnd"/>
            <w:r>
              <w:rPr>
                <w:rFonts w:ascii="Calibri" w:eastAsia="Calibri" w:hAnsi="Calibri" w:cs="Calibri"/>
              </w:rPr>
              <w:t xml:space="preserve">  9.00am – 3.00pm </w:t>
            </w:r>
            <w:r>
              <w:rPr>
                <w:rFonts w:ascii="Calibri" w:eastAsia="Calibri" w:hAnsi="Calibri" w:cs="Calibri"/>
              </w:rPr>
              <w:tab/>
              <w:t xml:space="preserve"> </w:t>
            </w:r>
          </w:p>
        </w:tc>
      </w:tr>
    </w:tbl>
    <w:p w14:paraId="5D731A8D" w14:textId="77777777" w:rsidR="006A278C" w:rsidRDefault="002108CA">
      <w:pPr>
        <w:spacing w:after="204" w:line="268" w:lineRule="auto"/>
        <w:ind w:left="10" w:right="0"/>
      </w:pPr>
      <w:r>
        <w:rPr>
          <w:rFonts w:ascii="Calibri" w:eastAsia="Calibri" w:hAnsi="Calibri" w:cs="Calibri"/>
        </w:rPr>
        <w:t xml:space="preserve">We provide a flexible attendance pattern depending on family needs and availability. Children eligible for funding are (where possible) given 15 hours of free education where no charge is payable for any services.  There is other government funding available and depends on eligibility and availability, please see the Fee Structure information.  </w:t>
      </w:r>
    </w:p>
    <w:p w14:paraId="23CE6CC4" w14:textId="77777777" w:rsidR="006A278C" w:rsidRDefault="002108CA">
      <w:pPr>
        <w:pStyle w:val="Heading3"/>
        <w:ind w:right="1421"/>
      </w:pPr>
      <w:bookmarkStart w:id="4" w:name="_Toc26789697"/>
      <w:r>
        <w:t>Sunflowers</w:t>
      </w:r>
      <w:bookmarkEnd w:id="4"/>
      <w:r>
        <w:t xml:space="preserve"> </w:t>
      </w:r>
    </w:p>
    <w:p w14:paraId="412F5100" w14:textId="77777777" w:rsidR="006A278C" w:rsidRDefault="002108CA">
      <w:pPr>
        <w:spacing w:after="204" w:line="268" w:lineRule="auto"/>
        <w:ind w:left="10" w:right="0"/>
      </w:pPr>
      <w:r>
        <w:rPr>
          <w:rFonts w:ascii="Calibri" w:eastAsia="Calibri" w:hAnsi="Calibri" w:cs="Calibri"/>
        </w:rPr>
        <w:t xml:space="preserve">This is the name we give to the cohort of children who will be going to school in September 2020. </w:t>
      </w:r>
    </w:p>
    <w:p w14:paraId="4F4356E0" w14:textId="77777777" w:rsidR="006A278C" w:rsidRDefault="002108CA">
      <w:pPr>
        <w:spacing w:after="218" w:line="259" w:lineRule="auto"/>
        <w:ind w:left="0" w:right="0" w:firstLine="0"/>
        <w:jc w:val="left"/>
      </w:pPr>
      <w:r>
        <w:rPr>
          <w:rFonts w:ascii="Calibri" w:eastAsia="Calibri" w:hAnsi="Calibri" w:cs="Calibri"/>
          <w:b/>
        </w:rPr>
        <w:t xml:space="preserve"> </w:t>
      </w:r>
    </w:p>
    <w:p w14:paraId="65689C1A" w14:textId="269380B7" w:rsidR="006A278C" w:rsidRDefault="002108CA" w:rsidP="007F2A18">
      <w:pPr>
        <w:pStyle w:val="Heading1"/>
      </w:pPr>
      <w:r>
        <w:lastRenderedPageBreak/>
        <w:t xml:space="preserve"> </w:t>
      </w:r>
      <w:bookmarkStart w:id="5" w:name="_Toc26789698"/>
      <w:r w:rsidR="007F2A18">
        <w:t>Our Vision and Values</w:t>
      </w:r>
      <w:bookmarkEnd w:id="5"/>
    </w:p>
    <w:p w14:paraId="79396B48" w14:textId="77777777" w:rsidR="006A278C" w:rsidRDefault="002108CA">
      <w:pPr>
        <w:spacing w:after="218" w:line="259" w:lineRule="auto"/>
        <w:ind w:left="0" w:right="0" w:firstLine="0"/>
        <w:jc w:val="left"/>
      </w:pPr>
      <w:r>
        <w:rPr>
          <w:rFonts w:ascii="Calibri" w:eastAsia="Calibri" w:hAnsi="Calibri" w:cs="Calibri"/>
          <w:b/>
        </w:rPr>
        <w:t xml:space="preserve"> </w:t>
      </w:r>
    </w:p>
    <w:p w14:paraId="2AD5A131" w14:textId="77777777" w:rsidR="006A278C" w:rsidRDefault="002108CA">
      <w:pPr>
        <w:spacing w:after="0" w:line="259" w:lineRule="auto"/>
        <w:ind w:left="0" w:right="0" w:firstLine="0"/>
        <w:jc w:val="left"/>
      </w:pPr>
      <w:r>
        <w:rPr>
          <w:rFonts w:ascii="Calibri" w:eastAsia="Calibri" w:hAnsi="Calibri" w:cs="Calibri"/>
          <w:b/>
        </w:rPr>
        <w:t xml:space="preserve"> </w:t>
      </w:r>
    </w:p>
    <w:p w14:paraId="6095AE57" w14:textId="77777777" w:rsidR="006A278C" w:rsidRDefault="002108CA">
      <w:pPr>
        <w:spacing w:after="276" w:line="259" w:lineRule="auto"/>
        <w:ind w:left="-56" w:right="-601" w:firstLine="0"/>
        <w:jc w:val="left"/>
      </w:pPr>
      <w:r>
        <w:rPr>
          <w:rFonts w:ascii="Calibri" w:eastAsia="Calibri" w:hAnsi="Calibri" w:cs="Calibri"/>
          <w:noProof/>
        </w:rPr>
        <mc:AlternateContent>
          <mc:Choice Requires="wpg">
            <w:drawing>
              <wp:inline distT="0" distB="0" distL="0" distR="0" wp14:anchorId="6069490B" wp14:editId="42241C5D">
                <wp:extent cx="6153150" cy="3011414"/>
                <wp:effectExtent l="0" t="0" r="0" b="0"/>
                <wp:docPr id="77167" name="Group 77167"/>
                <wp:cNvGraphicFramePr/>
                <a:graphic xmlns:a="http://schemas.openxmlformats.org/drawingml/2006/main">
                  <a:graphicData uri="http://schemas.microsoft.com/office/word/2010/wordprocessingGroup">
                    <wpg:wgp>
                      <wpg:cNvGrpSpPr/>
                      <wpg:grpSpPr>
                        <a:xfrm>
                          <a:off x="0" y="0"/>
                          <a:ext cx="6153150" cy="3011414"/>
                          <a:chOff x="0" y="0"/>
                          <a:chExt cx="6153150" cy="3011414"/>
                        </a:xfrm>
                      </wpg:grpSpPr>
                      <pic:pic xmlns:pic="http://schemas.openxmlformats.org/drawingml/2006/picture">
                        <pic:nvPicPr>
                          <pic:cNvPr id="1019" name="Picture 1019"/>
                          <pic:cNvPicPr/>
                        </pic:nvPicPr>
                        <pic:blipFill>
                          <a:blip r:embed="rId29"/>
                          <a:stretch>
                            <a:fillRect/>
                          </a:stretch>
                        </pic:blipFill>
                        <pic:spPr>
                          <a:xfrm>
                            <a:off x="5165090" y="2213102"/>
                            <a:ext cx="835660" cy="714375"/>
                          </a:xfrm>
                          <a:prstGeom prst="rect">
                            <a:avLst/>
                          </a:prstGeom>
                        </pic:spPr>
                      </pic:pic>
                      <wps:wsp>
                        <wps:cNvPr id="1020" name="Shape 1020"/>
                        <wps:cNvSpPr/>
                        <wps:spPr>
                          <a:xfrm>
                            <a:off x="5156582" y="2204721"/>
                            <a:ext cx="426339" cy="731265"/>
                          </a:xfrm>
                          <a:custGeom>
                            <a:avLst/>
                            <a:gdLst/>
                            <a:ahLst/>
                            <a:cxnLst/>
                            <a:rect l="0" t="0" r="0" b="0"/>
                            <a:pathLst>
                              <a:path w="426339" h="731265">
                                <a:moveTo>
                                  <a:pt x="0" y="0"/>
                                </a:moveTo>
                                <a:lnTo>
                                  <a:pt x="426339" y="0"/>
                                </a:lnTo>
                                <a:lnTo>
                                  <a:pt x="426339" y="8382"/>
                                </a:lnTo>
                                <a:lnTo>
                                  <a:pt x="8509" y="8382"/>
                                </a:lnTo>
                                <a:lnTo>
                                  <a:pt x="8509" y="722757"/>
                                </a:lnTo>
                                <a:lnTo>
                                  <a:pt x="426339" y="722757"/>
                                </a:lnTo>
                                <a:lnTo>
                                  <a:pt x="426339" y="731265"/>
                                </a:lnTo>
                                <a:lnTo>
                                  <a:pt x="0" y="731265"/>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1" name="Shape 1021"/>
                        <wps:cNvSpPr/>
                        <wps:spPr>
                          <a:xfrm>
                            <a:off x="5131182" y="2179321"/>
                            <a:ext cx="451739" cy="782065"/>
                          </a:xfrm>
                          <a:custGeom>
                            <a:avLst/>
                            <a:gdLst/>
                            <a:ahLst/>
                            <a:cxnLst/>
                            <a:rect l="0" t="0" r="0" b="0"/>
                            <a:pathLst>
                              <a:path w="451739" h="782065">
                                <a:moveTo>
                                  <a:pt x="8509" y="0"/>
                                </a:moveTo>
                                <a:lnTo>
                                  <a:pt x="451739" y="0"/>
                                </a:lnTo>
                                <a:lnTo>
                                  <a:pt x="451739" y="16890"/>
                                </a:lnTo>
                                <a:lnTo>
                                  <a:pt x="17018" y="16890"/>
                                </a:lnTo>
                                <a:lnTo>
                                  <a:pt x="17018" y="765175"/>
                                </a:lnTo>
                                <a:lnTo>
                                  <a:pt x="451739" y="765175"/>
                                </a:lnTo>
                                <a:lnTo>
                                  <a:pt x="451739" y="782065"/>
                                </a:lnTo>
                                <a:lnTo>
                                  <a:pt x="8509" y="782065"/>
                                </a:lnTo>
                                <a:cubicBezTo>
                                  <a:pt x="3810" y="782065"/>
                                  <a:pt x="0" y="778256"/>
                                  <a:pt x="0" y="773557"/>
                                </a:cubicBezTo>
                                <a:lnTo>
                                  <a:pt x="0" y="8382"/>
                                </a:lnTo>
                                <a:cubicBezTo>
                                  <a:pt x="0" y="3810"/>
                                  <a:pt x="3810" y="0"/>
                                  <a:pt x="8509" y="0"/>
                                </a:cubicBez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2" name="Shape 1022"/>
                        <wps:cNvSpPr/>
                        <wps:spPr>
                          <a:xfrm>
                            <a:off x="5114290" y="2162302"/>
                            <a:ext cx="468630" cy="815975"/>
                          </a:xfrm>
                          <a:custGeom>
                            <a:avLst/>
                            <a:gdLst/>
                            <a:ahLst/>
                            <a:cxnLst/>
                            <a:rect l="0" t="0" r="0" b="0"/>
                            <a:pathLst>
                              <a:path w="468630" h="815975">
                                <a:moveTo>
                                  <a:pt x="25400" y="0"/>
                                </a:moveTo>
                                <a:lnTo>
                                  <a:pt x="468630" y="0"/>
                                </a:lnTo>
                                <a:lnTo>
                                  <a:pt x="468630" y="8509"/>
                                </a:lnTo>
                                <a:lnTo>
                                  <a:pt x="25400" y="8509"/>
                                </a:lnTo>
                                <a:cubicBezTo>
                                  <a:pt x="16002" y="8509"/>
                                  <a:pt x="8509" y="16129"/>
                                  <a:pt x="8509" y="25400"/>
                                </a:cubicBezTo>
                                <a:lnTo>
                                  <a:pt x="8509" y="790575"/>
                                </a:lnTo>
                                <a:cubicBezTo>
                                  <a:pt x="8509" y="799973"/>
                                  <a:pt x="16002" y="807593"/>
                                  <a:pt x="25400" y="807593"/>
                                </a:cubicBezTo>
                                <a:lnTo>
                                  <a:pt x="468630" y="807593"/>
                                </a:lnTo>
                                <a:lnTo>
                                  <a:pt x="468630" y="815975"/>
                                </a:lnTo>
                                <a:lnTo>
                                  <a:pt x="25400" y="815975"/>
                                </a:lnTo>
                                <a:cubicBezTo>
                                  <a:pt x="11430" y="815975"/>
                                  <a:pt x="0" y="804672"/>
                                  <a:pt x="0" y="790575"/>
                                </a:cubicBezTo>
                                <a:lnTo>
                                  <a:pt x="0" y="25400"/>
                                </a:lnTo>
                                <a:cubicBezTo>
                                  <a:pt x="0" y="11430"/>
                                  <a:pt x="11430" y="0"/>
                                  <a:pt x="25400" y="0"/>
                                </a:cubicBez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3" name="Shape 1023"/>
                        <wps:cNvSpPr/>
                        <wps:spPr>
                          <a:xfrm>
                            <a:off x="5582920" y="2204721"/>
                            <a:ext cx="426339" cy="731265"/>
                          </a:xfrm>
                          <a:custGeom>
                            <a:avLst/>
                            <a:gdLst/>
                            <a:ahLst/>
                            <a:cxnLst/>
                            <a:rect l="0" t="0" r="0" b="0"/>
                            <a:pathLst>
                              <a:path w="426339" h="731265">
                                <a:moveTo>
                                  <a:pt x="0" y="0"/>
                                </a:moveTo>
                                <a:lnTo>
                                  <a:pt x="426339" y="0"/>
                                </a:lnTo>
                                <a:lnTo>
                                  <a:pt x="426339" y="731265"/>
                                </a:lnTo>
                                <a:lnTo>
                                  <a:pt x="0" y="731265"/>
                                </a:lnTo>
                                <a:lnTo>
                                  <a:pt x="0" y="722757"/>
                                </a:lnTo>
                                <a:lnTo>
                                  <a:pt x="417830" y="722757"/>
                                </a:lnTo>
                                <a:lnTo>
                                  <a:pt x="417830" y="8382"/>
                                </a:lnTo>
                                <a:lnTo>
                                  <a:pt x="0" y="8382"/>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4" name="Shape 1024"/>
                        <wps:cNvSpPr/>
                        <wps:spPr>
                          <a:xfrm>
                            <a:off x="5582920" y="2179321"/>
                            <a:ext cx="451739" cy="782065"/>
                          </a:xfrm>
                          <a:custGeom>
                            <a:avLst/>
                            <a:gdLst/>
                            <a:ahLst/>
                            <a:cxnLst/>
                            <a:rect l="0" t="0" r="0" b="0"/>
                            <a:pathLst>
                              <a:path w="451739" h="782065">
                                <a:moveTo>
                                  <a:pt x="0" y="0"/>
                                </a:moveTo>
                                <a:lnTo>
                                  <a:pt x="443230" y="0"/>
                                </a:lnTo>
                                <a:cubicBezTo>
                                  <a:pt x="447929" y="0"/>
                                  <a:pt x="451739" y="3810"/>
                                  <a:pt x="451739" y="8382"/>
                                </a:cubicBezTo>
                                <a:lnTo>
                                  <a:pt x="451739" y="773557"/>
                                </a:lnTo>
                                <a:cubicBezTo>
                                  <a:pt x="451739" y="778256"/>
                                  <a:pt x="447929" y="782065"/>
                                  <a:pt x="443230" y="782065"/>
                                </a:cubicBezTo>
                                <a:lnTo>
                                  <a:pt x="0" y="782065"/>
                                </a:lnTo>
                                <a:lnTo>
                                  <a:pt x="0" y="765175"/>
                                </a:lnTo>
                                <a:lnTo>
                                  <a:pt x="434722" y="765175"/>
                                </a:lnTo>
                                <a:lnTo>
                                  <a:pt x="434722" y="16890"/>
                                </a:lnTo>
                                <a:lnTo>
                                  <a:pt x="0" y="16890"/>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5" name="Shape 1025"/>
                        <wps:cNvSpPr/>
                        <wps:spPr>
                          <a:xfrm>
                            <a:off x="5582920" y="2162302"/>
                            <a:ext cx="468630" cy="815975"/>
                          </a:xfrm>
                          <a:custGeom>
                            <a:avLst/>
                            <a:gdLst/>
                            <a:ahLst/>
                            <a:cxnLst/>
                            <a:rect l="0" t="0" r="0" b="0"/>
                            <a:pathLst>
                              <a:path w="468630" h="815975">
                                <a:moveTo>
                                  <a:pt x="0" y="0"/>
                                </a:moveTo>
                                <a:lnTo>
                                  <a:pt x="443230" y="0"/>
                                </a:lnTo>
                                <a:cubicBezTo>
                                  <a:pt x="457200" y="0"/>
                                  <a:pt x="468630" y="11430"/>
                                  <a:pt x="468630" y="25400"/>
                                </a:cubicBezTo>
                                <a:lnTo>
                                  <a:pt x="468630" y="790575"/>
                                </a:lnTo>
                                <a:cubicBezTo>
                                  <a:pt x="468630" y="804672"/>
                                  <a:pt x="457200" y="815975"/>
                                  <a:pt x="443230" y="815975"/>
                                </a:cubicBezTo>
                                <a:lnTo>
                                  <a:pt x="0" y="815975"/>
                                </a:lnTo>
                                <a:lnTo>
                                  <a:pt x="0" y="807593"/>
                                </a:lnTo>
                                <a:lnTo>
                                  <a:pt x="443230" y="807593"/>
                                </a:lnTo>
                                <a:cubicBezTo>
                                  <a:pt x="452628" y="807593"/>
                                  <a:pt x="460122" y="799973"/>
                                  <a:pt x="460122" y="790575"/>
                                </a:cubicBezTo>
                                <a:lnTo>
                                  <a:pt x="460122" y="25400"/>
                                </a:lnTo>
                                <a:cubicBezTo>
                                  <a:pt x="460122" y="16129"/>
                                  <a:pt x="452628" y="8509"/>
                                  <a:pt x="443230" y="8509"/>
                                </a:cubicBezTo>
                                <a:lnTo>
                                  <a:pt x="0" y="8509"/>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6" name="Rectangle 1026"/>
                        <wps:cNvSpPr/>
                        <wps:spPr>
                          <a:xfrm>
                            <a:off x="35865" y="48155"/>
                            <a:ext cx="388713" cy="165900"/>
                          </a:xfrm>
                          <a:prstGeom prst="rect">
                            <a:avLst/>
                          </a:prstGeom>
                          <a:ln>
                            <a:noFill/>
                          </a:ln>
                        </wps:spPr>
                        <wps:txbx>
                          <w:txbxContent>
                            <w:p w14:paraId="72E62F68"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Voice</w:t>
                              </w:r>
                            </w:p>
                          </w:txbxContent>
                        </wps:txbx>
                        <wps:bodyPr horzOverflow="overflow" vert="horz" lIns="0" tIns="0" rIns="0" bIns="0" rtlCol="0">
                          <a:noAutofit/>
                        </wps:bodyPr>
                      </wps:wsp>
                      <wps:wsp>
                        <wps:cNvPr id="1027" name="Rectangle 1027"/>
                        <wps:cNvSpPr/>
                        <wps:spPr>
                          <a:xfrm>
                            <a:off x="328473" y="48155"/>
                            <a:ext cx="92732" cy="165900"/>
                          </a:xfrm>
                          <a:prstGeom prst="rect">
                            <a:avLst/>
                          </a:prstGeom>
                          <a:ln>
                            <a:noFill/>
                          </a:ln>
                        </wps:spPr>
                        <wps:txbx>
                          <w:txbxContent>
                            <w:p w14:paraId="66F34D67"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w:t>
                              </w:r>
                            </w:p>
                          </w:txbxContent>
                        </wps:txbx>
                        <wps:bodyPr horzOverflow="overflow" vert="horz" lIns="0" tIns="0" rIns="0" bIns="0" rtlCol="0">
                          <a:noAutofit/>
                        </wps:bodyPr>
                      </wps:wsp>
                      <wps:wsp>
                        <wps:cNvPr id="1028" name="Rectangle 1028"/>
                        <wps:cNvSpPr/>
                        <wps:spPr>
                          <a:xfrm>
                            <a:off x="398526" y="48155"/>
                            <a:ext cx="65976" cy="165900"/>
                          </a:xfrm>
                          <a:prstGeom prst="rect">
                            <a:avLst/>
                          </a:prstGeom>
                          <a:ln>
                            <a:noFill/>
                          </a:ln>
                        </wps:spPr>
                        <wps:txbx>
                          <w:txbxContent>
                            <w:p w14:paraId="0FD446FD"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 xml:space="preserve"> </w:t>
                              </w:r>
                            </w:p>
                          </w:txbxContent>
                        </wps:txbx>
                        <wps:bodyPr horzOverflow="overflow" vert="horz" lIns="0" tIns="0" rIns="0" bIns="0" rtlCol="0">
                          <a:noAutofit/>
                        </wps:bodyPr>
                      </wps:wsp>
                      <wps:wsp>
                        <wps:cNvPr id="1029" name="Rectangle 1029"/>
                        <wps:cNvSpPr/>
                        <wps:spPr>
                          <a:xfrm>
                            <a:off x="448818" y="48155"/>
                            <a:ext cx="325321" cy="165900"/>
                          </a:xfrm>
                          <a:prstGeom prst="rect">
                            <a:avLst/>
                          </a:prstGeom>
                          <a:ln>
                            <a:noFill/>
                          </a:ln>
                        </wps:spPr>
                        <wps:txbx>
                          <w:txbxContent>
                            <w:p w14:paraId="5DF21479"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Well</w:t>
                              </w:r>
                            </w:p>
                          </w:txbxContent>
                        </wps:txbx>
                        <wps:bodyPr horzOverflow="overflow" vert="horz" lIns="0" tIns="0" rIns="0" bIns="0" rtlCol="0">
                          <a:noAutofit/>
                        </wps:bodyPr>
                      </wps:wsp>
                      <wps:wsp>
                        <wps:cNvPr id="1030" name="Rectangle 1030"/>
                        <wps:cNvSpPr/>
                        <wps:spPr>
                          <a:xfrm>
                            <a:off x="694182" y="48155"/>
                            <a:ext cx="92732" cy="165900"/>
                          </a:xfrm>
                          <a:prstGeom prst="rect">
                            <a:avLst/>
                          </a:prstGeom>
                          <a:ln>
                            <a:noFill/>
                          </a:ln>
                        </wps:spPr>
                        <wps:txbx>
                          <w:txbxContent>
                            <w:p w14:paraId="794A46D6"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w:t>
                              </w:r>
                            </w:p>
                          </w:txbxContent>
                        </wps:txbx>
                        <wps:bodyPr horzOverflow="overflow" vert="horz" lIns="0" tIns="0" rIns="0" bIns="0" rtlCol="0">
                          <a:noAutofit/>
                        </wps:bodyPr>
                      </wps:wsp>
                      <wps:wsp>
                        <wps:cNvPr id="1031" name="Rectangle 1031"/>
                        <wps:cNvSpPr/>
                        <wps:spPr>
                          <a:xfrm>
                            <a:off x="762762" y="48155"/>
                            <a:ext cx="378831" cy="165900"/>
                          </a:xfrm>
                          <a:prstGeom prst="rect">
                            <a:avLst/>
                          </a:prstGeom>
                          <a:ln>
                            <a:noFill/>
                          </a:ln>
                        </wps:spPr>
                        <wps:txbx>
                          <w:txbxContent>
                            <w:p w14:paraId="72F33CAA"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being</w:t>
                              </w:r>
                            </w:p>
                          </w:txbxContent>
                        </wps:txbx>
                        <wps:bodyPr horzOverflow="overflow" vert="horz" lIns="0" tIns="0" rIns="0" bIns="0" rtlCol="0">
                          <a:noAutofit/>
                        </wps:bodyPr>
                      </wps:wsp>
                      <wps:wsp>
                        <wps:cNvPr id="1032" name="Rectangle 1032"/>
                        <wps:cNvSpPr/>
                        <wps:spPr>
                          <a:xfrm>
                            <a:off x="1046226" y="48155"/>
                            <a:ext cx="65976" cy="165900"/>
                          </a:xfrm>
                          <a:prstGeom prst="rect">
                            <a:avLst/>
                          </a:prstGeom>
                          <a:ln>
                            <a:noFill/>
                          </a:ln>
                        </wps:spPr>
                        <wps:txbx>
                          <w:txbxContent>
                            <w:p w14:paraId="462B62E8"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 xml:space="preserve"> </w:t>
                              </w:r>
                            </w:p>
                          </w:txbxContent>
                        </wps:txbx>
                        <wps:bodyPr horzOverflow="overflow" vert="horz" lIns="0" tIns="0" rIns="0" bIns="0" rtlCol="0">
                          <a:noAutofit/>
                        </wps:bodyPr>
                      </wps:wsp>
                      <wps:wsp>
                        <wps:cNvPr id="1033" name="Rectangle 1033"/>
                        <wps:cNvSpPr/>
                        <wps:spPr>
                          <a:xfrm>
                            <a:off x="264465" y="360821"/>
                            <a:ext cx="120703" cy="149273"/>
                          </a:xfrm>
                          <a:prstGeom prst="rect">
                            <a:avLst/>
                          </a:prstGeom>
                          <a:ln>
                            <a:noFill/>
                          </a:ln>
                        </wps:spPr>
                        <wps:txbx>
                          <w:txbxContent>
                            <w:p w14:paraId="47FCE8CC" w14:textId="77777777" w:rsidR="00AE33FF" w:rsidRDefault="00AE33FF">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34" name="Rectangle 1034"/>
                        <wps:cNvSpPr/>
                        <wps:spPr>
                          <a:xfrm>
                            <a:off x="355905" y="345504"/>
                            <a:ext cx="42236" cy="169502"/>
                          </a:xfrm>
                          <a:prstGeom prst="rect">
                            <a:avLst/>
                          </a:prstGeom>
                          <a:ln>
                            <a:noFill/>
                          </a:ln>
                        </wps:spPr>
                        <wps:txbx>
                          <w:txbxContent>
                            <w:p w14:paraId="436AE3A7" w14:textId="77777777" w:rsidR="00AE33FF" w:rsidRDefault="00AE33F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35" name="Rectangle 1035"/>
                        <wps:cNvSpPr/>
                        <wps:spPr>
                          <a:xfrm>
                            <a:off x="493014" y="357528"/>
                            <a:ext cx="2120969" cy="165900"/>
                          </a:xfrm>
                          <a:prstGeom prst="rect">
                            <a:avLst/>
                          </a:prstGeom>
                          <a:ln>
                            <a:noFill/>
                          </a:ln>
                        </wps:spPr>
                        <wps:txbx>
                          <w:txbxContent>
                            <w:p w14:paraId="4C9A686A" w14:textId="77777777" w:rsidR="00AE33FF" w:rsidRDefault="00AE33FF">
                              <w:pPr>
                                <w:spacing w:after="160" w:line="259" w:lineRule="auto"/>
                                <w:ind w:left="0" w:right="0" w:firstLine="0"/>
                                <w:jc w:val="left"/>
                              </w:pPr>
                              <w:r>
                                <w:rPr>
                                  <w:rFonts w:ascii="Comic Sans MS" w:eastAsia="Comic Sans MS" w:hAnsi="Comic Sans MS" w:cs="Comic Sans MS"/>
                                  <w:b/>
                                  <w:sz w:val="18"/>
                                </w:rPr>
                                <w:t>All transitions are supported</w:t>
                              </w:r>
                            </w:p>
                          </w:txbxContent>
                        </wps:txbx>
                        <wps:bodyPr horzOverflow="overflow" vert="horz" lIns="0" tIns="0" rIns="0" bIns="0" rtlCol="0">
                          <a:noAutofit/>
                        </wps:bodyPr>
                      </wps:wsp>
                      <wps:wsp>
                        <wps:cNvPr id="1037" name="Rectangle 1037"/>
                        <wps:cNvSpPr/>
                        <wps:spPr>
                          <a:xfrm>
                            <a:off x="264465" y="543954"/>
                            <a:ext cx="120703" cy="149273"/>
                          </a:xfrm>
                          <a:prstGeom prst="rect">
                            <a:avLst/>
                          </a:prstGeom>
                          <a:ln>
                            <a:noFill/>
                          </a:ln>
                        </wps:spPr>
                        <wps:txbx>
                          <w:txbxContent>
                            <w:p w14:paraId="76E30011" w14:textId="77777777" w:rsidR="00AE33FF" w:rsidRDefault="00AE33FF">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38" name="Rectangle 1038"/>
                        <wps:cNvSpPr/>
                        <wps:spPr>
                          <a:xfrm>
                            <a:off x="355905" y="528638"/>
                            <a:ext cx="42236" cy="169502"/>
                          </a:xfrm>
                          <a:prstGeom prst="rect">
                            <a:avLst/>
                          </a:prstGeom>
                          <a:ln>
                            <a:noFill/>
                          </a:ln>
                        </wps:spPr>
                        <wps:txbx>
                          <w:txbxContent>
                            <w:p w14:paraId="2C880536" w14:textId="77777777" w:rsidR="00AE33FF" w:rsidRDefault="00AE33F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39" name="Rectangle 1039"/>
                        <wps:cNvSpPr/>
                        <wps:spPr>
                          <a:xfrm>
                            <a:off x="493014" y="540662"/>
                            <a:ext cx="2103487" cy="165900"/>
                          </a:xfrm>
                          <a:prstGeom prst="rect">
                            <a:avLst/>
                          </a:prstGeom>
                          <a:ln>
                            <a:noFill/>
                          </a:ln>
                        </wps:spPr>
                        <wps:txbx>
                          <w:txbxContent>
                            <w:p w14:paraId="2AEB94F4" w14:textId="77777777" w:rsidR="00AE33FF" w:rsidRDefault="00AE33FF">
                              <w:pPr>
                                <w:spacing w:after="160" w:line="259" w:lineRule="auto"/>
                                <w:ind w:left="0" w:right="0" w:firstLine="0"/>
                                <w:jc w:val="left"/>
                              </w:pPr>
                              <w:r>
                                <w:rPr>
                                  <w:rFonts w:ascii="Comic Sans MS" w:eastAsia="Comic Sans MS" w:hAnsi="Comic Sans MS" w:cs="Comic Sans MS"/>
                                  <w:b/>
                                  <w:sz w:val="18"/>
                                </w:rPr>
                                <w:t>We use meaningful praise to</w:t>
                              </w:r>
                            </w:p>
                          </w:txbxContent>
                        </wps:txbx>
                        <wps:bodyPr horzOverflow="overflow" vert="horz" lIns="0" tIns="0" rIns="0" bIns="0" rtlCol="0">
                          <a:noAutofit/>
                        </wps:bodyPr>
                      </wps:wsp>
                      <wps:wsp>
                        <wps:cNvPr id="1041" name="Rectangle 1041"/>
                        <wps:cNvSpPr/>
                        <wps:spPr>
                          <a:xfrm>
                            <a:off x="493014" y="723542"/>
                            <a:ext cx="65976" cy="165900"/>
                          </a:xfrm>
                          <a:prstGeom prst="rect">
                            <a:avLst/>
                          </a:prstGeom>
                          <a:ln>
                            <a:noFill/>
                          </a:ln>
                        </wps:spPr>
                        <wps:txbx>
                          <w:txbxContent>
                            <w:p w14:paraId="5AED8EAB"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42" name="Rectangle 1042"/>
                        <wps:cNvSpPr/>
                        <wps:spPr>
                          <a:xfrm>
                            <a:off x="543306" y="723542"/>
                            <a:ext cx="1231658" cy="165900"/>
                          </a:xfrm>
                          <a:prstGeom prst="rect">
                            <a:avLst/>
                          </a:prstGeom>
                          <a:ln>
                            <a:noFill/>
                          </a:ln>
                        </wps:spPr>
                        <wps:txbx>
                          <w:txbxContent>
                            <w:p w14:paraId="678A55E1" w14:textId="77777777" w:rsidR="00AE33FF" w:rsidRDefault="00AE33FF">
                              <w:pPr>
                                <w:spacing w:after="160" w:line="259" w:lineRule="auto"/>
                                <w:ind w:left="0" w:right="0" w:firstLine="0"/>
                                <w:jc w:val="left"/>
                              </w:pPr>
                              <w:r>
                                <w:rPr>
                                  <w:rFonts w:ascii="Comic Sans MS" w:eastAsia="Comic Sans MS" w:hAnsi="Comic Sans MS" w:cs="Comic Sans MS"/>
                                  <w:b/>
                                  <w:sz w:val="18"/>
                                </w:rPr>
                                <w:t>Instil confidence</w:t>
                              </w:r>
                            </w:p>
                          </w:txbxContent>
                        </wps:txbx>
                        <wps:bodyPr horzOverflow="overflow" vert="horz" lIns="0" tIns="0" rIns="0" bIns="0" rtlCol="0">
                          <a:noAutofit/>
                        </wps:bodyPr>
                      </wps:wsp>
                      <wps:wsp>
                        <wps:cNvPr id="1043" name="Rectangle 1043"/>
                        <wps:cNvSpPr/>
                        <wps:spPr>
                          <a:xfrm>
                            <a:off x="1469898" y="723542"/>
                            <a:ext cx="65976" cy="165900"/>
                          </a:xfrm>
                          <a:prstGeom prst="rect">
                            <a:avLst/>
                          </a:prstGeom>
                          <a:ln>
                            <a:noFill/>
                          </a:ln>
                        </wps:spPr>
                        <wps:txbx>
                          <w:txbxContent>
                            <w:p w14:paraId="41102E77"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44" name="Rectangle 1044"/>
                        <wps:cNvSpPr/>
                        <wps:spPr>
                          <a:xfrm>
                            <a:off x="264465" y="886854"/>
                            <a:ext cx="120703" cy="149273"/>
                          </a:xfrm>
                          <a:prstGeom prst="rect">
                            <a:avLst/>
                          </a:prstGeom>
                          <a:ln>
                            <a:noFill/>
                          </a:ln>
                        </wps:spPr>
                        <wps:txbx>
                          <w:txbxContent>
                            <w:p w14:paraId="5CDEF4F3" w14:textId="77777777" w:rsidR="00AE33FF" w:rsidRDefault="00AE33FF">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45" name="Rectangle 1045"/>
                        <wps:cNvSpPr/>
                        <wps:spPr>
                          <a:xfrm>
                            <a:off x="355905" y="871538"/>
                            <a:ext cx="42236" cy="169502"/>
                          </a:xfrm>
                          <a:prstGeom prst="rect">
                            <a:avLst/>
                          </a:prstGeom>
                          <a:ln>
                            <a:noFill/>
                          </a:ln>
                        </wps:spPr>
                        <wps:txbx>
                          <w:txbxContent>
                            <w:p w14:paraId="61B2E55B" w14:textId="77777777" w:rsidR="00AE33FF" w:rsidRDefault="00AE33F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46" name="Rectangle 1046"/>
                        <wps:cNvSpPr/>
                        <wps:spPr>
                          <a:xfrm>
                            <a:off x="493014" y="883562"/>
                            <a:ext cx="1996770" cy="165900"/>
                          </a:xfrm>
                          <a:prstGeom prst="rect">
                            <a:avLst/>
                          </a:prstGeom>
                          <a:ln>
                            <a:noFill/>
                          </a:ln>
                        </wps:spPr>
                        <wps:txbx>
                          <w:txbxContent>
                            <w:p w14:paraId="0858043A"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The embedded key person </w:t>
                              </w:r>
                            </w:p>
                          </w:txbxContent>
                        </wps:txbx>
                        <wps:bodyPr horzOverflow="overflow" vert="horz" lIns="0" tIns="0" rIns="0" bIns="0" rtlCol="0">
                          <a:noAutofit/>
                        </wps:bodyPr>
                      </wps:wsp>
                      <wps:wsp>
                        <wps:cNvPr id="1047" name="Rectangle 1047"/>
                        <wps:cNvSpPr/>
                        <wps:spPr>
                          <a:xfrm>
                            <a:off x="1994535" y="883562"/>
                            <a:ext cx="65976" cy="165900"/>
                          </a:xfrm>
                          <a:prstGeom prst="rect">
                            <a:avLst/>
                          </a:prstGeom>
                          <a:ln>
                            <a:noFill/>
                          </a:ln>
                        </wps:spPr>
                        <wps:txbx>
                          <w:txbxContent>
                            <w:p w14:paraId="23300023"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48" name="Rectangle 1048"/>
                        <wps:cNvSpPr/>
                        <wps:spPr>
                          <a:xfrm>
                            <a:off x="493014" y="1066442"/>
                            <a:ext cx="1668257" cy="165900"/>
                          </a:xfrm>
                          <a:prstGeom prst="rect">
                            <a:avLst/>
                          </a:prstGeom>
                          <a:ln>
                            <a:noFill/>
                          </a:ln>
                        </wps:spPr>
                        <wps:txbx>
                          <w:txbxContent>
                            <w:p w14:paraId="2D237D3B" w14:textId="77777777" w:rsidR="00AE33FF" w:rsidRDefault="00AE33FF">
                              <w:pPr>
                                <w:spacing w:after="160" w:line="259" w:lineRule="auto"/>
                                <w:ind w:left="0" w:right="0" w:firstLine="0"/>
                                <w:jc w:val="left"/>
                              </w:pPr>
                              <w:r>
                                <w:rPr>
                                  <w:rFonts w:ascii="Comic Sans MS" w:eastAsia="Comic Sans MS" w:hAnsi="Comic Sans MS" w:cs="Comic Sans MS"/>
                                  <w:b/>
                                  <w:sz w:val="18"/>
                                </w:rPr>
                                <w:t>approach supports well</w:t>
                              </w:r>
                            </w:p>
                          </w:txbxContent>
                        </wps:txbx>
                        <wps:bodyPr horzOverflow="overflow" vert="horz" lIns="0" tIns="0" rIns="0" bIns="0" rtlCol="0">
                          <a:noAutofit/>
                        </wps:bodyPr>
                      </wps:wsp>
                      <wps:wsp>
                        <wps:cNvPr id="1049" name="Rectangle 1049"/>
                        <wps:cNvSpPr/>
                        <wps:spPr>
                          <a:xfrm>
                            <a:off x="1749171" y="1066442"/>
                            <a:ext cx="92732" cy="165900"/>
                          </a:xfrm>
                          <a:prstGeom prst="rect">
                            <a:avLst/>
                          </a:prstGeom>
                          <a:ln>
                            <a:noFill/>
                          </a:ln>
                        </wps:spPr>
                        <wps:txbx>
                          <w:txbxContent>
                            <w:p w14:paraId="0E962170" w14:textId="77777777" w:rsidR="00AE33FF" w:rsidRDefault="00AE33FF">
                              <w:pPr>
                                <w:spacing w:after="160" w:line="259" w:lineRule="auto"/>
                                <w:ind w:left="0" w:right="0" w:firstLine="0"/>
                                <w:jc w:val="left"/>
                              </w:pPr>
                              <w:r>
                                <w:rPr>
                                  <w:rFonts w:ascii="Comic Sans MS" w:eastAsia="Comic Sans MS" w:hAnsi="Comic Sans MS" w:cs="Comic Sans MS"/>
                                  <w:b/>
                                  <w:sz w:val="18"/>
                                </w:rPr>
                                <w:t>-</w:t>
                              </w:r>
                            </w:p>
                          </w:txbxContent>
                        </wps:txbx>
                        <wps:bodyPr horzOverflow="overflow" vert="horz" lIns="0" tIns="0" rIns="0" bIns="0" rtlCol="0">
                          <a:noAutofit/>
                        </wps:bodyPr>
                      </wps:wsp>
                      <wps:wsp>
                        <wps:cNvPr id="1050" name="Rectangle 1050"/>
                        <wps:cNvSpPr/>
                        <wps:spPr>
                          <a:xfrm>
                            <a:off x="1819275" y="1066442"/>
                            <a:ext cx="376551" cy="165900"/>
                          </a:xfrm>
                          <a:prstGeom prst="rect">
                            <a:avLst/>
                          </a:prstGeom>
                          <a:ln>
                            <a:noFill/>
                          </a:ln>
                        </wps:spPr>
                        <wps:txbx>
                          <w:txbxContent>
                            <w:p w14:paraId="3D881C47" w14:textId="77777777" w:rsidR="00AE33FF" w:rsidRDefault="00AE33FF">
                              <w:pPr>
                                <w:spacing w:after="160" w:line="259" w:lineRule="auto"/>
                                <w:ind w:left="0" w:right="0" w:firstLine="0"/>
                                <w:jc w:val="left"/>
                              </w:pPr>
                              <w:r>
                                <w:rPr>
                                  <w:rFonts w:ascii="Comic Sans MS" w:eastAsia="Comic Sans MS" w:hAnsi="Comic Sans MS" w:cs="Comic Sans MS"/>
                                  <w:b/>
                                  <w:sz w:val="18"/>
                                </w:rPr>
                                <w:t>being</w:t>
                              </w:r>
                            </w:p>
                          </w:txbxContent>
                        </wps:txbx>
                        <wps:bodyPr horzOverflow="overflow" vert="horz" lIns="0" tIns="0" rIns="0" bIns="0" rtlCol="0">
                          <a:noAutofit/>
                        </wps:bodyPr>
                      </wps:wsp>
                      <wps:wsp>
                        <wps:cNvPr id="1052" name="Rectangle 1052"/>
                        <wps:cNvSpPr/>
                        <wps:spPr>
                          <a:xfrm>
                            <a:off x="493014" y="1224938"/>
                            <a:ext cx="1236979" cy="165900"/>
                          </a:xfrm>
                          <a:prstGeom prst="rect">
                            <a:avLst/>
                          </a:prstGeom>
                          <a:ln>
                            <a:noFill/>
                          </a:ln>
                        </wps:spPr>
                        <wps:txbx>
                          <w:txbxContent>
                            <w:p w14:paraId="1D5E5934" w14:textId="77777777" w:rsidR="00AE33FF" w:rsidRDefault="00AE33FF">
                              <w:pPr>
                                <w:spacing w:after="160" w:line="259" w:lineRule="auto"/>
                                <w:ind w:left="0" w:right="0" w:firstLine="0"/>
                                <w:jc w:val="left"/>
                              </w:pPr>
                              <w:r>
                                <w:rPr>
                                  <w:rFonts w:ascii="Comic Sans MS" w:eastAsia="Comic Sans MS" w:hAnsi="Comic Sans MS" w:cs="Comic Sans MS"/>
                                  <w:b/>
                                  <w:sz w:val="18"/>
                                </w:rPr>
                                <w:t>and relationships</w:t>
                              </w:r>
                            </w:p>
                          </w:txbxContent>
                        </wps:txbx>
                        <wps:bodyPr horzOverflow="overflow" vert="horz" lIns="0" tIns="0" rIns="0" bIns="0" rtlCol="0">
                          <a:noAutofit/>
                        </wps:bodyPr>
                      </wps:wsp>
                      <wps:wsp>
                        <wps:cNvPr id="1053" name="Rectangle 1053"/>
                        <wps:cNvSpPr/>
                        <wps:spPr>
                          <a:xfrm>
                            <a:off x="1422654" y="1234689"/>
                            <a:ext cx="58939" cy="148203"/>
                          </a:xfrm>
                          <a:prstGeom prst="rect">
                            <a:avLst/>
                          </a:prstGeom>
                          <a:ln>
                            <a:noFill/>
                          </a:ln>
                        </wps:spPr>
                        <wps:txbx>
                          <w:txbxContent>
                            <w:p w14:paraId="19E71060" w14:textId="77777777" w:rsidR="00AE33FF" w:rsidRDefault="00AE33FF">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1054" name="Rectangle 1054"/>
                        <wps:cNvSpPr/>
                        <wps:spPr>
                          <a:xfrm>
                            <a:off x="264465" y="1388250"/>
                            <a:ext cx="120703" cy="149273"/>
                          </a:xfrm>
                          <a:prstGeom prst="rect">
                            <a:avLst/>
                          </a:prstGeom>
                          <a:ln>
                            <a:noFill/>
                          </a:ln>
                        </wps:spPr>
                        <wps:txbx>
                          <w:txbxContent>
                            <w:p w14:paraId="58090A00" w14:textId="77777777" w:rsidR="00AE33FF" w:rsidRDefault="00AE33FF">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55" name="Rectangle 1055"/>
                        <wps:cNvSpPr/>
                        <wps:spPr>
                          <a:xfrm>
                            <a:off x="355905" y="1372933"/>
                            <a:ext cx="42236" cy="169502"/>
                          </a:xfrm>
                          <a:prstGeom prst="rect">
                            <a:avLst/>
                          </a:prstGeom>
                          <a:ln>
                            <a:noFill/>
                          </a:ln>
                        </wps:spPr>
                        <wps:txbx>
                          <w:txbxContent>
                            <w:p w14:paraId="1CC18827" w14:textId="77777777" w:rsidR="00AE33FF" w:rsidRDefault="00AE33F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56" name="Rectangle 1056"/>
                        <wps:cNvSpPr/>
                        <wps:spPr>
                          <a:xfrm>
                            <a:off x="493014" y="1384957"/>
                            <a:ext cx="1285169" cy="165900"/>
                          </a:xfrm>
                          <a:prstGeom prst="rect">
                            <a:avLst/>
                          </a:prstGeom>
                          <a:ln>
                            <a:noFill/>
                          </a:ln>
                        </wps:spPr>
                        <wps:txbx>
                          <w:txbxContent>
                            <w:p w14:paraId="22552AC8" w14:textId="77777777" w:rsidR="00AE33FF" w:rsidRDefault="00AE33FF">
                              <w:pPr>
                                <w:spacing w:after="160" w:line="259" w:lineRule="auto"/>
                                <w:ind w:left="0" w:right="0" w:firstLine="0"/>
                                <w:jc w:val="left"/>
                              </w:pPr>
                              <w:r>
                                <w:rPr>
                                  <w:rFonts w:ascii="Comic Sans MS" w:eastAsia="Comic Sans MS" w:hAnsi="Comic Sans MS" w:cs="Comic Sans MS"/>
                                  <w:b/>
                                  <w:sz w:val="18"/>
                                </w:rPr>
                                <w:t>All children’s well</w:t>
                              </w:r>
                            </w:p>
                          </w:txbxContent>
                        </wps:txbx>
                        <wps:bodyPr horzOverflow="overflow" vert="horz" lIns="0" tIns="0" rIns="0" bIns="0" rtlCol="0">
                          <a:noAutofit/>
                        </wps:bodyPr>
                      </wps:wsp>
                      <wps:wsp>
                        <wps:cNvPr id="1057" name="Rectangle 1057"/>
                        <wps:cNvSpPr/>
                        <wps:spPr>
                          <a:xfrm>
                            <a:off x="1459230" y="1384957"/>
                            <a:ext cx="92732" cy="165900"/>
                          </a:xfrm>
                          <a:prstGeom prst="rect">
                            <a:avLst/>
                          </a:prstGeom>
                          <a:ln>
                            <a:noFill/>
                          </a:ln>
                        </wps:spPr>
                        <wps:txbx>
                          <w:txbxContent>
                            <w:p w14:paraId="7F2A6445" w14:textId="77777777" w:rsidR="00AE33FF" w:rsidRDefault="00AE33FF">
                              <w:pPr>
                                <w:spacing w:after="160" w:line="259" w:lineRule="auto"/>
                                <w:ind w:left="0" w:right="0" w:firstLine="0"/>
                                <w:jc w:val="left"/>
                              </w:pPr>
                              <w:r>
                                <w:rPr>
                                  <w:rFonts w:ascii="Comic Sans MS" w:eastAsia="Comic Sans MS" w:hAnsi="Comic Sans MS" w:cs="Comic Sans MS"/>
                                  <w:b/>
                                  <w:sz w:val="18"/>
                                </w:rPr>
                                <w:t>-</w:t>
                              </w:r>
                            </w:p>
                          </w:txbxContent>
                        </wps:txbx>
                        <wps:bodyPr horzOverflow="overflow" vert="horz" lIns="0" tIns="0" rIns="0" bIns="0" rtlCol="0">
                          <a:noAutofit/>
                        </wps:bodyPr>
                      </wps:wsp>
                      <wps:wsp>
                        <wps:cNvPr id="1058" name="Rectangle 1058"/>
                        <wps:cNvSpPr/>
                        <wps:spPr>
                          <a:xfrm>
                            <a:off x="1529334" y="1384957"/>
                            <a:ext cx="625102" cy="165900"/>
                          </a:xfrm>
                          <a:prstGeom prst="rect">
                            <a:avLst/>
                          </a:prstGeom>
                          <a:ln>
                            <a:noFill/>
                          </a:ln>
                        </wps:spPr>
                        <wps:txbx>
                          <w:txbxContent>
                            <w:p w14:paraId="2BA93005"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being is </w:t>
                              </w:r>
                            </w:p>
                          </w:txbxContent>
                        </wps:txbx>
                        <wps:bodyPr horzOverflow="overflow" vert="horz" lIns="0" tIns="0" rIns="0" bIns="0" rtlCol="0">
                          <a:noAutofit/>
                        </wps:bodyPr>
                      </wps:wsp>
                      <wps:wsp>
                        <wps:cNvPr id="1059" name="Rectangle 1059"/>
                        <wps:cNvSpPr/>
                        <wps:spPr>
                          <a:xfrm>
                            <a:off x="1999107" y="1384957"/>
                            <a:ext cx="65976" cy="165900"/>
                          </a:xfrm>
                          <a:prstGeom prst="rect">
                            <a:avLst/>
                          </a:prstGeom>
                          <a:ln>
                            <a:noFill/>
                          </a:ln>
                        </wps:spPr>
                        <wps:txbx>
                          <w:txbxContent>
                            <w:p w14:paraId="70A68B25"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60" name="Rectangle 1060"/>
                        <wps:cNvSpPr/>
                        <wps:spPr>
                          <a:xfrm>
                            <a:off x="493014" y="1567838"/>
                            <a:ext cx="1894005" cy="165900"/>
                          </a:xfrm>
                          <a:prstGeom prst="rect">
                            <a:avLst/>
                          </a:prstGeom>
                          <a:ln>
                            <a:noFill/>
                          </a:ln>
                        </wps:spPr>
                        <wps:txbx>
                          <w:txbxContent>
                            <w:p w14:paraId="4C791E0A" w14:textId="77777777" w:rsidR="00AE33FF" w:rsidRDefault="00AE33FF">
                              <w:pPr>
                                <w:spacing w:after="160" w:line="259" w:lineRule="auto"/>
                                <w:ind w:left="0" w:right="0" w:firstLine="0"/>
                                <w:jc w:val="left"/>
                              </w:pPr>
                              <w:r>
                                <w:rPr>
                                  <w:rFonts w:ascii="Comic Sans MS" w:eastAsia="Comic Sans MS" w:hAnsi="Comic Sans MS" w:cs="Comic Sans MS"/>
                                  <w:b/>
                                  <w:sz w:val="18"/>
                                </w:rPr>
                                <w:t>Monitored 3 times a year</w:t>
                              </w:r>
                            </w:p>
                          </w:txbxContent>
                        </wps:txbx>
                        <wps:bodyPr horzOverflow="overflow" vert="horz" lIns="0" tIns="0" rIns="0" bIns="0" rtlCol="0">
                          <a:noAutofit/>
                        </wps:bodyPr>
                      </wps:wsp>
                      <wps:wsp>
                        <wps:cNvPr id="1061" name="Rectangle 1061"/>
                        <wps:cNvSpPr/>
                        <wps:spPr>
                          <a:xfrm>
                            <a:off x="1916811" y="1567838"/>
                            <a:ext cx="65976" cy="165900"/>
                          </a:xfrm>
                          <a:prstGeom prst="rect">
                            <a:avLst/>
                          </a:prstGeom>
                          <a:ln>
                            <a:noFill/>
                          </a:ln>
                        </wps:spPr>
                        <wps:txbx>
                          <w:txbxContent>
                            <w:p w14:paraId="66AA8F12"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62" name="Rectangle 1062"/>
                        <wps:cNvSpPr/>
                        <wps:spPr>
                          <a:xfrm>
                            <a:off x="493014" y="1696388"/>
                            <a:ext cx="37731" cy="151421"/>
                          </a:xfrm>
                          <a:prstGeom prst="rect">
                            <a:avLst/>
                          </a:prstGeom>
                          <a:ln>
                            <a:noFill/>
                          </a:ln>
                        </wps:spPr>
                        <wps:txbx>
                          <w:txbxContent>
                            <w:p w14:paraId="78B2CAA3" w14:textId="77777777" w:rsidR="00AE33FF" w:rsidRDefault="00AE33FF">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063" name="Rectangle 1063"/>
                        <wps:cNvSpPr/>
                        <wps:spPr>
                          <a:xfrm>
                            <a:off x="35865" y="1829562"/>
                            <a:ext cx="30692" cy="138324"/>
                          </a:xfrm>
                          <a:prstGeom prst="rect">
                            <a:avLst/>
                          </a:prstGeom>
                          <a:ln>
                            <a:noFill/>
                          </a:ln>
                        </wps:spPr>
                        <wps:txbx>
                          <w:txbxContent>
                            <w:p w14:paraId="7F4C2EDA"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4" name="Rectangle 1064"/>
                        <wps:cNvSpPr/>
                        <wps:spPr>
                          <a:xfrm>
                            <a:off x="35865" y="2099310"/>
                            <a:ext cx="30692" cy="138324"/>
                          </a:xfrm>
                          <a:prstGeom prst="rect">
                            <a:avLst/>
                          </a:prstGeom>
                          <a:ln>
                            <a:noFill/>
                          </a:ln>
                        </wps:spPr>
                        <wps:txbx>
                          <w:txbxContent>
                            <w:p w14:paraId="46B2C298"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5" name="Rectangle 1065"/>
                        <wps:cNvSpPr/>
                        <wps:spPr>
                          <a:xfrm>
                            <a:off x="35865" y="2369058"/>
                            <a:ext cx="30692" cy="138324"/>
                          </a:xfrm>
                          <a:prstGeom prst="rect">
                            <a:avLst/>
                          </a:prstGeom>
                          <a:ln>
                            <a:noFill/>
                          </a:ln>
                        </wps:spPr>
                        <wps:txbx>
                          <w:txbxContent>
                            <w:p w14:paraId="77E89DBC"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6" name="Rectangle 1066"/>
                        <wps:cNvSpPr/>
                        <wps:spPr>
                          <a:xfrm>
                            <a:off x="35865" y="2638806"/>
                            <a:ext cx="30692" cy="138324"/>
                          </a:xfrm>
                          <a:prstGeom prst="rect">
                            <a:avLst/>
                          </a:prstGeom>
                          <a:ln>
                            <a:noFill/>
                          </a:ln>
                        </wps:spPr>
                        <wps:txbx>
                          <w:txbxContent>
                            <w:p w14:paraId="17CABC76"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7" name="Rectangle 1067"/>
                        <wps:cNvSpPr/>
                        <wps:spPr>
                          <a:xfrm>
                            <a:off x="35865" y="2907411"/>
                            <a:ext cx="30692" cy="138324"/>
                          </a:xfrm>
                          <a:prstGeom prst="rect">
                            <a:avLst/>
                          </a:prstGeom>
                          <a:ln>
                            <a:noFill/>
                          </a:ln>
                        </wps:spPr>
                        <wps:txbx>
                          <w:txbxContent>
                            <w:p w14:paraId="1A6C2C52"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87" name="Shape 1087"/>
                        <wps:cNvSpPr/>
                        <wps:spPr>
                          <a:xfrm>
                            <a:off x="0" y="19050"/>
                            <a:ext cx="2105660" cy="1751965"/>
                          </a:xfrm>
                          <a:custGeom>
                            <a:avLst/>
                            <a:gdLst/>
                            <a:ahLst/>
                            <a:cxnLst/>
                            <a:rect l="0" t="0" r="0" b="0"/>
                            <a:pathLst>
                              <a:path w="2105660" h="1751965">
                                <a:moveTo>
                                  <a:pt x="0" y="1751965"/>
                                </a:moveTo>
                                <a:lnTo>
                                  <a:pt x="2105660" y="1751965"/>
                                </a:lnTo>
                                <a:lnTo>
                                  <a:pt x="210566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088" name="Shape 1088"/>
                        <wps:cNvSpPr/>
                        <wps:spPr>
                          <a:xfrm>
                            <a:off x="1221105" y="2213737"/>
                            <a:ext cx="3686810" cy="723900"/>
                          </a:xfrm>
                          <a:custGeom>
                            <a:avLst/>
                            <a:gdLst/>
                            <a:ahLst/>
                            <a:cxnLst/>
                            <a:rect l="0" t="0" r="0" b="0"/>
                            <a:pathLst>
                              <a:path w="3686810" h="723900">
                                <a:moveTo>
                                  <a:pt x="0" y="723900"/>
                                </a:moveTo>
                                <a:lnTo>
                                  <a:pt x="3686810" y="723900"/>
                                </a:lnTo>
                                <a:lnTo>
                                  <a:pt x="368681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089" name="Rectangle 1089"/>
                        <wps:cNvSpPr/>
                        <wps:spPr>
                          <a:xfrm>
                            <a:off x="1325118" y="2526567"/>
                            <a:ext cx="667852" cy="338496"/>
                          </a:xfrm>
                          <a:prstGeom prst="rect">
                            <a:avLst/>
                          </a:prstGeom>
                          <a:ln>
                            <a:noFill/>
                          </a:ln>
                        </wps:spPr>
                        <wps:txbx>
                          <w:txbxContent>
                            <w:p w14:paraId="18265740" w14:textId="77777777" w:rsidR="00AE33FF" w:rsidRDefault="00AE33FF">
                              <w:pPr>
                                <w:spacing w:after="160" w:line="259" w:lineRule="auto"/>
                                <w:ind w:left="0" w:right="0" w:firstLine="0"/>
                                <w:jc w:val="left"/>
                              </w:pPr>
                              <w:r>
                                <w:rPr>
                                  <w:rFonts w:ascii="Cambria" w:eastAsia="Cambria" w:hAnsi="Cambria" w:cs="Cambria"/>
                                  <w:b/>
                                  <w:sz w:val="40"/>
                                </w:rPr>
                                <w:t xml:space="preserve">Our </w:t>
                              </w:r>
                            </w:p>
                          </w:txbxContent>
                        </wps:txbx>
                        <wps:bodyPr horzOverflow="overflow" vert="horz" lIns="0" tIns="0" rIns="0" bIns="0" rtlCol="0">
                          <a:noAutofit/>
                        </wps:bodyPr>
                      </wps:wsp>
                      <wps:wsp>
                        <wps:cNvPr id="1090" name="Rectangle 1090"/>
                        <wps:cNvSpPr/>
                        <wps:spPr>
                          <a:xfrm>
                            <a:off x="1828419" y="2526567"/>
                            <a:ext cx="2722521" cy="338496"/>
                          </a:xfrm>
                          <a:prstGeom prst="rect">
                            <a:avLst/>
                          </a:prstGeom>
                          <a:ln>
                            <a:noFill/>
                          </a:ln>
                        </wps:spPr>
                        <wps:txbx>
                          <w:txbxContent>
                            <w:p w14:paraId="6DE38A21" w14:textId="77777777" w:rsidR="00AE33FF" w:rsidRDefault="00AE33FF">
                              <w:pPr>
                                <w:spacing w:after="160" w:line="259" w:lineRule="auto"/>
                                <w:ind w:left="0" w:right="0" w:firstLine="0"/>
                                <w:jc w:val="left"/>
                              </w:pPr>
                              <w:r>
                                <w:rPr>
                                  <w:rFonts w:ascii="Cambria" w:eastAsia="Cambria" w:hAnsi="Cambria" w:cs="Cambria"/>
                                  <w:b/>
                                  <w:sz w:val="40"/>
                                </w:rPr>
                                <w:t>Vision and Values</w:t>
                              </w:r>
                            </w:p>
                          </w:txbxContent>
                        </wps:txbx>
                        <wps:bodyPr horzOverflow="overflow" vert="horz" lIns="0" tIns="0" rIns="0" bIns="0" rtlCol="0">
                          <a:noAutofit/>
                        </wps:bodyPr>
                      </wps:wsp>
                      <wps:wsp>
                        <wps:cNvPr id="1091" name="Rectangle 1091"/>
                        <wps:cNvSpPr/>
                        <wps:spPr>
                          <a:xfrm>
                            <a:off x="3875405" y="2526567"/>
                            <a:ext cx="74469" cy="338496"/>
                          </a:xfrm>
                          <a:prstGeom prst="rect">
                            <a:avLst/>
                          </a:prstGeom>
                          <a:ln>
                            <a:noFill/>
                          </a:ln>
                        </wps:spPr>
                        <wps:txbx>
                          <w:txbxContent>
                            <w:p w14:paraId="526AEBDD" w14:textId="77777777" w:rsidR="00AE33FF" w:rsidRDefault="00AE33FF">
                              <w:pPr>
                                <w:spacing w:after="160" w:line="259" w:lineRule="auto"/>
                                <w:ind w:left="0" w:right="0" w:firstLine="0"/>
                                <w:jc w:val="left"/>
                              </w:pPr>
                              <w:r>
                                <w:rPr>
                                  <w:rFonts w:ascii="Cambria" w:eastAsia="Cambria" w:hAnsi="Cambria" w:cs="Cambria"/>
                                  <w:b/>
                                  <w:sz w:val="40"/>
                                </w:rPr>
                                <w:t xml:space="preserve"> </w:t>
                              </w:r>
                            </w:p>
                          </w:txbxContent>
                        </wps:txbx>
                        <wps:bodyPr horzOverflow="overflow" vert="horz" lIns="0" tIns="0" rIns="0" bIns="0" rtlCol="0">
                          <a:noAutofit/>
                        </wps:bodyPr>
                      </wps:wsp>
                      <wps:wsp>
                        <wps:cNvPr id="1092" name="Shape 1092"/>
                        <wps:cNvSpPr/>
                        <wps:spPr>
                          <a:xfrm>
                            <a:off x="2196465" y="15240"/>
                            <a:ext cx="1970723" cy="1824355"/>
                          </a:xfrm>
                          <a:custGeom>
                            <a:avLst/>
                            <a:gdLst/>
                            <a:ahLst/>
                            <a:cxnLst/>
                            <a:rect l="0" t="0" r="0" b="0"/>
                            <a:pathLst>
                              <a:path w="1970723" h="1824355">
                                <a:moveTo>
                                  <a:pt x="3810" y="0"/>
                                </a:moveTo>
                                <a:lnTo>
                                  <a:pt x="1970723" y="0"/>
                                </a:lnTo>
                                <a:lnTo>
                                  <a:pt x="1970723" y="22860"/>
                                </a:lnTo>
                                <a:lnTo>
                                  <a:pt x="22860" y="22860"/>
                                </a:lnTo>
                                <a:lnTo>
                                  <a:pt x="22860" y="1801496"/>
                                </a:lnTo>
                                <a:lnTo>
                                  <a:pt x="1970723" y="1801496"/>
                                </a:lnTo>
                                <a:lnTo>
                                  <a:pt x="1970723" y="1824355"/>
                                </a:lnTo>
                                <a:lnTo>
                                  <a:pt x="3810" y="1824355"/>
                                </a:lnTo>
                                <a:cubicBezTo>
                                  <a:pt x="1651" y="1824355"/>
                                  <a:pt x="0" y="1822704"/>
                                  <a:pt x="0" y="1820546"/>
                                </a:cubicBezTo>
                                <a:lnTo>
                                  <a:pt x="0" y="3810"/>
                                </a:lnTo>
                                <a:cubicBezTo>
                                  <a:pt x="0" y="1651"/>
                                  <a:pt x="1651" y="0"/>
                                  <a:pt x="381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3" name="Shape 1093"/>
                        <wps:cNvSpPr/>
                        <wps:spPr>
                          <a:xfrm>
                            <a:off x="2181225" y="0"/>
                            <a:ext cx="1985963" cy="1854836"/>
                          </a:xfrm>
                          <a:custGeom>
                            <a:avLst/>
                            <a:gdLst/>
                            <a:ahLst/>
                            <a:cxnLst/>
                            <a:rect l="0" t="0" r="0" b="0"/>
                            <a:pathLst>
                              <a:path w="1985963" h="1854836">
                                <a:moveTo>
                                  <a:pt x="19050" y="0"/>
                                </a:moveTo>
                                <a:lnTo>
                                  <a:pt x="1985963" y="0"/>
                                </a:lnTo>
                                <a:lnTo>
                                  <a:pt x="1985963" y="7620"/>
                                </a:lnTo>
                                <a:lnTo>
                                  <a:pt x="19050" y="7620"/>
                                </a:lnTo>
                                <a:cubicBezTo>
                                  <a:pt x="12700" y="7620"/>
                                  <a:pt x="7620" y="12700"/>
                                  <a:pt x="7620" y="19050"/>
                                </a:cubicBezTo>
                                <a:lnTo>
                                  <a:pt x="7620" y="1835786"/>
                                </a:lnTo>
                                <a:cubicBezTo>
                                  <a:pt x="7620" y="1842136"/>
                                  <a:pt x="12700" y="1847215"/>
                                  <a:pt x="19050" y="1847215"/>
                                </a:cubicBezTo>
                                <a:lnTo>
                                  <a:pt x="1985963" y="1847215"/>
                                </a:lnTo>
                                <a:lnTo>
                                  <a:pt x="1985963" y="1854836"/>
                                </a:lnTo>
                                <a:lnTo>
                                  <a:pt x="19050" y="1854836"/>
                                </a:lnTo>
                                <a:cubicBezTo>
                                  <a:pt x="8509" y="1854836"/>
                                  <a:pt x="0" y="1846326"/>
                                  <a:pt x="0" y="1835786"/>
                                </a:cubicBezTo>
                                <a:lnTo>
                                  <a:pt x="0" y="19050"/>
                                </a:lnTo>
                                <a:cubicBezTo>
                                  <a:pt x="0" y="8510"/>
                                  <a:pt x="8509" y="0"/>
                                  <a:pt x="1905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4" name="Shape 1094"/>
                        <wps:cNvSpPr/>
                        <wps:spPr>
                          <a:xfrm>
                            <a:off x="4167188" y="15240"/>
                            <a:ext cx="1970722" cy="1824355"/>
                          </a:xfrm>
                          <a:custGeom>
                            <a:avLst/>
                            <a:gdLst/>
                            <a:ahLst/>
                            <a:cxnLst/>
                            <a:rect l="0" t="0" r="0" b="0"/>
                            <a:pathLst>
                              <a:path w="1970722" h="1824355">
                                <a:moveTo>
                                  <a:pt x="0" y="0"/>
                                </a:moveTo>
                                <a:lnTo>
                                  <a:pt x="1966913" y="0"/>
                                </a:lnTo>
                                <a:cubicBezTo>
                                  <a:pt x="1969071" y="0"/>
                                  <a:pt x="1970722" y="1651"/>
                                  <a:pt x="1970722" y="3810"/>
                                </a:cubicBezTo>
                                <a:lnTo>
                                  <a:pt x="1970722" y="1820546"/>
                                </a:lnTo>
                                <a:cubicBezTo>
                                  <a:pt x="1970722" y="1822704"/>
                                  <a:pt x="1969071" y="1824355"/>
                                  <a:pt x="1966913" y="1824355"/>
                                </a:cubicBezTo>
                                <a:lnTo>
                                  <a:pt x="0" y="1824355"/>
                                </a:lnTo>
                                <a:lnTo>
                                  <a:pt x="0" y="1801496"/>
                                </a:lnTo>
                                <a:lnTo>
                                  <a:pt x="1947863" y="1801496"/>
                                </a:lnTo>
                                <a:lnTo>
                                  <a:pt x="1947863" y="22860"/>
                                </a:lnTo>
                                <a:lnTo>
                                  <a:pt x="0" y="2286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5" name="Shape 1095"/>
                        <wps:cNvSpPr/>
                        <wps:spPr>
                          <a:xfrm>
                            <a:off x="4167188" y="0"/>
                            <a:ext cx="1985963" cy="1854836"/>
                          </a:xfrm>
                          <a:custGeom>
                            <a:avLst/>
                            <a:gdLst/>
                            <a:ahLst/>
                            <a:cxnLst/>
                            <a:rect l="0" t="0" r="0" b="0"/>
                            <a:pathLst>
                              <a:path w="1985963" h="1854836">
                                <a:moveTo>
                                  <a:pt x="0" y="0"/>
                                </a:moveTo>
                                <a:lnTo>
                                  <a:pt x="1966913" y="0"/>
                                </a:lnTo>
                                <a:cubicBezTo>
                                  <a:pt x="1977454" y="0"/>
                                  <a:pt x="1985963" y="8510"/>
                                  <a:pt x="1985963" y="19050"/>
                                </a:cubicBezTo>
                                <a:lnTo>
                                  <a:pt x="1985963" y="1835786"/>
                                </a:lnTo>
                                <a:cubicBezTo>
                                  <a:pt x="1985963" y="1846326"/>
                                  <a:pt x="1977454" y="1854836"/>
                                  <a:pt x="1966913" y="1854836"/>
                                </a:cubicBezTo>
                                <a:lnTo>
                                  <a:pt x="0" y="1854836"/>
                                </a:lnTo>
                                <a:lnTo>
                                  <a:pt x="0" y="1847215"/>
                                </a:lnTo>
                                <a:lnTo>
                                  <a:pt x="1966913" y="1847215"/>
                                </a:lnTo>
                                <a:cubicBezTo>
                                  <a:pt x="1973263" y="1847215"/>
                                  <a:pt x="1978342" y="1842136"/>
                                  <a:pt x="1978342" y="1835786"/>
                                </a:cubicBezTo>
                                <a:lnTo>
                                  <a:pt x="1978342" y="19050"/>
                                </a:lnTo>
                                <a:cubicBezTo>
                                  <a:pt x="1978342" y="12700"/>
                                  <a:pt x="1973263" y="7620"/>
                                  <a:pt x="1966913" y="7620"/>
                                </a:cubicBezTo>
                                <a:lnTo>
                                  <a:pt x="0" y="762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6" name="Rectangle 1096"/>
                        <wps:cNvSpPr/>
                        <wps:spPr>
                          <a:xfrm>
                            <a:off x="2540127" y="121552"/>
                            <a:ext cx="120703" cy="149273"/>
                          </a:xfrm>
                          <a:prstGeom prst="rect">
                            <a:avLst/>
                          </a:prstGeom>
                          <a:ln>
                            <a:noFill/>
                          </a:ln>
                        </wps:spPr>
                        <wps:txbx>
                          <w:txbxContent>
                            <w:p w14:paraId="495C48E8" w14:textId="77777777" w:rsidR="00AE33FF" w:rsidRDefault="00AE33FF">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97" name="Rectangle 1097"/>
                        <wps:cNvSpPr/>
                        <wps:spPr>
                          <a:xfrm>
                            <a:off x="2631567" y="106235"/>
                            <a:ext cx="42236" cy="169502"/>
                          </a:xfrm>
                          <a:prstGeom prst="rect">
                            <a:avLst/>
                          </a:prstGeom>
                          <a:ln>
                            <a:noFill/>
                          </a:ln>
                        </wps:spPr>
                        <wps:txbx>
                          <w:txbxContent>
                            <w:p w14:paraId="009F173B" w14:textId="77777777" w:rsidR="00AE33FF" w:rsidRDefault="00AE33F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98" name="Rectangle 1098"/>
                        <wps:cNvSpPr/>
                        <wps:spPr>
                          <a:xfrm>
                            <a:off x="2768727" y="118259"/>
                            <a:ext cx="4391981" cy="165900"/>
                          </a:xfrm>
                          <a:prstGeom prst="rect">
                            <a:avLst/>
                          </a:prstGeom>
                          <a:ln>
                            <a:noFill/>
                          </a:ln>
                        </wps:spPr>
                        <wps:txbx>
                          <w:txbxContent>
                            <w:p w14:paraId="3C1887B3"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We believe that children learn best in an atmosphere of </w:t>
                              </w:r>
                            </w:p>
                          </w:txbxContent>
                        </wps:txbx>
                        <wps:bodyPr horzOverflow="overflow" vert="horz" lIns="0" tIns="0" rIns="0" bIns="0" rtlCol="0">
                          <a:noAutofit/>
                        </wps:bodyPr>
                      </wps:wsp>
                      <wps:wsp>
                        <wps:cNvPr id="1099" name="Rectangle 1099"/>
                        <wps:cNvSpPr/>
                        <wps:spPr>
                          <a:xfrm>
                            <a:off x="2768727" y="302664"/>
                            <a:ext cx="2693624" cy="165900"/>
                          </a:xfrm>
                          <a:prstGeom prst="rect">
                            <a:avLst/>
                          </a:prstGeom>
                          <a:ln>
                            <a:noFill/>
                          </a:ln>
                        </wps:spPr>
                        <wps:txbx>
                          <w:txbxContent>
                            <w:p w14:paraId="613783DE" w14:textId="77777777" w:rsidR="00AE33FF" w:rsidRDefault="00AE33FF">
                              <w:pPr>
                                <w:spacing w:after="160" w:line="259" w:lineRule="auto"/>
                                <w:ind w:left="0" w:right="0" w:firstLine="0"/>
                                <w:jc w:val="left"/>
                              </w:pPr>
                              <w:r>
                                <w:rPr>
                                  <w:rFonts w:ascii="Comic Sans MS" w:eastAsia="Comic Sans MS" w:hAnsi="Comic Sans MS" w:cs="Comic Sans MS"/>
                                  <w:b/>
                                  <w:sz w:val="18"/>
                                </w:rPr>
                                <w:t>fun, challenge and high expectation.</w:t>
                              </w:r>
                            </w:p>
                          </w:txbxContent>
                        </wps:txbx>
                        <wps:bodyPr horzOverflow="overflow" vert="horz" lIns="0" tIns="0" rIns="0" bIns="0" rtlCol="0">
                          <a:noAutofit/>
                        </wps:bodyPr>
                      </wps:wsp>
                      <wps:wsp>
                        <wps:cNvPr id="1100" name="Rectangle 1100"/>
                        <wps:cNvSpPr/>
                        <wps:spPr>
                          <a:xfrm>
                            <a:off x="4795901" y="302664"/>
                            <a:ext cx="65976" cy="165900"/>
                          </a:xfrm>
                          <a:prstGeom prst="rect">
                            <a:avLst/>
                          </a:prstGeom>
                          <a:ln>
                            <a:noFill/>
                          </a:ln>
                        </wps:spPr>
                        <wps:txbx>
                          <w:txbxContent>
                            <w:p w14:paraId="6552D806"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101" name="Rectangle 1101"/>
                        <wps:cNvSpPr/>
                        <wps:spPr>
                          <a:xfrm>
                            <a:off x="2540127" y="488836"/>
                            <a:ext cx="120703" cy="149273"/>
                          </a:xfrm>
                          <a:prstGeom prst="rect">
                            <a:avLst/>
                          </a:prstGeom>
                          <a:ln>
                            <a:noFill/>
                          </a:ln>
                        </wps:spPr>
                        <wps:txbx>
                          <w:txbxContent>
                            <w:p w14:paraId="598E63CC" w14:textId="77777777" w:rsidR="00AE33FF" w:rsidRDefault="00AE33FF">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102" name="Rectangle 1102"/>
                        <wps:cNvSpPr/>
                        <wps:spPr>
                          <a:xfrm>
                            <a:off x="2631567" y="473519"/>
                            <a:ext cx="42236" cy="169502"/>
                          </a:xfrm>
                          <a:prstGeom prst="rect">
                            <a:avLst/>
                          </a:prstGeom>
                          <a:ln>
                            <a:noFill/>
                          </a:ln>
                        </wps:spPr>
                        <wps:txbx>
                          <w:txbxContent>
                            <w:p w14:paraId="3A3D049F" w14:textId="77777777" w:rsidR="00AE33FF" w:rsidRDefault="00AE33F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03" name="Rectangle 1103"/>
                        <wps:cNvSpPr/>
                        <wps:spPr>
                          <a:xfrm>
                            <a:off x="2768727" y="485543"/>
                            <a:ext cx="4394110" cy="165900"/>
                          </a:xfrm>
                          <a:prstGeom prst="rect">
                            <a:avLst/>
                          </a:prstGeom>
                          <a:ln>
                            <a:noFill/>
                          </a:ln>
                        </wps:spPr>
                        <wps:txbx>
                          <w:txbxContent>
                            <w:p w14:paraId="28AAFD85"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We provide a wide range of exciting learning opportunities </w:t>
                              </w:r>
                            </w:p>
                          </w:txbxContent>
                        </wps:txbx>
                        <wps:bodyPr horzOverflow="overflow" vert="horz" lIns="0" tIns="0" rIns="0" bIns="0" rtlCol="0">
                          <a:noAutofit/>
                        </wps:bodyPr>
                      </wps:wsp>
                      <wps:wsp>
                        <wps:cNvPr id="1104" name="Rectangle 1104"/>
                        <wps:cNvSpPr/>
                        <wps:spPr>
                          <a:xfrm>
                            <a:off x="2768727" y="668678"/>
                            <a:ext cx="3310518" cy="165900"/>
                          </a:xfrm>
                          <a:prstGeom prst="rect">
                            <a:avLst/>
                          </a:prstGeom>
                          <a:ln>
                            <a:noFill/>
                          </a:ln>
                        </wps:spPr>
                        <wps:txbx>
                          <w:txbxContent>
                            <w:p w14:paraId="3DDE096F"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to encourage every child to achieve their </w:t>
                              </w:r>
                            </w:p>
                          </w:txbxContent>
                        </wps:txbx>
                        <wps:bodyPr horzOverflow="overflow" vert="horz" lIns="0" tIns="0" rIns="0" bIns="0" rtlCol="0">
                          <a:noAutofit/>
                        </wps:bodyPr>
                      </wps:wsp>
                      <wps:wsp>
                        <wps:cNvPr id="1105" name="Rectangle 1105"/>
                        <wps:cNvSpPr/>
                        <wps:spPr>
                          <a:xfrm>
                            <a:off x="5283962" y="668678"/>
                            <a:ext cx="1050300" cy="165900"/>
                          </a:xfrm>
                          <a:prstGeom prst="rect">
                            <a:avLst/>
                          </a:prstGeom>
                          <a:ln>
                            <a:noFill/>
                          </a:ln>
                        </wps:spPr>
                        <wps:txbx>
                          <w:txbxContent>
                            <w:p w14:paraId="0A98CC0A"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best possible </w:t>
                              </w:r>
                            </w:p>
                          </w:txbxContent>
                        </wps:txbx>
                        <wps:bodyPr horzOverflow="overflow" vert="horz" lIns="0" tIns="0" rIns="0" bIns="0" rtlCol="0">
                          <a:noAutofit/>
                        </wps:bodyPr>
                      </wps:wsp>
                      <wps:wsp>
                        <wps:cNvPr id="1106" name="Rectangle 1106"/>
                        <wps:cNvSpPr/>
                        <wps:spPr>
                          <a:xfrm>
                            <a:off x="2768727" y="851557"/>
                            <a:ext cx="3214138" cy="165900"/>
                          </a:xfrm>
                          <a:prstGeom prst="rect">
                            <a:avLst/>
                          </a:prstGeom>
                          <a:ln>
                            <a:noFill/>
                          </a:ln>
                        </wps:spPr>
                        <wps:txbx>
                          <w:txbxContent>
                            <w:p w14:paraId="5F87F508" w14:textId="77777777" w:rsidR="00AE33FF" w:rsidRDefault="00AE33FF">
                              <w:pPr>
                                <w:spacing w:after="160" w:line="259" w:lineRule="auto"/>
                                <w:ind w:left="0" w:right="0" w:firstLine="0"/>
                                <w:jc w:val="left"/>
                              </w:pPr>
                              <w:r>
                                <w:rPr>
                                  <w:rFonts w:ascii="Comic Sans MS" w:eastAsia="Comic Sans MS" w:hAnsi="Comic Sans MS" w:cs="Comic Sans MS"/>
                                  <w:b/>
                                  <w:sz w:val="18"/>
                                </w:rPr>
                                <w:t>outcomes and prepare them for life ahead.</w:t>
                              </w:r>
                            </w:p>
                          </w:txbxContent>
                        </wps:txbx>
                        <wps:bodyPr horzOverflow="overflow" vert="horz" lIns="0" tIns="0" rIns="0" bIns="0" rtlCol="0">
                          <a:noAutofit/>
                        </wps:bodyPr>
                      </wps:wsp>
                      <wps:wsp>
                        <wps:cNvPr id="1107" name="Rectangle 1107"/>
                        <wps:cNvSpPr/>
                        <wps:spPr>
                          <a:xfrm>
                            <a:off x="5186426" y="851557"/>
                            <a:ext cx="65976" cy="165900"/>
                          </a:xfrm>
                          <a:prstGeom prst="rect">
                            <a:avLst/>
                          </a:prstGeom>
                          <a:ln>
                            <a:noFill/>
                          </a:ln>
                        </wps:spPr>
                        <wps:txbx>
                          <w:txbxContent>
                            <w:p w14:paraId="347509FD"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108" name="Rectangle 1108"/>
                        <wps:cNvSpPr/>
                        <wps:spPr>
                          <a:xfrm>
                            <a:off x="2540127" y="1037730"/>
                            <a:ext cx="120703" cy="149273"/>
                          </a:xfrm>
                          <a:prstGeom prst="rect">
                            <a:avLst/>
                          </a:prstGeom>
                          <a:ln>
                            <a:noFill/>
                          </a:ln>
                        </wps:spPr>
                        <wps:txbx>
                          <w:txbxContent>
                            <w:p w14:paraId="505B2A5B" w14:textId="77777777" w:rsidR="00AE33FF" w:rsidRDefault="00AE33FF">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109" name="Rectangle 1109"/>
                        <wps:cNvSpPr/>
                        <wps:spPr>
                          <a:xfrm>
                            <a:off x="2631567" y="1022414"/>
                            <a:ext cx="42236" cy="169502"/>
                          </a:xfrm>
                          <a:prstGeom prst="rect">
                            <a:avLst/>
                          </a:prstGeom>
                          <a:ln>
                            <a:noFill/>
                          </a:ln>
                        </wps:spPr>
                        <wps:txbx>
                          <w:txbxContent>
                            <w:p w14:paraId="218C6409" w14:textId="77777777" w:rsidR="00AE33FF" w:rsidRDefault="00AE33F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0" name="Rectangle 1110"/>
                        <wps:cNvSpPr/>
                        <wps:spPr>
                          <a:xfrm>
                            <a:off x="2768727" y="1034438"/>
                            <a:ext cx="4392741" cy="165900"/>
                          </a:xfrm>
                          <a:prstGeom prst="rect">
                            <a:avLst/>
                          </a:prstGeom>
                          <a:ln>
                            <a:noFill/>
                          </a:ln>
                        </wps:spPr>
                        <wps:txbx>
                          <w:txbxContent>
                            <w:p w14:paraId="1EBB49D2"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Working in partnership with parents and carers, the </w:t>
                              </w:r>
                            </w:p>
                          </w:txbxContent>
                        </wps:txbx>
                        <wps:bodyPr horzOverflow="overflow" vert="horz" lIns="0" tIns="0" rIns="0" bIns="0" rtlCol="0">
                          <a:noAutofit/>
                        </wps:bodyPr>
                      </wps:wsp>
                      <wps:wsp>
                        <wps:cNvPr id="1111" name="Rectangle 1111"/>
                        <wps:cNvSpPr/>
                        <wps:spPr>
                          <a:xfrm>
                            <a:off x="2768727" y="1218842"/>
                            <a:ext cx="4392437" cy="165900"/>
                          </a:xfrm>
                          <a:prstGeom prst="rect">
                            <a:avLst/>
                          </a:prstGeom>
                          <a:ln>
                            <a:noFill/>
                          </a:ln>
                        </wps:spPr>
                        <wps:txbx>
                          <w:txbxContent>
                            <w:p w14:paraId="6560E2AF"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dedicated and inspirational staff support each child to </w:t>
                              </w:r>
                            </w:p>
                          </w:txbxContent>
                        </wps:txbx>
                        <wps:bodyPr horzOverflow="overflow" vert="horz" lIns="0" tIns="0" rIns="0" bIns="0" rtlCol="0">
                          <a:noAutofit/>
                        </wps:bodyPr>
                      </wps:wsp>
                      <wps:wsp>
                        <wps:cNvPr id="1112" name="Rectangle 1112"/>
                        <wps:cNvSpPr/>
                        <wps:spPr>
                          <a:xfrm>
                            <a:off x="2768727" y="1401721"/>
                            <a:ext cx="4391829" cy="165900"/>
                          </a:xfrm>
                          <a:prstGeom prst="rect">
                            <a:avLst/>
                          </a:prstGeom>
                          <a:ln>
                            <a:noFill/>
                          </a:ln>
                        </wps:spPr>
                        <wps:txbx>
                          <w:txbxContent>
                            <w:p w14:paraId="05E06C98"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solve problems and lead their own play and learning in our </w:t>
                              </w:r>
                            </w:p>
                          </w:txbxContent>
                        </wps:txbx>
                        <wps:bodyPr horzOverflow="overflow" vert="horz" lIns="0" tIns="0" rIns="0" bIns="0" rtlCol="0">
                          <a:noAutofit/>
                        </wps:bodyPr>
                      </wps:wsp>
                      <wps:wsp>
                        <wps:cNvPr id="1113" name="Rectangle 1113"/>
                        <wps:cNvSpPr/>
                        <wps:spPr>
                          <a:xfrm>
                            <a:off x="2768727" y="1584602"/>
                            <a:ext cx="1368019" cy="165900"/>
                          </a:xfrm>
                          <a:prstGeom prst="rect">
                            <a:avLst/>
                          </a:prstGeom>
                          <a:ln>
                            <a:noFill/>
                          </a:ln>
                        </wps:spPr>
                        <wps:txbx>
                          <w:txbxContent>
                            <w:p w14:paraId="1B9EE1C5"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safe and inclusive </w:t>
                              </w:r>
                            </w:p>
                          </w:txbxContent>
                        </wps:txbx>
                        <wps:bodyPr horzOverflow="overflow" vert="horz" lIns="0" tIns="0" rIns="0" bIns="0" rtlCol="0">
                          <a:noAutofit/>
                        </wps:bodyPr>
                      </wps:wsp>
                      <wps:wsp>
                        <wps:cNvPr id="1114" name="Rectangle 1114"/>
                        <wps:cNvSpPr/>
                        <wps:spPr>
                          <a:xfrm>
                            <a:off x="3799205" y="1584602"/>
                            <a:ext cx="931268" cy="165900"/>
                          </a:xfrm>
                          <a:prstGeom prst="rect">
                            <a:avLst/>
                          </a:prstGeom>
                          <a:ln>
                            <a:noFill/>
                          </a:ln>
                        </wps:spPr>
                        <wps:txbx>
                          <w:txbxContent>
                            <w:p w14:paraId="1B96B490" w14:textId="77777777" w:rsidR="00AE33FF" w:rsidRDefault="00AE33FF">
                              <w:pPr>
                                <w:spacing w:after="160" w:line="259" w:lineRule="auto"/>
                                <w:ind w:left="0" w:right="0" w:firstLine="0"/>
                                <w:jc w:val="left"/>
                              </w:pPr>
                              <w:r>
                                <w:rPr>
                                  <w:rFonts w:ascii="Comic Sans MS" w:eastAsia="Comic Sans MS" w:hAnsi="Comic Sans MS" w:cs="Comic Sans MS"/>
                                  <w:b/>
                                  <w:sz w:val="18"/>
                                </w:rPr>
                                <w:t>environment.</w:t>
                              </w:r>
                            </w:p>
                          </w:txbxContent>
                        </wps:txbx>
                        <wps:bodyPr horzOverflow="overflow" vert="horz" lIns="0" tIns="0" rIns="0" bIns="0" rtlCol="0">
                          <a:noAutofit/>
                        </wps:bodyPr>
                      </wps:wsp>
                      <wps:wsp>
                        <wps:cNvPr id="1115" name="Rectangle 1115"/>
                        <wps:cNvSpPr/>
                        <wps:spPr>
                          <a:xfrm>
                            <a:off x="4500245" y="1584602"/>
                            <a:ext cx="65976" cy="165900"/>
                          </a:xfrm>
                          <a:prstGeom prst="rect">
                            <a:avLst/>
                          </a:prstGeom>
                          <a:ln>
                            <a:noFill/>
                          </a:ln>
                        </wps:spPr>
                        <wps:txbx>
                          <w:txbxContent>
                            <w:p w14:paraId="482ED5B9"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g:wgp>
                  </a:graphicData>
                </a:graphic>
              </wp:inline>
            </w:drawing>
          </mc:Choice>
          <mc:Fallback>
            <w:pict>
              <v:group w14:anchorId="6069490B" id="Group 77167" o:spid="_x0000_s1044" style="width:484.5pt;height:237.1pt;mso-position-horizontal-relative:char;mso-position-vertical-relative:line" coordsize="61531,301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">
                <v:shape id="Picture 1019" o:spid="_x0000_s1045" type="#_x0000_t75" style="position:absolute;left:51650;top:22131;width:835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">
                  <v:imagedata r:id="rId30" o:title=""/>
                </v:shape>
                <v:shape id="Shape 1020" o:spid="_x0000_s1046" style="position:absolute;left:51565;top:22047;width:4264;height:7312;visibility:visible;mso-wrap-style:square;v-text-anchor:top" coordsize="426339,7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" path="m,l426339,r,8382l8509,8382r,714375l426339,722757r,8508l,731265,,xe" fillcolor="#558ed5" stroked="f" strokeweight="0">
                  <v:stroke miterlimit="83231f" joinstyle="miter"/>
                  <v:path arrowok="t" textboxrect="0,0,426339,731265"/>
                </v:shape>
                <v:shape id="Shape 1021" o:spid="_x0000_s1047" style="position:absolute;left:51311;top:21793;width:4518;height:7820;visibility:visible;mso-wrap-style:square;v-text-anchor:top" coordsize="451739,7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" path="m8509,l451739,r,16890l17018,16890r,748285l451739,765175r,16890l8509,782065c3810,782065,,778256,,773557l,8382c,3810,3810,,8509,xe" fillcolor="#558ed5" stroked="f" strokeweight="0">
                  <v:stroke miterlimit="83231f" joinstyle="miter"/>
                  <v:path arrowok="t" textboxrect="0,0,451739,782065"/>
                </v:shape>
                <v:shape id="Shape 1022" o:spid="_x0000_s1048" style="position:absolute;left:51142;top:21623;width:4687;height:8159;visibility:visible;mso-wrap-style:square;v-text-anchor:top" coordsize="46863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" path="m25400,l468630,r,8509l25400,8509v-9398,,-16891,7620,-16891,16891l8509,790575v,9398,7493,17018,16891,17018l468630,807593r,8382l25400,815975c11430,815975,,804672,,790575l,25400c,11430,11430,,25400,xe" fillcolor="#558ed5" stroked="f" strokeweight="0">
                  <v:stroke miterlimit="83231f" joinstyle="miter"/>
                  <v:path arrowok="t" textboxrect="0,0,468630,815975"/>
                </v:shape>
                <v:shape id="Shape 1023" o:spid="_x0000_s1049" style="position:absolute;left:55829;top:22047;width:4263;height:7312;visibility:visible;mso-wrap-style:square;v-text-anchor:top" coordsize="426339,7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" path="m,l426339,r,731265l,731265r,-8508l417830,722757r,-714375l,8382,,xe" fillcolor="#558ed5" stroked="f" strokeweight="0">
                  <v:stroke miterlimit="83231f" joinstyle="miter"/>
                  <v:path arrowok="t" textboxrect="0,0,426339,731265"/>
                </v:shape>
                <v:shape id="Shape 1024" o:spid="_x0000_s1050" style="position:absolute;left:55829;top:21793;width:4517;height:7820;visibility:visible;mso-wrap-style:square;v-text-anchor:top" coordsize="451739,7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" path="m,l443230,v4699,,8509,3810,8509,8382l451739,773557v,4699,-3810,8508,-8509,8508l,782065,,765175r434722,l434722,16890,,16890,,xe" fillcolor="#558ed5" stroked="f" strokeweight="0">
                  <v:stroke miterlimit="83231f" joinstyle="miter"/>
                  <v:path arrowok="t" textboxrect="0,0,451739,782065"/>
                </v:shape>
                <v:shape id="Shape 1025" o:spid="_x0000_s1051" style="position:absolute;left:55829;top:21623;width:4686;height:8159;visibility:visible;mso-wrap-style:square;v-text-anchor:top" coordsize="46863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" path="m,l443230,v13970,,25400,11430,25400,25400l468630,790575v,14097,-11430,25400,-25400,25400l,815975r,-8382l443230,807593v9398,,16892,-7620,16892,-17018l460122,25400v,-9271,-7494,-16891,-16892,-16891l,8509,,xe" fillcolor="#558ed5" stroked="f" strokeweight="0">
                  <v:stroke miterlimit="83231f" joinstyle="miter"/>
                  <v:path arrowok="t" textboxrect="0,0,468630,815975"/>
                </v:shape>
                <v:rect id="Rectangle 1026" o:spid="_x0000_s1052" style="position:absolute;left:358;top:481;width:388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72E62F68"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Voice</w:t>
                        </w:r>
                      </w:p>
                    </w:txbxContent>
                  </v:textbox>
                </v:rect>
                <v:rect id="Rectangle 1027" o:spid="_x0000_s1053" style="position:absolute;left:3284;top:481;width:92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66F34D67"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w:t>
                        </w:r>
                      </w:p>
                    </w:txbxContent>
                  </v:textbox>
                </v:rect>
                <v:rect id="Rectangle 1028" o:spid="_x0000_s1054" style="position:absolute;left:3985;top:481;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0FD446FD"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 xml:space="preserve"> </w:t>
                        </w:r>
                      </w:p>
                    </w:txbxContent>
                  </v:textbox>
                </v:rect>
                <v:rect id="Rectangle 1029" o:spid="_x0000_s1055" style="position:absolute;left:4488;top:481;width:325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5DF21479"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Well</w:t>
                        </w:r>
                      </w:p>
                    </w:txbxContent>
                  </v:textbox>
                </v:rect>
                <v:rect id="Rectangle 1030" o:spid="_x0000_s1056" style="position:absolute;left:6941;top:481;width:92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794A46D6"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w:t>
                        </w:r>
                      </w:p>
                    </w:txbxContent>
                  </v:textbox>
                </v:rect>
                <v:rect id="Rectangle 1031" o:spid="_x0000_s1057" style="position:absolute;left:7627;top:481;width:378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72F33CAA"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being</w:t>
                        </w:r>
                      </w:p>
                    </w:txbxContent>
                  </v:textbox>
                </v:rect>
                <v:rect id="Rectangle 1032" o:spid="_x0000_s1058" style="position:absolute;left:10462;top:481;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462B62E8" w14:textId="77777777" w:rsidR="00AE33FF" w:rsidRDefault="00AE33FF">
                        <w:pPr>
                          <w:spacing w:after="160" w:line="259" w:lineRule="auto"/>
                          <w:ind w:left="0" w:right="0" w:firstLine="0"/>
                          <w:jc w:val="left"/>
                        </w:pPr>
                        <w:r>
                          <w:rPr>
                            <w:rFonts w:ascii="Comic Sans MS" w:eastAsia="Comic Sans MS" w:hAnsi="Comic Sans MS" w:cs="Comic Sans MS"/>
                            <w:b/>
                            <w:color w:val="FF0000"/>
                            <w:sz w:val="18"/>
                          </w:rPr>
                          <w:t xml:space="preserve"> </w:t>
                        </w:r>
                      </w:p>
                    </w:txbxContent>
                  </v:textbox>
                </v:rect>
                <v:rect id="Rectangle 1033" o:spid="_x0000_s1059" style="position:absolute;left:2644;top:3608;width:120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47FCE8CC" w14:textId="77777777" w:rsidR="00AE33FF" w:rsidRDefault="00AE33FF">
                        <w:pPr>
                          <w:spacing w:after="160" w:line="259" w:lineRule="auto"/>
                          <w:ind w:left="0" w:right="0" w:firstLine="0"/>
                          <w:jc w:val="left"/>
                        </w:pPr>
                        <w:r>
                          <w:rPr>
                            <w:rFonts w:ascii="Wingdings" w:eastAsia="Wingdings" w:hAnsi="Wingdings" w:cs="Wingdings"/>
                            <w:sz w:val="18"/>
                          </w:rPr>
                          <w:t>➢</w:t>
                        </w:r>
                      </w:p>
                    </w:txbxContent>
                  </v:textbox>
                </v:rect>
                <v:rect id="Rectangle 1034" o:spid="_x0000_s1060" style="position:absolute;left:3559;top:34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436AE3A7" w14:textId="77777777" w:rsidR="00AE33FF" w:rsidRDefault="00AE33FF">
                        <w:pPr>
                          <w:spacing w:after="160" w:line="259" w:lineRule="auto"/>
                          <w:ind w:left="0" w:right="0" w:firstLine="0"/>
                          <w:jc w:val="left"/>
                        </w:pPr>
                        <w:r>
                          <w:rPr>
                            <w:sz w:val="18"/>
                          </w:rPr>
                          <w:t xml:space="preserve"> </w:t>
                        </w:r>
                      </w:p>
                    </w:txbxContent>
                  </v:textbox>
                </v:rect>
                <v:rect id="Rectangle 1035" o:spid="_x0000_s1061" style="position:absolute;left:4930;top:3575;width:2120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4C9A686A" w14:textId="77777777" w:rsidR="00AE33FF" w:rsidRDefault="00AE33FF">
                        <w:pPr>
                          <w:spacing w:after="160" w:line="259" w:lineRule="auto"/>
                          <w:ind w:left="0" w:right="0" w:firstLine="0"/>
                          <w:jc w:val="left"/>
                        </w:pPr>
                        <w:r>
                          <w:rPr>
                            <w:rFonts w:ascii="Comic Sans MS" w:eastAsia="Comic Sans MS" w:hAnsi="Comic Sans MS" w:cs="Comic Sans MS"/>
                            <w:b/>
                            <w:sz w:val="18"/>
                          </w:rPr>
                          <w:t>All transitions are supported</w:t>
                        </w:r>
                      </w:p>
                    </w:txbxContent>
                  </v:textbox>
                </v:rect>
                <v:rect id="Rectangle 1037" o:spid="_x0000_s1062" style="position:absolute;left:2644;top:5439;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76E30011" w14:textId="77777777" w:rsidR="00AE33FF" w:rsidRDefault="00AE33FF">
                        <w:pPr>
                          <w:spacing w:after="160" w:line="259" w:lineRule="auto"/>
                          <w:ind w:left="0" w:right="0" w:firstLine="0"/>
                          <w:jc w:val="left"/>
                        </w:pPr>
                        <w:r>
                          <w:rPr>
                            <w:rFonts w:ascii="Wingdings" w:eastAsia="Wingdings" w:hAnsi="Wingdings" w:cs="Wingdings"/>
                            <w:sz w:val="18"/>
                          </w:rPr>
                          <w:t>➢</w:t>
                        </w:r>
                      </w:p>
                    </w:txbxContent>
                  </v:textbox>
                </v:rect>
                <v:rect id="Rectangle 1038" o:spid="_x0000_s1063" style="position:absolute;left:3559;top:528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2C880536" w14:textId="77777777" w:rsidR="00AE33FF" w:rsidRDefault="00AE33FF">
                        <w:pPr>
                          <w:spacing w:after="160" w:line="259" w:lineRule="auto"/>
                          <w:ind w:left="0" w:right="0" w:firstLine="0"/>
                          <w:jc w:val="left"/>
                        </w:pPr>
                        <w:r>
                          <w:rPr>
                            <w:sz w:val="18"/>
                          </w:rPr>
                          <w:t xml:space="preserve"> </w:t>
                        </w:r>
                      </w:p>
                    </w:txbxContent>
                  </v:textbox>
                </v:rect>
                <v:rect id="Rectangle 1039" o:spid="_x0000_s1064" style="position:absolute;left:4930;top:5406;width:21035;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2AEB94F4" w14:textId="77777777" w:rsidR="00AE33FF" w:rsidRDefault="00AE33FF">
                        <w:pPr>
                          <w:spacing w:after="160" w:line="259" w:lineRule="auto"/>
                          <w:ind w:left="0" w:right="0" w:firstLine="0"/>
                          <w:jc w:val="left"/>
                        </w:pPr>
                        <w:r>
                          <w:rPr>
                            <w:rFonts w:ascii="Comic Sans MS" w:eastAsia="Comic Sans MS" w:hAnsi="Comic Sans MS" w:cs="Comic Sans MS"/>
                            <w:b/>
                            <w:sz w:val="18"/>
                          </w:rPr>
                          <w:t>We use meaningful praise to</w:t>
                        </w:r>
                      </w:p>
                    </w:txbxContent>
                  </v:textbox>
                </v:rect>
                <v:rect id="Rectangle 1041" o:spid="_x0000_s1065" style="position:absolute;left:4930;top:7235;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5AED8EAB"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42" o:spid="_x0000_s1066" style="position:absolute;left:5433;top:7235;width:1231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678A55E1" w14:textId="77777777" w:rsidR="00AE33FF" w:rsidRDefault="00AE33FF">
                        <w:pPr>
                          <w:spacing w:after="160" w:line="259" w:lineRule="auto"/>
                          <w:ind w:left="0" w:right="0" w:firstLine="0"/>
                          <w:jc w:val="left"/>
                        </w:pPr>
                        <w:r>
                          <w:rPr>
                            <w:rFonts w:ascii="Comic Sans MS" w:eastAsia="Comic Sans MS" w:hAnsi="Comic Sans MS" w:cs="Comic Sans MS"/>
                            <w:b/>
                            <w:sz w:val="18"/>
                          </w:rPr>
                          <w:t>Instil confidence</w:t>
                        </w:r>
                      </w:p>
                    </w:txbxContent>
                  </v:textbox>
                </v:rect>
                <v:rect id="Rectangle 1043" o:spid="_x0000_s1067" style="position:absolute;left:14698;top:7235;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41102E77"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44" o:spid="_x0000_s1068" style="position:absolute;left:2644;top:8868;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5CDEF4F3" w14:textId="77777777" w:rsidR="00AE33FF" w:rsidRDefault="00AE33FF">
                        <w:pPr>
                          <w:spacing w:after="160" w:line="259" w:lineRule="auto"/>
                          <w:ind w:left="0" w:right="0" w:firstLine="0"/>
                          <w:jc w:val="left"/>
                        </w:pPr>
                        <w:r>
                          <w:rPr>
                            <w:rFonts w:ascii="Wingdings" w:eastAsia="Wingdings" w:hAnsi="Wingdings" w:cs="Wingdings"/>
                            <w:sz w:val="18"/>
                          </w:rPr>
                          <w:t>➢</w:t>
                        </w:r>
                      </w:p>
                    </w:txbxContent>
                  </v:textbox>
                </v:rect>
                <v:rect id="Rectangle 1045" o:spid="_x0000_s1069" style="position:absolute;left:3559;top:871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61B2E55B" w14:textId="77777777" w:rsidR="00AE33FF" w:rsidRDefault="00AE33FF">
                        <w:pPr>
                          <w:spacing w:after="160" w:line="259" w:lineRule="auto"/>
                          <w:ind w:left="0" w:right="0" w:firstLine="0"/>
                          <w:jc w:val="left"/>
                        </w:pPr>
                        <w:r>
                          <w:rPr>
                            <w:sz w:val="18"/>
                          </w:rPr>
                          <w:t xml:space="preserve"> </w:t>
                        </w:r>
                      </w:p>
                    </w:txbxContent>
                  </v:textbox>
                </v:rect>
                <v:rect id="Rectangle 1046" o:spid="_x0000_s1070" style="position:absolute;left:4930;top:8835;width:1996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14:paraId="0858043A"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The embedded key person </w:t>
                        </w:r>
                      </w:p>
                    </w:txbxContent>
                  </v:textbox>
                </v:rect>
                <v:rect id="Rectangle 1047" o:spid="_x0000_s1071" style="position:absolute;left:19945;top:8835;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14:paraId="23300023"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48" o:spid="_x0000_s1072" style="position:absolute;left:4930;top:10664;width:16682;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2D237D3B" w14:textId="77777777" w:rsidR="00AE33FF" w:rsidRDefault="00AE33FF">
                        <w:pPr>
                          <w:spacing w:after="160" w:line="259" w:lineRule="auto"/>
                          <w:ind w:left="0" w:right="0" w:firstLine="0"/>
                          <w:jc w:val="left"/>
                        </w:pPr>
                        <w:r>
                          <w:rPr>
                            <w:rFonts w:ascii="Comic Sans MS" w:eastAsia="Comic Sans MS" w:hAnsi="Comic Sans MS" w:cs="Comic Sans MS"/>
                            <w:b/>
                            <w:sz w:val="18"/>
                          </w:rPr>
                          <w:t>approach supports well</w:t>
                        </w:r>
                      </w:p>
                    </w:txbxContent>
                  </v:textbox>
                </v:rect>
                <v:rect id="Rectangle 1049" o:spid="_x0000_s1073" style="position:absolute;left:17491;top:10664;width:92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14:paraId="0E962170" w14:textId="77777777" w:rsidR="00AE33FF" w:rsidRDefault="00AE33FF">
                        <w:pPr>
                          <w:spacing w:after="160" w:line="259" w:lineRule="auto"/>
                          <w:ind w:left="0" w:right="0" w:firstLine="0"/>
                          <w:jc w:val="left"/>
                        </w:pPr>
                        <w:r>
                          <w:rPr>
                            <w:rFonts w:ascii="Comic Sans MS" w:eastAsia="Comic Sans MS" w:hAnsi="Comic Sans MS" w:cs="Comic Sans MS"/>
                            <w:b/>
                            <w:sz w:val="18"/>
                          </w:rPr>
                          <w:t>-</w:t>
                        </w:r>
                      </w:p>
                    </w:txbxContent>
                  </v:textbox>
                </v:rect>
                <v:rect id="Rectangle 1050" o:spid="_x0000_s1074" style="position:absolute;left:18192;top:10664;width:376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14:paraId="3D881C47" w14:textId="77777777" w:rsidR="00AE33FF" w:rsidRDefault="00AE33FF">
                        <w:pPr>
                          <w:spacing w:after="160" w:line="259" w:lineRule="auto"/>
                          <w:ind w:left="0" w:right="0" w:firstLine="0"/>
                          <w:jc w:val="left"/>
                        </w:pPr>
                        <w:r>
                          <w:rPr>
                            <w:rFonts w:ascii="Comic Sans MS" w:eastAsia="Comic Sans MS" w:hAnsi="Comic Sans MS" w:cs="Comic Sans MS"/>
                            <w:b/>
                            <w:sz w:val="18"/>
                          </w:rPr>
                          <w:t>being</w:t>
                        </w:r>
                      </w:p>
                    </w:txbxContent>
                  </v:textbox>
                </v:rect>
                <v:rect id="Rectangle 1052" o:spid="_x0000_s1075" style="position:absolute;left:4930;top:12249;width:1236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1D5E5934" w14:textId="77777777" w:rsidR="00AE33FF" w:rsidRDefault="00AE33FF">
                        <w:pPr>
                          <w:spacing w:after="160" w:line="259" w:lineRule="auto"/>
                          <w:ind w:left="0" w:right="0" w:firstLine="0"/>
                          <w:jc w:val="left"/>
                        </w:pPr>
                        <w:r>
                          <w:rPr>
                            <w:rFonts w:ascii="Comic Sans MS" w:eastAsia="Comic Sans MS" w:hAnsi="Comic Sans MS" w:cs="Comic Sans MS"/>
                            <w:b/>
                            <w:sz w:val="18"/>
                          </w:rPr>
                          <w:t>and relationships</w:t>
                        </w:r>
                      </w:p>
                    </w:txbxContent>
                  </v:textbox>
                </v:rect>
                <v:rect id="Rectangle 1053" o:spid="_x0000_s1076" style="position:absolute;left:14226;top:12346;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19E71060" w14:textId="77777777" w:rsidR="00AE33FF" w:rsidRDefault="00AE33FF">
                        <w:pPr>
                          <w:spacing w:after="160" w:line="259" w:lineRule="auto"/>
                          <w:ind w:left="0" w:right="0" w:firstLine="0"/>
                          <w:jc w:val="left"/>
                        </w:pPr>
                        <w:r>
                          <w:rPr>
                            <w:rFonts w:ascii="Comic Sans MS" w:eastAsia="Comic Sans MS" w:hAnsi="Comic Sans MS" w:cs="Comic Sans MS"/>
                            <w:b/>
                            <w:sz w:val="16"/>
                          </w:rPr>
                          <w:t xml:space="preserve"> </w:t>
                        </w:r>
                      </w:p>
                    </w:txbxContent>
                  </v:textbox>
                </v:rect>
                <v:rect id="Rectangle 1054" o:spid="_x0000_s1077" style="position:absolute;left:2644;top:13882;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58090A00" w14:textId="77777777" w:rsidR="00AE33FF" w:rsidRDefault="00AE33FF">
                        <w:pPr>
                          <w:spacing w:after="160" w:line="259" w:lineRule="auto"/>
                          <w:ind w:left="0" w:right="0" w:firstLine="0"/>
                          <w:jc w:val="left"/>
                        </w:pPr>
                        <w:r>
                          <w:rPr>
                            <w:rFonts w:ascii="Wingdings" w:eastAsia="Wingdings" w:hAnsi="Wingdings" w:cs="Wingdings"/>
                            <w:sz w:val="18"/>
                          </w:rPr>
                          <w:t>➢</w:t>
                        </w:r>
                      </w:p>
                    </w:txbxContent>
                  </v:textbox>
                </v:rect>
                <v:rect id="Rectangle 1055" o:spid="_x0000_s1078" style="position:absolute;left:3559;top:1372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1CC18827" w14:textId="77777777" w:rsidR="00AE33FF" w:rsidRDefault="00AE33FF">
                        <w:pPr>
                          <w:spacing w:after="160" w:line="259" w:lineRule="auto"/>
                          <w:ind w:left="0" w:right="0" w:firstLine="0"/>
                          <w:jc w:val="left"/>
                        </w:pPr>
                        <w:r>
                          <w:rPr>
                            <w:sz w:val="18"/>
                          </w:rPr>
                          <w:t xml:space="preserve"> </w:t>
                        </w:r>
                      </w:p>
                    </w:txbxContent>
                  </v:textbox>
                </v:rect>
                <v:rect id="Rectangle 1056" o:spid="_x0000_s1079" style="position:absolute;left:4930;top:13849;width:1285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22552AC8" w14:textId="77777777" w:rsidR="00AE33FF" w:rsidRDefault="00AE33FF">
                        <w:pPr>
                          <w:spacing w:after="160" w:line="259" w:lineRule="auto"/>
                          <w:ind w:left="0" w:right="0" w:firstLine="0"/>
                          <w:jc w:val="left"/>
                        </w:pPr>
                        <w:r>
                          <w:rPr>
                            <w:rFonts w:ascii="Comic Sans MS" w:eastAsia="Comic Sans MS" w:hAnsi="Comic Sans MS" w:cs="Comic Sans MS"/>
                            <w:b/>
                            <w:sz w:val="18"/>
                          </w:rPr>
                          <w:t>All children’s well</w:t>
                        </w:r>
                      </w:p>
                    </w:txbxContent>
                  </v:textbox>
                </v:rect>
                <v:rect id="Rectangle 1057" o:spid="_x0000_s1080" style="position:absolute;left:14592;top:13849;width:92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7F2A6445" w14:textId="77777777" w:rsidR="00AE33FF" w:rsidRDefault="00AE33FF">
                        <w:pPr>
                          <w:spacing w:after="160" w:line="259" w:lineRule="auto"/>
                          <w:ind w:left="0" w:right="0" w:firstLine="0"/>
                          <w:jc w:val="left"/>
                        </w:pPr>
                        <w:r>
                          <w:rPr>
                            <w:rFonts w:ascii="Comic Sans MS" w:eastAsia="Comic Sans MS" w:hAnsi="Comic Sans MS" w:cs="Comic Sans MS"/>
                            <w:b/>
                            <w:sz w:val="18"/>
                          </w:rPr>
                          <w:t>-</w:t>
                        </w:r>
                      </w:p>
                    </w:txbxContent>
                  </v:textbox>
                </v:rect>
                <v:rect id="Rectangle 1058" o:spid="_x0000_s1081" style="position:absolute;left:15293;top:13849;width:625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2BA93005"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being is </w:t>
                        </w:r>
                      </w:p>
                    </w:txbxContent>
                  </v:textbox>
                </v:rect>
                <v:rect id="Rectangle 1059" o:spid="_x0000_s1082" style="position:absolute;left:19991;top:13849;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70A68B25"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60" o:spid="_x0000_s1083" style="position:absolute;left:4930;top:15678;width:1894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4C791E0A" w14:textId="77777777" w:rsidR="00AE33FF" w:rsidRDefault="00AE33FF">
                        <w:pPr>
                          <w:spacing w:after="160" w:line="259" w:lineRule="auto"/>
                          <w:ind w:left="0" w:right="0" w:firstLine="0"/>
                          <w:jc w:val="left"/>
                        </w:pPr>
                        <w:r>
                          <w:rPr>
                            <w:rFonts w:ascii="Comic Sans MS" w:eastAsia="Comic Sans MS" w:hAnsi="Comic Sans MS" w:cs="Comic Sans MS"/>
                            <w:b/>
                            <w:sz w:val="18"/>
                          </w:rPr>
                          <w:t>Monitored 3 times a year</w:t>
                        </w:r>
                      </w:p>
                    </w:txbxContent>
                  </v:textbox>
                </v:rect>
                <v:rect id="Rectangle 1061" o:spid="_x0000_s1084" style="position:absolute;left:19168;top:15678;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66AA8F12"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62" o:spid="_x0000_s1085" style="position:absolute;left:4930;top:16963;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78B2CAA3" w14:textId="77777777" w:rsidR="00AE33FF" w:rsidRDefault="00AE33FF">
                        <w:pPr>
                          <w:spacing w:after="160" w:line="259" w:lineRule="auto"/>
                          <w:ind w:left="0" w:right="0" w:firstLine="0"/>
                          <w:jc w:val="left"/>
                        </w:pPr>
                        <w:r>
                          <w:rPr>
                            <w:b/>
                            <w:sz w:val="16"/>
                          </w:rPr>
                          <w:t xml:space="preserve"> </w:t>
                        </w:r>
                      </w:p>
                    </w:txbxContent>
                  </v:textbox>
                </v:rect>
                <v:rect id="Rectangle 1063" o:spid="_x0000_s1086" style="position:absolute;left:358;top:18295;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7F4C2EDA"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v:textbox>
                </v:rect>
                <v:rect id="Rectangle 1064" o:spid="_x0000_s1087" style="position:absolute;left:358;top:209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46B2C298"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v:textbox>
                </v:rect>
                <v:rect id="Rectangle 1065" o:spid="_x0000_s1088" style="position:absolute;left:358;top:2369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77E89DBC"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v:textbox>
                </v:rect>
                <v:rect id="Rectangle 1066" o:spid="_x0000_s1089" style="position:absolute;left:358;top:2638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17CABC76"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v:textbox>
                </v:rect>
                <v:rect id="Rectangle 1067" o:spid="_x0000_s1090" style="position:absolute;left:358;top:2907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1A6C2C52" w14:textId="77777777" w:rsidR="00AE33FF" w:rsidRDefault="00AE33FF">
                        <w:pPr>
                          <w:spacing w:after="160" w:line="259" w:lineRule="auto"/>
                          <w:ind w:left="0" w:right="0" w:firstLine="0"/>
                          <w:jc w:val="left"/>
                        </w:pPr>
                        <w:r>
                          <w:rPr>
                            <w:rFonts w:ascii="Calibri" w:eastAsia="Calibri" w:hAnsi="Calibri" w:cs="Calibri"/>
                            <w:b/>
                            <w:sz w:val="16"/>
                          </w:rPr>
                          <w:t xml:space="preserve"> </w:t>
                        </w:r>
                      </w:p>
                    </w:txbxContent>
                  </v:textbox>
                </v:rect>
                <v:shape id="Shape 1087" o:spid="_x0000_s1091" style="position:absolute;top:190;width:21056;height:17520;visibility:visible;mso-wrap-style:square;v-text-anchor:top" coordsize="2105660,17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" path="m,1751965r2105660,l2105660,,,,,1751965xe" filled="f" strokecolor="#385d8a" strokeweight="2pt">
                  <v:path arrowok="t" textboxrect="0,0,2105660,1751965"/>
                </v:shape>
                <v:shape id="Shape 1088" o:spid="_x0000_s1092" style="position:absolute;left:12211;top:22137;width:36868;height:7239;visibility:visible;mso-wrap-style:square;v-text-anchor:top" coordsize="368681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" path="m,723900r3686810,l3686810,,,,,723900xe" filled="f" strokecolor="#385d8a" strokeweight="2pt">
                  <v:path arrowok="t" textboxrect="0,0,3686810,723900"/>
                </v:shape>
                <v:rect id="Rectangle 1089" o:spid="_x0000_s1093" style="position:absolute;left:13251;top:25265;width:667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18265740" w14:textId="77777777" w:rsidR="00AE33FF" w:rsidRDefault="00AE33FF">
                        <w:pPr>
                          <w:spacing w:after="160" w:line="259" w:lineRule="auto"/>
                          <w:ind w:left="0" w:right="0" w:firstLine="0"/>
                          <w:jc w:val="left"/>
                        </w:pPr>
                        <w:r>
                          <w:rPr>
                            <w:rFonts w:ascii="Cambria" w:eastAsia="Cambria" w:hAnsi="Cambria" w:cs="Cambria"/>
                            <w:b/>
                            <w:sz w:val="40"/>
                          </w:rPr>
                          <w:t xml:space="preserve">Our </w:t>
                        </w:r>
                      </w:p>
                    </w:txbxContent>
                  </v:textbox>
                </v:rect>
                <v:rect id="Rectangle 1090" o:spid="_x0000_s1094" style="position:absolute;left:18284;top:25265;width:2722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6DE38A21" w14:textId="77777777" w:rsidR="00AE33FF" w:rsidRDefault="00AE33FF">
                        <w:pPr>
                          <w:spacing w:after="160" w:line="259" w:lineRule="auto"/>
                          <w:ind w:left="0" w:right="0" w:firstLine="0"/>
                          <w:jc w:val="left"/>
                        </w:pPr>
                        <w:r>
                          <w:rPr>
                            <w:rFonts w:ascii="Cambria" w:eastAsia="Cambria" w:hAnsi="Cambria" w:cs="Cambria"/>
                            <w:b/>
                            <w:sz w:val="40"/>
                          </w:rPr>
                          <w:t>Vision and Values</w:t>
                        </w:r>
                      </w:p>
                    </w:txbxContent>
                  </v:textbox>
                </v:rect>
                <v:rect id="Rectangle 1091" o:spid="_x0000_s1095" style="position:absolute;left:38754;top:25265;width:74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526AEBDD" w14:textId="77777777" w:rsidR="00AE33FF" w:rsidRDefault="00AE33FF">
                        <w:pPr>
                          <w:spacing w:after="160" w:line="259" w:lineRule="auto"/>
                          <w:ind w:left="0" w:right="0" w:firstLine="0"/>
                          <w:jc w:val="left"/>
                        </w:pPr>
                        <w:r>
                          <w:rPr>
                            <w:rFonts w:ascii="Cambria" w:eastAsia="Cambria" w:hAnsi="Cambria" w:cs="Cambria"/>
                            <w:b/>
                            <w:sz w:val="40"/>
                          </w:rPr>
                          <w:t xml:space="preserve"> </w:t>
                        </w:r>
                      </w:p>
                    </w:txbxContent>
                  </v:textbox>
                </v:rect>
                <v:shape id="Shape 1092" o:spid="_x0000_s1096" style="position:absolute;left:21964;top:152;width:19707;height:18243;visibility:visible;mso-wrap-style:square;v-text-anchor:top" coordsize="1970723,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" path="m3810,l1970723,r,22860l22860,22860r,1778636l1970723,1801496r,22859l3810,1824355c1651,1824355,,1822704,,1820546l,3810c,1651,1651,,3810,xe" fillcolor="red" stroked="f" strokeweight="0">
                  <v:path arrowok="t" textboxrect="0,0,1970723,1824355"/>
                </v:shape>
                <v:shape id="Shape 1093" o:spid="_x0000_s1097" style="position:absolute;left:21812;width:19859;height:18548;visibility:visible;mso-wrap-style:square;v-text-anchor:top" coordsize="1985963,18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" path="m19050,l1985963,r,7620l19050,7620v-6350,,-11430,5080,-11430,11430l7620,1835786v,6350,5080,11429,11430,11429l1985963,1847215r,7621l19050,1854836c8509,1854836,,1846326,,1835786l,19050c,8510,8509,,19050,xe" fillcolor="red" stroked="f" strokeweight="0">
                  <v:path arrowok="t" textboxrect="0,0,1985963,1854836"/>
                </v:shape>
                <v:shape id="Shape 1094" o:spid="_x0000_s1098" style="position:absolute;left:41671;top:152;width:19708;height:18243;visibility:visible;mso-wrap-style:square;v-text-anchor:top" coordsize="1970722,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" path="m,l1966913,v2158,,3809,1651,3809,3810l1970722,1820546v,2158,-1651,3809,-3809,3809l,1824355r,-22859l1947863,1801496r,-1778636l,22860,,xe" fillcolor="red" stroked="f" strokeweight="0">
                  <v:path arrowok="t" textboxrect="0,0,1970722,1824355"/>
                </v:shape>
                <v:shape id="Shape 1095" o:spid="_x0000_s1099" style="position:absolute;left:41671;width:19860;height:18548;visibility:visible;mso-wrap-style:square;v-text-anchor:top" coordsize="1985963,18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" path="m,l1966913,v10541,,19050,8510,19050,19050l1985963,1835786v,10540,-8509,19050,-19050,19050l,1854836r,-7621l1966913,1847215v6350,,11429,-5079,11429,-11429l1978342,19050v,-6350,-5079,-11430,-11429,-11430l,7620,,xe" fillcolor="red" stroked="f" strokeweight="0">
                  <v:path arrowok="t" textboxrect="0,0,1985963,1854836"/>
                </v:shape>
                <v:rect id="Rectangle 1096" o:spid="_x0000_s1100" style="position:absolute;left:25401;top:1215;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495C48E8" w14:textId="77777777" w:rsidR="00AE33FF" w:rsidRDefault="00AE33FF">
                        <w:pPr>
                          <w:spacing w:after="160" w:line="259" w:lineRule="auto"/>
                          <w:ind w:left="0" w:right="0" w:firstLine="0"/>
                          <w:jc w:val="left"/>
                        </w:pPr>
                        <w:r>
                          <w:rPr>
                            <w:rFonts w:ascii="Wingdings" w:eastAsia="Wingdings" w:hAnsi="Wingdings" w:cs="Wingdings"/>
                            <w:sz w:val="18"/>
                          </w:rPr>
                          <w:t>➢</w:t>
                        </w:r>
                      </w:p>
                    </w:txbxContent>
                  </v:textbox>
                </v:rect>
                <v:rect id="Rectangle 1097" o:spid="_x0000_s1101" style="position:absolute;left:26315;top:106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009F173B" w14:textId="77777777" w:rsidR="00AE33FF" w:rsidRDefault="00AE33FF">
                        <w:pPr>
                          <w:spacing w:after="160" w:line="259" w:lineRule="auto"/>
                          <w:ind w:left="0" w:right="0" w:firstLine="0"/>
                          <w:jc w:val="left"/>
                        </w:pPr>
                        <w:r>
                          <w:rPr>
                            <w:sz w:val="18"/>
                          </w:rPr>
                          <w:t xml:space="preserve"> </w:t>
                        </w:r>
                      </w:p>
                    </w:txbxContent>
                  </v:textbox>
                </v:rect>
                <v:rect id="Rectangle 1098" o:spid="_x0000_s1102" style="position:absolute;left:27687;top:1182;width:4392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3C1887B3"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We believe that children learn best in an atmosphere of </w:t>
                        </w:r>
                      </w:p>
                    </w:txbxContent>
                  </v:textbox>
                </v:rect>
                <v:rect id="Rectangle 1099" o:spid="_x0000_s1103" style="position:absolute;left:27687;top:3026;width:2693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613783DE" w14:textId="77777777" w:rsidR="00AE33FF" w:rsidRDefault="00AE33FF">
                        <w:pPr>
                          <w:spacing w:after="160" w:line="259" w:lineRule="auto"/>
                          <w:ind w:left="0" w:right="0" w:firstLine="0"/>
                          <w:jc w:val="left"/>
                        </w:pPr>
                        <w:r>
                          <w:rPr>
                            <w:rFonts w:ascii="Comic Sans MS" w:eastAsia="Comic Sans MS" w:hAnsi="Comic Sans MS" w:cs="Comic Sans MS"/>
                            <w:b/>
                            <w:sz w:val="18"/>
                          </w:rPr>
                          <w:t>fun, challenge and high expectation.</w:t>
                        </w:r>
                      </w:p>
                    </w:txbxContent>
                  </v:textbox>
                </v:rect>
                <v:rect id="Rectangle 1100" o:spid="_x0000_s1104" style="position:absolute;left:47959;top:3026;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6552D806"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101" o:spid="_x0000_s1105" style="position:absolute;left:25401;top:4888;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598E63CC" w14:textId="77777777" w:rsidR="00AE33FF" w:rsidRDefault="00AE33FF">
                        <w:pPr>
                          <w:spacing w:after="160" w:line="259" w:lineRule="auto"/>
                          <w:ind w:left="0" w:right="0" w:firstLine="0"/>
                          <w:jc w:val="left"/>
                        </w:pPr>
                        <w:r>
                          <w:rPr>
                            <w:rFonts w:ascii="Wingdings" w:eastAsia="Wingdings" w:hAnsi="Wingdings" w:cs="Wingdings"/>
                            <w:sz w:val="18"/>
                          </w:rPr>
                          <w:t>➢</w:t>
                        </w:r>
                      </w:p>
                    </w:txbxContent>
                  </v:textbox>
                </v:rect>
                <v:rect id="Rectangle 1102" o:spid="_x0000_s1106" style="position:absolute;left:26315;top:473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3A3D049F" w14:textId="77777777" w:rsidR="00AE33FF" w:rsidRDefault="00AE33FF">
                        <w:pPr>
                          <w:spacing w:after="160" w:line="259" w:lineRule="auto"/>
                          <w:ind w:left="0" w:right="0" w:firstLine="0"/>
                          <w:jc w:val="left"/>
                        </w:pPr>
                        <w:r>
                          <w:rPr>
                            <w:sz w:val="18"/>
                          </w:rPr>
                          <w:t xml:space="preserve"> </w:t>
                        </w:r>
                      </w:p>
                    </w:txbxContent>
                  </v:textbox>
                </v:rect>
                <v:rect id="Rectangle 1103" o:spid="_x0000_s1107" style="position:absolute;left:27687;top:4855;width:4394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28AAFD85"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We provide a wide range of exciting learning opportunities </w:t>
                        </w:r>
                      </w:p>
                    </w:txbxContent>
                  </v:textbox>
                </v:rect>
                <v:rect id="Rectangle 1104" o:spid="_x0000_s1108" style="position:absolute;left:27687;top:6686;width:33105;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3DDE096F"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to encourage every child to achieve their </w:t>
                        </w:r>
                      </w:p>
                    </w:txbxContent>
                  </v:textbox>
                </v:rect>
                <v:rect id="Rectangle 1105" o:spid="_x0000_s1109" style="position:absolute;left:52839;top:6686;width:1050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0A98CC0A"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best possible </w:t>
                        </w:r>
                      </w:p>
                    </w:txbxContent>
                  </v:textbox>
                </v:rect>
                <v:rect id="Rectangle 1106" o:spid="_x0000_s1110" style="position:absolute;left:27687;top:8515;width:3214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5F87F508" w14:textId="77777777" w:rsidR="00AE33FF" w:rsidRDefault="00AE33FF">
                        <w:pPr>
                          <w:spacing w:after="160" w:line="259" w:lineRule="auto"/>
                          <w:ind w:left="0" w:right="0" w:firstLine="0"/>
                          <w:jc w:val="left"/>
                        </w:pPr>
                        <w:r>
                          <w:rPr>
                            <w:rFonts w:ascii="Comic Sans MS" w:eastAsia="Comic Sans MS" w:hAnsi="Comic Sans MS" w:cs="Comic Sans MS"/>
                            <w:b/>
                            <w:sz w:val="18"/>
                          </w:rPr>
                          <w:t>outcomes and prepare them for life ahead.</w:t>
                        </w:r>
                      </w:p>
                    </w:txbxContent>
                  </v:textbox>
                </v:rect>
                <v:rect id="Rectangle 1107" o:spid="_x0000_s1111" style="position:absolute;left:51864;top:8515;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347509FD"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108" o:spid="_x0000_s1112" style="position:absolute;left:25401;top:10377;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505B2A5B" w14:textId="77777777" w:rsidR="00AE33FF" w:rsidRDefault="00AE33FF">
                        <w:pPr>
                          <w:spacing w:after="160" w:line="259" w:lineRule="auto"/>
                          <w:ind w:left="0" w:right="0" w:firstLine="0"/>
                          <w:jc w:val="left"/>
                        </w:pPr>
                        <w:r>
                          <w:rPr>
                            <w:rFonts w:ascii="Wingdings" w:eastAsia="Wingdings" w:hAnsi="Wingdings" w:cs="Wingdings"/>
                            <w:sz w:val="18"/>
                          </w:rPr>
                          <w:t>➢</w:t>
                        </w:r>
                      </w:p>
                    </w:txbxContent>
                  </v:textbox>
                </v:rect>
                <v:rect id="Rectangle 1109" o:spid="_x0000_s1113" style="position:absolute;left:26315;top:1022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218C6409" w14:textId="77777777" w:rsidR="00AE33FF" w:rsidRDefault="00AE33FF">
                        <w:pPr>
                          <w:spacing w:after="160" w:line="259" w:lineRule="auto"/>
                          <w:ind w:left="0" w:right="0" w:firstLine="0"/>
                          <w:jc w:val="left"/>
                        </w:pPr>
                        <w:r>
                          <w:rPr>
                            <w:sz w:val="18"/>
                          </w:rPr>
                          <w:t xml:space="preserve"> </w:t>
                        </w:r>
                      </w:p>
                    </w:txbxContent>
                  </v:textbox>
                </v:rect>
                <v:rect id="Rectangle 1110" o:spid="_x0000_s1114" style="position:absolute;left:27687;top:10344;width:4392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1EBB49D2"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Working in partnership with parents and carers, the </w:t>
                        </w:r>
                      </w:p>
                    </w:txbxContent>
                  </v:textbox>
                </v:rect>
                <v:rect id="Rectangle 1111" o:spid="_x0000_s1115" style="position:absolute;left:27687;top:12188;width:4392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6560E2AF"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dedicated and inspirational staff support each child to </w:t>
                        </w:r>
                      </w:p>
                    </w:txbxContent>
                  </v:textbox>
                </v:rect>
                <v:rect id="Rectangle 1112" o:spid="_x0000_s1116" style="position:absolute;left:27687;top:14017;width:4391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05E06C98"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solve problems and lead their own play and learning in our </w:t>
                        </w:r>
                      </w:p>
                    </w:txbxContent>
                  </v:textbox>
                </v:rect>
                <v:rect id="Rectangle 1113" o:spid="_x0000_s1117" style="position:absolute;left:27687;top:15846;width:1368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1B9EE1C5"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safe and inclusive </w:t>
                        </w:r>
                      </w:p>
                    </w:txbxContent>
                  </v:textbox>
                </v:rect>
                <v:rect id="Rectangle 1114" o:spid="_x0000_s1118" style="position:absolute;left:37992;top:15846;width:9312;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1B96B490" w14:textId="77777777" w:rsidR="00AE33FF" w:rsidRDefault="00AE33FF">
                        <w:pPr>
                          <w:spacing w:after="160" w:line="259" w:lineRule="auto"/>
                          <w:ind w:left="0" w:right="0" w:firstLine="0"/>
                          <w:jc w:val="left"/>
                        </w:pPr>
                        <w:r>
                          <w:rPr>
                            <w:rFonts w:ascii="Comic Sans MS" w:eastAsia="Comic Sans MS" w:hAnsi="Comic Sans MS" w:cs="Comic Sans MS"/>
                            <w:b/>
                            <w:sz w:val="18"/>
                          </w:rPr>
                          <w:t>environment.</w:t>
                        </w:r>
                      </w:p>
                    </w:txbxContent>
                  </v:textbox>
                </v:rect>
                <v:rect id="Rectangle 1115" o:spid="_x0000_s1119" style="position:absolute;left:45002;top:15846;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482ED5B9" w14:textId="77777777" w:rsidR="00AE33FF" w:rsidRDefault="00AE33FF">
                        <w:pPr>
                          <w:spacing w:after="160" w:line="259" w:lineRule="auto"/>
                          <w:ind w:left="0" w:right="0" w:firstLine="0"/>
                          <w:jc w:val="left"/>
                        </w:pPr>
                        <w:r>
                          <w:rPr>
                            <w:rFonts w:ascii="Comic Sans MS" w:eastAsia="Comic Sans MS" w:hAnsi="Comic Sans MS" w:cs="Comic Sans MS"/>
                            <w:b/>
                            <w:sz w:val="18"/>
                          </w:rPr>
                          <w:t xml:space="preserve"> </w:t>
                        </w:r>
                      </w:p>
                    </w:txbxContent>
                  </v:textbox>
                </v:rect>
                <w10:anchorlock/>
              </v:group>
            </w:pict>
          </mc:Fallback>
        </mc:AlternateContent>
      </w:r>
    </w:p>
    <w:tbl>
      <w:tblPr>
        <w:tblStyle w:val="TableGrid"/>
        <w:tblW w:w="8852" w:type="dxa"/>
        <w:tblInd w:w="130" w:type="dxa"/>
        <w:tblCellMar>
          <w:top w:w="148" w:type="dxa"/>
          <w:left w:w="163" w:type="dxa"/>
          <w:bottom w:w="5" w:type="dxa"/>
          <w:right w:w="115" w:type="dxa"/>
        </w:tblCellMar>
        <w:tblLook w:val="04A0" w:firstRow="1" w:lastRow="0" w:firstColumn="1" w:lastColumn="0" w:noHBand="0" w:noVBand="1"/>
      </w:tblPr>
      <w:tblGrid>
        <w:gridCol w:w="3789"/>
        <w:gridCol w:w="1116"/>
        <w:gridCol w:w="3947"/>
      </w:tblGrid>
      <w:tr w:rsidR="006A278C" w14:paraId="1CA6C6E2" w14:textId="77777777">
        <w:trPr>
          <w:trHeight w:val="3038"/>
        </w:trPr>
        <w:tc>
          <w:tcPr>
            <w:tcW w:w="3789" w:type="dxa"/>
            <w:tcBorders>
              <w:top w:val="single" w:sz="16" w:space="0" w:color="385D8A"/>
              <w:left w:val="single" w:sz="16" w:space="0" w:color="385D8A"/>
              <w:bottom w:val="single" w:sz="16" w:space="0" w:color="385D8A"/>
              <w:right w:val="single" w:sz="16" w:space="0" w:color="385D8A"/>
            </w:tcBorders>
            <w:vAlign w:val="bottom"/>
          </w:tcPr>
          <w:p w14:paraId="694E1BC4" w14:textId="77777777" w:rsidR="006A278C" w:rsidRDefault="002108CA">
            <w:pPr>
              <w:spacing w:after="237" w:line="259" w:lineRule="auto"/>
              <w:ind w:left="0" w:right="0" w:firstLine="0"/>
              <w:jc w:val="left"/>
            </w:pPr>
            <w:r>
              <w:rPr>
                <w:rFonts w:ascii="Comic Sans MS" w:eastAsia="Comic Sans MS" w:hAnsi="Comic Sans MS" w:cs="Comic Sans MS"/>
                <w:b/>
                <w:color w:val="FF0000"/>
                <w:sz w:val="18"/>
              </w:rPr>
              <w:t xml:space="preserve">Voice- Respect </w:t>
            </w:r>
          </w:p>
          <w:p w14:paraId="748C1813" w14:textId="77777777" w:rsidR="006A278C" w:rsidRDefault="002108CA">
            <w:pPr>
              <w:numPr>
                <w:ilvl w:val="0"/>
                <w:numId w:val="64"/>
              </w:numPr>
              <w:spacing w:after="18" w:line="276" w:lineRule="auto"/>
              <w:ind w:right="0" w:hanging="360"/>
              <w:jc w:val="left"/>
            </w:pPr>
            <w:r>
              <w:rPr>
                <w:rFonts w:ascii="Comic Sans MS" w:eastAsia="Comic Sans MS" w:hAnsi="Comic Sans MS" w:cs="Comic Sans MS"/>
                <w:b/>
                <w:sz w:val="18"/>
              </w:rPr>
              <w:t xml:space="preserve">All children and adults will be heard </w:t>
            </w:r>
          </w:p>
          <w:p w14:paraId="3D8483FE" w14:textId="77777777" w:rsidR="006A278C" w:rsidRDefault="002108CA">
            <w:pPr>
              <w:numPr>
                <w:ilvl w:val="0"/>
                <w:numId w:val="64"/>
              </w:numPr>
              <w:spacing w:after="18" w:line="276" w:lineRule="auto"/>
              <w:ind w:right="0" w:hanging="360"/>
              <w:jc w:val="left"/>
            </w:pPr>
            <w:r>
              <w:rPr>
                <w:rFonts w:ascii="Comic Sans MS" w:eastAsia="Comic Sans MS" w:hAnsi="Comic Sans MS" w:cs="Comic Sans MS"/>
                <w:b/>
                <w:sz w:val="18"/>
              </w:rPr>
              <w:t xml:space="preserve">We appreciate and value differences </w:t>
            </w:r>
          </w:p>
          <w:p w14:paraId="1FC8811D" w14:textId="77777777" w:rsidR="006A278C" w:rsidRDefault="002108CA">
            <w:pPr>
              <w:numPr>
                <w:ilvl w:val="0"/>
                <w:numId w:val="64"/>
              </w:numPr>
              <w:spacing w:after="18" w:line="259" w:lineRule="auto"/>
              <w:ind w:right="0" w:hanging="360"/>
              <w:jc w:val="left"/>
            </w:pPr>
            <w:r>
              <w:rPr>
                <w:rFonts w:ascii="Comic Sans MS" w:eastAsia="Comic Sans MS" w:hAnsi="Comic Sans MS" w:cs="Comic Sans MS"/>
                <w:b/>
                <w:sz w:val="18"/>
              </w:rPr>
              <w:t xml:space="preserve">Manners are valued  </w:t>
            </w:r>
          </w:p>
          <w:p w14:paraId="6A0E0734" w14:textId="77777777" w:rsidR="006A278C" w:rsidRDefault="002108CA">
            <w:pPr>
              <w:spacing w:after="0" w:line="259" w:lineRule="auto"/>
              <w:ind w:left="0" w:right="140" w:firstLine="0"/>
              <w:jc w:val="center"/>
            </w:pPr>
            <w:r>
              <w:rPr>
                <w:rFonts w:ascii="Comic Sans MS" w:eastAsia="Comic Sans MS" w:hAnsi="Comic Sans MS" w:cs="Comic Sans MS"/>
                <w:b/>
                <w:sz w:val="18"/>
              </w:rPr>
              <w:t xml:space="preserve">Within the pre-school </w:t>
            </w:r>
          </w:p>
          <w:p w14:paraId="373755A5" w14:textId="77777777" w:rsidR="006A278C" w:rsidRDefault="002108CA">
            <w:pPr>
              <w:numPr>
                <w:ilvl w:val="0"/>
                <w:numId w:val="64"/>
              </w:numPr>
              <w:spacing w:after="229" w:line="259" w:lineRule="auto"/>
              <w:ind w:right="0" w:hanging="360"/>
              <w:jc w:val="left"/>
            </w:pPr>
            <w:r>
              <w:rPr>
                <w:rFonts w:ascii="Comic Sans MS" w:eastAsia="Comic Sans MS" w:hAnsi="Comic Sans MS" w:cs="Comic Sans MS"/>
                <w:b/>
                <w:sz w:val="18"/>
              </w:rPr>
              <w:t xml:space="preserve">Everyone is welcomed </w:t>
            </w:r>
          </w:p>
          <w:p w14:paraId="60DD692A" w14:textId="77777777" w:rsidR="006A278C" w:rsidRDefault="002108CA">
            <w:pPr>
              <w:spacing w:after="0" w:line="259" w:lineRule="auto"/>
              <w:ind w:left="0" w:right="0" w:firstLine="0"/>
              <w:jc w:val="left"/>
            </w:pPr>
            <w:r>
              <w:rPr>
                <w:rFonts w:ascii="Calibri" w:eastAsia="Calibri" w:hAnsi="Calibri" w:cs="Calibri"/>
              </w:rPr>
              <w:t xml:space="preserve"> </w:t>
            </w:r>
          </w:p>
        </w:tc>
        <w:tc>
          <w:tcPr>
            <w:tcW w:w="1116" w:type="dxa"/>
            <w:tcBorders>
              <w:top w:val="nil"/>
              <w:left w:val="single" w:sz="16" w:space="0" w:color="385D8A"/>
              <w:bottom w:val="nil"/>
              <w:right w:val="single" w:sz="16" w:space="0" w:color="385D8A"/>
            </w:tcBorders>
          </w:tcPr>
          <w:p w14:paraId="29186260" w14:textId="77777777" w:rsidR="006A278C" w:rsidRDefault="006A278C">
            <w:pPr>
              <w:spacing w:after="160" w:line="259" w:lineRule="auto"/>
              <w:ind w:left="0" w:right="0" w:firstLine="0"/>
              <w:jc w:val="left"/>
            </w:pPr>
          </w:p>
        </w:tc>
        <w:tc>
          <w:tcPr>
            <w:tcW w:w="3947" w:type="dxa"/>
            <w:tcBorders>
              <w:top w:val="single" w:sz="16" w:space="0" w:color="385D8A"/>
              <w:left w:val="single" w:sz="16" w:space="0" w:color="385D8A"/>
              <w:bottom w:val="single" w:sz="16" w:space="0" w:color="385D8A"/>
              <w:right w:val="single" w:sz="16" w:space="0" w:color="385D8A"/>
            </w:tcBorders>
          </w:tcPr>
          <w:p w14:paraId="2782C8DB" w14:textId="77777777" w:rsidR="006A278C" w:rsidRDefault="002108CA">
            <w:pPr>
              <w:spacing w:after="237" w:line="259" w:lineRule="auto"/>
              <w:ind w:left="1" w:right="0" w:firstLine="0"/>
              <w:jc w:val="left"/>
            </w:pPr>
            <w:r>
              <w:rPr>
                <w:rFonts w:ascii="Comic Sans MS" w:eastAsia="Comic Sans MS" w:hAnsi="Comic Sans MS" w:cs="Comic Sans MS"/>
                <w:b/>
                <w:color w:val="FF0000"/>
                <w:sz w:val="18"/>
              </w:rPr>
              <w:t xml:space="preserve">Voice- Professional learning </w:t>
            </w:r>
          </w:p>
          <w:p w14:paraId="5F603413" w14:textId="77777777" w:rsidR="006A278C" w:rsidRDefault="002108CA">
            <w:pPr>
              <w:numPr>
                <w:ilvl w:val="0"/>
                <w:numId w:val="65"/>
              </w:numPr>
              <w:spacing w:after="36" w:line="259" w:lineRule="auto"/>
              <w:ind w:right="0" w:hanging="360"/>
              <w:jc w:val="left"/>
            </w:pPr>
            <w:r>
              <w:rPr>
                <w:rFonts w:ascii="Comic Sans MS" w:eastAsia="Comic Sans MS" w:hAnsi="Comic Sans MS" w:cs="Comic Sans MS"/>
                <w:b/>
                <w:sz w:val="18"/>
              </w:rPr>
              <w:t xml:space="preserve">All staff embrace CPD </w:t>
            </w:r>
          </w:p>
          <w:p w14:paraId="08BAB7CA" w14:textId="77777777" w:rsidR="006A278C" w:rsidRDefault="002108CA">
            <w:pPr>
              <w:numPr>
                <w:ilvl w:val="0"/>
                <w:numId w:val="65"/>
              </w:numPr>
              <w:spacing w:after="18" w:line="276" w:lineRule="auto"/>
              <w:ind w:right="0" w:hanging="360"/>
              <w:jc w:val="left"/>
            </w:pPr>
            <w:r>
              <w:rPr>
                <w:rFonts w:ascii="Comic Sans MS" w:eastAsia="Comic Sans MS" w:hAnsi="Comic Sans MS" w:cs="Comic Sans MS"/>
                <w:b/>
                <w:sz w:val="18"/>
              </w:rPr>
              <w:t xml:space="preserve">All staff are open to new ideas and theories </w:t>
            </w:r>
          </w:p>
          <w:p w14:paraId="7E296FA9" w14:textId="77777777" w:rsidR="006A278C" w:rsidRDefault="002108CA">
            <w:pPr>
              <w:numPr>
                <w:ilvl w:val="0"/>
                <w:numId w:val="65"/>
              </w:numPr>
              <w:spacing w:after="18" w:line="276" w:lineRule="auto"/>
              <w:ind w:right="0" w:hanging="360"/>
              <w:jc w:val="left"/>
            </w:pPr>
            <w:r>
              <w:rPr>
                <w:rFonts w:ascii="Comic Sans MS" w:eastAsia="Comic Sans MS" w:hAnsi="Comic Sans MS" w:cs="Comic Sans MS"/>
                <w:b/>
                <w:sz w:val="18"/>
              </w:rPr>
              <w:t xml:space="preserve">Staff keep up to date with new thinking </w:t>
            </w:r>
          </w:p>
          <w:p w14:paraId="16AD97D7" w14:textId="77777777" w:rsidR="006A278C" w:rsidRDefault="002108CA">
            <w:pPr>
              <w:numPr>
                <w:ilvl w:val="0"/>
                <w:numId w:val="65"/>
              </w:numPr>
              <w:spacing w:after="0" w:line="259" w:lineRule="auto"/>
              <w:ind w:right="0" w:hanging="360"/>
              <w:jc w:val="left"/>
            </w:pPr>
            <w:r>
              <w:rPr>
                <w:rFonts w:ascii="Comic Sans MS" w:eastAsia="Comic Sans MS" w:hAnsi="Comic Sans MS" w:cs="Comic Sans MS"/>
                <w:b/>
                <w:sz w:val="18"/>
              </w:rPr>
              <w:t xml:space="preserve">We seek knowledge and advice from other professionals </w:t>
            </w:r>
          </w:p>
        </w:tc>
      </w:tr>
    </w:tbl>
    <w:p w14:paraId="45289349" w14:textId="77777777" w:rsidR="006A278C" w:rsidRDefault="002108CA">
      <w:pPr>
        <w:spacing w:after="213" w:line="259" w:lineRule="auto"/>
        <w:ind w:left="0" w:right="51" w:firstLine="0"/>
        <w:jc w:val="left"/>
      </w:pPr>
      <w:r>
        <w:rPr>
          <w:rFonts w:ascii="Calibri" w:eastAsia="Calibri" w:hAnsi="Calibri" w:cs="Calibri"/>
          <w:b/>
          <w:sz w:val="16"/>
        </w:rPr>
        <w:t xml:space="preserve"> </w:t>
      </w:r>
    </w:p>
    <w:p w14:paraId="40A7206D" w14:textId="77777777" w:rsidR="006A278C" w:rsidRDefault="002108CA">
      <w:pPr>
        <w:spacing w:after="0" w:line="259" w:lineRule="auto"/>
        <w:ind w:left="0" w:right="1978" w:firstLine="0"/>
        <w:jc w:val="left"/>
      </w:pPr>
      <w:r>
        <w:rPr>
          <w:rFonts w:ascii="Calibri" w:eastAsia="Calibri" w:hAnsi="Calibri" w:cs="Calibri"/>
          <w:b/>
          <w:sz w:val="16"/>
        </w:rPr>
        <w:t xml:space="preserve"> </w:t>
      </w:r>
    </w:p>
    <w:tbl>
      <w:tblPr>
        <w:tblStyle w:val="TableGrid"/>
        <w:tblW w:w="4520" w:type="dxa"/>
        <w:tblInd w:w="2535" w:type="dxa"/>
        <w:tblCellMar>
          <w:top w:w="150" w:type="dxa"/>
          <w:left w:w="166" w:type="dxa"/>
          <w:right w:w="115" w:type="dxa"/>
        </w:tblCellMar>
        <w:tblLook w:val="04A0" w:firstRow="1" w:lastRow="0" w:firstColumn="1" w:lastColumn="0" w:noHBand="0" w:noVBand="1"/>
      </w:tblPr>
      <w:tblGrid>
        <w:gridCol w:w="4520"/>
      </w:tblGrid>
      <w:tr w:rsidR="006A278C" w14:paraId="20BBF753" w14:textId="77777777">
        <w:trPr>
          <w:trHeight w:val="3400"/>
        </w:trPr>
        <w:tc>
          <w:tcPr>
            <w:tcW w:w="4520" w:type="dxa"/>
            <w:tcBorders>
              <w:top w:val="single" w:sz="16" w:space="0" w:color="385D8A"/>
              <w:left w:val="single" w:sz="16" w:space="0" w:color="385D8A"/>
              <w:bottom w:val="single" w:sz="16" w:space="0" w:color="385D8A"/>
              <w:right w:val="single" w:sz="16" w:space="0" w:color="385D8A"/>
            </w:tcBorders>
          </w:tcPr>
          <w:p w14:paraId="6693C552" w14:textId="77777777" w:rsidR="006A278C" w:rsidRDefault="002108CA">
            <w:pPr>
              <w:spacing w:after="234" w:line="259" w:lineRule="auto"/>
              <w:ind w:left="0" w:right="0" w:firstLine="0"/>
              <w:jc w:val="left"/>
            </w:pPr>
            <w:r>
              <w:rPr>
                <w:rFonts w:ascii="Comic Sans MS" w:eastAsia="Comic Sans MS" w:hAnsi="Comic Sans MS" w:cs="Comic Sans MS"/>
                <w:b/>
                <w:color w:val="FF0000"/>
                <w:sz w:val="18"/>
              </w:rPr>
              <w:t xml:space="preserve">Voice- Pupil learning </w:t>
            </w:r>
          </w:p>
          <w:p w14:paraId="4E05BED1" w14:textId="77777777" w:rsidR="006A278C" w:rsidRDefault="002108CA">
            <w:pPr>
              <w:numPr>
                <w:ilvl w:val="0"/>
                <w:numId w:val="66"/>
              </w:numPr>
              <w:spacing w:after="20" w:line="276" w:lineRule="auto"/>
              <w:ind w:right="0" w:hanging="360"/>
              <w:jc w:val="left"/>
            </w:pPr>
            <w:r>
              <w:rPr>
                <w:rFonts w:ascii="Comic Sans MS" w:eastAsia="Comic Sans MS" w:hAnsi="Comic Sans MS" w:cs="Comic Sans MS"/>
                <w:b/>
                <w:sz w:val="18"/>
              </w:rPr>
              <w:t xml:space="preserve">Our planning reflects children’s interests </w:t>
            </w:r>
          </w:p>
          <w:p w14:paraId="4D764492" w14:textId="77777777" w:rsidR="006A278C" w:rsidRDefault="002108CA">
            <w:pPr>
              <w:numPr>
                <w:ilvl w:val="0"/>
                <w:numId w:val="66"/>
              </w:numPr>
              <w:spacing w:after="18" w:line="276" w:lineRule="auto"/>
              <w:ind w:right="0" w:hanging="360"/>
              <w:jc w:val="left"/>
            </w:pPr>
            <w:r>
              <w:rPr>
                <w:rFonts w:ascii="Comic Sans MS" w:eastAsia="Comic Sans MS" w:hAnsi="Comic Sans MS" w:cs="Comic Sans MS"/>
                <w:b/>
                <w:sz w:val="18"/>
              </w:rPr>
              <w:t xml:space="preserve">Independence is encouraged and celebrated </w:t>
            </w:r>
          </w:p>
          <w:p w14:paraId="4D317D6A" w14:textId="77777777" w:rsidR="006A278C" w:rsidRDefault="002108CA">
            <w:pPr>
              <w:numPr>
                <w:ilvl w:val="0"/>
                <w:numId w:val="66"/>
              </w:numPr>
              <w:spacing w:after="18" w:line="276" w:lineRule="auto"/>
              <w:ind w:right="0" w:hanging="360"/>
              <w:jc w:val="left"/>
            </w:pPr>
            <w:r>
              <w:rPr>
                <w:rFonts w:ascii="Comic Sans MS" w:eastAsia="Comic Sans MS" w:hAnsi="Comic Sans MS" w:cs="Comic Sans MS"/>
                <w:b/>
                <w:sz w:val="18"/>
              </w:rPr>
              <w:t xml:space="preserve">Children learn through play and </w:t>
            </w:r>
            <w:proofErr w:type="gramStart"/>
            <w:r>
              <w:rPr>
                <w:rFonts w:ascii="Comic Sans MS" w:eastAsia="Comic Sans MS" w:hAnsi="Comic Sans MS" w:cs="Comic Sans MS"/>
                <w:b/>
                <w:sz w:val="18"/>
              </w:rPr>
              <w:t>first hand</w:t>
            </w:r>
            <w:proofErr w:type="gramEnd"/>
            <w:r>
              <w:rPr>
                <w:rFonts w:ascii="Comic Sans MS" w:eastAsia="Comic Sans MS" w:hAnsi="Comic Sans MS" w:cs="Comic Sans MS"/>
                <w:b/>
                <w:sz w:val="18"/>
              </w:rPr>
              <w:t xml:space="preserve"> experiences </w:t>
            </w:r>
          </w:p>
          <w:p w14:paraId="7EA52651" w14:textId="77777777" w:rsidR="006A278C" w:rsidRDefault="002108CA">
            <w:pPr>
              <w:numPr>
                <w:ilvl w:val="0"/>
                <w:numId w:val="66"/>
              </w:numPr>
              <w:spacing w:after="0" w:line="259" w:lineRule="auto"/>
              <w:ind w:right="0" w:hanging="360"/>
              <w:jc w:val="left"/>
            </w:pPr>
            <w:r>
              <w:rPr>
                <w:rFonts w:ascii="Comic Sans MS" w:eastAsia="Comic Sans MS" w:hAnsi="Comic Sans MS" w:cs="Comic Sans MS"/>
                <w:b/>
                <w:sz w:val="18"/>
              </w:rPr>
              <w:t xml:space="preserve">Strategies are used to support children’s individual needs </w:t>
            </w:r>
          </w:p>
        </w:tc>
      </w:tr>
    </w:tbl>
    <w:p w14:paraId="523A7742" w14:textId="77777777" w:rsidR="006A278C" w:rsidRDefault="002108CA" w:rsidP="007F2A18">
      <w:pPr>
        <w:pStyle w:val="Heading2"/>
      </w:pPr>
      <w:bookmarkStart w:id="6" w:name="_Toc26789699"/>
      <w:r>
        <w:lastRenderedPageBreak/>
        <w:t>Jargon</w:t>
      </w:r>
      <w:bookmarkEnd w:id="6"/>
      <w:r>
        <w:t xml:space="preserve">  </w:t>
      </w:r>
    </w:p>
    <w:p w14:paraId="27FE0960" w14:textId="77777777" w:rsidR="006A278C" w:rsidRDefault="002108CA">
      <w:pPr>
        <w:spacing w:after="0" w:line="268" w:lineRule="auto"/>
        <w:ind w:left="10" w:right="0"/>
      </w:pPr>
      <w:r>
        <w:rPr>
          <w:rFonts w:ascii="Calibri" w:eastAsia="Calibri" w:hAnsi="Calibri" w:cs="Calibri"/>
        </w:rPr>
        <w:t xml:space="preserve">During your time at Pre-School you will come across abbreviations and names that we are so familiar with we often forget to explain properly. Please ask us if you are not sure what we’re talking about! </w:t>
      </w:r>
    </w:p>
    <w:tbl>
      <w:tblPr>
        <w:tblStyle w:val="TableGrid"/>
        <w:tblW w:w="8767" w:type="dxa"/>
        <w:tblInd w:w="0" w:type="dxa"/>
        <w:tblLook w:val="04A0" w:firstRow="1" w:lastRow="0" w:firstColumn="1" w:lastColumn="0" w:noHBand="0" w:noVBand="1"/>
      </w:tblPr>
      <w:tblGrid>
        <w:gridCol w:w="1440"/>
        <w:gridCol w:w="7327"/>
      </w:tblGrid>
      <w:tr w:rsidR="006A278C" w14:paraId="41AA9C7E" w14:textId="77777777">
        <w:trPr>
          <w:trHeight w:val="272"/>
        </w:trPr>
        <w:tc>
          <w:tcPr>
            <w:tcW w:w="1440" w:type="dxa"/>
            <w:tcBorders>
              <w:top w:val="nil"/>
              <w:left w:val="nil"/>
              <w:bottom w:val="nil"/>
              <w:right w:val="nil"/>
            </w:tcBorders>
          </w:tcPr>
          <w:p w14:paraId="57BA7F04" w14:textId="77777777" w:rsidR="006A278C" w:rsidRDefault="002108CA">
            <w:pPr>
              <w:spacing w:after="0" w:line="259" w:lineRule="auto"/>
              <w:ind w:left="0" w:right="0" w:firstLine="0"/>
              <w:jc w:val="left"/>
            </w:pPr>
            <w:r>
              <w:rPr>
                <w:sz w:val="24"/>
              </w:rPr>
              <w:t xml:space="preserve">SEN  </w:t>
            </w:r>
          </w:p>
        </w:tc>
        <w:tc>
          <w:tcPr>
            <w:tcW w:w="7327" w:type="dxa"/>
            <w:tcBorders>
              <w:top w:val="nil"/>
              <w:left w:val="nil"/>
              <w:bottom w:val="nil"/>
              <w:right w:val="nil"/>
            </w:tcBorders>
          </w:tcPr>
          <w:p w14:paraId="28A79FCF" w14:textId="77777777" w:rsidR="006A278C" w:rsidRDefault="002108CA">
            <w:pPr>
              <w:spacing w:after="0" w:line="259" w:lineRule="auto"/>
              <w:ind w:left="0" w:right="0" w:firstLine="0"/>
              <w:jc w:val="left"/>
            </w:pPr>
            <w:r>
              <w:rPr>
                <w:sz w:val="24"/>
              </w:rPr>
              <w:t xml:space="preserve">Special Education Needs </w:t>
            </w:r>
          </w:p>
        </w:tc>
      </w:tr>
      <w:tr w:rsidR="006A278C" w14:paraId="7F4906CA" w14:textId="77777777">
        <w:trPr>
          <w:trHeight w:val="552"/>
        </w:trPr>
        <w:tc>
          <w:tcPr>
            <w:tcW w:w="1440" w:type="dxa"/>
            <w:tcBorders>
              <w:top w:val="nil"/>
              <w:left w:val="nil"/>
              <w:bottom w:val="nil"/>
              <w:right w:val="nil"/>
            </w:tcBorders>
          </w:tcPr>
          <w:p w14:paraId="494274E0" w14:textId="77777777" w:rsidR="006A278C" w:rsidRDefault="002108CA">
            <w:pPr>
              <w:spacing w:after="0" w:line="259" w:lineRule="auto"/>
              <w:ind w:left="0" w:right="0" w:firstLine="0"/>
              <w:jc w:val="left"/>
            </w:pPr>
            <w:proofErr w:type="spellStart"/>
            <w:r>
              <w:rPr>
                <w:sz w:val="24"/>
              </w:rPr>
              <w:t>SENCo</w:t>
            </w:r>
            <w:proofErr w:type="spellEnd"/>
            <w:r>
              <w:rPr>
                <w:sz w:val="24"/>
              </w:rPr>
              <w:t xml:space="preserve"> </w:t>
            </w:r>
          </w:p>
        </w:tc>
        <w:tc>
          <w:tcPr>
            <w:tcW w:w="7327" w:type="dxa"/>
            <w:tcBorders>
              <w:top w:val="nil"/>
              <w:left w:val="nil"/>
              <w:bottom w:val="nil"/>
              <w:right w:val="nil"/>
            </w:tcBorders>
          </w:tcPr>
          <w:p w14:paraId="158A8CD2" w14:textId="77777777" w:rsidR="006A278C" w:rsidRDefault="002108CA">
            <w:pPr>
              <w:spacing w:after="0" w:line="259" w:lineRule="auto"/>
              <w:ind w:left="0" w:right="0" w:firstLine="0"/>
              <w:jc w:val="left"/>
            </w:pPr>
            <w:r>
              <w:rPr>
                <w:sz w:val="24"/>
              </w:rPr>
              <w:t xml:space="preserve">Special Educational Needs Co-ordinator now known as Inclusion Coordinator </w:t>
            </w:r>
          </w:p>
        </w:tc>
      </w:tr>
      <w:tr w:rsidR="006A278C" w14:paraId="4C5A4FAA" w14:textId="77777777">
        <w:trPr>
          <w:trHeight w:val="828"/>
        </w:trPr>
        <w:tc>
          <w:tcPr>
            <w:tcW w:w="1440" w:type="dxa"/>
            <w:tcBorders>
              <w:top w:val="nil"/>
              <w:left w:val="nil"/>
              <w:bottom w:val="nil"/>
              <w:right w:val="nil"/>
            </w:tcBorders>
          </w:tcPr>
          <w:p w14:paraId="2F965D8F" w14:textId="77777777" w:rsidR="006A278C" w:rsidRDefault="002108CA">
            <w:pPr>
              <w:spacing w:after="0" w:line="259" w:lineRule="auto"/>
              <w:ind w:left="0" w:right="0" w:firstLine="0"/>
              <w:jc w:val="left"/>
            </w:pPr>
            <w:r>
              <w:rPr>
                <w:sz w:val="24"/>
              </w:rPr>
              <w:t xml:space="preserve">OFSTED </w:t>
            </w:r>
          </w:p>
        </w:tc>
        <w:tc>
          <w:tcPr>
            <w:tcW w:w="7327" w:type="dxa"/>
            <w:tcBorders>
              <w:top w:val="nil"/>
              <w:left w:val="nil"/>
              <w:bottom w:val="nil"/>
              <w:right w:val="nil"/>
            </w:tcBorders>
          </w:tcPr>
          <w:p w14:paraId="368FF943" w14:textId="77777777" w:rsidR="006A278C" w:rsidRDefault="002108CA">
            <w:pPr>
              <w:spacing w:after="0" w:line="259" w:lineRule="auto"/>
              <w:ind w:left="0" w:right="0" w:firstLine="0"/>
              <w:jc w:val="left"/>
            </w:pPr>
            <w:r>
              <w:rPr>
                <w:sz w:val="24"/>
              </w:rPr>
              <w:t xml:space="preserve">Ofsted is the inspectorate for children and learners in England. It is their job to contribute to the provision of better education and care through effective inspection and regulation.  </w:t>
            </w:r>
          </w:p>
        </w:tc>
      </w:tr>
      <w:tr w:rsidR="006A278C" w14:paraId="6FAB1FBF" w14:textId="77777777">
        <w:trPr>
          <w:trHeight w:val="276"/>
        </w:trPr>
        <w:tc>
          <w:tcPr>
            <w:tcW w:w="1440" w:type="dxa"/>
            <w:tcBorders>
              <w:top w:val="nil"/>
              <w:left w:val="nil"/>
              <w:bottom w:val="nil"/>
              <w:right w:val="nil"/>
            </w:tcBorders>
          </w:tcPr>
          <w:p w14:paraId="3FAEFBCF" w14:textId="77777777" w:rsidR="006A278C" w:rsidRDefault="002108CA">
            <w:pPr>
              <w:spacing w:after="0" w:line="259" w:lineRule="auto"/>
              <w:ind w:left="0" w:right="0" w:firstLine="0"/>
              <w:jc w:val="left"/>
            </w:pPr>
            <w:r>
              <w:rPr>
                <w:sz w:val="24"/>
              </w:rPr>
              <w:t xml:space="preserve">EYFS </w:t>
            </w:r>
          </w:p>
        </w:tc>
        <w:tc>
          <w:tcPr>
            <w:tcW w:w="7327" w:type="dxa"/>
            <w:tcBorders>
              <w:top w:val="nil"/>
              <w:left w:val="nil"/>
              <w:bottom w:val="nil"/>
              <w:right w:val="nil"/>
            </w:tcBorders>
          </w:tcPr>
          <w:p w14:paraId="36FEFFE1" w14:textId="77777777" w:rsidR="006A278C" w:rsidRDefault="002108CA">
            <w:pPr>
              <w:spacing w:after="0" w:line="259" w:lineRule="auto"/>
              <w:ind w:left="0" w:right="0" w:firstLine="0"/>
              <w:jc w:val="left"/>
            </w:pPr>
            <w:r>
              <w:rPr>
                <w:sz w:val="24"/>
              </w:rPr>
              <w:t xml:space="preserve">Early Years Foundation Stage </w:t>
            </w:r>
          </w:p>
        </w:tc>
      </w:tr>
      <w:tr w:rsidR="006A278C" w14:paraId="76B5CA1E" w14:textId="77777777">
        <w:trPr>
          <w:trHeight w:val="276"/>
        </w:trPr>
        <w:tc>
          <w:tcPr>
            <w:tcW w:w="1440" w:type="dxa"/>
            <w:tcBorders>
              <w:top w:val="nil"/>
              <w:left w:val="nil"/>
              <w:bottom w:val="nil"/>
              <w:right w:val="nil"/>
            </w:tcBorders>
          </w:tcPr>
          <w:p w14:paraId="12EDC765" w14:textId="77777777" w:rsidR="006A278C" w:rsidRDefault="002108CA">
            <w:pPr>
              <w:spacing w:after="0" w:line="259" w:lineRule="auto"/>
              <w:ind w:left="0" w:right="0" w:firstLine="0"/>
              <w:jc w:val="left"/>
            </w:pPr>
            <w:r>
              <w:rPr>
                <w:color w:val="FF0000"/>
                <w:sz w:val="24"/>
              </w:rPr>
              <w:t xml:space="preserve">EYDSL </w:t>
            </w:r>
          </w:p>
        </w:tc>
        <w:tc>
          <w:tcPr>
            <w:tcW w:w="7327" w:type="dxa"/>
            <w:tcBorders>
              <w:top w:val="nil"/>
              <w:left w:val="nil"/>
              <w:bottom w:val="nil"/>
              <w:right w:val="nil"/>
            </w:tcBorders>
          </w:tcPr>
          <w:p w14:paraId="47071B79" w14:textId="77777777" w:rsidR="006A278C" w:rsidRDefault="002108CA">
            <w:pPr>
              <w:spacing w:after="0" w:line="259" w:lineRule="auto"/>
              <w:ind w:left="0" w:right="0" w:firstLine="0"/>
              <w:jc w:val="left"/>
            </w:pPr>
            <w:r>
              <w:rPr>
                <w:color w:val="FF0000"/>
                <w:sz w:val="24"/>
              </w:rPr>
              <w:t xml:space="preserve">Early Years Designated Safeguarding Lead </w:t>
            </w:r>
          </w:p>
        </w:tc>
      </w:tr>
      <w:tr w:rsidR="006A278C" w14:paraId="46A19FA1" w14:textId="77777777">
        <w:trPr>
          <w:trHeight w:val="276"/>
        </w:trPr>
        <w:tc>
          <w:tcPr>
            <w:tcW w:w="1440" w:type="dxa"/>
            <w:tcBorders>
              <w:top w:val="nil"/>
              <w:left w:val="nil"/>
              <w:bottom w:val="nil"/>
              <w:right w:val="nil"/>
            </w:tcBorders>
          </w:tcPr>
          <w:p w14:paraId="3717E6F2" w14:textId="77777777" w:rsidR="006A278C" w:rsidRDefault="002108CA">
            <w:pPr>
              <w:spacing w:after="0" w:line="259" w:lineRule="auto"/>
              <w:ind w:left="0" w:right="0" w:firstLine="0"/>
              <w:jc w:val="left"/>
            </w:pPr>
            <w:r>
              <w:rPr>
                <w:sz w:val="24"/>
              </w:rPr>
              <w:t xml:space="preserve">ECERS </w:t>
            </w:r>
          </w:p>
        </w:tc>
        <w:tc>
          <w:tcPr>
            <w:tcW w:w="7327" w:type="dxa"/>
            <w:tcBorders>
              <w:top w:val="nil"/>
              <w:left w:val="nil"/>
              <w:bottom w:val="nil"/>
              <w:right w:val="nil"/>
            </w:tcBorders>
          </w:tcPr>
          <w:p w14:paraId="2B03AA1B" w14:textId="77777777" w:rsidR="006A278C" w:rsidRDefault="002108CA">
            <w:pPr>
              <w:spacing w:after="0" w:line="259" w:lineRule="auto"/>
              <w:ind w:left="0" w:right="0" w:firstLine="0"/>
              <w:jc w:val="left"/>
            </w:pPr>
            <w:r>
              <w:rPr>
                <w:sz w:val="24"/>
              </w:rPr>
              <w:t xml:space="preserve">Early Childhood Environmental Rating Scale </w:t>
            </w:r>
          </w:p>
        </w:tc>
      </w:tr>
      <w:tr w:rsidR="006A278C" w14:paraId="173BAC26" w14:textId="77777777">
        <w:trPr>
          <w:trHeight w:val="272"/>
        </w:trPr>
        <w:tc>
          <w:tcPr>
            <w:tcW w:w="1440" w:type="dxa"/>
            <w:tcBorders>
              <w:top w:val="nil"/>
              <w:left w:val="nil"/>
              <w:bottom w:val="nil"/>
              <w:right w:val="nil"/>
            </w:tcBorders>
          </w:tcPr>
          <w:p w14:paraId="4175CAD1" w14:textId="77777777" w:rsidR="006A278C" w:rsidRDefault="002108CA">
            <w:pPr>
              <w:spacing w:after="0" w:line="259" w:lineRule="auto"/>
              <w:ind w:left="0" w:right="0" w:firstLine="0"/>
              <w:jc w:val="left"/>
            </w:pPr>
            <w:r>
              <w:rPr>
                <w:sz w:val="24"/>
              </w:rPr>
              <w:t xml:space="preserve">GDPR </w:t>
            </w:r>
          </w:p>
        </w:tc>
        <w:tc>
          <w:tcPr>
            <w:tcW w:w="7327" w:type="dxa"/>
            <w:tcBorders>
              <w:top w:val="nil"/>
              <w:left w:val="nil"/>
              <w:bottom w:val="nil"/>
              <w:right w:val="nil"/>
            </w:tcBorders>
          </w:tcPr>
          <w:p w14:paraId="5EF279E8" w14:textId="77777777" w:rsidR="006A278C" w:rsidRDefault="002108CA">
            <w:pPr>
              <w:spacing w:after="0" w:line="259" w:lineRule="auto"/>
              <w:ind w:left="0" w:right="0" w:firstLine="0"/>
              <w:jc w:val="left"/>
            </w:pPr>
            <w:r>
              <w:rPr>
                <w:sz w:val="24"/>
              </w:rPr>
              <w:t xml:space="preserve">General Data Protection Regulation </w:t>
            </w:r>
          </w:p>
        </w:tc>
      </w:tr>
    </w:tbl>
    <w:p w14:paraId="6747F2BD" w14:textId="77777777" w:rsidR="006A278C" w:rsidRDefault="002108CA" w:rsidP="007F2A18">
      <w:pPr>
        <w:pStyle w:val="Heading2"/>
      </w:pPr>
      <w:bookmarkStart w:id="7" w:name="_Toc26789700"/>
      <w:r>
        <w:t>Contact Details</w:t>
      </w:r>
      <w:bookmarkEnd w:id="7"/>
      <w:r>
        <w:t xml:space="preserve"> </w:t>
      </w:r>
    </w:p>
    <w:p w14:paraId="4E381AB2" w14:textId="77777777" w:rsidR="006A278C" w:rsidRDefault="002108CA">
      <w:pPr>
        <w:spacing w:line="250" w:lineRule="auto"/>
        <w:ind w:left="-5" w:right="0"/>
        <w:jc w:val="left"/>
      </w:pPr>
      <w:proofErr w:type="spellStart"/>
      <w:r>
        <w:rPr>
          <w:sz w:val="24"/>
        </w:rPr>
        <w:t>Sturry</w:t>
      </w:r>
      <w:proofErr w:type="spellEnd"/>
      <w:r>
        <w:rPr>
          <w:sz w:val="24"/>
        </w:rPr>
        <w:t xml:space="preserve"> Pre-School </w:t>
      </w:r>
    </w:p>
    <w:p w14:paraId="5964F6EE" w14:textId="77777777" w:rsidR="006A278C" w:rsidRDefault="002108CA">
      <w:pPr>
        <w:spacing w:line="250" w:lineRule="auto"/>
        <w:ind w:left="-5" w:right="0"/>
        <w:jc w:val="left"/>
      </w:pPr>
      <w:r>
        <w:rPr>
          <w:sz w:val="24"/>
        </w:rPr>
        <w:t xml:space="preserve">Park View </w:t>
      </w:r>
    </w:p>
    <w:p w14:paraId="1161E141" w14:textId="77777777" w:rsidR="006A278C" w:rsidRDefault="002108CA">
      <w:pPr>
        <w:spacing w:line="250" w:lineRule="auto"/>
        <w:ind w:left="-5" w:right="0"/>
        <w:jc w:val="left"/>
      </w:pPr>
      <w:proofErr w:type="spellStart"/>
      <w:r>
        <w:rPr>
          <w:sz w:val="24"/>
        </w:rPr>
        <w:t>Sturry</w:t>
      </w:r>
      <w:proofErr w:type="spellEnd"/>
      <w:r>
        <w:rPr>
          <w:sz w:val="24"/>
        </w:rPr>
        <w:t xml:space="preserve"> </w:t>
      </w:r>
    </w:p>
    <w:p w14:paraId="730B3774" w14:textId="77777777" w:rsidR="006A278C" w:rsidRDefault="002108CA">
      <w:pPr>
        <w:spacing w:line="250" w:lineRule="auto"/>
        <w:ind w:left="-5" w:right="0"/>
        <w:jc w:val="left"/>
      </w:pPr>
      <w:r>
        <w:rPr>
          <w:sz w:val="24"/>
        </w:rPr>
        <w:t xml:space="preserve">CT2 0NR </w:t>
      </w:r>
    </w:p>
    <w:p w14:paraId="105B49DD" w14:textId="77777777" w:rsidR="006A278C" w:rsidRDefault="002108CA">
      <w:pPr>
        <w:spacing w:after="0" w:line="259" w:lineRule="auto"/>
        <w:ind w:left="0" w:right="0" w:firstLine="0"/>
        <w:jc w:val="left"/>
      </w:pPr>
      <w:r>
        <w:rPr>
          <w:sz w:val="24"/>
        </w:rPr>
        <w:t xml:space="preserve"> </w:t>
      </w:r>
    </w:p>
    <w:p w14:paraId="192D6C58" w14:textId="77777777" w:rsidR="006A278C" w:rsidRDefault="002108CA">
      <w:pPr>
        <w:spacing w:line="250" w:lineRule="auto"/>
        <w:ind w:left="-5" w:right="0"/>
        <w:jc w:val="left"/>
      </w:pPr>
      <w:r>
        <w:rPr>
          <w:sz w:val="24"/>
        </w:rPr>
        <w:t xml:space="preserve">Telephone: 01227 719577          Mobile:   07398 533189 </w:t>
      </w:r>
    </w:p>
    <w:p w14:paraId="7EA22343" w14:textId="77777777" w:rsidR="006A278C" w:rsidRDefault="002108CA">
      <w:pPr>
        <w:spacing w:after="0" w:line="259" w:lineRule="auto"/>
        <w:ind w:left="0" w:right="0" w:firstLine="0"/>
        <w:jc w:val="left"/>
      </w:pPr>
      <w:r>
        <w:rPr>
          <w:sz w:val="24"/>
        </w:rPr>
        <w:t xml:space="preserve"> </w:t>
      </w:r>
    </w:p>
    <w:p w14:paraId="2D2FC37E" w14:textId="77777777" w:rsidR="006A278C" w:rsidRDefault="002108CA">
      <w:pPr>
        <w:tabs>
          <w:tab w:val="center" w:pos="3161"/>
        </w:tabs>
        <w:spacing w:after="0" w:line="259" w:lineRule="auto"/>
        <w:ind w:left="-15" w:right="0" w:firstLine="0"/>
        <w:jc w:val="left"/>
      </w:pPr>
      <w:r>
        <w:rPr>
          <w:sz w:val="24"/>
        </w:rPr>
        <w:t xml:space="preserve">E-mail: </w:t>
      </w:r>
      <w:r>
        <w:rPr>
          <w:sz w:val="24"/>
        </w:rPr>
        <w:tab/>
      </w:r>
      <w:r>
        <w:rPr>
          <w:color w:val="0000FF"/>
          <w:sz w:val="24"/>
          <w:u w:val="single" w:color="0000FF"/>
        </w:rPr>
        <w:t>sturrypreschool@btconnect.com</w:t>
      </w:r>
      <w:r>
        <w:rPr>
          <w:sz w:val="24"/>
        </w:rPr>
        <w:t xml:space="preserve"> </w:t>
      </w:r>
    </w:p>
    <w:p w14:paraId="1C6B7FE2" w14:textId="77777777" w:rsidR="006A278C" w:rsidRDefault="002108CA">
      <w:pPr>
        <w:spacing w:after="0" w:line="259" w:lineRule="auto"/>
        <w:ind w:left="0" w:right="0" w:firstLine="0"/>
        <w:jc w:val="left"/>
      </w:pPr>
      <w:r>
        <w:rPr>
          <w:sz w:val="24"/>
        </w:rPr>
        <w:t xml:space="preserve"> </w:t>
      </w:r>
    </w:p>
    <w:p w14:paraId="6315C309" w14:textId="77777777" w:rsidR="006A278C" w:rsidRDefault="001E0091">
      <w:pPr>
        <w:spacing w:after="0" w:line="259" w:lineRule="auto"/>
        <w:ind w:left="-5" w:right="0"/>
        <w:jc w:val="left"/>
      </w:pPr>
      <w:hyperlink r:id="rId31">
        <w:r w:rsidR="002108CA">
          <w:rPr>
            <w:color w:val="0000FF"/>
            <w:sz w:val="24"/>
            <w:u w:val="single" w:color="0000FF"/>
          </w:rPr>
          <w:t>www.sturrypreschool.org.uk</w:t>
        </w:r>
      </w:hyperlink>
      <w:hyperlink r:id="rId32">
        <w:r w:rsidR="002108CA">
          <w:rPr>
            <w:sz w:val="24"/>
          </w:rPr>
          <w:t xml:space="preserve"> </w:t>
        </w:r>
      </w:hyperlink>
      <w:r w:rsidR="002108CA">
        <w:rPr>
          <w:sz w:val="24"/>
        </w:rPr>
        <w:t xml:space="preserve">for our website. </w:t>
      </w:r>
    </w:p>
    <w:p w14:paraId="54E82A7A" w14:textId="77777777" w:rsidR="006A278C" w:rsidRDefault="002108CA">
      <w:pPr>
        <w:spacing w:after="0" w:line="259" w:lineRule="auto"/>
        <w:ind w:left="0" w:right="2799" w:firstLine="0"/>
        <w:jc w:val="left"/>
      </w:pPr>
      <w:r>
        <w:rPr>
          <w:sz w:val="24"/>
        </w:rPr>
        <w:t xml:space="preserve"> </w:t>
      </w:r>
    </w:p>
    <w:p w14:paraId="69B26DF9" w14:textId="77777777" w:rsidR="006A278C" w:rsidRDefault="002108CA" w:rsidP="007F2A18">
      <w:pPr>
        <w:pStyle w:val="Heading2"/>
      </w:pPr>
      <w:bookmarkStart w:id="8" w:name="_Toc26789701"/>
      <w:r>
        <w:t>Floor Plan</w:t>
      </w:r>
      <w:r>
        <w:rPr>
          <w:noProof/>
        </w:rPr>
        <w:drawing>
          <wp:inline distT="0" distB="0" distL="0" distR="0" wp14:anchorId="7E60EECD" wp14:editId="67B63890">
            <wp:extent cx="3244977" cy="3380105"/>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33"/>
                    <a:stretch>
                      <a:fillRect/>
                    </a:stretch>
                  </pic:blipFill>
                  <pic:spPr>
                    <a:xfrm>
                      <a:off x="0" y="0"/>
                      <a:ext cx="3244977" cy="3380105"/>
                    </a:xfrm>
                    <a:prstGeom prst="rect">
                      <a:avLst/>
                    </a:prstGeom>
                  </pic:spPr>
                </pic:pic>
              </a:graphicData>
            </a:graphic>
          </wp:inline>
        </w:drawing>
      </w:r>
      <w:bookmarkEnd w:id="8"/>
      <w:r>
        <w:t xml:space="preserve"> </w:t>
      </w:r>
    </w:p>
    <w:p w14:paraId="7D31D99F" w14:textId="77777777" w:rsidR="006A278C" w:rsidRDefault="002108CA">
      <w:pPr>
        <w:spacing w:after="0" w:line="259" w:lineRule="auto"/>
        <w:ind w:left="0" w:right="0" w:firstLine="0"/>
        <w:jc w:val="left"/>
      </w:pPr>
      <w:r>
        <w:rPr>
          <w:sz w:val="24"/>
        </w:rPr>
        <w:t xml:space="preserve"> </w:t>
      </w:r>
    </w:p>
    <w:p w14:paraId="7C76A5BD" w14:textId="77777777" w:rsidR="006A278C" w:rsidRDefault="002108CA" w:rsidP="007F2A18">
      <w:pPr>
        <w:pStyle w:val="Heading1"/>
      </w:pPr>
      <w:bookmarkStart w:id="9" w:name="_Toc26789702"/>
      <w:r>
        <w:lastRenderedPageBreak/>
        <w:t>Starting Pre-School</w:t>
      </w:r>
      <w:bookmarkEnd w:id="9"/>
      <w:r>
        <w:t xml:space="preserve"> </w:t>
      </w:r>
    </w:p>
    <w:p w14:paraId="6EC142F6" w14:textId="77777777" w:rsidR="006A278C" w:rsidRDefault="002108CA" w:rsidP="007F2A18">
      <w:pPr>
        <w:pStyle w:val="Heading2"/>
      </w:pPr>
      <w:bookmarkStart w:id="10" w:name="_Toc26789703"/>
      <w:r>
        <w:t>The First Days</w:t>
      </w:r>
      <w:bookmarkEnd w:id="10"/>
      <w:r>
        <w:t xml:space="preserve"> </w:t>
      </w:r>
    </w:p>
    <w:p w14:paraId="0732C896" w14:textId="77777777" w:rsidR="006A278C" w:rsidRDefault="002108CA">
      <w:pPr>
        <w:spacing w:after="204" w:line="268" w:lineRule="auto"/>
        <w:ind w:left="10" w:right="0"/>
      </w:pPr>
      <w:r>
        <w:rPr>
          <w:rFonts w:ascii="Calibri" w:eastAsia="Calibri" w:hAnsi="Calibri" w:cs="Calibri"/>
        </w:rPr>
        <w:t xml:space="preserve">All families who come to </w:t>
      </w:r>
      <w:proofErr w:type="spellStart"/>
      <w:r>
        <w:rPr>
          <w:rFonts w:ascii="Calibri" w:eastAsia="Calibri" w:hAnsi="Calibri" w:cs="Calibri"/>
        </w:rPr>
        <w:t>Sturry</w:t>
      </w:r>
      <w:proofErr w:type="spellEnd"/>
      <w:r>
        <w:rPr>
          <w:rFonts w:ascii="Calibri" w:eastAsia="Calibri" w:hAnsi="Calibri" w:cs="Calibri"/>
        </w:rPr>
        <w:t xml:space="preserve"> Pre-school will be allocated a key person. This will be your first point of contact and give you the opportunity to have a named person to help you during the first days. The key person will support you and keep records of your child. Your child will have their own individual online Learning Journey and you can receive and add observations through the </w:t>
      </w:r>
      <w:proofErr w:type="spellStart"/>
      <w:r>
        <w:rPr>
          <w:rFonts w:ascii="Calibri" w:eastAsia="Calibri" w:hAnsi="Calibri" w:cs="Calibri"/>
        </w:rPr>
        <w:t>Parentzone</w:t>
      </w:r>
      <w:proofErr w:type="spellEnd"/>
      <w:r>
        <w:rPr>
          <w:rFonts w:ascii="Calibri" w:eastAsia="Calibri" w:hAnsi="Calibri" w:cs="Calibri"/>
        </w:rPr>
        <w:t xml:space="preserve"> facility that you may have access to through the software that we use, </w:t>
      </w:r>
      <w:proofErr w:type="spellStart"/>
      <w:r>
        <w:rPr>
          <w:rFonts w:ascii="Calibri" w:eastAsia="Calibri" w:hAnsi="Calibri" w:cs="Calibri"/>
        </w:rPr>
        <w:t>Iconnect</w:t>
      </w:r>
      <w:proofErr w:type="spellEnd"/>
      <w:r>
        <w:rPr>
          <w:rFonts w:ascii="Calibri" w:eastAsia="Calibri" w:hAnsi="Calibri" w:cs="Calibri"/>
        </w:rPr>
        <w:t xml:space="preserve">.  Your child will also have their own Unique Story Folder which will contain their Learning Diary, examples of their work and any other documentation.  These are kept in the quiet room so that you can look at them any time, you are also </w:t>
      </w:r>
      <w:proofErr w:type="gramStart"/>
      <w:r>
        <w:rPr>
          <w:rFonts w:ascii="Calibri" w:eastAsia="Calibri" w:hAnsi="Calibri" w:cs="Calibri"/>
        </w:rPr>
        <w:t>welcome</w:t>
      </w:r>
      <w:proofErr w:type="gramEnd"/>
      <w:r>
        <w:rPr>
          <w:rFonts w:ascii="Calibri" w:eastAsia="Calibri" w:hAnsi="Calibri" w:cs="Calibri"/>
        </w:rPr>
        <w:t xml:space="preserve"> to take them home, please sign them out if you do so.  Please add to our records by putting your own </w:t>
      </w:r>
      <w:proofErr w:type="spellStart"/>
      <w:r>
        <w:rPr>
          <w:rFonts w:ascii="Calibri" w:eastAsia="Calibri" w:hAnsi="Calibri" w:cs="Calibri"/>
        </w:rPr>
        <w:t>photo’s</w:t>
      </w:r>
      <w:proofErr w:type="spellEnd"/>
      <w:r>
        <w:rPr>
          <w:rFonts w:ascii="Calibri" w:eastAsia="Calibri" w:hAnsi="Calibri" w:cs="Calibri"/>
        </w:rPr>
        <w:t xml:space="preserve"> or notes into them, it is lovely for us to see what they enjoy doing at home as it may be different to what they enjoy in the setting. </w:t>
      </w:r>
    </w:p>
    <w:p w14:paraId="4245E7A7" w14:textId="77777777" w:rsidR="006A278C" w:rsidRDefault="002108CA">
      <w:pPr>
        <w:spacing w:after="204" w:line="268" w:lineRule="auto"/>
        <w:ind w:left="10" w:right="0"/>
      </w:pPr>
      <w:r>
        <w:rPr>
          <w:rFonts w:ascii="Calibri" w:eastAsia="Calibri" w:hAnsi="Calibri" w:cs="Calibri"/>
        </w:rPr>
        <w:t xml:space="preserve">We understand the huge new experience that this expansion of their immediate world, getting to know a new place and new people can be to children. A child who is tense and unhappy will not be able to play or learn properly, so it is important for parents and pre-school staff to work together to help the child to feel confident and secure in the group. This takes longer for some children than others and parents should not feel worried if their child takes a while to settle. Please feel free to stay with your child and speak to your key person if you have any concerns.  When you collect your child please remember to collect any work that they would have done during the session from the tray allocated to your child.  You will also receive any newsletters, invoices for payment and any other information in this way. </w:t>
      </w:r>
    </w:p>
    <w:p w14:paraId="0ED4BE3F" w14:textId="77777777" w:rsidR="006A278C" w:rsidRDefault="002108CA">
      <w:pPr>
        <w:spacing w:after="343" w:line="268" w:lineRule="auto"/>
        <w:ind w:left="10" w:right="0"/>
      </w:pPr>
      <w:r>
        <w:rPr>
          <w:rFonts w:ascii="Cambria" w:eastAsia="Cambria" w:hAnsi="Cambria" w:cs="Cambria"/>
          <w:b/>
          <w:color w:val="4F81BD"/>
        </w:rPr>
        <w:t>What to Wear</w:t>
      </w:r>
      <w:r>
        <w:rPr>
          <w:rFonts w:ascii="Calibri" w:eastAsia="Calibri" w:hAnsi="Calibri" w:cs="Calibri"/>
          <w:sz w:val="18"/>
        </w:rPr>
        <w:t xml:space="preserve">   </w:t>
      </w:r>
      <w:r>
        <w:rPr>
          <w:rFonts w:ascii="Calibri" w:eastAsia="Calibri" w:hAnsi="Calibri" w:cs="Calibri"/>
        </w:rPr>
        <w:t>- In order to feel free to explore and experiment with all kinds of materials, including messy ones, it is best to send children dressed in clothes easily washable and not new. Soft-soled shoes (not flip-flops) should be worn if possible and please NO JEWELLERY. Please ensure that your child has a named coat and wellies as they will be playing outside all year round even in the puddles! Did you know that ‘spending time outdoors provides 25% more oxygen for brain development?’ (</w:t>
      </w:r>
      <w:proofErr w:type="gramStart"/>
      <w:r>
        <w:rPr>
          <w:rFonts w:ascii="Calibri" w:eastAsia="Calibri" w:hAnsi="Calibri" w:cs="Calibri"/>
        </w:rPr>
        <w:t>EYE:2014.Vol</w:t>
      </w:r>
      <w:proofErr w:type="gramEnd"/>
      <w:r>
        <w:rPr>
          <w:rFonts w:ascii="Calibri" w:eastAsia="Calibri" w:hAnsi="Calibri" w:cs="Calibri"/>
        </w:rPr>
        <w:t xml:space="preserve">16). They will also need a named sun hat and to have sun cream applied before they come during the sunny weather. Uniform is available to purchase through the office including t-shirts, sweatshirts and peg bags. </w:t>
      </w:r>
    </w:p>
    <w:p w14:paraId="129342CB" w14:textId="77777777" w:rsidR="006A278C" w:rsidRDefault="002108CA" w:rsidP="007F2A18">
      <w:pPr>
        <w:pStyle w:val="Heading1"/>
      </w:pPr>
      <w:bookmarkStart w:id="11" w:name="_Toc26789704"/>
      <w:r>
        <w:t>Management and Administration</w:t>
      </w:r>
      <w:bookmarkEnd w:id="11"/>
      <w:r>
        <w:t xml:space="preserve"> </w:t>
      </w:r>
    </w:p>
    <w:p w14:paraId="3676194C" w14:textId="77777777" w:rsidR="006A278C" w:rsidRDefault="002108CA" w:rsidP="007F2A18">
      <w:pPr>
        <w:pStyle w:val="Heading2"/>
      </w:pPr>
      <w:bookmarkStart w:id="12" w:name="_Toc26789705"/>
      <w:r w:rsidRPr="007F2A18">
        <w:t>Decision</w:t>
      </w:r>
      <w:r>
        <w:t xml:space="preserve"> Making</w:t>
      </w:r>
      <w:bookmarkEnd w:id="12"/>
      <w:r>
        <w:t xml:space="preserve"> </w:t>
      </w:r>
    </w:p>
    <w:p w14:paraId="6BB5513F" w14:textId="77777777" w:rsidR="006A278C" w:rsidRDefault="002108CA">
      <w:pPr>
        <w:spacing w:after="204" w:line="268" w:lineRule="auto"/>
        <w:ind w:left="10" w:right="0"/>
      </w:pPr>
      <w:proofErr w:type="spellStart"/>
      <w:r>
        <w:rPr>
          <w:rFonts w:ascii="Calibri" w:eastAsia="Calibri" w:hAnsi="Calibri" w:cs="Calibri"/>
        </w:rPr>
        <w:t>Sturry</w:t>
      </w:r>
      <w:proofErr w:type="spellEnd"/>
      <w:r>
        <w:rPr>
          <w:rFonts w:ascii="Calibri" w:eastAsia="Calibri" w:hAnsi="Calibri" w:cs="Calibri"/>
        </w:rPr>
        <w:t xml:space="preserve"> Pre-School is managed on a day to day basis by our Senior Management Team and ultimately by the Management Committee consisting of parents/carers and staff. Officers are elected each year at our AGM (held in March/April). You are most welcome and positively encouraged to attend our meetings, which are informal and held approximately every 6 weeks. You will be notified of the time and date on a poster displayed on the notice board. </w:t>
      </w:r>
    </w:p>
    <w:p w14:paraId="25FAD985" w14:textId="77777777" w:rsidR="006A278C" w:rsidRDefault="002108CA">
      <w:pPr>
        <w:spacing w:after="204" w:line="268" w:lineRule="auto"/>
        <w:ind w:left="10" w:right="0"/>
      </w:pPr>
      <w:r>
        <w:rPr>
          <w:rFonts w:ascii="Calibri" w:eastAsia="Calibri" w:hAnsi="Calibri" w:cs="Calibri"/>
          <w:b/>
          <w:color w:val="0070C0"/>
        </w:rPr>
        <w:t xml:space="preserve">Committee &amp; </w:t>
      </w:r>
      <w:proofErr w:type="gramStart"/>
      <w:r>
        <w:rPr>
          <w:rFonts w:ascii="Calibri" w:eastAsia="Calibri" w:hAnsi="Calibri" w:cs="Calibri"/>
          <w:b/>
          <w:color w:val="0070C0"/>
        </w:rPr>
        <w:t xml:space="preserve">Fundraising  </w:t>
      </w:r>
      <w:r>
        <w:rPr>
          <w:rFonts w:ascii="Calibri" w:eastAsia="Calibri" w:hAnsi="Calibri" w:cs="Calibri"/>
        </w:rPr>
        <w:t>As</w:t>
      </w:r>
      <w:proofErr w:type="gramEnd"/>
      <w:r>
        <w:rPr>
          <w:rFonts w:ascii="Calibri" w:eastAsia="Calibri" w:hAnsi="Calibri" w:cs="Calibri"/>
        </w:rPr>
        <w:t xml:space="preserve"> we are a Charity it is necessary to continuously fundraise to enable us to purchase new equipment and resources.  We hold </w:t>
      </w:r>
      <w:proofErr w:type="gramStart"/>
      <w:r>
        <w:rPr>
          <w:rFonts w:ascii="Calibri" w:eastAsia="Calibri" w:hAnsi="Calibri" w:cs="Calibri"/>
        </w:rPr>
        <w:t>various different</w:t>
      </w:r>
      <w:proofErr w:type="gramEnd"/>
      <w:r>
        <w:rPr>
          <w:rFonts w:ascii="Calibri" w:eastAsia="Calibri" w:hAnsi="Calibri" w:cs="Calibri"/>
        </w:rPr>
        <w:t xml:space="preserve"> fundraising events throughout the year such as crafts made by the children, raffles, Sports Day and other activities.  Please take the time to read our termly newsletters and there is also a Committee Noticeboard in the entrance lobby </w:t>
      </w:r>
      <w:r>
        <w:rPr>
          <w:rFonts w:ascii="Calibri" w:eastAsia="Calibri" w:hAnsi="Calibri" w:cs="Calibri"/>
        </w:rPr>
        <w:lastRenderedPageBreak/>
        <w:t xml:space="preserve">where you can read about our latest fundraising events and any other information that you may need to know. </w:t>
      </w:r>
    </w:p>
    <w:p w14:paraId="23779211" w14:textId="77777777" w:rsidR="006A278C" w:rsidRDefault="002108CA" w:rsidP="007F2A18">
      <w:pPr>
        <w:pStyle w:val="Heading2"/>
      </w:pPr>
      <w:bookmarkStart w:id="13" w:name="_Toc26789706"/>
      <w:r>
        <w:t>Fee structure</w:t>
      </w:r>
      <w:bookmarkEnd w:id="13"/>
      <w:r>
        <w:t xml:space="preserve"> </w:t>
      </w:r>
    </w:p>
    <w:p w14:paraId="3D2B6C58" w14:textId="77777777" w:rsidR="006A278C" w:rsidRDefault="002108CA">
      <w:pPr>
        <w:spacing w:after="209" w:line="269" w:lineRule="auto"/>
        <w:ind w:left="-5" w:right="-6"/>
      </w:pPr>
      <w:r>
        <w:rPr>
          <w:rFonts w:ascii="Calibri" w:eastAsia="Calibri" w:hAnsi="Calibri" w:cs="Calibri"/>
          <w:sz w:val="20"/>
        </w:rPr>
        <w:t xml:space="preserve">At our Pre-School we believe in open communication with all parents/carers and staff therefore presenting this fees structure in order to ensure everyone fully understands our charging.  We are open 38 weeks per year, closing Bank Holidays. Please see our Term Dates (pg. 15 and please note that these will not necessarily be the same as </w:t>
      </w:r>
      <w:proofErr w:type="spellStart"/>
      <w:r>
        <w:rPr>
          <w:rFonts w:ascii="Calibri" w:eastAsia="Calibri" w:hAnsi="Calibri" w:cs="Calibri"/>
          <w:sz w:val="20"/>
        </w:rPr>
        <w:t>Sturry</w:t>
      </w:r>
      <w:proofErr w:type="spellEnd"/>
      <w:r>
        <w:rPr>
          <w:rFonts w:ascii="Calibri" w:eastAsia="Calibri" w:hAnsi="Calibri" w:cs="Calibri"/>
          <w:sz w:val="20"/>
        </w:rPr>
        <w:t xml:space="preserve"> Primary School) due to funding regulations. </w:t>
      </w:r>
    </w:p>
    <w:p w14:paraId="45E84176" w14:textId="77777777" w:rsidR="006A278C" w:rsidRDefault="002108CA">
      <w:pPr>
        <w:spacing w:after="209" w:line="269" w:lineRule="auto"/>
        <w:ind w:left="-5" w:right="-6"/>
      </w:pPr>
      <w:r>
        <w:rPr>
          <w:rFonts w:ascii="Calibri" w:eastAsia="Calibri" w:hAnsi="Calibri" w:cs="Calibri"/>
          <w:b/>
          <w:sz w:val="20"/>
        </w:rPr>
        <w:t>FEES</w:t>
      </w:r>
      <w:r>
        <w:rPr>
          <w:rFonts w:ascii="Calibri" w:eastAsia="Calibri" w:hAnsi="Calibri" w:cs="Calibri"/>
          <w:sz w:val="20"/>
        </w:rPr>
        <w:t xml:space="preserve">:  Fees are payable termly in advance, in accordance with the rates in force at the time and in accordance with our policies and procedures.  Fees are reviewed annually, in September of each year, or in the event of any changes to the Code of Practice. Any changes to our current rates will be advised and agreed at our Annual General Meeting held by our Management Committee.  </w:t>
      </w:r>
    </w:p>
    <w:p w14:paraId="7A242F5E" w14:textId="77777777" w:rsidR="006A278C" w:rsidRDefault="002108CA">
      <w:pPr>
        <w:spacing w:after="233"/>
        <w:ind w:left="10" w:right="0"/>
        <w:jc w:val="left"/>
      </w:pPr>
      <w:r>
        <w:rPr>
          <w:rFonts w:ascii="Calibri" w:eastAsia="Calibri" w:hAnsi="Calibri" w:cs="Calibri"/>
          <w:b/>
          <w:sz w:val="20"/>
        </w:rPr>
        <w:t xml:space="preserve">REGISTRATION FEES:  </w:t>
      </w:r>
      <w:r>
        <w:rPr>
          <w:rFonts w:ascii="Calibri" w:eastAsia="Calibri" w:hAnsi="Calibri" w:cs="Calibri"/>
          <w:sz w:val="20"/>
        </w:rPr>
        <w:t xml:space="preserve">A £25 registration fee is required for all </w:t>
      </w:r>
      <w:r>
        <w:rPr>
          <w:rFonts w:ascii="Calibri" w:eastAsia="Calibri" w:hAnsi="Calibri" w:cs="Calibri"/>
          <w:b/>
          <w:sz w:val="20"/>
        </w:rPr>
        <w:t>non-funded</w:t>
      </w:r>
      <w:r>
        <w:rPr>
          <w:rFonts w:ascii="Calibri" w:eastAsia="Calibri" w:hAnsi="Calibri" w:cs="Calibri"/>
          <w:sz w:val="20"/>
        </w:rPr>
        <w:t xml:space="preserve"> children at the time of admission. </w:t>
      </w:r>
    </w:p>
    <w:p w14:paraId="593A31BE" w14:textId="7EC9E412" w:rsidR="006A278C" w:rsidRDefault="002108CA" w:rsidP="00B629E7">
      <w:pPr>
        <w:spacing w:after="0" w:line="269" w:lineRule="auto"/>
        <w:ind w:left="-15" w:right="-6" w:firstLine="0"/>
      </w:pPr>
      <w:r>
        <w:rPr>
          <w:rFonts w:ascii="Calibri" w:eastAsia="Calibri" w:hAnsi="Calibri" w:cs="Calibri"/>
          <w:b/>
          <w:sz w:val="20"/>
        </w:rPr>
        <w:t xml:space="preserve">KCC Funding: </w:t>
      </w:r>
      <w:r>
        <w:rPr>
          <w:rFonts w:ascii="Calibri" w:eastAsia="Calibri" w:hAnsi="Calibri" w:cs="Calibri"/>
          <w:sz w:val="20"/>
        </w:rPr>
        <w:t xml:space="preserve">Children are eligible for funding the term </w:t>
      </w:r>
      <w:r>
        <w:rPr>
          <w:rFonts w:ascii="Calibri" w:eastAsia="Calibri" w:hAnsi="Calibri" w:cs="Calibri"/>
          <w:b/>
          <w:sz w:val="20"/>
        </w:rPr>
        <w:t>AFTER</w:t>
      </w:r>
      <w:r>
        <w:rPr>
          <w:rFonts w:ascii="Calibri" w:eastAsia="Calibri" w:hAnsi="Calibri" w:cs="Calibri"/>
          <w:sz w:val="20"/>
        </w:rPr>
        <w:t xml:space="preserve"> the child’s third birthday (31</w:t>
      </w:r>
      <w:r>
        <w:rPr>
          <w:rFonts w:ascii="Calibri" w:eastAsia="Calibri" w:hAnsi="Calibri" w:cs="Calibri"/>
          <w:sz w:val="20"/>
          <w:vertAlign w:val="superscript"/>
        </w:rPr>
        <w:t>st</w:t>
      </w:r>
      <w:r>
        <w:rPr>
          <w:rFonts w:ascii="Calibri" w:eastAsia="Calibri" w:hAnsi="Calibri" w:cs="Calibri"/>
          <w:sz w:val="20"/>
        </w:rPr>
        <w:t xml:space="preserve"> </w:t>
      </w:r>
      <w:proofErr w:type="gramStart"/>
      <w:r>
        <w:rPr>
          <w:rFonts w:ascii="Calibri" w:eastAsia="Calibri" w:hAnsi="Calibri" w:cs="Calibri"/>
          <w:sz w:val="20"/>
        </w:rPr>
        <w:t>August,</w:t>
      </w:r>
      <w:proofErr w:type="gramEnd"/>
      <w:r>
        <w:rPr>
          <w:rFonts w:ascii="Calibri" w:eastAsia="Calibri" w:hAnsi="Calibri" w:cs="Calibri"/>
          <w:sz w:val="20"/>
        </w:rPr>
        <w:t xml:space="preserve"> 31</w:t>
      </w:r>
      <w:r>
        <w:rPr>
          <w:rFonts w:ascii="Calibri" w:eastAsia="Calibri" w:hAnsi="Calibri" w:cs="Calibri"/>
          <w:sz w:val="20"/>
          <w:vertAlign w:val="superscript"/>
        </w:rPr>
        <w:t>st</w:t>
      </w:r>
      <w:r>
        <w:rPr>
          <w:rFonts w:ascii="Calibri" w:eastAsia="Calibri" w:hAnsi="Calibri" w:cs="Calibri"/>
          <w:sz w:val="20"/>
        </w:rPr>
        <w:t xml:space="preserve"> December and 31</w:t>
      </w:r>
      <w:r>
        <w:rPr>
          <w:rFonts w:ascii="Calibri" w:eastAsia="Calibri" w:hAnsi="Calibri" w:cs="Calibri"/>
          <w:sz w:val="20"/>
          <w:vertAlign w:val="superscript"/>
        </w:rPr>
        <w:t>st</w:t>
      </w:r>
      <w:r>
        <w:rPr>
          <w:rFonts w:ascii="Calibri" w:eastAsia="Calibri" w:hAnsi="Calibri" w:cs="Calibri"/>
          <w:sz w:val="20"/>
        </w:rPr>
        <w:t xml:space="preserve"> March). KCC fund up to 15 hours per child</w:t>
      </w:r>
      <w:r w:rsidR="00B629E7">
        <w:rPr>
          <w:rFonts w:ascii="Calibri" w:eastAsia="Calibri" w:hAnsi="Calibri" w:cs="Calibri"/>
          <w:sz w:val="20"/>
        </w:rPr>
        <w:t xml:space="preserve"> which can be claimed any session where available</w:t>
      </w:r>
      <w:r>
        <w:rPr>
          <w:rFonts w:ascii="Calibri" w:eastAsia="Calibri" w:hAnsi="Calibri" w:cs="Calibri"/>
          <w:sz w:val="20"/>
        </w:rPr>
        <w:t xml:space="preserve">. You </w:t>
      </w:r>
      <w:proofErr w:type="gramStart"/>
      <w:r>
        <w:rPr>
          <w:rFonts w:ascii="Calibri" w:eastAsia="Calibri" w:hAnsi="Calibri" w:cs="Calibri"/>
          <w:sz w:val="20"/>
        </w:rPr>
        <w:t>are able to</w:t>
      </w:r>
      <w:proofErr w:type="gramEnd"/>
      <w:r>
        <w:rPr>
          <w:rFonts w:ascii="Calibri" w:eastAsia="Calibri" w:hAnsi="Calibri" w:cs="Calibri"/>
          <w:sz w:val="20"/>
        </w:rPr>
        <w:t xml:space="preserve"> use this over the maximum of 2 settings. It is essential that you complete the Parental Declaration form for </w:t>
      </w:r>
      <w:r>
        <w:rPr>
          <w:rFonts w:ascii="Calibri" w:eastAsia="Calibri" w:hAnsi="Calibri" w:cs="Calibri"/>
          <w:b/>
          <w:sz w:val="20"/>
        </w:rPr>
        <w:t>EACH</w:t>
      </w:r>
      <w:r>
        <w:rPr>
          <w:rFonts w:ascii="Calibri" w:eastAsia="Calibri" w:hAnsi="Calibri" w:cs="Calibri"/>
          <w:sz w:val="20"/>
        </w:rPr>
        <w:t xml:space="preserve"> term. </w:t>
      </w:r>
    </w:p>
    <w:tbl>
      <w:tblPr>
        <w:tblStyle w:val="TableGrid"/>
        <w:tblW w:w="9215" w:type="dxa"/>
        <w:tblInd w:w="0" w:type="dxa"/>
        <w:tblCellMar>
          <w:top w:w="45" w:type="dxa"/>
          <w:left w:w="108" w:type="dxa"/>
          <w:right w:w="77" w:type="dxa"/>
        </w:tblCellMar>
        <w:tblLook w:val="04A0" w:firstRow="1" w:lastRow="0" w:firstColumn="1" w:lastColumn="0" w:noHBand="0" w:noVBand="1"/>
      </w:tblPr>
      <w:tblGrid>
        <w:gridCol w:w="4577"/>
        <w:gridCol w:w="4638"/>
      </w:tblGrid>
      <w:tr w:rsidR="006A278C" w14:paraId="3175DAF6" w14:textId="77777777">
        <w:trPr>
          <w:trHeight w:val="771"/>
        </w:trPr>
        <w:tc>
          <w:tcPr>
            <w:tcW w:w="4577" w:type="dxa"/>
            <w:tcBorders>
              <w:top w:val="single" w:sz="4" w:space="0" w:color="000000"/>
              <w:left w:val="single" w:sz="4" w:space="0" w:color="000000"/>
              <w:bottom w:val="single" w:sz="4" w:space="0" w:color="000000"/>
              <w:right w:val="single" w:sz="4" w:space="0" w:color="000000"/>
            </w:tcBorders>
          </w:tcPr>
          <w:p w14:paraId="289324F6" w14:textId="77777777" w:rsidR="006A278C" w:rsidRDefault="002108CA">
            <w:pPr>
              <w:spacing w:after="0" w:line="259" w:lineRule="auto"/>
              <w:ind w:left="0" w:right="0" w:firstLine="0"/>
              <w:jc w:val="left"/>
            </w:pPr>
            <w:r>
              <w:rPr>
                <w:rFonts w:ascii="Calibri" w:eastAsia="Calibri" w:hAnsi="Calibri" w:cs="Calibri"/>
                <w:sz w:val="20"/>
              </w:rPr>
              <w:t xml:space="preserve">Fees per session for all non-funded sessions and funded children exceeding their 15 hours entitlement </w:t>
            </w:r>
          </w:p>
        </w:tc>
        <w:tc>
          <w:tcPr>
            <w:tcW w:w="4638" w:type="dxa"/>
            <w:tcBorders>
              <w:top w:val="single" w:sz="4" w:space="0" w:color="000000"/>
              <w:left w:val="single" w:sz="4" w:space="0" w:color="000000"/>
              <w:bottom w:val="single" w:sz="4" w:space="0" w:color="000000"/>
              <w:right w:val="single" w:sz="4" w:space="0" w:color="000000"/>
            </w:tcBorders>
          </w:tcPr>
          <w:p w14:paraId="2FFDAA2A" w14:textId="77777777" w:rsidR="006A278C" w:rsidRDefault="002108CA">
            <w:pPr>
              <w:spacing w:after="0" w:line="259" w:lineRule="auto"/>
              <w:ind w:left="0" w:right="0" w:firstLine="0"/>
              <w:jc w:val="left"/>
            </w:pPr>
            <w:r>
              <w:rPr>
                <w:rFonts w:ascii="Calibri" w:eastAsia="Calibri" w:hAnsi="Calibri" w:cs="Calibri"/>
                <w:sz w:val="20"/>
              </w:rPr>
              <w:t xml:space="preserve">£4.50 per hour </w:t>
            </w:r>
          </w:p>
        </w:tc>
      </w:tr>
      <w:tr w:rsidR="006A278C" w14:paraId="7956863D" w14:textId="77777777">
        <w:trPr>
          <w:trHeight w:val="492"/>
        </w:trPr>
        <w:tc>
          <w:tcPr>
            <w:tcW w:w="4577" w:type="dxa"/>
            <w:tcBorders>
              <w:top w:val="single" w:sz="4" w:space="0" w:color="000000"/>
              <w:left w:val="single" w:sz="4" w:space="0" w:color="000000"/>
              <w:bottom w:val="single" w:sz="4" w:space="0" w:color="000000"/>
              <w:right w:val="single" w:sz="4" w:space="0" w:color="000000"/>
            </w:tcBorders>
          </w:tcPr>
          <w:p w14:paraId="115DD0B5" w14:textId="77777777" w:rsidR="006A278C" w:rsidRDefault="002108CA">
            <w:pPr>
              <w:spacing w:after="0" w:line="259" w:lineRule="auto"/>
              <w:ind w:left="0" w:right="0" w:firstLine="0"/>
              <w:jc w:val="left"/>
            </w:pPr>
            <w:proofErr w:type="gramStart"/>
            <w:r>
              <w:rPr>
                <w:rFonts w:ascii="Calibri" w:eastAsia="Calibri" w:hAnsi="Calibri" w:cs="Calibri"/>
                <w:sz w:val="20"/>
              </w:rPr>
              <w:t>Uniform  (</w:t>
            </w:r>
            <w:proofErr w:type="spellStart"/>
            <w:proofErr w:type="gramEnd"/>
            <w:r>
              <w:rPr>
                <w:rFonts w:ascii="Calibri" w:eastAsia="Calibri" w:hAnsi="Calibri" w:cs="Calibri"/>
                <w:sz w:val="20"/>
              </w:rPr>
              <w:t>non compulsory</w:t>
            </w:r>
            <w:proofErr w:type="spellEnd"/>
            <w:r>
              <w:rPr>
                <w:rFonts w:ascii="Calibri" w:eastAsia="Calibri" w:hAnsi="Calibri" w:cs="Calibri"/>
                <w:sz w:val="20"/>
              </w:rPr>
              <w:t xml:space="preserve">) </w:t>
            </w:r>
          </w:p>
        </w:tc>
        <w:tc>
          <w:tcPr>
            <w:tcW w:w="4638" w:type="dxa"/>
            <w:tcBorders>
              <w:top w:val="single" w:sz="4" w:space="0" w:color="000000"/>
              <w:left w:val="single" w:sz="4" w:space="0" w:color="000000"/>
              <w:bottom w:val="single" w:sz="4" w:space="0" w:color="000000"/>
              <w:right w:val="single" w:sz="4" w:space="0" w:color="000000"/>
            </w:tcBorders>
          </w:tcPr>
          <w:p w14:paraId="571C7237" w14:textId="77777777" w:rsidR="006A278C" w:rsidRDefault="002108CA">
            <w:pPr>
              <w:spacing w:after="0" w:line="259" w:lineRule="auto"/>
              <w:ind w:left="0" w:right="0" w:firstLine="0"/>
              <w:jc w:val="left"/>
            </w:pPr>
            <w:r>
              <w:rPr>
                <w:rFonts w:ascii="Calibri" w:eastAsia="Calibri" w:hAnsi="Calibri" w:cs="Calibri"/>
                <w:sz w:val="20"/>
              </w:rPr>
              <w:t xml:space="preserve">£7.50 </w:t>
            </w:r>
            <w:proofErr w:type="gramStart"/>
            <w:r>
              <w:rPr>
                <w:rFonts w:ascii="Calibri" w:eastAsia="Calibri" w:hAnsi="Calibri" w:cs="Calibri"/>
                <w:sz w:val="20"/>
              </w:rPr>
              <w:t>Sweatshirts  £</w:t>
            </w:r>
            <w:proofErr w:type="gramEnd"/>
            <w:r>
              <w:rPr>
                <w:rFonts w:ascii="Calibri" w:eastAsia="Calibri" w:hAnsi="Calibri" w:cs="Calibri"/>
                <w:sz w:val="20"/>
              </w:rPr>
              <w:t xml:space="preserve">4.00 T-shirts Peg Bags £4.50 </w:t>
            </w:r>
          </w:p>
        </w:tc>
      </w:tr>
    </w:tbl>
    <w:p w14:paraId="0768BF56" w14:textId="77777777" w:rsidR="006A278C" w:rsidRDefault="002108CA">
      <w:pPr>
        <w:spacing w:after="203" w:line="276" w:lineRule="auto"/>
        <w:ind w:left="0" w:right="0" w:firstLine="0"/>
        <w:jc w:val="left"/>
      </w:pPr>
      <w:r>
        <w:rPr>
          <w:rFonts w:ascii="Calibri" w:eastAsia="Calibri" w:hAnsi="Calibri" w:cs="Calibri"/>
          <w:sz w:val="20"/>
        </w:rPr>
        <w:t xml:space="preserve">KCC also fund younger children that meet the criteria for Freefor2 Funding see </w:t>
      </w:r>
      <w:hyperlink r:id="rId34">
        <w:r>
          <w:rPr>
            <w:rFonts w:ascii="Calibri" w:eastAsia="Calibri" w:hAnsi="Calibri" w:cs="Calibri"/>
            <w:color w:val="0000FF"/>
            <w:sz w:val="20"/>
            <w:u w:val="single" w:color="0000FF"/>
          </w:rPr>
          <w:t>http://www.kent.gov.uk/education</w:t>
        </w:r>
      </w:hyperlink>
      <w:hyperlink r:id="rId35">
        <w:r>
          <w:rPr>
            <w:rFonts w:ascii="Calibri" w:eastAsia="Calibri" w:hAnsi="Calibri" w:cs="Calibri"/>
            <w:color w:val="0000FF"/>
            <w:sz w:val="20"/>
            <w:u w:val="single" w:color="0000FF"/>
          </w:rPr>
          <w:t>-</w:t>
        </w:r>
      </w:hyperlink>
      <w:hyperlink r:id="rId36">
        <w:r>
          <w:rPr>
            <w:rFonts w:ascii="Calibri" w:eastAsia="Calibri" w:hAnsi="Calibri" w:cs="Calibri"/>
            <w:color w:val="0000FF"/>
            <w:sz w:val="20"/>
            <w:u w:val="single" w:color="0000FF"/>
          </w:rPr>
          <w:t>and</w:t>
        </w:r>
      </w:hyperlink>
      <w:hyperlink r:id="rId37">
        <w:r>
          <w:rPr>
            <w:rFonts w:ascii="Calibri" w:eastAsia="Calibri" w:hAnsi="Calibri" w:cs="Calibri"/>
            <w:color w:val="0000FF"/>
            <w:sz w:val="20"/>
            <w:u w:val="single" w:color="0000FF"/>
          </w:rPr>
          <w:t>-</w:t>
        </w:r>
      </w:hyperlink>
      <w:hyperlink r:id="rId38">
        <w:r>
          <w:rPr>
            <w:rFonts w:ascii="Calibri" w:eastAsia="Calibri" w:hAnsi="Calibri" w:cs="Calibri"/>
            <w:color w:val="0000FF"/>
            <w:sz w:val="20"/>
            <w:u w:val="single" w:color="0000FF"/>
          </w:rPr>
          <w:t>children/childcare</w:t>
        </w:r>
      </w:hyperlink>
      <w:hyperlink r:id="rId39">
        <w:r>
          <w:rPr>
            <w:rFonts w:ascii="Calibri" w:eastAsia="Calibri" w:hAnsi="Calibri" w:cs="Calibri"/>
            <w:color w:val="0000FF"/>
            <w:sz w:val="20"/>
            <w:u w:val="single" w:color="0000FF"/>
          </w:rPr>
          <w:t>-</w:t>
        </w:r>
      </w:hyperlink>
      <w:hyperlink r:id="rId40">
        <w:r>
          <w:rPr>
            <w:rFonts w:ascii="Calibri" w:eastAsia="Calibri" w:hAnsi="Calibri" w:cs="Calibri"/>
            <w:color w:val="0000FF"/>
            <w:sz w:val="20"/>
            <w:u w:val="single" w:color="0000FF"/>
          </w:rPr>
          <w:t>and</w:t>
        </w:r>
      </w:hyperlink>
      <w:hyperlink r:id="rId41">
        <w:r>
          <w:rPr>
            <w:rFonts w:ascii="Calibri" w:eastAsia="Calibri" w:hAnsi="Calibri" w:cs="Calibri"/>
            <w:color w:val="0000FF"/>
            <w:sz w:val="20"/>
            <w:u w:val="single" w:color="0000FF"/>
          </w:rPr>
          <w:t>-</w:t>
        </w:r>
      </w:hyperlink>
      <w:hyperlink r:id="rId42">
        <w:r>
          <w:rPr>
            <w:rFonts w:ascii="Calibri" w:eastAsia="Calibri" w:hAnsi="Calibri" w:cs="Calibri"/>
            <w:color w:val="0000FF"/>
            <w:sz w:val="20"/>
            <w:u w:val="single" w:color="0000FF"/>
          </w:rPr>
          <w:t>pre</w:t>
        </w:r>
      </w:hyperlink>
      <w:hyperlink r:id="rId43">
        <w:r>
          <w:rPr>
            <w:rFonts w:ascii="Calibri" w:eastAsia="Calibri" w:hAnsi="Calibri" w:cs="Calibri"/>
            <w:color w:val="0000FF"/>
            <w:sz w:val="20"/>
            <w:u w:val="single" w:color="0000FF"/>
          </w:rPr>
          <w:t>-</w:t>
        </w:r>
      </w:hyperlink>
      <w:hyperlink r:id="rId44">
        <w:r>
          <w:rPr>
            <w:rFonts w:ascii="Calibri" w:eastAsia="Calibri" w:hAnsi="Calibri" w:cs="Calibri"/>
            <w:color w:val="0000FF"/>
            <w:sz w:val="20"/>
            <w:u w:val="single" w:color="0000FF"/>
          </w:rPr>
          <w:t>school/free</w:t>
        </w:r>
      </w:hyperlink>
      <w:hyperlink r:id="rId45">
        <w:r>
          <w:rPr>
            <w:rFonts w:ascii="Calibri" w:eastAsia="Calibri" w:hAnsi="Calibri" w:cs="Calibri"/>
            <w:color w:val="0000FF"/>
            <w:sz w:val="20"/>
            <w:u w:val="single" w:color="0000FF"/>
          </w:rPr>
          <w:t>-</w:t>
        </w:r>
      </w:hyperlink>
      <w:hyperlink r:id="rId46">
        <w:r>
          <w:rPr>
            <w:rFonts w:ascii="Calibri" w:eastAsia="Calibri" w:hAnsi="Calibri" w:cs="Calibri"/>
            <w:color w:val="0000FF"/>
            <w:sz w:val="20"/>
            <w:u w:val="single" w:color="0000FF"/>
          </w:rPr>
          <w:t>childcare/free</w:t>
        </w:r>
      </w:hyperlink>
      <w:hyperlink r:id="rId47">
        <w:r>
          <w:rPr>
            <w:rFonts w:ascii="Calibri" w:eastAsia="Calibri" w:hAnsi="Calibri" w:cs="Calibri"/>
            <w:color w:val="0000FF"/>
            <w:sz w:val="20"/>
            <w:u w:val="single" w:color="0000FF"/>
          </w:rPr>
          <w:t>-</w:t>
        </w:r>
      </w:hyperlink>
      <w:hyperlink r:id="rId48">
        <w:r>
          <w:rPr>
            <w:rFonts w:ascii="Calibri" w:eastAsia="Calibri" w:hAnsi="Calibri" w:cs="Calibri"/>
            <w:color w:val="0000FF"/>
            <w:sz w:val="20"/>
            <w:u w:val="single" w:color="0000FF"/>
          </w:rPr>
          <w:t>childcare</w:t>
        </w:r>
      </w:hyperlink>
      <w:hyperlink r:id="rId49">
        <w:r>
          <w:rPr>
            <w:rFonts w:ascii="Calibri" w:eastAsia="Calibri" w:hAnsi="Calibri" w:cs="Calibri"/>
            <w:color w:val="0000FF"/>
            <w:sz w:val="20"/>
            <w:u w:val="single" w:color="0000FF"/>
          </w:rPr>
          <w:t>-</w:t>
        </w:r>
      </w:hyperlink>
      <w:hyperlink r:id="rId50">
        <w:r>
          <w:rPr>
            <w:rFonts w:ascii="Calibri" w:eastAsia="Calibri" w:hAnsi="Calibri" w:cs="Calibri"/>
            <w:color w:val="0000FF"/>
            <w:sz w:val="20"/>
            <w:u w:val="single" w:color="0000FF"/>
          </w:rPr>
          <w:t>for</w:t>
        </w:r>
      </w:hyperlink>
      <w:hyperlink r:id="rId51">
        <w:r>
          <w:rPr>
            <w:rFonts w:ascii="Calibri" w:eastAsia="Calibri" w:hAnsi="Calibri" w:cs="Calibri"/>
            <w:color w:val="0000FF"/>
            <w:sz w:val="20"/>
            <w:u w:val="single" w:color="0000FF"/>
          </w:rPr>
          <w:t>-</w:t>
        </w:r>
      </w:hyperlink>
      <w:hyperlink r:id="rId52">
        <w:r>
          <w:rPr>
            <w:rFonts w:ascii="Calibri" w:eastAsia="Calibri" w:hAnsi="Calibri" w:cs="Calibri"/>
            <w:color w:val="0000FF"/>
            <w:sz w:val="20"/>
            <w:u w:val="single" w:color="0000FF"/>
          </w:rPr>
          <w:t>2</w:t>
        </w:r>
      </w:hyperlink>
      <w:hyperlink r:id="rId53"/>
      <w:hyperlink r:id="rId54">
        <w:r>
          <w:rPr>
            <w:rFonts w:ascii="Calibri" w:eastAsia="Calibri" w:hAnsi="Calibri" w:cs="Calibri"/>
            <w:color w:val="0000FF"/>
            <w:sz w:val="20"/>
            <w:u w:val="single" w:color="0000FF"/>
          </w:rPr>
          <w:t>year</w:t>
        </w:r>
      </w:hyperlink>
      <w:hyperlink r:id="rId55">
        <w:r>
          <w:rPr>
            <w:rFonts w:ascii="Calibri" w:eastAsia="Calibri" w:hAnsi="Calibri" w:cs="Calibri"/>
            <w:color w:val="0000FF"/>
            <w:sz w:val="20"/>
            <w:u w:val="single" w:color="0000FF"/>
          </w:rPr>
          <w:t>-</w:t>
        </w:r>
      </w:hyperlink>
      <w:hyperlink r:id="rId56">
        <w:r>
          <w:rPr>
            <w:rFonts w:ascii="Calibri" w:eastAsia="Calibri" w:hAnsi="Calibri" w:cs="Calibri"/>
            <w:color w:val="0000FF"/>
            <w:sz w:val="20"/>
            <w:u w:val="single" w:color="0000FF"/>
          </w:rPr>
          <w:t>olds</w:t>
        </w:r>
      </w:hyperlink>
      <w:hyperlink r:id="rId57">
        <w:r>
          <w:rPr>
            <w:rFonts w:ascii="Calibri" w:eastAsia="Calibri" w:hAnsi="Calibri" w:cs="Calibri"/>
            <w:sz w:val="20"/>
          </w:rPr>
          <w:t xml:space="preserve"> </w:t>
        </w:r>
      </w:hyperlink>
      <w:r>
        <w:rPr>
          <w:rFonts w:ascii="Calibri" w:eastAsia="Calibri" w:hAnsi="Calibri" w:cs="Calibri"/>
          <w:sz w:val="20"/>
        </w:rPr>
        <w:t xml:space="preserve"> </w:t>
      </w:r>
    </w:p>
    <w:p w14:paraId="5880EC61" w14:textId="77777777" w:rsidR="006A278C" w:rsidRDefault="002108CA">
      <w:pPr>
        <w:spacing w:after="225"/>
        <w:ind w:left="10" w:right="0"/>
        <w:jc w:val="left"/>
      </w:pPr>
      <w:r>
        <w:rPr>
          <w:rFonts w:ascii="Calibri" w:eastAsia="Calibri" w:hAnsi="Calibri" w:cs="Calibri"/>
          <w:b/>
          <w:sz w:val="20"/>
        </w:rPr>
        <w:t>30 Hour Funding</w:t>
      </w:r>
      <w:r>
        <w:rPr>
          <w:rFonts w:ascii="Calibri" w:eastAsia="Calibri" w:hAnsi="Calibri" w:cs="Calibri"/>
          <w:sz w:val="20"/>
        </w:rPr>
        <w:t xml:space="preserve">: We do not offer the full 30 hours to anyone that is eligible, however if your child is at another setting the 30 hours can be split between us and their other setting, depending on </w:t>
      </w:r>
      <w:proofErr w:type="gramStart"/>
      <w:r>
        <w:rPr>
          <w:rFonts w:ascii="Calibri" w:eastAsia="Calibri" w:hAnsi="Calibri" w:cs="Calibri"/>
          <w:sz w:val="20"/>
        </w:rPr>
        <w:t>whether or not</w:t>
      </w:r>
      <w:proofErr w:type="gramEnd"/>
      <w:r>
        <w:rPr>
          <w:rFonts w:ascii="Calibri" w:eastAsia="Calibri" w:hAnsi="Calibri" w:cs="Calibri"/>
          <w:sz w:val="20"/>
        </w:rPr>
        <w:t xml:space="preserve"> we have availability.  </w:t>
      </w:r>
    </w:p>
    <w:p w14:paraId="64F93089" w14:textId="77777777" w:rsidR="006A278C" w:rsidRDefault="002108CA">
      <w:pPr>
        <w:spacing w:after="227"/>
        <w:ind w:left="10" w:right="0"/>
        <w:jc w:val="left"/>
      </w:pPr>
      <w:r>
        <w:rPr>
          <w:rFonts w:ascii="Calibri" w:eastAsia="Calibri" w:hAnsi="Calibri" w:cs="Calibri"/>
          <w:b/>
          <w:sz w:val="20"/>
        </w:rPr>
        <w:t xml:space="preserve">PUPIL PREMIUM: </w:t>
      </w:r>
      <w:r>
        <w:rPr>
          <w:rFonts w:ascii="Calibri" w:eastAsia="Calibri" w:hAnsi="Calibri" w:cs="Calibri"/>
          <w:sz w:val="20"/>
        </w:rPr>
        <w:t xml:space="preserve">This is extra funding available for certain children. This is applied for on-line and Tracey or Ang would be happy to help or claim it for you. To see if you are eligible for this go to </w:t>
      </w:r>
      <w:hyperlink r:id="rId58">
        <w:r>
          <w:rPr>
            <w:rFonts w:ascii="Calibri" w:eastAsia="Calibri" w:hAnsi="Calibri" w:cs="Calibri"/>
            <w:color w:val="0000FF"/>
            <w:sz w:val="20"/>
            <w:u w:val="single" w:color="0000FF"/>
          </w:rPr>
          <w:t>www.kent.gov.uk/pupilpremium</w:t>
        </w:r>
      </w:hyperlink>
      <w:hyperlink r:id="rId59">
        <w:r>
          <w:rPr>
            <w:rFonts w:ascii="Calibri" w:eastAsia="Calibri" w:hAnsi="Calibri" w:cs="Calibri"/>
            <w:sz w:val="20"/>
          </w:rPr>
          <w:t xml:space="preserve"> </w:t>
        </w:r>
      </w:hyperlink>
      <w:r>
        <w:rPr>
          <w:rFonts w:ascii="Calibri" w:eastAsia="Calibri" w:hAnsi="Calibri" w:cs="Calibri"/>
          <w:sz w:val="20"/>
        </w:rPr>
        <w:t xml:space="preserve">and complete the form. </w:t>
      </w:r>
    </w:p>
    <w:p w14:paraId="46C7D5CE" w14:textId="77777777" w:rsidR="006A278C" w:rsidRDefault="002108CA">
      <w:pPr>
        <w:spacing w:after="232" w:line="242" w:lineRule="auto"/>
        <w:ind w:left="10" w:right="0"/>
        <w:jc w:val="left"/>
      </w:pPr>
      <w:r>
        <w:rPr>
          <w:rFonts w:ascii="Calibri" w:eastAsia="Calibri" w:hAnsi="Calibri" w:cs="Calibri"/>
          <w:b/>
          <w:sz w:val="20"/>
        </w:rPr>
        <w:t>ILLNESS/ABSENCE</w:t>
      </w:r>
      <w:r>
        <w:rPr>
          <w:rFonts w:ascii="Calibri" w:eastAsia="Calibri" w:hAnsi="Calibri" w:cs="Calibri"/>
          <w:sz w:val="20"/>
        </w:rPr>
        <w:t xml:space="preserve">: No refund will be given in the event of a child’s absence due to illness, holiday or any other reason. </w:t>
      </w:r>
    </w:p>
    <w:p w14:paraId="7B621819" w14:textId="77777777" w:rsidR="006A278C" w:rsidRDefault="002108CA">
      <w:pPr>
        <w:spacing w:after="225"/>
        <w:ind w:left="10" w:right="0"/>
        <w:jc w:val="left"/>
      </w:pPr>
      <w:r>
        <w:rPr>
          <w:rFonts w:ascii="Calibri" w:eastAsia="Calibri" w:hAnsi="Calibri" w:cs="Calibri"/>
          <w:b/>
          <w:sz w:val="20"/>
        </w:rPr>
        <w:t>CLOSURES</w:t>
      </w:r>
      <w:r>
        <w:rPr>
          <w:rFonts w:ascii="Calibri" w:eastAsia="Calibri" w:hAnsi="Calibri" w:cs="Calibri"/>
          <w:sz w:val="20"/>
        </w:rPr>
        <w:t xml:space="preserve">: Should the pre-school be unable to open due to bad weather or for any other unforeseen circumstances, parents will be refunded for a chargeable session or have it discounted from their next invoice. Should closure need to take place part way through a session, a refund will not be given in this instance. For funded children, hours will be made up where possible. </w:t>
      </w:r>
    </w:p>
    <w:p w14:paraId="7D43763B" w14:textId="77777777" w:rsidR="006A278C" w:rsidRDefault="002108CA">
      <w:pPr>
        <w:spacing w:after="209" w:line="269" w:lineRule="auto"/>
        <w:ind w:left="-5" w:right="-6"/>
      </w:pPr>
      <w:r>
        <w:rPr>
          <w:rFonts w:ascii="Calibri" w:eastAsia="Calibri" w:hAnsi="Calibri" w:cs="Calibri"/>
          <w:b/>
          <w:sz w:val="20"/>
        </w:rPr>
        <w:t>LATE PICK UP</w:t>
      </w:r>
      <w:r>
        <w:rPr>
          <w:rFonts w:ascii="Calibri" w:eastAsia="Calibri" w:hAnsi="Calibri" w:cs="Calibri"/>
          <w:sz w:val="20"/>
        </w:rPr>
        <w:t xml:space="preserve">: Children must be collected promptly at the end of a session. Should a parent fail to collect their child within 15 minutes of the session end, a late collection fee of £15.00 will be charged and a further £15.00 per every quarter of an hour thereafter.  </w:t>
      </w:r>
    </w:p>
    <w:p w14:paraId="201BBF14" w14:textId="77777777" w:rsidR="006A278C" w:rsidRDefault="002108CA">
      <w:pPr>
        <w:spacing w:after="209" w:line="269" w:lineRule="auto"/>
        <w:ind w:left="-5" w:right="-6"/>
      </w:pPr>
      <w:r>
        <w:rPr>
          <w:rFonts w:ascii="Calibri" w:eastAsia="Calibri" w:hAnsi="Calibri" w:cs="Calibri"/>
          <w:b/>
          <w:sz w:val="20"/>
        </w:rPr>
        <w:t>LATE PAYMENTS</w:t>
      </w:r>
      <w:r>
        <w:rPr>
          <w:rFonts w:ascii="Calibri" w:eastAsia="Calibri" w:hAnsi="Calibri" w:cs="Calibri"/>
          <w:sz w:val="20"/>
        </w:rPr>
        <w:t xml:space="preserve">: Fees are to be paid within 2 weeks of the invoice date. If you are experiencing financial hardship, please speak, in confidence, to Ang or Tracey (Administrator/Manager) so that alternative payment arrangements can be made.  If without negotiation, fees are not settled, we are left with no alternative but to withdraw your child’s place and if </w:t>
      </w:r>
      <w:proofErr w:type="gramStart"/>
      <w:r>
        <w:rPr>
          <w:rFonts w:ascii="Calibri" w:eastAsia="Calibri" w:hAnsi="Calibri" w:cs="Calibri"/>
          <w:sz w:val="20"/>
        </w:rPr>
        <w:t>necessary</w:t>
      </w:r>
      <w:proofErr w:type="gramEnd"/>
      <w:r>
        <w:rPr>
          <w:rFonts w:ascii="Calibri" w:eastAsia="Calibri" w:hAnsi="Calibri" w:cs="Calibri"/>
          <w:sz w:val="20"/>
        </w:rPr>
        <w:t xml:space="preserve"> take legal action to recover the amount owed.  A £15 administration fee may also be charged if payment is not received on time </w:t>
      </w:r>
      <w:r>
        <w:rPr>
          <w:rFonts w:ascii="Calibri" w:eastAsia="Calibri" w:hAnsi="Calibri" w:cs="Calibri"/>
        </w:rPr>
        <w:t xml:space="preserve">to cover administration costs. Children in receipt </w:t>
      </w:r>
      <w:r>
        <w:rPr>
          <w:rFonts w:ascii="Calibri" w:eastAsia="Calibri" w:hAnsi="Calibri" w:cs="Calibri"/>
          <w:sz w:val="20"/>
        </w:rPr>
        <w:lastRenderedPageBreak/>
        <w:t xml:space="preserve">of Free Early Education will be unable to access any additional </w:t>
      </w:r>
      <w:proofErr w:type="gramStart"/>
      <w:r>
        <w:rPr>
          <w:rFonts w:ascii="Calibri" w:eastAsia="Calibri" w:hAnsi="Calibri" w:cs="Calibri"/>
          <w:sz w:val="20"/>
        </w:rPr>
        <w:t>fee paying</w:t>
      </w:r>
      <w:proofErr w:type="gramEnd"/>
      <w:r>
        <w:rPr>
          <w:rFonts w:ascii="Calibri" w:eastAsia="Calibri" w:hAnsi="Calibri" w:cs="Calibri"/>
          <w:sz w:val="20"/>
        </w:rPr>
        <w:t xml:space="preserve"> hours until outstanding fees are settled. </w:t>
      </w:r>
      <w:r>
        <w:rPr>
          <w:rFonts w:ascii="Calibri" w:eastAsia="Calibri" w:hAnsi="Calibri" w:cs="Calibri"/>
          <w:b/>
          <w:sz w:val="20"/>
        </w:rPr>
        <w:t>PAYMENT METHODS</w:t>
      </w:r>
      <w:r>
        <w:rPr>
          <w:rFonts w:ascii="Calibri" w:eastAsia="Calibri" w:hAnsi="Calibri" w:cs="Calibri"/>
          <w:sz w:val="20"/>
        </w:rPr>
        <w:t xml:space="preserve">: Invoices can be settled by BACS, cash or cheque. Details of payment can also be found on your invoice. </w:t>
      </w:r>
    </w:p>
    <w:p w14:paraId="637E2FAA" w14:textId="77777777" w:rsidR="006A278C" w:rsidRDefault="002108CA" w:rsidP="007F2A18">
      <w:pPr>
        <w:pStyle w:val="Heading2"/>
      </w:pPr>
      <w:bookmarkStart w:id="14" w:name="_Toc26789707"/>
      <w:r>
        <w:t>Text Messaging, E-mail, Website and Facebook</w:t>
      </w:r>
      <w:bookmarkEnd w:id="14"/>
      <w:r>
        <w:t xml:space="preserve"> </w:t>
      </w:r>
    </w:p>
    <w:p w14:paraId="7AF77EF2" w14:textId="25AE7D17" w:rsidR="006A278C" w:rsidRDefault="002108CA">
      <w:pPr>
        <w:spacing w:after="382" w:line="268" w:lineRule="auto"/>
        <w:ind w:left="10" w:right="0"/>
      </w:pPr>
      <w:r>
        <w:rPr>
          <w:rFonts w:ascii="Calibri" w:eastAsia="Calibri" w:hAnsi="Calibri" w:cs="Calibri"/>
        </w:rPr>
        <w:t>For your convenience, we have a Text Messaging service through Teachers2Parents.  We have also recently set up our own Facebook page for the benefit of our existing Parents/Carers.  This has proved to be a very successful way of keeping you up to date with any information that you need in addition to our Newsletters.  If you would like to be added to these services, please ensure that we have all the relevant Mobile telephone numbers for you and anyone else caring for your child and details of your Facebook name.  Newsletters are sent through I</w:t>
      </w:r>
      <w:r w:rsidR="0033435E">
        <w:rPr>
          <w:rFonts w:ascii="Calibri" w:eastAsia="Calibri" w:hAnsi="Calibri" w:cs="Calibri"/>
        </w:rPr>
        <w:t>-</w:t>
      </w:r>
      <w:r>
        <w:rPr>
          <w:rFonts w:ascii="Calibri" w:eastAsia="Calibri" w:hAnsi="Calibri" w:cs="Calibri"/>
        </w:rPr>
        <w:t xml:space="preserve">connect software, please ask for a paper copy if you need one. Please also see our </w:t>
      </w:r>
      <w:r>
        <w:rPr>
          <w:rFonts w:ascii="Calibri" w:eastAsia="Calibri" w:hAnsi="Calibri" w:cs="Calibri"/>
          <w:b/>
        </w:rPr>
        <w:t>website</w:t>
      </w:r>
      <w:r>
        <w:rPr>
          <w:rFonts w:ascii="Calibri" w:eastAsia="Calibri" w:hAnsi="Calibri" w:cs="Calibri"/>
        </w:rPr>
        <w:t xml:space="preserve"> which has lots of information including term dates. </w:t>
      </w:r>
    </w:p>
    <w:p w14:paraId="03CE033A" w14:textId="77777777" w:rsidR="006A278C" w:rsidRDefault="002108CA" w:rsidP="007F2A18">
      <w:pPr>
        <w:pStyle w:val="Heading2"/>
      </w:pPr>
      <w:bookmarkStart w:id="15" w:name="_Toc26789708"/>
      <w:r>
        <w:t>Daily Routine</w:t>
      </w:r>
      <w:bookmarkEnd w:id="15"/>
      <w:r>
        <w:rPr>
          <w:rFonts w:ascii="Arial" w:eastAsia="Arial" w:hAnsi="Arial" w:cs="Arial"/>
        </w:rPr>
        <w:t xml:space="preserve"> </w:t>
      </w:r>
    </w:p>
    <w:tbl>
      <w:tblPr>
        <w:tblStyle w:val="TableGrid"/>
        <w:tblW w:w="9242" w:type="dxa"/>
        <w:tblInd w:w="6" w:type="dxa"/>
        <w:tblCellMar>
          <w:top w:w="9" w:type="dxa"/>
          <w:left w:w="107" w:type="dxa"/>
          <w:right w:w="54" w:type="dxa"/>
        </w:tblCellMar>
        <w:tblLook w:val="04A0" w:firstRow="1" w:lastRow="0" w:firstColumn="1" w:lastColumn="0" w:noHBand="0" w:noVBand="1"/>
      </w:tblPr>
      <w:tblGrid>
        <w:gridCol w:w="970"/>
        <w:gridCol w:w="3674"/>
        <w:gridCol w:w="1133"/>
        <w:gridCol w:w="3465"/>
      </w:tblGrid>
      <w:tr w:rsidR="006A278C" w14:paraId="5EAE756C" w14:textId="77777777">
        <w:trPr>
          <w:trHeight w:val="239"/>
        </w:trPr>
        <w:tc>
          <w:tcPr>
            <w:tcW w:w="464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5E7E8C" w14:textId="77777777" w:rsidR="006A278C" w:rsidRDefault="002108CA">
            <w:pPr>
              <w:spacing w:after="0" w:line="259" w:lineRule="auto"/>
              <w:ind w:left="0" w:right="60" w:firstLine="0"/>
              <w:jc w:val="center"/>
            </w:pPr>
            <w:r>
              <w:rPr>
                <w:b/>
                <w:sz w:val="20"/>
              </w:rPr>
              <w:t xml:space="preserve">Whole Day </w:t>
            </w:r>
          </w:p>
        </w:tc>
        <w:tc>
          <w:tcPr>
            <w:tcW w:w="4598" w:type="dxa"/>
            <w:gridSpan w:val="2"/>
            <w:tcBorders>
              <w:top w:val="single" w:sz="4" w:space="0" w:color="000000"/>
              <w:left w:val="single" w:sz="4" w:space="0" w:color="000000"/>
              <w:bottom w:val="single" w:sz="4" w:space="0" w:color="000000"/>
              <w:right w:val="single" w:sz="4" w:space="0" w:color="000000"/>
            </w:tcBorders>
            <w:shd w:val="clear" w:color="auto" w:fill="D9D9D9"/>
          </w:tcPr>
          <w:p w14:paraId="7129765B" w14:textId="77777777" w:rsidR="006A278C" w:rsidRDefault="002108CA">
            <w:pPr>
              <w:spacing w:after="0" w:line="259" w:lineRule="auto"/>
              <w:ind w:left="0" w:right="56" w:firstLine="0"/>
              <w:jc w:val="center"/>
            </w:pPr>
            <w:r>
              <w:rPr>
                <w:b/>
                <w:sz w:val="20"/>
              </w:rPr>
              <w:t xml:space="preserve">Half Day </w:t>
            </w:r>
          </w:p>
        </w:tc>
      </w:tr>
      <w:tr w:rsidR="006A278C" w14:paraId="61E4602E" w14:textId="77777777">
        <w:trPr>
          <w:trHeight w:val="469"/>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65DB8D85" w14:textId="77777777" w:rsidR="006A278C" w:rsidRDefault="002108CA">
            <w:pPr>
              <w:spacing w:after="0" w:line="259" w:lineRule="auto"/>
              <w:ind w:left="0" w:right="0" w:firstLine="0"/>
              <w:jc w:val="left"/>
            </w:pPr>
            <w:r>
              <w:rPr>
                <w:b/>
                <w:sz w:val="20"/>
              </w:rPr>
              <w:t>Approx. Time</w:t>
            </w:r>
            <w:r>
              <w:rPr>
                <w:sz w:val="20"/>
              </w:rPr>
              <w:t xml:space="preserve"> </w:t>
            </w:r>
          </w:p>
        </w:tc>
        <w:tc>
          <w:tcPr>
            <w:tcW w:w="3674" w:type="dxa"/>
            <w:tcBorders>
              <w:top w:val="single" w:sz="4" w:space="0" w:color="000000"/>
              <w:left w:val="single" w:sz="4" w:space="0" w:color="000000"/>
              <w:bottom w:val="single" w:sz="4" w:space="0" w:color="000000"/>
              <w:right w:val="single" w:sz="4" w:space="0" w:color="000000"/>
            </w:tcBorders>
          </w:tcPr>
          <w:p w14:paraId="32D106A0" w14:textId="77777777" w:rsidR="006A278C" w:rsidRDefault="002108CA">
            <w:pPr>
              <w:spacing w:after="0" w:line="259" w:lineRule="auto"/>
              <w:ind w:left="2" w:right="0" w:firstLine="0"/>
              <w:jc w:val="left"/>
            </w:pPr>
            <w:r>
              <w:rPr>
                <w:b/>
                <w:sz w:val="20"/>
              </w:rPr>
              <w:t xml:space="preserve">Activity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17F803C4" w14:textId="77777777" w:rsidR="006A278C" w:rsidRDefault="002108CA">
            <w:pPr>
              <w:spacing w:after="0" w:line="259" w:lineRule="auto"/>
              <w:ind w:left="1" w:right="0" w:firstLine="0"/>
              <w:jc w:val="left"/>
            </w:pPr>
            <w:r>
              <w:rPr>
                <w:b/>
                <w:sz w:val="20"/>
              </w:rPr>
              <w:t xml:space="preserve">Approx. Time </w:t>
            </w:r>
          </w:p>
        </w:tc>
        <w:tc>
          <w:tcPr>
            <w:tcW w:w="3465" w:type="dxa"/>
            <w:tcBorders>
              <w:top w:val="single" w:sz="4" w:space="0" w:color="000000"/>
              <w:left w:val="single" w:sz="4" w:space="0" w:color="000000"/>
              <w:bottom w:val="single" w:sz="4" w:space="0" w:color="000000"/>
              <w:right w:val="single" w:sz="4" w:space="0" w:color="000000"/>
            </w:tcBorders>
          </w:tcPr>
          <w:p w14:paraId="20B52F4D" w14:textId="77777777" w:rsidR="006A278C" w:rsidRDefault="002108CA">
            <w:pPr>
              <w:spacing w:after="0" w:line="259" w:lineRule="auto"/>
              <w:ind w:left="4" w:right="0" w:firstLine="0"/>
              <w:jc w:val="left"/>
            </w:pPr>
            <w:r>
              <w:rPr>
                <w:b/>
                <w:sz w:val="20"/>
              </w:rPr>
              <w:t xml:space="preserve">Activity </w:t>
            </w:r>
          </w:p>
        </w:tc>
      </w:tr>
      <w:tr w:rsidR="006A278C" w14:paraId="7FCDC7B1" w14:textId="77777777">
        <w:trPr>
          <w:trHeight w:val="504"/>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14AC24B" w14:textId="77777777" w:rsidR="006A278C" w:rsidRDefault="002108CA">
            <w:pPr>
              <w:spacing w:after="0" w:line="259" w:lineRule="auto"/>
              <w:ind w:left="0" w:right="0" w:firstLine="0"/>
              <w:jc w:val="left"/>
            </w:pPr>
            <w:r>
              <w:rPr>
                <w:sz w:val="20"/>
              </w:rPr>
              <w:t xml:space="preserve">9.00 </w:t>
            </w:r>
          </w:p>
        </w:tc>
        <w:tc>
          <w:tcPr>
            <w:tcW w:w="3674" w:type="dxa"/>
            <w:tcBorders>
              <w:top w:val="single" w:sz="4" w:space="0" w:color="000000"/>
              <w:left w:val="single" w:sz="4" w:space="0" w:color="000000"/>
              <w:bottom w:val="single" w:sz="4" w:space="0" w:color="000000"/>
              <w:right w:val="single" w:sz="4" w:space="0" w:color="000000"/>
            </w:tcBorders>
          </w:tcPr>
          <w:p w14:paraId="7C0C7B34" w14:textId="77777777" w:rsidR="006A278C" w:rsidRDefault="002108CA">
            <w:pPr>
              <w:spacing w:after="0" w:line="259" w:lineRule="auto"/>
              <w:ind w:left="2" w:right="0" w:firstLine="0"/>
              <w:jc w:val="left"/>
            </w:pPr>
            <w:r>
              <w:rPr>
                <w:sz w:val="20"/>
              </w:rPr>
              <w:t xml:space="preserve">Register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05DF706E" w14:textId="77777777" w:rsidR="006A278C" w:rsidRDefault="002108CA">
            <w:pPr>
              <w:spacing w:after="0" w:line="259" w:lineRule="auto"/>
              <w:ind w:left="1" w:right="0" w:firstLine="0"/>
              <w:jc w:val="left"/>
            </w:pPr>
            <w:r>
              <w:rPr>
                <w:sz w:val="20"/>
              </w:rPr>
              <w:t xml:space="preserve">9.00 </w:t>
            </w:r>
          </w:p>
          <w:p w14:paraId="67E8ED39" w14:textId="77777777" w:rsidR="006A278C" w:rsidRDefault="002108CA">
            <w:pPr>
              <w:spacing w:after="0" w:line="259" w:lineRule="auto"/>
              <w:ind w:left="1" w:right="0" w:firstLine="0"/>
              <w:jc w:val="left"/>
            </w:pPr>
            <w:r>
              <w:rPr>
                <w:sz w:val="20"/>
              </w:rPr>
              <w:t xml:space="preserve"> </w:t>
            </w:r>
          </w:p>
        </w:tc>
        <w:tc>
          <w:tcPr>
            <w:tcW w:w="3465" w:type="dxa"/>
            <w:tcBorders>
              <w:top w:val="single" w:sz="4" w:space="0" w:color="000000"/>
              <w:left w:val="single" w:sz="4" w:space="0" w:color="000000"/>
              <w:bottom w:val="single" w:sz="4" w:space="0" w:color="000000"/>
              <w:right w:val="single" w:sz="4" w:space="0" w:color="000000"/>
            </w:tcBorders>
          </w:tcPr>
          <w:p w14:paraId="6DE18590" w14:textId="77777777" w:rsidR="006A278C" w:rsidRDefault="002108CA">
            <w:pPr>
              <w:spacing w:after="0" w:line="259" w:lineRule="auto"/>
              <w:ind w:left="4" w:right="0" w:firstLine="0"/>
              <w:jc w:val="left"/>
            </w:pPr>
            <w:r>
              <w:rPr>
                <w:sz w:val="20"/>
              </w:rPr>
              <w:t xml:space="preserve">Register </w:t>
            </w:r>
          </w:p>
        </w:tc>
      </w:tr>
      <w:tr w:rsidR="006A278C" w14:paraId="622F8304" w14:textId="77777777">
        <w:trPr>
          <w:trHeight w:val="4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472BE2D" w14:textId="77777777" w:rsidR="006A278C" w:rsidRDefault="002108CA">
            <w:pPr>
              <w:spacing w:after="0" w:line="259" w:lineRule="auto"/>
              <w:ind w:left="0" w:right="0" w:firstLine="0"/>
              <w:jc w:val="left"/>
            </w:pPr>
            <w:r>
              <w:rPr>
                <w:sz w:val="20"/>
              </w:rPr>
              <w:t xml:space="preserve">9.00 </w:t>
            </w:r>
          </w:p>
        </w:tc>
        <w:tc>
          <w:tcPr>
            <w:tcW w:w="3674" w:type="dxa"/>
            <w:tcBorders>
              <w:top w:val="single" w:sz="4" w:space="0" w:color="000000"/>
              <w:left w:val="single" w:sz="4" w:space="0" w:color="000000"/>
              <w:bottom w:val="single" w:sz="4" w:space="0" w:color="000000"/>
              <w:right w:val="single" w:sz="4" w:space="0" w:color="000000"/>
            </w:tcBorders>
          </w:tcPr>
          <w:p w14:paraId="10F674FB" w14:textId="77777777" w:rsidR="006A278C" w:rsidRDefault="002108CA">
            <w:pPr>
              <w:spacing w:after="0" w:line="259" w:lineRule="auto"/>
              <w:ind w:left="2" w:right="167" w:firstLine="0"/>
              <w:jc w:val="left"/>
            </w:pPr>
            <w:r>
              <w:rPr>
                <w:sz w:val="20"/>
              </w:rPr>
              <w:t xml:space="preserve">Child initiated Play inside &amp; Out (once the register is completed)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59F2703D" w14:textId="77777777" w:rsidR="006A278C" w:rsidRDefault="002108CA">
            <w:pPr>
              <w:spacing w:after="0" w:line="259" w:lineRule="auto"/>
              <w:ind w:left="1" w:right="0" w:firstLine="0"/>
              <w:jc w:val="left"/>
            </w:pPr>
            <w:r>
              <w:rPr>
                <w:sz w:val="20"/>
              </w:rPr>
              <w:t xml:space="preserve">9.00 </w:t>
            </w:r>
          </w:p>
        </w:tc>
        <w:tc>
          <w:tcPr>
            <w:tcW w:w="3465" w:type="dxa"/>
            <w:tcBorders>
              <w:top w:val="single" w:sz="4" w:space="0" w:color="000000"/>
              <w:left w:val="single" w:sz="4" w:space="0" w:color="000000"/>
              <w:bottom w:val="single" w:sz="4" w:space="0" w:color="000000"/>
              <w:right w:val="single" w:sz="4" w:space="0" w:color="000000"/>
            </w:tcBorders>
          </w:tcPr>
          <w:p w14:paraId="44C8B0B2" w14:textId="77777777" w:rsidR="006A278C" w:rsidRDefault="002108CA">
            <w:pPr>
              <w:spacing w:after="0" w:line="259" w:lineRule="auto"/>
              <w:ind w:left="4" w:right="0" w:firstLine="0"/>
              <w:jc w:val="left"/>
            </w:pPr>
            <w:r>
              <w:rPr>
                <w:sz w:val="20"/>
              </w:rPr>
              <w:t xml:space="preserve">Child initiated Play inside &amp; Out (once the register is completed) </w:t>
            </w:r>
          </w:p>
        </w:tc>
      </w:tr>
      <w:tr w:rsidR="006A278C" w14:paraId="7A4CC4A2" w14:textId="77777777">
        <w:trPr>
          <w:trHeight w:val="929"/>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53C20EF0" w14:textId="77777777" w:rsidR="006A278C" w:rsidRDefault="002108CA">
            <w:pPr>
              <w:spacing w:after="0" w:line="259" w:lineRule="auto"/>
              <w:ind w:left="0" w:right="0" w:firstLine="0"/>
              <w:jc w:val="left"/>
            </w:pPr>
            <w:r>
              <w:rPr>
                <w:sz w:val="20"/>
              </w:rPr>
              <w:t xml:space="preserve">9.30 </w:t>
            </w:r>
          </w:p>
        </w:tc>
        <w:tc>
          <w:tcPr>
            <w:tcW w:w="3674" w:type="dxa"/>
            <w:tcBorders>
              <w:top w:val="single" w:sz="4" w:space="0" w:color="000000"/>
              <w:left w:val="single" w:sz="4" w:space="0" w:color="000000"/>
              <w:bottom w:val="single" w:sz="4" w:space="0" w:color="000000"/>
              <w:right w:val="single" w:sz="4" w:space="0" w:color="000000"/>
            </w:tcBorders>
          </w:tcPr>
          <w:p w14:paraId="56C3E8E6" w14:textId="77777777" w:rsidR="006A278C" w:rsidRDefault="002108CA">
            <w:pPr>
              <w:spacing w:after="0" w:line="259" w:lineRule="auto"/>
              <w:ind w:left="2" w:right="1066" w:firstLine="0"/>
              <w:jc w:val="left"/>
            </w:pPr>
            <w:r>
              <w:rPr>
                <w:sz w:val="20"/>
              </w:rPr>
              <w:t xml:space="preserve">Key Group Time begins (15 Mins per group max)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34CAA5FC" w14:textId="77777777" w:rsidR="006A278C" w:rsidRDefault="002108CA">
            <w:pPr>
              <w:spacing w:after="0" w:line="259" w:lineRule="auto"/>
              <w:ind w:left="1" w:right="0" w:firstLine="0"/>
              <w:jc w:val="left"/>
            </w:pPr>
            <w:r>
              <w:rPr>
                <w:sz w:val="20"/>
              </w:rPr>
              <w:t xml:space="preserve">10.00 </w:t>
            </w:r>
          </w:p>
        </w:tc>
        <w:tc>
          <w:tcPr>
            <w:tcW w:w="3465" w:type="dxa"/>
            <w:tcBorders>
              <w:top w:val="single" w:sz="4" w:space="0" w:color="000000"/>
              <w:left w:val="single" w:sz="4" w:space="0" w:color="000000"/>
              <w:bottom w:val="single" w:sz="4" w:space="0" w:color="000000"/>
              <w:right w:val="single" w:sz="4" w:space="0" w:color="000000"/>
            </w:tcBorders>
          </w:tcPr>
          <w:p w14:paraId="5D4E73A3" w14:textId="77777777" w:rsidR="006A278C" w:rsidRDefault="002108CA">
            <w:pPr>
              <w:spacing w:after="0" w:line="259" w:lineRule="auto"/>
              <w:ind w:left="4" w:right="0" w:firstLine="0"/>
              <w:jc w:val="left"/>
            </w:pPr>
            <w:r>
              <w:rPr>
                <w:sz w:val="20"/>
              </w:rPr>
              <w:t xml:space="preserve">Snack Bar Opens  </w:t>
            </w:r>
          </w:p>
          <w:p w14:paraId="25B70BCF" w14:textId="77777777" w:rsidR="006A278C" w:rsidRDefault="002108CA">
            <w:pPr>
              <w:spacing w:after="0" w:line="259" w:lineRule="auto"/>
              <w:ind w:left="4" w:right="0" w:firstLine="0"/>
              <w:jc w:val="left"/>
            </w:pPr>
            <w:r>
              <w:rPr>
                <w:sz w:val="20"/>
              </w:rPr>
              <w:t xml:space="preserve">During snack time adult will encourage children to review activities. </w:t>
            </w:r>
          </w:p>
        </w:tc>
      </w:tr>
      <w:tr w:rsidR="006A278C" w14:paraId="2654E7C6" w14:textId="77777777">
        <w:trPr>
          <w:trHeight w:val="70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6E208325" w14:textId="77777777" w:rsidR="006A278C" w:rsidRDefault="002108CA">
            <w:pPr>
              <w:spacing w:after="0" w:line="259" w:lineRule="auto"/>
              <w:ind w:left="0" w:right="0" w:firstLine="0"/>
              <w:jc w:val="left"/>
            </w:pPr>
            <w:r>
              <w:rPr>
                <w:sz w:val="20"/>
              </w:rPr>
              <w:t xml:space="preserve">10.00 </w:t>
            </w:r>
          </w:p>
        </w:tc>
        <w:tc>
          <w:tcPr>
            <w:tcW w:w="3674" w:type="dxa"/>
            <w:tcBorders>
              <w:top w:val="single" w:sz="4" w:space="0" w:color="000000"/>
              <w:left w:val="single" w:sz="4" w:space="0" w:color="000000"/>
              <w:bottom w:val="single" w:sz="4" w:space="0" w:color="000000"/>
              <w:right w:val="single" w:sz="4" w:space="0" w:color="000000"/>
            </w:tcBorders>
          </w:tcPr>
          <w:p w14:paraId="70540BDD" w14:textId="77777777" w:rsidR="006A278C" w:rsidRDefault="002108CA">
            <w:pPr>
              <w:spacing w:after="0" w:line="259" w:lineRule="auto"/>
              <w:ind w:left="2" w:right="0" w:firstLine="0"/>
              <w:jc w:val="left"/>
            </w:pPr>
            <w:r>
              <w:rPr>
                <w:sz w:val="20"/>
              </w:rPr>
              <w:t xml:space="preserve">Snack Bar Opens  </w:t>
            </w:r>
          </w:p>
          <w:p w14:paraId="63580D00" w14:textId="77777777" w:rsidR="006A278C" w:rsidRDefault="002108CA">
            <w:pPr>
              <w:spacing w:after="0" w:line="259" w:lineRule="auto"/>
              <w:ind w:left="2" w:right="0" w:firstLine="0"/>
              <w:jc w:val="left"/>
            </w:pPr>
            <w:r>
              <w:rPr>
                <w:sz w:val="20"/>
              </w:rPr>
              <w:t xml:space="preserve">During snack time adult will encourage children to review activities.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43F7B29C" w14:textId="77777777" w:rsidR="006A278C" w:rsidRDefault="002108CA">
            <w:pPr>
              <w:spacing w:after="0" w:line="259" w:lineRule="auto"/>
              <w:ind w:left="1" w:right="0" w:firstLine="0"/>
              <w:jc w:val="left"/>
            </w:pPr>
            <w:r>
              <w:rPr>
                <w:sz w:val="20"/>
              </w:rPr>
              <w:t xml:space="preserve">10.45 </w:t>
            </w:r>
          </w:p>
        </w:tc>
        <w:tc>
          <w:tcPr>
            <w:tcW w:w="3465" w:type="dxa"/>
            <w:tcBorders>
              <w:top w:val="single" w:sz="4" w:space="0" w:color="000000"/>
              <w:left w:val="single" w:sz="4" w:space="0" w:color="000000"/>
              <w:bottom w:val="single" w:sz="4" w:space="0" w:color="000000"/>
              <w:right w:val="single" w:sz="4" w:space="0" w:color="000000"/>
            </w:tcBorders>
          </w:tcPr>
          <w:p w14:paraId="108BDCF2" w14:textId="77777777" w:rsidR="006A278C" w:rsidRDefault="002108CA">
            <w:pPr>
              <w:spacing w:after="0" w:line="259" w:lineRule="auto"/>
              <w:ind w:left="4" w:right="0" w:firstLine="0"/>
              <w:jc w:val="left"/>
            </w:pPr>
            <w:r>
              <w:rPr>
                <w:sz w:val="20"/>
              </w:rPr>
              <w:t xml:space="preserve">Snack Bar Closes </w:t>
            </w:r>
          </w:p>
          <w:p w14:paraId="60A7F452" w14:textId="77777777" w:rsidR="006A278C" w:rsidRDefault="002108CA">
            <w:pPr>
              <w:spacing w:after="0" w:line="259" w:lineRule="auto"/>
              <w:ind w:left="4" w:right="0" w:firstLine="0"/>
              <w:jc w:val="left"/>
            </w:pPr>
            <w:r>
              <w:rPr>
                <w:sz w:val="20"/>
              </w:rPr>
              <w:t xml:space="preserve"> </w:t>
            </w:r>
          </w:p>
        </w:tc>
      </w:tr>
      <w:tr w:rsidR="006A278C" w14:paraId="003F1FEC" w14:textId="77777777">
        <w:trPr>
          <w:trHeight w:val="240"/>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24C65AE" w14:textId="77777777" w:rsidR="006A278C" w:rsidRDefault="002108CA">
            <w:pPr>
              <w:spacing w:after="0" w:line="259" w:lineRule="auto"/>
              <w:ind w:left="0" w:right="0" w:firstLine="0"/>
              <w:jc w:val="left"/>
            </w:pPr>
            <w:r>
              <w:rPr>
                <w:sz w:val="20"/>
              </w:rPr>
              <w:t xml:space="preserve">10.45 </w:t>
            </w:r>
          </w:p>
        </w:tc>
        <w:tc>
          <w:tcPr>
            <w:tcW w:w="3674" w:type="dxa"/>
            <w:tcBorders>
              <w:top w:val="single" w:sz="4" w:space="0" w:color="000000"/>
              <w:left w:val="single" w:sz="4" w:space="0" w:color="000000"/>
              <w:bottom w:val="single" w:sz="4" w:space="0" w:color="000000"/>
              <w:right w:val="single" w:sz="4" w:space="0" w:color="000000"/>
            </w:tcBorders>
          </w:tcPr>
          <w:p w14:paraId="67E59A60" w14:textId="77777777" w:rsidR="006A278C" w:rsidRDefault="002108CA">
            <w:pPr>
              <w:spacing w:after="0" w:line="259" w:lineRule="auto"/>
              <w:ind w:left="2" w:right="0" w:firstLine="0"/>
              <w:jc w:val="left"/>
            </w:pPr>
            <w:r>
              <w:rPr>
                <w:sz w:val="20"/>
              </w:rPr>
              <w:t xml:space="preserve">Snack Bar Closes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6E6050BB" w14:textId="77777777" w:rsidR="006A278C" w:rsidRDefault="002108CA">
            <w:pPr>
              <w:spacing w:after="0" w:line="259" w:lineRule="auto"/>
              <w:ind w:left="1" w:right="0" w:firstLine="0"/>
              <w:jc w:val="left"/>
            </w:pPr>
            <w:r>
              <w:rPr>
                <w:sz w:val="20"/>
              </w:rPr>
              <w:t xml:space="preserve">11.00 </w:t>
            </w:r>
          </w:p>
        </w:tc>
        <w:tc>
          <w:tcPr>
            <w:tcW w:w="3465" w:type="dxa"/>
            <w:tcBorders>
              <w:top w:val="single" w:sz="4" w:space="0" w:color="000000"/>
              <w:left w:val="single" w:sz="4" w:space="0" w:color="000000"/>
              <w:bottom w:val="single" w:sz="4" w:space="0" w:color="000000"/>
              <w:right w:val="single" w:sz="4" w:space="0" w:color="000000"/>
            </w:tcBorders>
          </w:tcPr>
          <w:p w14:paraId="0005F971" w14:textId="77777777" w:rsidR="006A278C" w:rsidRDefault="002108CA">
            <w:pPr>
              <w:spacing w:after="0" w:line="259" w:lineRule="auto"/>
              <w:ind w:left="4" w:right="0" w:firstLine="0"/>
              <w:jc w:val="left"/>
            </w:pPr>
            <w:r>
              <w:rPr>
                <w:sz w:val="20"/>
              </w:rPr>
              <w:t xml:space="preserve">Story time Sunflowers </w:t>
            </w:r>
          </w:p>
        </w:tc>
      </w:tr>
      <w:tr w:rsidR="006A278C" w14:paraId="752B6D0B" w14:textId="77777777">
        <w:trPr>
          <w:trHeight w:val="523"/>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0B8593C" w14:textId="77777777" w:rsidR="006A278C" w:rsidRDefault="002108CA">
            <w:pPr>
              <w:spacing w:after="0" w:line="259" w:lineRule="auto"/>
              <w:ind w:left="0" w:right="0" w:firstLine="0"/>
              <w:jc w:val="left"/>
            </w:pPr>
            <w:r>
              <w:rPr>
                <w:sz w:val="20"/>
              </w:rPr>
              <w:t xml:space="preserve">11.45 </w:t>
            </w:r>
          </w:p>
        </w:tc>
        <w:tc>
          <w:tcPr>
            <w:tcW w:w="3674" w:type="dxa"/>
            <w:tcBorders>
              <w:top w:val="single" w:sz="4" w:space="0" w:color="000000"/>
              <w:left w:val="single" w:sz="4" w:space="0" w:color="000000"/>
              <w:bottom w:val="single" w:sz="4" w:space="0" w:color="000000"/>
              <w:right w:val="single" w:sz="4" w:space="0" w:color="000000"/>
            </w:tcBorders>
          </w:tcPr>
          <w:p w14:paraId="0B441248" w14:textId="77777777" w:rsidR="006A278C" w:rsidRDefault="002108CA">
            <w:pPr>
              <w:spacing w:after="0" w:line="259" w:lineRule="auto"/>
              <w:ind w:left="2" w:right="0" w:firstLine="0"/>
              <w:jc w:val="left"/>
            </w:pPr>
            <w:r>
              <w:rPr>
                <w:sz w:val="20"/>
              </w:rPr>
              <w:t xml:space="preserve">Morning Children story &amp; song time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4D7E1D83" w14:textId="77777777" w:rsidR="006A278C" w:rsidRDefault="002108CA">
            <w:pPr>
              <w:spacing w:after="0" w:line="259" w:lineRule="auto"/>
              <w:ind w:left="1" w:right="0" w:firstLine="0"/>
              <w:jc w:val="left"/>
            </w:pPr>
            <w:r>
              <w:rPr>
                <w:sz w:val="20"/>
              </w:rPr>
              <w:t xml:space="preserve">11.20 </w:t>
            </w:r>
          </w:p>
          <w:p w14:paraId="7A3EFDC2" w14:textId="77777777" w:rsidR="006A278C" w:rsidRDefault="002108CA">
            <w:pPr>
              <w:spacing w:after="0" w:line="259" w:lineRule="auto"/>
              <w:ind w:left="1" w:right="0" w:firstLine="0"/>
              <w:jc w:val="left"/>
            </w:pPr>
            <w:r>
              <w:rPr>
                <w:sz w:val="20"/>
              </w:rPr>
              <w:t xml:space="preserve"> </w:t>
            </w:r>
          </w:p>
        </w:tc>
        <w:tc>
          <w:tcPr>
            <w:tcW w:w="3465" w:type="dxa"/>
            <w:tcBorders>
              <w:top w:val="single" w:sz="4" w:space="0" w:color="000000"/>
              <w:left w:val="single" w:sz="4" w:space="0" w:color="000000"/>
              <w:bottom w:val="single" w:sz="4" w:space="0" w:color="000000"/>
              <w:right w:val="single" w:sz="4" w:space="0" w:color="000000"/>
            </w:tcBorders>
          </w:tcPr>
          <w:p w14:paraId="5D99ED24" w14:textId="77777777" w:rsidR="006A278C" w:rsidRDefault="002108CA">
            <w:pPr>
              <w:spacing w:after="0" w:line="259" w:lineRule="auto"/>
              <w:ind w:left="4" w:right="0" w:firstLine="0"/>
              <w:jc w:val="left"/>
            </w:pPr>
            <w:r>
              <w:rPr>
                <w:sz w:val="20"/>
              </w:rPr>
              <w:t xml:space="preserve">Story Time Seedlings </w:t>
            </w:r>
          </w:p>
        </w:tc>
      </w:tr>
      <w:tr w:rsidR="006A278C" w14:paraId="36FD0D89" w14:textId="77777777">
        <w:trPr>
          <w:trHeight w:val="470"/>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E033F93" w14:textId="77777777" w:rsidR="006A278C" w:rsidRDefault="002108CA">
            <w:pPr>
              <w:spacing w:after="0" w:line="259" w:lineRule="auto"/>
              <w:ind w:left="0" w:right="0" w:firstLine="0"/>
              <w:jc w:val="left"/>
            </w:pPr>
            <w:r>
              <w:rPr>
                <w:sz w:val="20"/>
              </w:rPr>
              <w:t xml:space="preserve">12.00 </w:t>
            </w:r>
          </w:p>
        </w:tc>
        <w:tc>
          <w:tcPr>
            <w:tcW w:w="3674" w:type="dxa"/>
            <w:tcBorders>
              <w:top w:val="single" w:sz="4" w:space="0" w:color="000000"/>
              <w:left w:val="single" w:sz="4" w:space="0" w:color="000000"/>
              <w:bottom w:val="single" w:sz="4" w:space="0" w:color="000000"/>
              <w:right w:val="single" w:sz="4" w:space="0" w:color="000000"/>
            </w:tcBorders>
          </w:tcPr>
          <w:p w14:paraId="7DAAB88D" w14:textId="77777777" w:rsidR="006A278C" w:rsidRDefault="002108CA">
            <w:pPr>
              <w:spacing w:after="0" w:line="259" w:lineRule="auto"/>
              <w:ind w:left="2" w:right="0" w:firstLine="0"/>
              <w:jc w:val="left"/>
            </w:pPr>
            <w:r>
              <w:rPr>
                <w:sz w:val="20"/>
              </w:rPr>
              <w:t xml:space="preserve">Change Over Time </w:t>
            </w:r>
          </w:p>
          <w:p w14:paraId="1976E45F" w14:textId="77777777" w:rsidR="006A278C" w:rsidRDefault="002108CA">
            <w:pPr>
              <w:spacing w:after="0" w:line="259" w:lineRule="auto"/>
              <w:ind w:left="2" w:right="0" w:firstLine="0"/>
              <w:jc w:val="left"/>
            </w:pP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0123E0C4" w14:textId="77777777" w:rsidR="006A278C" w:rsidRDefault="002108CA">
            <w:pPr>
              <w:spacing w:after="0" w:line="259" w:lineRule="auto"/>
              <w:ind w:left="1" w:right="0" w:firstLine="0"/>
              <w:jc w:val="left"/>
            </w:pPr>
            <w:r>
              <w:rPr>
                <w:sz w:val="20"/>
              </w:rPr>
              <w:t xml:space="preserve">11.45 </w:t>
            </w:r>
          </w:p>
        </w:tc>
        <w:tc>
          <w:tcPr>
            <w:tcW w:w="3465" w:type="dxa"/>
            <w:tcBorders>
              <w:top w:val="single" w:sz="4" w:space="0" w:color="000000"/>
              <w:left w:val="single" w:sz="4" w:space="0" w:color="000000"/>
              <w:bottom w:val="single" w:sz="4" w:space="0" w:color="000000"/>
              <w:right w:val="single" w:sz="4" w:space="0" w:color="000000"/>
            </w:tcBorders>
          </w:tcPr>
          <w:p w14:paraId="587260EB" w14:textId="77777777" w:rsidR="006A278C" w:rsidRDefault="002108CA">
            <w:pPr>
              <w:spacing w:after="0" w:line="259" w:lineRule="auto"/>
              <w:ind w:left="4" w:right="0" w:firstLine="0"/>
              <w:jc w:val="left"/>
            </w:pPr>
            <w:r>
              <w:rPr>
                <w:sz w:val="20"/>
              </w:rPr>
              <w:t xml:space="preserve">Circle/Song Time </w:t>
            </w:r>
          </w:p>
        </w:tc>
      </w:tr>
      <w:tr w:rsidR="006A278C" w14:paraId="10ABCD67" w14:textId="77777777">
        <w:trPr>
          <w:trHeight w:val="4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4FD10DF" w14:textId="77777777" w:rsidR="006A278C" w:rsidRDefault="002108CA">
            <w:pPr>
              <w:spacing w:after="0" w:line="259" w:lineRule="auto"/>
              <w:ind w:left="0" w:right="0" w:firstLine="0"/>
              <w:jc w:val="left"/>
            </w:pPr>
            <w:r>
              <w:rPr>
                <w:sz w:val="20"/>
              </w:rPr>
              <w:t xml:space="preserve">12.15 </w:t>
            </w:r>
          </w:p>
        </w:tc>
        <w:tc>
          <w:tcPr>
            <w:tcW w:w="3674" w:type="dxa"/>
            <w:tcBorders>
              <w:top w:val="single" w:sz="4" w:space="0" w:color="000000"/>
              <w:left w:val="single" w:sz="4" w:space="0" w:color="000000"/>
              <w:bottom w:val="single" w:sz="4" w:space="0" w:color="000000"/>
              <w:right w:val="single" w:sz="4" w:space="0" w:color="000000"/>
            </w:tcBorders>
          </w:tcPr>
          <w:p w14:paraId="1B7CF529" w14:textId="77777777" w:rsidR="006A278C" w:rsidRDefault="002108CA">
            <w:pPr>
              <w:spacing w:after="0" w:line="259" w:lineRule="auto"/>
              <w:ind w:left="2" w:right="0" w:firstLine="0"/>
              <w:jc w:val="left"/>
            </w:pPr>
            <w:r>
              <w:rPr>
                <w:sz w:val="20"/>
              </w:rPr>
              <w:t xml:space="preserve">Lunch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23D5D793" w14:textId="77777777" w:rsidR="006A278C" w:rsidRDefault="002108CA">
            <w:pPr>
              <w:spacing w:after="0" w:line="259" w:lineRule="auto"/>
              <w:ind w:left="1" w:right="0" w:firstLine="0"/>
              <w:jc w:val="left"/>
            </w:pPr>
            <w:r>
              <w:rPr>
                <w:sz w:val="20"/>
              </w:rPr>
              <w:t xml:space="preserve">12.00 </w:t>
            </w:r>
          </w:p>
          <w:p w14:paraId="5DBBE649" w14:textId="77777777" w:rsidR="006A278C" w:rsidRDefault="002108CA">
            <w:pPr>
              <w:spacing w:after="0" w:line="259" w:lineRule="auto"/>
              <w:ind w:left="1" w:right="0" w:firstLine="0"/>
              <w:jc w:val="left"/>
            </w:pPr>
            <w:r>
              <w:rPr>
                <w:sz w:val="20"/>
              </w:rPr>
              <w:t xml:space="preserve"> </w:t>
            </w:r>
          </w:p>
        </w:tc>
        <w:tc>
          <w:tcPr>
            <w:tcW w:w="3465" w:type="dxa"/>
            <w:tcBorders>
              <w:top w:val="single" w:sz="4" w:space="0" w:color="000000"/>
              <w:left w:val="single" w:sz="4" w:space="0" w:color="000000"/>
              <w:bottom w:val="single" w:sz="4" w:space="0" w:color="000000"/>
              <w:right w:val="single" w:sz="4" w:space="0" w:color="000000"/>
            </w:tcBorders>
          </w:tcPr>
          <w:p w14:paraId="0C7E6E17" w14:textId="77777777" w:rsidR="006A278C" w:rsidRDefault="002108CA">
            <w:pPr>
              <w:spacing w:after="0" w:line="259" w:lineRule="auto"/>
              <w:ind w:left="4" w:right="0" w:firstLine="0"/>
              <w:jc w:val="left"/>
            </w:pPr>
            <w:r>
              <w:rPr>
                <w:sz w:val="20"/>
              </w:rPr>
              <w:t xml:space="preserve">Home Time </w:t>
            </w:r>
          </w:p>
          <w:p w14:paraId="69522D96" w14:textId="77777777" w:rsidR="006A278C" w:rsidRDefault="002108CA">
            <w:pPr>
              <w:spacing w:after="0" w:line="259" w:lineRule="auto"/>
              <w:ind w:left="4" w:right="0" w:firstLine="0"/>
              <w:jc w:val="left"/>
            </w:pPr>
            <w:r>
              <w:rPr>
                <w:sz w:val="20"/>
              </w:rPr>
              <w:t xml:space="preserve"> </w:t>
            </w:r>
          </w:p>
        </w:tc>
      </w:tr>
      <w:tr w:rsidR="006A278C" w14:paraId="0D1FB05B" w14:textId="77777777">
        <w:trPr>
          <w:trHeight w:val="4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9F3B033" w14:textId="77777777" w:rsidR="006A278C" w:rsidRDefault="002108CA">
            <w:pPr>
              <w:spacing w:after="0" w:line="259" w:lineRule="auto"/>
              <w:ind w:left="0" w:right="0" w:firstLine="0"/>
              <w:jc w:val="left"/>
            </w:pPr>
            <w:r>
              <w:rPr>
                <w:sz w:val="20"/>
              </w:rPr>
              <w:t xml:space="preserve">1.30 </w:t>
            </w:r>
          </w:p>
        </w:tc>
        <w:tc>
          <w:tcPr>
            <w:tcW w:w="3674" w:type="dxa"/>
            <w:tcBorders>
              <w:top w:val="single" w:sz="4" w:space="0" w:color="000000"/>
              <w:left w:val="single" w:sz="4" w:space="0" w:color="000000"/>
              <w:bottom w:val="single" w:sz="4" w:space="0" w:color="000000"/>
              <w:right w:val="single" w:sz="4" w:space="0" w:color="000000"/>
            </w:tcBorders>
          </w:tcPr>
          <w:p w14:paraId="04BB6ED2" w14:textId="77777777" w:rsidR="006A278C" w:rsidRDefault="002108CA">
            <w:pPr>
              <w:spacing w:after="0" w:line="259" w:lineRule="auto"/>
              <w:ind w:left="2" w:right="0" w:firstLine="0"/>
              <w:jc w:val="left"/>
            </w:pPr>
            <w:r>
              <w:rPr>
                <w:sz w:val="20"/>
              </w:rPr>
              <w:t xml:space="preserve">Story time Sunflowers </w:t>
            </w:r>
          </w:p>
          <w:p w14:paraId="25971D0C" w14:textId="77777777" w:rsidR="006A278C" w:rsidRDefault="002108CA">
            <w:pPr>
              <w:spacing w:after="0" w:line="259" w:lineRule="auto"/>
              <w:ind w:left="2" w:right="0" w:firstLine="0"/>
              <w:jc w:val="left"/>
            </w:pPr>
            <w:r>
              <w:rPr>
                <w:sz w:val="20"/>
              </w:rPr>
              <w:t xml:space="preserve"> </w:t>
            </w:r>
          </w:p>
        </w:tc>
        <w:tc>
          <w:tcPr>
            <w:tcW w:w="4598" w:type="dxa"/>
            <w:gridSpan w:val="2"/>
            <w:vMerge w:val="restart"/>
            <w:tcBorders>
              <w:top w:val="single" w:sz="4" w:space="0" w:color="000000"/>
              <w:left w:val="single" w:sz="4" w:space="0" w:color="000000"/>
              <w:bottom w:val="single" w:sz="4" w:space="0" w:color="000000"/>
              <w:right w:val="single" w:sz="4" w:space="0" w:color="000000"/>
            </w:tcBorders>
          </w:tcPr>
          <w:p w14:paraId="31421606" w14:textId="77777777" w:rsidR="006A278C" w:rsidRDefault="002108CA">
            <w:pPr>
              <w:spacing w:after="1" w:line="241" w:lineRule="auto"/>
              <w:ind w:left="1" w:right="0" w:firstLine="0"/>
              <w:jc w:val="left"/>
            </w:pPr>
            <w:r>
              <w:rPr>
                <w:sz w:val="20"/>
              </w:rPr>
              <w:t xml:space="preserve">Child Initiated goes on throughout the sessions apart from Circle Time and Lunch Time. Children will be taken out for key group work and story time. </w:t>
            </w:r>
          </w:p>
          <w:p w14:paraId="4F53B4A7" w14:textId="77777777" w:rsidR="006A278C" w:rsidRDefault="002108CA">
            <w:pPr>
              <w:spacing w:after="0" w:line="259" w:lineRule="auto"/>
              <w:ind w:left="1" w:right="0" w:firstLine="0"/>
              <w:jc w:val="left"/>
            </w:pPr>
            <w:r>
              <w:rPr>
                <w:sz w:val="20"/>
              </w:rPr>
              <w:t xml:space="preserve"> </w:t>
            </w:r>
          </w:p>
          <w:p w14:paraId="594647A7" w14:textId="77777777" w:rsidR="006A278C" w:rsidRDefault="002108CA">
            <w:pPr>
              <w:spacing w:after="0" w:line="241" w:lineRule="auto"/>
              <w:ind w:left="1" w:right="0" w:firstLine="0"/>
              <w:jc w:val="left"/>
            </w:pPr>
            <w:r>
              <w:rPr>
                <w:sz w:val="20"/>
              </w:rPr>
              <w:t xml:space="preserve">All times are approximate and may change if any unforeseen exciting events happen!! </w:t>
            </w:r>
          </w:p>
          <w:p w14:paraId="7837BB77" w14:textId="77777777" w:rsidR="006A278C" w:rsidRDefault="002108CA">
            <w:pPr>
              <w:spacing w:after="0" w:line="259" w:lineRule="auto"/>
              <w:ind w:left="1" w:right="0" w:firstLine="0"/>
              <w:jc w:val="left"/>
            </w:pPr>
            <w:r>
              <w:rPr>
                <w:sz w:val="20"/>
              </w:rPr>
              <w:t xml:space="preserve"> </w:t>
            </w:r>
          </w:p>
        </w:tc>
      </w:tr>
      <w:tr w:rsidR="006A278C" w14:paraId="33DF8099" w14:textId="77777777">
        <w:trPr>
          <w:trHeight w:val="469"/>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3BD4ABC" w14:textId="77777777" w:rsidR="006A278C" w:rsidRDefault="002108CA">
            <w:pPr>
              <w:spacing w:after="0" w:line="259" w:lineRule="auto"/>
              <w:ind w:left="0" w:right="0" w:firstLine="0"/>
              <w:jc w:val="left"/>
            </w:pPr>
            <w:r>
              <w:rPr>
                <w:sz w:val="20"/>
              </w:rPr>
              <w:t xml:space="preserve">1.50 </w:t>
            </w:r>
          </w:p>
          <w:p w14:paraId="5FE8C033" w14:textId="77777777" w:rsidR="006A278C" w:rsidRDefault="002108CA">
            <w:pPr>
              <w:spacing w:after="0" w:line="259" w:lineRule="auto"/>
              <w:ind w:left="0" w:right="0" w:firstLine="0"/>
              <w:jc w:val="left"/>
            </w:pPr>
            <w:r>
              <w:rPr>
                <w:sz w:val="20"/>
              </w:rPr>
              <w:t xml:space="preserve"> </w:t>
            </w:r>
          </w:p>
        </w:tc>
        <w:tc>
          <w:tcPr>
            <w:tcW w:w="3674" w:type="dxa"/>
            <w:tcBorders>
              <w:top w:val="single" w:sz="4" w:space="0" w:color="000000"/>
              <w:left w:val="single" w:sz="4" w:space="0" w:color="000000"/>
              <w:bottom w:val="single" w:sz="4" w:space="0" w:color="000000"/>
              <w:right w:val="single" w:sz="4" w:space="0" w:color="000000"/>
            </w:tcBorders>
          </w:tcPr>
          <w:p w14:paraId="7F223D50" w14:textId="77777777" w:rsidR="006A278C" w:rsidRDefault="002108CA">
            <w:pPr>
              <w:spacing w:after="0" w:line="259" w:lineRule="auto"/>
              <w:ind w:left="2" w:right="0" w:firstLine="0"/>
              <w:jc w:val="left"/>
            </w:pPr>
            <w:r>
              <w:rPr>
                <w:sz w:val="20"/>
              </w:rPr>
              <w:t xml:space="preserve">Story Time Seedlings </w:t>
            </w:r>
          </w:p>
          <w:p w14:paraId="5F972FA1" w14:textId="77777777" w:rsidR="006A278C" w:rsidRDefault="002108CA">
            <w:pPr>
              <w:spacing w:after="0" w:line="259" w:lineRule="auto"/>
              <w:ind w:left="2" w:right="0" w:firstLine="0"/>
              <w:jc w:val="left"/>
            </w:pPr>
            <w:r>
              <w:rPr>
                <w:sz w:val="20"/>
              </w:rPr>
              <w:t xml:space="preserve"> </w:t>
            </w:r>
          </w:p>
        </w:tc>
        <w:tc>
          <w:tcPr>
            <w:tcW w:w="0" w:type="auto"/>
            <w:gridSpan w:val="2"/>
            <w:vMerge/>
            <w:tcBorders>
              <w:top w:val="nil"/>
              <w:left w:val="single" w:sz="4" w:space="0" w:color="000000"/>
              <w:bottom w:val="nil"/>
              <w:right w:val="single" w:sz="4" w:space="0" w:color="000000"/>
            </w:tcBorders>
          </w:tcPr>
          <w:p w14:paraId="460B2036" w14:textId="77777777" w:rsidR="006A278C" w:rsidRDefault="006A278C">
            <w:pPr>
              <w:spacing w:after="160" w:line="259" w:lineRule="auto"/>
              <w:ind w:left="0" w:right="0" w:firstLine="0"/>
              <w:jc w:val="left"/>
            </w:pPr>
          </w:p>
        </w:tc>
      </w:tr>
      <w:tr w:rsidR="006A278C" w14:paraId="7B22D831" w14:textId="77777777">
        <w:trPr>
          <w:trHeight w:val="253"/>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0554447" w14:textId="77777777" w:rsidR="006A278C" w:rsidRDefault="002108CA">
            <w:pPr>
              <w:spacing w:after="0" w:line="259" w:lineRule="auto"/>
              <w:ind w:left="0" w:right="0" w:firstLine="0"/>
              <w:jc w:val="left"/>
            </w:pPr>
            <w:r>
              <w:rPr>
                <w:sz w:val="20"/>
              </w:rPr>
              <w:t xml:space="preserve">2.45 </w:t>
            </w:r>
          </w:p>
        </w:tc>
        <w:tc>
          <w:tcPr>
            <w:tcW w:w="3674" w:type="dxa"/>
            <w:tcBorders>
              <w:top w:val="single" w:sz="4" w:space="0" w:color="000000"/>
              <w:left w:val="single" w:sz="4" w:space="0" w:color="000000"/>
              <w:bottom w:val="single" w:sz="4" w:space="0" w:color="000000"/>
              <w:right w:val="single" w:sz="4" w:space="0" w:color="000000"/>
            </w:tcBorders>
          </w:tcPr>
          <w:p w14:paraId="02291158" w14:textId="77777777" w:rsidR="006A278C" w:rsidRDefault="002108CA">
            <w:pPr>
              <w:spacing w:after="0" w:line="259" w:lineRule="auto"/>
              <w:ind w:left="2" w:right="0" w:firstLine="0"/>
              <w:jc w:val="left"/>
            </w:pPr>
            <w:r>
              <w:rPr>
                <w:sz w:val="20"/>
              </w:rPr>
              <w:t xml:space="preserve">Circle/Song time </w:t>
            </w:r>
          </w:p>
        </w:tc>
        <w:tc>
          <w:tcPr>
            <w:tcW w:w="0" w:type="auto"/>
            <w:gridSpan w:val="2"/>
            <w:vMerge/>
            <w:tcBorders>
              <w:top w:val="nil"/>
              <w:left w:val="single" w:sz="4" w:space="0" w:color="000000"/>
              <w:bottom w:val="nil"/>
              <w:right w:val="single" w:sz="4" w:space="0" w:color="000000"/>
            </w:tcBorders>
          </w:tcPr>
          <w:p w14:paraId="7C8AFD42" w14:textId="77777777" w:rsidR="006A278C" w:rsidRDefault="006A278C">
            <w:pPr>
              <w:spacing w:after="160" w:line="259" w:lineRule="auto"/>
              <w:ind w:left="0" w:right="0" w:firstLine="0"/>
              <w:jc w:val="left"/>
            </w:pPr>
          </w:p>
        </w:tc>
      </w:tr>
      <w:tr w:rsidR="006A278C" w14:paraId="183A2EDF" w14:textId="77777777">
        <w:trPr>
          <w:trHeight w:val="700"/>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02CCD374" w14:textId="77777777" w:rsidR="006A278C" w:rsidRDefault="002108CA">
            <w:pPr>
              <w:spacing w:after="0" w:line="259" w:lineRule="auto"/>
              <w:ind w:left="0" w:right="0" w:firstLine="0"/>
              <w:jc w:val="left"/>
            </w:pPr>
            <w:r>
              <w:rPr>
                <w:sz w:val="20"/>
              </w:rPr>
              <w:t xml:space="preserve"> </w:t>
            </w:r>
          </w:p>
          <w:p w14:paraId="06D8C22A" w14:textId="77777777" w:rsidR="006A278C" w:rsidRDefault="002108CA">
            <w:pPr>
              <w:spacing w:after="0" w:line="259" w:lineRule="auto"/>
              <w:ind w:left="0" w:right="0" w:firstLine="0"/>
              <w:jc w:val="left"/>
            </w:pPr>
            <w:r>
              <w:rPr>
                <w:sz w:val="20"/>
              </w:rPr>
              <w:t xml:space="preserve">3.00 </w:t>
            </w:r>
          </w:p>
          <w:p w14:paraId="449D8181" w14:textId="77777777" w:rsidR="006A278C" w:rsidRDefault="002108CA">
            <w:pPr>
              <w:spacing w:after="0" w:line="259" w:lineRule="auto"/>
              <w:ind w:left="0" w:right="0" w:firstLine="0"/>
              <w:jc w:val="left"/>
            </w:pPr>
            <w:r>
              <w:rPr>
                <w:sz w:val="20"/>
              </w:rPr>
              <w:t xml:space="preserve"> </w:t>
            </w:r>
          </w:p>
        </w:tc>
        <w:tc>
          <w:tcPr>
            <w:tcW w:w="3674" w:type="dxa"/>
            <w:tcBorders>
              <w:top w:val="single" w:sz="4" w:space="0" w:color="000000"/>
              <w:left w:val="single" w:sz="4" w:space="0" w:color="000000"/>
              <w:bottom w:val="single" w:sz="4" w:space="0" w:color="000000"/>
              <w:right w:val="single" w:sz="4" w:space="0" w:color="000000"/>
            </w:tcBorders>
          </w:tcPr>
          <w:p w14:paraId="697DFDD4" w14:textId="77777777" w:rsidR="006A278C" w:rsidRDefault="002108CA">
            <w:pPr>
              <w:spacing w:after="0" w:line="259" w:lineRule="auto"/>
              <w:ind w:left="2" w:right="0" w:firstLine="0"/>
              <w:jc w:val="left"/>
            </w:pPr>
            <w:r>
              <w:rPr>
                <w:sz w:val="20"/>
              </w:rPr>
              <w:t xml:space="preserve"> </w:t>
            </w:r>
          </w:p>
          <w:p w14:paraId="217FA5FA" w14:textId="77777777" w:rsidR="006A278C" w:rsidRDefault="002108CA">
            <w:pPr>
              <w:spacing w:after="0" w:line="259" w:lineRule="auto"/>
              <w:ind w:left="2" w:right="0" w:firstLine="0"/>
              <w:jc w:val="left"/>
            </w:pPr>
            <w:r>
              <w:rPr>
                <w:sz w:val="20"/>
              </w:rPr>
              <w:t xml:space="preserve">Home time </w:t>
            </w:r>
          </w:p>
        </w:tc>
        <w:tc>
          <w:tcPr>
            <w:tcW w:w="0" w:type="auto"/>
            <w:gridSpan w:val="2"/>
            <w:vMerge/>
            <w:tcBorders>
              <w:top w:val="nil"/>
              <w:left w:val="single" w:sz="4" w:space="0" w:color="000000"/>
              <w:bottom w:val="single" w:sz="4" w:space="0" w:color="000000"/>
              <w:right w:val="single" w:sz="4" w:space="0" w:color="000000"/>
            </w:tcBorders>
          </w:tcPr>
          <w:p w14:paraId="390F3A3E" w14:textId="77777777" w:rsidR="006A278C" w:rsidRDefault="006A278C">
            <w:pPr>
              <w:spacing w:after="160" w:line="259" w:lineRule="auto"/>
              <w:ind w:left="0" w:right="0" w:firstLine="0"/>
              <w:jc w:val="left"/>
            </w:pPr>
          </w:p>
        </w:tc>
      </w:tr>
    </w:tbl>
    <w:p w14:paraId="01B853F4" w14:textId="39A156BB" w:rsidR="0033435E" w:rsidRDefault="0033435E" w:rsidP="007F2A18">
      <w:pPr>
        <w:pStyle w:val="Heading2"/>
      </w:pPr>
      <w:bookmarkStart w:id="16" w:name="_Toc26789709"/>
    </w:p>
    <w:p w14:paraId="7D891EBE" w14:textId="106D64EC" w:rsidR="0033435E" w:rsidRDefault="0033435E" w:rsidP="0033435E"/>
    <w:p w14:paraId="4FC57BFD" w14:textId="663272F9" w:rsidR="0033435E" w:rsidRDefault="0033435E" w:rsidP="0033435E"/>
    <w:p w14:paraId="3871A109" w14:textId="77777777" w:rsidR="0033435E" w:rsidRPr="0033435E" w:rsidRDefault="0033435E" w:rsidP="0033435E"/>
    <w:p w14:paraId="664D2C17" w14:textId="77777777" w:rsidR="0033435E" w:rsidRDefault="0033435E" w:rsidP="007F2A18">
      <w:pPr>
        <w:pStyle w:val="Heading2"/>
      </w:pPr>
    </w:p>
    <w:p w14:paraId="0B24EC65" w14:textId="3474221B" w:rsidR="006A278C" w:rsidRDefault="002108CA" w:rsidP="007F2A18">
      <w:pPr>
        <w:pStyle w:val="Heading2"/>
      </w:pPr>
      <w:r>
        <w:t>The Role of Parents</w:t>
      </w:r>
      <w:bookmarkEnd w:id="16"/>
      <w:r>
        <w:t xml:space="preserve"> </w:t>
      </w:r>
    </w:p>
    <w:p w14:paraId="228D87D4" w14:textId="77777777" w:rsidR="006A278C" w:rsidRDefault="002108CA">
      <w:pPr>
        <w:spacing w:after="251" w:line="267" w:lineRule="auto"/>
        <w:ind w:left="-5" w:right="0"/>
        <w:jc w:val="left"/>
      </w:pPr>
      <w:r>
        <w:rPr>
          <w:rFonts w:ascii="Calibri" w:eastAsia="Calibri" w:hAnsi="Calibri" w:cs="Calibri"/>
        </w:rPr>
        <w:t xml:space="preserve">We recognise that parents are their children’s primary educators and ask that you share your vast knowledge of your child with us before they begin Pre-School and during their time with us. </w:t>
      </w:r>
    </w:p>
    <w:p w14:paraId="2AA09F24" w14:textId="77777777" w:rsidR="006A278C" w:rsidRDefault="002108CA">
      <w:pPr>
        <w:numPr>
          <w:ilvl w:val="0"/>
          <w:numId w:val="3"/>
        </w:numPr>
        <w:spacing w:after="230" w:line="268" w:lineRule="auto"/>
        <w:ind w:right="0" w:hanging="360"/>
      </w:pPr>
      <w:r>
        <w:rPr>
          <w:rFonts w:ascii="Calibri" w:eastAsia="Calibri" w:hAnsi="Calibri" w:cs="Calibri"/>
        </w:rPr>
        <w:t xml:space="preserve">Parents are welcomed and encouraged to work in the group with the children. </w:t>
      </w:r>
    </w:p>
    <w:p w14:paraId="6F05FAB9" w14:textId="77777777" w:rsidR="006A278C" w:rsidRDefault="002108CA">
      <w:pPr>
        <w:numPr>
          <w:ilvl w:val="0"/>
          <w:numId w:val="3"/>
        </w:numPr>
        <w:spacing w:after="227" w:line="268" w:lineRule="auto"/>
        <w:ind w:right="0" w:hanging="360"/>
      </w:pPr>
      <w:r>
        <w:rPr>
          <w:rFonts w:ascii="Calibri" w:eastAsia="Calibri" w:hAnsi="Calibri" w:cs="Calibri"/>
        </w:rPr>
        <w:t xml:space="preserve">To meet with their Keyperson to share information about their child. </w:t>
      </w:r>
    </w:p>
    <w:p w14:paraId="53707275" w14:textId="77777777" w:rsidR="006A278C" w:rsidRDefault="002108CA">
      <w:pPr>
        <w:numPr>
          <w:ilvl w:val="0"/>
          <w:numId w:val="3"/>
        </w:numPr>
        <w:spacing w:after="286" w:line="239" w:lineRule="auto"/>
        <w:ind w:right="0" w:hanging="360"/>
      </w:pPr>
      <w:r>
        <w:rPr>
          <w:rFonts w:ascii="Calibri" w:eastAsia="Calibri" w:hAnsi="Calibri" w:cs="Calibri"/>
        </w:rPr>
        <w:t xml:space="preserve">To share and contribute to your child’s Learning Journey both online and their Unique Folder – a record in photos and written observations of their learning and achievements whilst they are with us. </w:t>
      </w:r>
    </w:p>
    <w:p w14:paraId="04D9E536" w14:textId="77777777" w:rsidR="0033435E" w:rsidRPr="0033435E" w:rsidRDefault="002108CA" w:rsidP="0033435E">
      <w:pPr>
        <w:numPr>
          <w:ilvl w:val="0"/>
          <w:numId w:val="3"/>
        </w:numPr>
        <w:spacing w:after="230" w:line="268" w:lineRule="auto"/>
        <w:ind w:right="0" w:hanging="360"/>
      </w:pPr>
      <w:r>
        <w:rPr>
          <w:rFonts w:ascii="Calibri" w:eastAsia="Calibri" w:hAnsi="Calibri" w:cs="Calibri"/>
        </w:rPr>
        <w:t xml:space="preserve">To contribute to your child’s Learning Story report. </w:t>
      </w:r>
    </w:p>
    <w:p w14:paraId="361CAD0D" w14:textId="305D42D6" w:rsidR="0033435E" w:rsidRDefault="0033435E" w:rsidP="0033435E">
      <w:pPr>
        <w:numPr>
          <w:ilvl w:val="0"/>
          <w:numId w:val="3"/>
        </w:numPr>
        <w:spacing w:after="230" w:line="268" w:lineRule="auto"/>
        <w:ind w:right="0" w:hanging="360"/>
      </w:pPr>
      <w:r>
        <w:rPr>
          <w:rFonts w:ascii="Calibri" w:eastAsia="Calibri" w:hAnsi="Calibri" w:cs="Calibri"/>
        </w:rPr>
        <w:t xml:space="preserve">To assist with fund-raising </w:t>
      </w:r>
    </w:p>
    <w:p w14:paraId="0527ABC9" w14:textId="77777777" w:rsidR="0033435E" w:rsidRDefault="0033435E" w:rsidP="0033435E">
      <w:pPr>
        <w:numPr>
          <w:ilvl w:val="0"/>
          <w:numId w:val="3"/>
        </w:numPr>
        <w:spacing w:after="228" w:line="268" w:lineRule="auto"/>
        <w:ind w:right="0" w:hanging="360"/>
      </w:pPr>
      <w:r>
        <w:rPr>
          <w:rFonts w:ascii="Calibri" w:eastAsia="Calibri" w:hAnsi="Calibri" w:cs="Calibri"/>
        </w:rPr>
        <w:t xml:space="preserve">To take part in the management of the pre-school </w:t>
      </w:r>
    </w:p>
    <w:p w14:paraId="5DF5EC40" w14:textId="77777777" w:rsidR="0033435E" w:rsidRDefault="0033435E" w:rsidP="0033435E">
      <w:pPr>
        <w:numPr>
          <w:ilvl w:val="0"/>
          <w:numId w:val="3"/>
        </w:numPr>
        <w:spacing w:after="230" w:line="268" w:lineRule="auto"/>
        <w:ind w:right="0" w:hanging="360"/>
      </w:pPr>
      <w:r>
        <w:rPr>
          <w:rFonts w:ascii="Calibri" w:eastAsia="Calibri" w:hAnsi="Calibri" w:cs="Calibri"/>
        </w:rPr>
        <w:t xml:space="preserve">To attend training courses, conferences and workshops </w:t>
      </w:r>
    </w:p>
    <w:p w14:paraId="3E752FDD" w14:textId="77777777" w:rsidR="0033435E" w:rsidRDefault="0033435E" w:rsidP="0033435E">
      <w:pPr>
        <w:numPr>
          <w:ilvl w:val="0"/>
          <w:numId w:val="3"/>
        </w:numPr>
        <w:spacing w:after="260" w:line="268" w:lineRule="auto"/>
        <w:ind w:right="0" w:hanging="360"/>
      </w:pPr>
      <w:r>
        <w:rPr>
          <w:rFonts w:ascii="Calibri" w:eastAsia="Calibri" w:hAnsi="Calibri" w:cs="Calibri"/>
        </w:rPr>
        <w:t xml:space="preserve">To ensure that you are familiar with our Policies and Procedures.  Copies </w:t>
      </w:r>
      <w:proofErr w:type="gramStart"/>
      <w:r>
        <w:rPr>
          <w:rFonts w:ascii="Calibri" w:eastAsia="Calibri" w:hAnsi="Calibri" w:cs="Calibri"/>
        </w:rPr>
        <w:t>are available for you to read at all times</w:t>
      </w:r>
      <w:proofErr w:type="gramEnd"/>
      <w:r>
        <w:rPr>
          <w:rFonts w:ascii="Calibri" w:eastAsia="Calibri" w:hAnsi="Calibri" w:cs="Calibri"/>
        </w:rPr>
        <w:t xml:space="preserve">, on our website and two folders in the setting.   </w:t>
      </w:r>
    </w:p>
    <w:p w14:paraId="30B9F83E" w14:textId="77777777" w:rsidR="0033435E" w:rsidRDefault="0033435E" w:rsidP="0033435E">
      <w:pPr>
        <w:numPr>
          <w:ilvl w:val="0"/>
          <w:numId w:val="3"/>
        </w:numPr>
        <w:spacing w:after="257" w:line="268" w:lineRule="auto"/>
        <w:ind w:right="0" w:hanging="360"/>
      </w:pPr>
      <w:r>
        <w:rPr>
          <w:rFonts w:ascii="Calibri" w:eastAsia="Calibri" w:hAnsi="Calibri" w:cs="Calibri"/>
        </w:rPr>
        <w:t xml:space="preserve">To read any newsletters, posters and other means of communication to ensure awareness of important dates and anything else they may need to know. </w:t>
      </w:r>
    </w:p>
    <w:p w14:paraId="69753CE2" w14:textId="77777777" w:rsidR="0033435E" w:rsidRDefault="0033435E" w:rsidP="0033435E">
      <w:pPr>
        <w:numPr>
          <w:ilvl w:val="0"/>
          <w:numId w:val="3"/>
        </w:numPr>
        <w:spacing w:after="286" w:line="240" w:lineRule="auto"/>
        <w:ind w:right="0" w:hanging="360"/>
      </w:pPr>
      <w:r>
        <w:rPr>
          <w:rFonts w:ascii="Calibri" w:eastAsia="Calibri" w:hAnsi="Calibri" w:cs="Calibri"/>
          <w:color w:val="FF0000"/>
        </w:rPr>
        <w:t xml:space="preserve">If we have any concerns regarding the safeguarding of your </w:t>
      </w:r>
      <w:proofErr w:type="gramStart"/>
      <w:r>
        <w:rPr>
          <w:rFonts w:ascii="Calibri" w:eastAsia="Calibri" w:hAnsi="Calibri" w:cs="Calibri"/>
          <w:color w:val="FF0000"/>
        </w:rPr>
        <w:t>child</w:t>
      </w:r>
      <w:proofErr w:type="gramEnd"/>
      <w:r>
        <w:rPr>
          <w:rFonts w:ascii="Calibri" w:eastAsia="Calibri" w:hAnsi="Calibri" w:cs="Calibri"/>
          <w:color w:val="FF0000"/>
        </w:rPr>
        <w:t xml:space="preserve"> we will talk to you about these following our Child Protection Policy which is included in this booklet.</w:t>
      </w:r>
      <w:r>
        <w:rPr>
          <w:rFonts w:ascii="Calibri" w:eastAsia="Calibri" w:hAnsi="Calibri" w:cs="Calibri"/>
        </w:rPr>
        <w:t xml:space="preserve"> </w:t>
      </w:r>
    </w:p>
    <w:p w14:paraId="51ADAC8D" w14:textId="77777777" w:rsidR="0033435E" w:rsidRDefault="0033435E" w:rsidP="0033435E">
      <w:pPr>
        <w:numPr>
          <w:ilvl w:val="0"/>
          <w:numId w:val="3"/>
        </w:numPr>
        <w:spacing w:after="242" w:line="240" w:lineRule="auto"/>
        <w:ind w:right="0" w:hanging="360"/>
      </w:pPr>
      <w:r>
        <w:rPr>
          <w:rFonts w:ascii="Calibri" w:eastAsia="Calibri" w:hAnsi="Calibri" w:cs="Calibri"/>
          <w:color w:val="FF0000"/>
        </w:rPr>
        <w:t xml:space="preserve">It is the parent’s duty to let us know why your child is absent using e-mail, text message or telephone. If your child is absent without </w:t>
      </w:r>
      <w:proofErr w:type="gramStart"/>
      <w:r>
        <w:rPr>
          <w:rFonts w:ascii="Calibri" w:eastAsia="Calibri" w:hAnsi="Calibri" w:cs="Calibri"/>
          <w:color w:val="FF0000"/>
        </w:rPr>
        <w:t>contact</w:t>
      </w:r>
      <w:proofErr w:type="gramEnd"/>
      <w:r>
        <w:rPr>
          <w:rFonts w:ascii="Calibri" w:eastAsia="Calibri" w:hAnsi="Calibri" w:cs="Calibri"/>
          <w:color w:val="FF0000"/>
        </w:rPr>
        <w:t xml:space="preserve"> we will try to ring if there is no reply we will visit the house to ensure that all is well.</w:t>
      </w:r>
      <w:r>
        <w:rPr>
          <w:rFonts w:ascii="Calibri" w:eastAsia="Calibri" w:hAnsi="Calibri" w:cs="Calibri"/>
        </w:rPr>
        <w:t xml:space="preserve"> </w:t>
      </w:r>
    </w:p>
    <w:p w14:paraId="16A8AE09" w14:textId="0EC18022" w:rsidR="00263F4D" w:rsidRDefault="00263F4D" w:rsidP="0033435E">
      <w:pPr>
        <w:spacing w:after="251" w:line="267" w:lineRule="auto"/>
        <w:ind w:left="1065" w:right="0" w:firstLine="0"/>
      </w:pPr>
    </w:p>
    <w:p w14:paraId="4F1C8E7F" w14:textId="77777777" w:rsidR="0033435E" w:rsidRDefault="0033435E" w:rsidP="0033435E">
      <w:pPr>
        <w:pStyle w:val="Heading5"/>
        <w:ind w:left="288" w:right="1421"/>
      </w:pPr>
      <w:r>
        <w:t xml:space="preserve">The Parent/Carer Rota </w:t>
      </w:r>
    </w:p>
    <w:p w14:paraId="15937B80" w14:textId="77777777" w:rsidR="0033435E" w:rsidRDefault="0033435E" w:rsidP="0033435E">
      <w:pPr>
        <w:spacing w:after="204" w:line="268" w:lineRule="auto"/>
        <w:ind w:left="288" w:right="0"/>
      </w:pPr>
      <w:r>
        <w:rPr>
          <w:rFonts w:ascii="Calibri" w:eastAsia="Calibri" w:hAnsi="Calibri" w:cs="Calibri"/>
        </w:rPr>
        <w:t xml:space="preserve">Research has shown that children learn better when their parents are involved in the setting. Our rota system gives all parents/carers the opportunity to help in the group on a regular basis, usually once each half term. This helps to maintain the high ratio of adults to children, which guarantees individual care and attention for each child and keeps costs down. It also gives parents the chance to take an active part in the group, to observe the session and to talk about it afterwards with their child. In </w:t>
      </w:r>
      <w:proofErr w:type="gramStart"/>
      <w:r>
        <w:rPr>
          <w:rFonts w:ascii="Calibri" w:eastAsia="Calibri" w:hAnsi="Calibri" w:cs="Calibri"/>
        </w:rPr>
        <w:t>addition</w:t>
      </w:r>
      <w:proofErr w:type="gramEnd"/>
      <w:r>
        <w:rPr>
          <w:rFonts w:ascii="Calibri" w:eastAsia="Calibri" w:hAnsi="Calibri" w:cs="Calibri"/>
        </w:rPr>
        <w:t xml:space="preserve"> the rota system provides a valuable opportunity for all children to see their own parents/carers in a new role. </w:t>
      </w:r>
    </w:p>
    <w:p w14:paraId="0EE38978" w14:textId="3AF9A7D7" w:rsidR="00263F4D" w:rsidRDefault="00263F4D" w:rsidP="00263F4D">
      <w:pPr>
        <w:spacing w:after="251" w:line="267" w:lineRule="auto"/>
        <w:ind w:right="0"/>
        <w:sectPr w:rsidR="00263F4D">
          <w:headerReference w:type="even" r:id="rId60"/>
          <w:headerReference w:type="default" r:id="rId61"/>
          <w:footerReference w:type="even" r:id="rId62"/>
          <w:footerReference w:type="default" r:id="rId63"/>
          <w:headerReference w:type="first" r:id="rId64"/>
          <w:footerReference w:type="first" r:id="rId65"/>
          <w:pgSz w:w="11906" w:h="16838"/>
          <w:pgMar w:top="708" w:right="1434" w:bottom="1475" w:left="1440" w:header="480" w:footer="478" w:gutter="0"/>
          <w:cols w:space="720"/>
        </w:sectPr>
      </w:pPr>
    </w:p>
    <w:p w14:paraId="5D475B74" w14:textId="77777777" w:rsidR="006A278C" w:rsidRDefault="002108CA">
      <w:pPr>
        <w:pStyle w:val="Heading5"/>
        <w:ind w:left="288" w:right="1421"/>
      </w:pPr>
      <w:r>
        <w:lastRenderedPageBreak/>
        <w:t xml:space="preserve">Increasing or Changing Sessions </w:t>
      </w:r>
    </w:p>
    <w:p w14:paraId="158C5326" w14:textId="77777777" w:rsidR="006A278C" w:rsidRDefault="002108CA">
      <w:pPr>
        <w:spacing w:after="204" w:line="268" w:lineRule="auto"/>
        <w:ind w:left="288" w:right="0"/>
      </w:pPr>
      <w:r>
        <w:rPr>
          <w:rFonts w:ascii="Calibri" w:eastAsia="Calibri" w:hAnsi="Calibri" w:cs="Calibri"/>
        </w:rPr>
        <w:t xml:space="preserve">When your child has </w:t>
      </w:r>
      <w:proofErr w:type="gramStart"/>
      <w:r>
        <w:rPr>
          <w:rFonts w:ascii="Calibri" w:eastAsia="Calibri" w:hAnsi="Calibri" w:cs="Calibri"/>
        </w:rPr>
        <w:t>settled</w:t>
      </w:r>
      <w:proofErr w:type="gramEnd"/>
      <w:r>
        <w:rPr>
          <w:rFonts w:ascii="Calibri" w:eastAsia="Calibri" w:hAnsi="Calibri" w:cs="Calibri"/>
        </w:rPr>
        <w:t xml:space="preserve"> and you feel that you would like to increase or need to change your sessions please ask your Key person for a form and subject to availability you will be allocated another session. It is your responsibility to request extra sessions, they are not allocated automatically. </w:t>
      </w:r>
    </w:p>
    <w:p w14:paraId="435EA2C2" w14:textId="77777777" w:rsidR="006A278C" w:rsidRDefault="002108CA">
      <w:pPr>
        <w:pStyle w:val="Heading5"/>
        <w:ind w:left="288" w:right="1421"/>
      </w:pPr>
      <w:r>
        <w:t xml:space="preserve">Uniform </w:t>
      </w:r>
    </w:p>
    <w:p w14:paraId="2096D108" w14:textId="77777777" w:rsidR="006A278C" w:rsidRDefault="002108CA">
      <w:pPr>
        <w:spacing w:after="343" w:line="268" w:lineRule="auto"/>
        <w:ind w:left="288" w:right="0"/>
      </w:pPr>
      <w:r>
        <w:rPr>
          <w:rFonts w:ascii="Calibri" w:eastAsia="Calibri" w:hAnsi="Calibri" w:cs="Calibri"/>
        </w:rPr>
        <w:t xml:space="preserve">Uniform is optional, however we hold a supply of sweatshirts (£7.50) and t-shirts (£4.00) with our Teddy Logo on, if we do not have the size you require, we can order them in.   We also have peg bags on sale for £3.50 for you to put spare clothes, nappies and anything else that your child may need to have with them whilst at Pre-School. They are available in four different colours.  Please do not bring ruck sacks as they use up a lot of room in the coat peg area. </w:t>
      </w:r>
    </w:p>
    <w:p w14:paraId="54DDF09A" w14:textId="77777777" w:rsidR="006A278C" w:rsidRDefault="002108CA" w:rsidP="007F2A18">
      <w:pPr>
        <w:pStyle w:val="Heading2"/>
      </w:pPr>
      <w:bookmarkStart w:id="17" w:name="_Toc26789710"/>
      <w:r>
        <w:t>The Curriculum and Planning for each child’s learning</w:t>
      </w:r>
      <w:bookmarkEnd w:id="17"/>
      <w:r>
        <w:t xml:space="preserve"> </w:t>
      </w:r>
    </w:p>
    <w:p w14:paraId="616435D6" w14:textId="77777777" w:rsidR="006A278C" w:rsidRDefault="002108CA">
      <w:pPr>
        <w:spacing w:after="204" w:line="268" w:lineRule="auto"/>
        <w:ind w:left="288" w:right="0"/>
      </w:pPr>
      <w:r>
        <w:rPr>
          <w:rFonts w:ascii="Calibri" w:eastAsia="Calibri" w:hAnsi="Calibri" w:cs="Calibri"/>
        </w:rPr>
        <w:t xml:space="preserve">Within our pre-school all children are supported in developing their own unique potential to the full and at their own pace. Each area of learning and development is implemented through planned, purposeful play and through a mix of adult led and </w:t>
      </w:r>
      <w:proofErr w:type="gramStart"/>
      <w:r>
        <w:rPr>
          <w:rFonts w:ascii="Calibri" w:eastAsia="Calibri" w:hAnsi="Calibri" w:cs="Calibri"/>
        </w:rPr>
        <w:t>child initiated</w:t>
      </w:r>
      <w:proofErr w:type="gramEnd"/>
      <w:r>
        <w:rPr>
          <w:rFonts w:ascii="Calibri" w:eastAsia="Calibri" w:hAnsi="Calibri" w:cs="Calibri"/>
        </w:rPr>
        <w:t xml:space="preserve"> activities.</w:t>
      </w:r>
      <w:r>
        <w:rPr>
          <w:rFonts w:ascii="Calibri" w:eastAsia="Calibri" w:hAnsi="Calibri" w:cs="Calibri"/>
          <w:i/>
        </w:rPr>
        <w:t xml:space="preserve"> </w:t>
      </w:r>
    </w:p>
    <w:p w14:paraId="5C72302D" w14:textId="77777777" w:rsidR="006A278C" w:rsidRDefault="002108CA">
      <w:pPr>
        <w:spacing w:after="204" w:line="268" w:lineRule="auto"/>
        <w:ind w:left="288" w:right="0"/>
      </w:pPr>
      <w:r>
        <w:rPr>
          <w:rFonts w:ascii="Calibri" w:eastAsia="Calibri" w:hAnsi="Calibri" w:cs="Calibri"/>
        </w:rPr>
        <w:t xml:space="preserve">Our planning follows the </w:t>
      </w:r>
      <w:r>
        <w:rPr>
          <w:rFonts w:ascii="Calibri" w:eastAsia="Calibri" w:hAnsi="Calibri" w:cs="Calibri"/>
          <w:b/>
        </w:rPr>
        <w:t>Early Years Foundation Stage Curriculum</w:t>
      </w:r>
      <w:r>
        <w:rPr>
          <w:rFonts w:ascii="Calibri" w:eastAsia="Calibri" w:hAnsi="Calibri" w:cs="Calibri"/>
        </w:rPr>
        <w:t xml:space="preserve"> </w:t>
      </w:r>
      <w:r>
        <w:rPr>
          <w:rFonts w:ascii="Calibri" w:eastAsia="Calibri" w:hAnsi="Calibri" w:cs="Calibri"/>
          <w:b/>
        </w:rPr>
        <w:t>2017</w:t>
      </w:r>
      <w:r>
        <w:rPr>
          <w:rFonts w:ascii="Calibri" w:eastAsia="Calibri" w:hAnsi="Calibri" w:cs="Calibri"/>
        </w:rPr>
        <w:t xml:space="preserve"> and the good practice stated within it, copies are available at Pre-school or from the websit</w:t>
      </w:r>
      <w:hyperlink r:id="rId66">
        <w:r>
          <w:rPr>
            <w:rFonts w:ascii="Calibri" w:eastAsia="Calibri" w:hAnsi="Calibri" w:cs="Calibri"/>
          </w:rPr>
          <w:t xml:space="preserve">e </w:t>
        </w:r>
      </w:hyperlink>
      <w:hyperlink r:id="rId67">
        <w:r>
          <w:rPr>
            <w:color w:val="0000FF"/>
            <w:sz w:val="24"/>
            <w:u w:val="single" w:color="0000FF"/>
          </w:rPr>
          <w:t>www.early</w:t>
        </w:r>
      </w:hyperlink>
      <w:hyperlink r:id="rId68">
        <w:r>
          <w:rPr>
            <w:color w:val="0000FF"/>
            <w:sz w:val="24"/>
            <w:u w:val="single" w:color="0000FF"/>
          </w:rPr>
          <w:t>-</w:t>
        </w:r>
      </w:hyperlink>
      <w:hyperlink r:id="rId69">
        <w:r>
          <w:rPr>
            <w:color w:val="0000FF"/>
            <w:sz w:val="24"/>
            <w:u w:val="single" w:color="0000FF"/>
          </w:rPr>
          <w:t>education.org.uk</w:t>
        </w:r>
      </w:hyperlink>
      <w:hyperlink r:id="rId70">
        <w:r>
          <w:rPr>
            <w:rFonts w:ascii="Calibri" w:eastAsia="Calibri" w:hAnsi="Calibri" w:cs="Calibri"/>
          </w:rPr>
          <w:t xml:space="preserve"> </w:t>
        </w:r>
      </w:hyperlink>
      <w:r>
        <w:rPr>
          <w:rFonts w:ascii="Calibri" w:eastAsia="Calibri" w:hAnsi="Calibri" w:cs="Calibri"/>
        </w:rPr>
        <w:t>. The curriculum is underpinned by the following themes;</w:t>
      </w:r>
      <w:r>
        <w:rPr>
          <w:rFonts w:ascii="Calibri" w:eastAsia="Calibri" w:hAnsi="Calibri" w:cs="Calibri"/>
          <w:i/>
        </w:rPr>
        <w:t xml:space="preserve"> </w:t>
      </w:r>
    </w:p>
    <w:p w14:paraId="23AF1B98" w14:textId="77777777" w:rsidR="006A278C" w:rsidRDefault="002108CA">
      <w:pPr>
        <w:spacing w:after="0" w:line="259" w:lineRule="auto"/>
        <w:ind w:left="293" w:right="0" w:firstLine="0"/>
        <w:jc w:val="left"/>
      </w:pPr>
      <w:r>
        <w:rPr>
          <w:rFonts w:ascii="Cambria" w:eastAsia="Cambria" w:hAnsi="Cambria" w:cs="Cambria"/>
          <w:b/>
          <w:color w:val="4F81BD"/>
        </w:rPr>
        <w:t xml:space="preserve"> </w:t>
      </w:r>
    </w:p>
    <w:p w14:paraId="0FC2699E" w14:textId="77777777" w:rsidR="006A278C" w:rsidRDefault="002108CA">
      <w:pPr>
        <w:pStyle w:val="Heading5"/>
        <w:spacing w:after="212"/>
        <w:ind w:left="288" w:right="1421"/>
      </w:pPr>
      <w:r>
        <w:t>A Unique Child</w:t>
      </w:r>
      <w:r>
        <w:rPr>
          <w:rFonts w:ascii="Calibri" w:eastAsia="Calibri" w:hAnsi="Calibri" w:cs="Calibri"/>
          <w:b w:val="0"/>
          <w:color w:val="000000"/>
        </w:rPr>
        <w:t xml:space="preserve"> </w:t>
      </w:r>
    </w:p>
    <w:p w14:paraId="305A8C3F" w14:textId="77777777" w:rsidR="006A278C" w:rsidRDefault="002108CA">
      <w:pPr>
        <w:spacing w:after="204" w:line="268" w:lineRule="auto"/>
        <w:ind w:left="288" w:right="0"/>
      </w:pPr>
      <w:r>
        <w:rPr>
          <w:rFonts w:ascii="Calibri" w:eastAsia="Calibri" w:hAnsi="Calibri" w:cs="Calibri"/>
        </w:rPr>
        <w:t xml:space="preserve">All children are </w:t>
      </w:r>
      <w:proofErr w:type="gramStart"/>
      <w:r>
        <w:rPr>
          <w:rFonts w:ascii="Calibri" w:eastAsia="Calibri" w:hAnsi="Calibri" w:cs="Calibri"/>
        </w:rPr>
        <w:t>respected</w:t>
      </w:r>
      <w:proofErr w:type="gramEnd"/>
      <w:r>
        <w:rPr>
          <w:rFonts w:ascii="Calibri" w:eastAsia="Calibri" w:hAnsi="Calibri" w:cs="Calibri"/>
        </w:rPr>
        <w:t xml:space="preserve"> and their individuality recognised, valued and nurtured. Every child is a unique child who is constantly learning and can be resilient, capable, confident and self-assured. </w:t>
      </w:r>
    </w:p>
    <w:p w14:paraId="1CC3090E" w14:textId="77777777" w:rsidR="006A278C" w:rsidRDefault="002108CA">
      <w:pPr>
        <w:pStyle w:val="Heading5"/>
        <w:spacing w:after="211"/>
        <w:ind w:left="288" w:right="1421"/>
      </w:pPr>
      <w:r>
        <w:t>Positive Relationships</w:t>
      </w:r>
      <w:r>
        <w:rPr>
          <w:rFonts w:ascii="Calibri" w:eastAsia="Calibri" w:hAnsi="Calibri" w:cs="Calibri"/>
          <w:b w:val="0"/>
          <w:i/>
          <w:color w:val="365F91"/>
        </w:rPr>
        <w:t xml:space="preserve">  </w:t>
      </w:r>
    </w:p>
    <w:p w14:paraId="013F3276" w14:textId="77777777" w:rsidR="006A278C" w:rsidRDefault="002108CA">
      <w:pPr>
        <w:spacing w:after="204" w:line="268" w:lineRule="auto"/>
        <w:ind w:left="288" w:right="0"/>
      </w:pPr>
      <w:r>
        <w:rPr>
          <w:rFonts w:ascii="Calibri" w:eastAsia="Calibri" w:hAnsi="Calibri" w:cs="Calibri"/>
        </w:rPr>
        <w:t xml:space="preserve">Children learn to be strong and independent through positive relationships. Staff work together with the child’s parents or carers and our key system enables us to ensure that we plan a curriculum tailored to meet the individual needs of each child by building relationships with the whole family. </w:t>
      </w:r>
    </w:p>
    <w:p w14:paraId="707F7A35" w14:textId="77777777" w:rsidR="006A278C" w:rsidRDefault="002108CA">
      <w:pPr>
        <w:pStyle w:val="Heading5"/>
        <w:ind w:left="288" w:right="1421"/>
      </w:pPr>
      <w:r>
        <w:t xml:space="preserve">Enabling Environments </w:t>
      </w:r>
    </w:p>
    <w:p w14:paraId="65803CF0" w14:textId="77777777" w:rsidR="006A278C" w:rsidRDefault="002108CA">
      <w:pPr>
        <w:spacing w:after="204" w:line="268" w:lineRule="auto"/>
        <w:ind w:left="288" w:right="0"/>
      </w:pPr>
      <w:r>
        <w:rPr>
          <w:rFonts w:ascii="Calibri" w:eastAsia="Calibri" w:hAnsi="Calibri" w:cs="Calibri"/>
        </w:rPr>
        <w:t xml:space="preserve">Children learn and develop well in enabling environments, in which their experiences respond to their individual needs and there is a strong partnership between practitioners and parents and carers. Exciting and varied activities and resources offer children opportunities to develop in an environment free from prejudice and discrimination. Children are encouraged to be active learners and to fully explore </w:t>
      </w:r>
      <w:proofErr w:type="gramStart"/>
      <w:r>
        <w:rPr>
          <w:rFonts w:ascii="Calibri" w:eastAsia="Calibri" w:hAnsi="Calibri" w:cs="Calibri"/>
        </w:rPr>
        <w:t>all of</w:t>
      </w:r>
      <w:proofErr w:type="gramEnd"/>
      <w:r>
        <w:rPr>
          <w:rFonts w:ascii="Calibri" w:eastAsia="Calibri" w:hAnsi="Calibri" w:cs="Calibri"/>
        </w:rPr>
        <w:t xml:space="preserve"> the opportunities available to them, they are invited to question and make choices within their learning knowing that their views and ideas will be listened to. </w:t>
      </w:r>
    </w:p>
    <w:p w14:paraId="03AEA7F8" w14:textId="77777777" w:rsidR="006A278C" w:rsidRDefault="002108CA">
      <w:pPr>
        <w:spacing w:after="220" w:line="259" w:lineRule="auto"/>
        <w:ind w:left="293" w:right="0" w:firstLine="0"/>
        <w:jc w:val="left"/>
      </w:pPr>
      <w:r>
        <w:rPr>
          <w:rFonts w:ascii="Calibri" w:eastAsia="Calibri" w:hAnsi="Calibri" w:cs="Calibri"/>
          <w:i/>
        </w:rPr>
        <w:t xml:space="preserve">All of which equate to; </w:t>
      </w:r>
    </w:p>
    <w:p w14:paraId="5E6E9455" w14:textId="77777777" w:rsidR="006A278C" w:rsidRDefault="002108CA">
      <w:pPr>
        <w:pStyle w:val="Heading5"/>
        <w:ind w:left="288" w:right="1421"/>
      </w:pPr>
      <w:r>
        <w:t xml:space="preserve">Development and Learning  </w:t>
      </w:r>
    </w:p>
    <w:p w14:paraId="533D6668" w14:textId="77777777" w:rsidR="006A278C" w:rsidRDefault="002108CA">
      <w:pPr>
        <w:spacing w:after="204" w:line="268" w:lineRule="auto"/>
        <w:ind w:left="288" w:right="0"/>
      </w:pPr>
      <w:r>
        <w:rPr>
          <w:rFonts w:ascii="Calibri" w:eastAsia="Calibri" w:hAnsi="Calibri" w:cs="Calibri"/>
        </w:rPr>
        <w:t xml:space="preserve">Children develop and learn in different ways. The framework covers the education and care of all children in early year’s provision, including children with special educational needs and disabilities. Practitioners teach children by ensuring challenging, playful opportunities across the prime and specific areas of learning and development. </w:t>
      </w:r>
    </w:p>
    <w:p w14:paraId="758E8256" w14:textId="77777777" w:rsidR="006A278C" w:rsidRDefault="002108CA">
      <w:pPr>
        <w:spacing w:after="204" w:line="268" w:lineRule="auto"/>
        <w:ind w:left="288" w:right="0"/>
      </w:pPr>
      <w:r>
        <w:rPr>
          <w:rFonts w:ascii="Calibri" w:eastAsia="Calibri" w:hAnsi="Calibri" w:cs="Calibri"/>
        </w:rPr>
        <w:lastRenderedPageBreak/>
        <w:t xml:space="preserve">The characteristics of effective learning are the ways in which the child engages with other people and their environment – playing and exploring, active learning, and creating and thinking critically – underpin learning and development across all areas and support the child to remain an effective and motivated learner. The curriculum is divided into individual learning areas, these are; </w:t>
      </w:r>
    </w:p>
    <w:p w14:paraId="772B2648" w14:textId="77777777" w:rsidR="006A278C" w:rsidRDefault="002108CA">
      <w:pPr>
        <w:spacing w:after="204" w:line="268" w:lineRule="auto"/>
        <w:ind w:left="288" w:right="0"/>
      </w:pPr>
      <w:r w:rsidRPr="00263F4D">
        <w:rPr>
          <w:rStyle w:val="Heading5Char"/>
        </w:rPr>
        <w:t>Prime Areas-</w:t>
      </w:r>
      <w:r>
        <w:rPr>
          <w:rFonts w:ascii="Calibri" w:eastAsia="Calibri" w:hAnsi="Calibri" w:cs="Calibri"/>
        </w:rPr>
        <w:t xml:space="preserve"> these are fundamental, they work together, and move through to support development in all other areas. </w:t>
      </w:r>
    </w:p>
    <w:p w14:paraId="4D68A0E6" w14:textId="77777777" w:rsidR="006A278C" w:rsidRDefault="002108CA">
      <w:pPr>
        <w:numPr>
          <w:ilvl w:val="0"/>
          <w:numId w:val="4"/>
        </w:numPr>
        <w:spacing w:after="218" w:line="259" w:lineRule="auto"/>
        <w:ind w:right="0" w:hanging="161"/>
        <w:jc w:val="left"/>
      </w:pPr>
      <w:r>
        <w:rPr>
          <w:rFonts w:ascii="Calibri" w:eastAsia="Calibri" w:hAnsi="Calibri" w:cs="Calibri"/>
          <w:b/>
        </w:rPr>
        <w:t xml:space="preserve">Personal, Social and Emotional Development </w:t>
      </w:r>
    </w:p>
    <w:p w14:paraId="41F1846D" w14:textId="77777777" w:rsidR="006A278C" w:rsidRDefault="002108CA">
      <w:pPr>
        <w:numPr>
          <w:ilvl w:val="0"/>
          <w:numId w:val="4"/>
        </w:numPr>
        <w:spacing w:after="220" w:line="259" w:lineRule="auto"/>
        <w:ind w:right="0" w:hanging="161"/>
        <w:jc w:val="left"/>
      </w:pPr>
      <w:r>
        <w:rPr>
          <w:rFonts w:ascii="Calibri" w:eastAsia="Calibri" w:hAnsi="Calibri" w:cs="Calibri"/>
          <w:b/>
        </w:rPr>
        <w:t xml:space="preserve">Communication and Language </w:t>
      </w:r>
    </w:p>
    <w:p w14:paraId="69722083" w14:textId="77777777" w:rsidR="006A278C" w:rsidRDefault="002108CA">
      <w:pPr>
        <w:numPr>
          <w:ilvl w:val="0"/>
          <w:numId w:val="4"/>
        </w:numPr>
        <w:spacing w:after="220" w:line="259" w:lineRule="auto"/>
        <w:ind w:right="0" w:hanging="161"/>
        <w:jc w:val="left"/>
      </w:pPr>
      <w:r>
        <w:rPr>
          <w:rFonts w:ascii="Calibri" w:eastAsia="Calibri" w:hAnsi="Calibri" w:cs="Calibri"/>
          <w:b/>
        </w:rPr>
        <w:t xml:space="preserve">Physical Development </w:t>
      </w:r>
    </w:p>
    <w:p w14:paraId="5A563667" w14:textId="77777777" w:rsidR="006A278C" w:rsidRDefault="002108CA">
      <w:pPr>
        <w:spacing w:after="204" w:line="268" w:lineRule="auto"/>
        <w:ind w:left="288" w:right="0"/>
      </w:pPr>
      <w:r w:rsidRPr="00263F4D">
        <w:rPr>
          <w:rStyle w:val="Heading5Char"/>
        </w:rPr>
        <w:t>Specific Areas-</w:t>
      </w:r>
      <w:r>
        <w:rPr>
          <w:rFonts w:ascii="Calibri" w:eastAsia="Calibri" w:hAnsi="Calibri" w:cs="Calibri"/>
        </w:rPr>
        <w:t xml:space="preserve"> these include essential skills and knowledge for children to participate successfully in society. </w:t>
      </w:r>
    </w:p>
    <w:p w14:paraId="3871EE14" w14:textId="77777777" w:rsidR="006A278C" w:rsidRDefault="002108CA">
      <w:pPr>
        <w:numPr>
          <w:ilvl w:val="0"/>
          <w:numId w:val="4"/>
        </w:numPr>
        <w:spacing w:after="220" w:line="259" w:lineRule="auto"/>
        <w:ind w:right="0" w:hanging="161"/>
        <w:jc w:val="left"/>
      </w:pPr>
      <w:r>
        <w:rPr>
          <w:rFonts w:ascii="Calibri" w:eastAsia="Calibri" w:hAnsi="Calibri" w:cs="Calibri"/>
          <w:b/>
        </w:rPr>
        <w:t xml:space="preserve">Literacy </w:t>
      </w:r>
    </w:p>
    <w:p w14:paraId="05C734E2" w14:textId="77777777" w:rsidR="006A278C" w:rsidRDefault="002108CA">
      <w:pPr>
        <w:numPr>
          <w:ilvl w:val="0"/>
          <w:numId w:val="4"/>
        </w:numPr>
        <w:spacing w:after="220" w:line="259" w:lineRule="auto"/>
        <w:ind w:right="0" w:hanging="161"/>
        <w:jc w:val="left"/>
      </w:pPr>
      <w:r>
        <w:rPr>
          <w:rFonts w:ascii="Calibri" w:eastAsia="Calibri" w:hAnsi="Calibri" w:cs="Calibri"/>
          <w:b/>
        </w:rPr>
        <w:t xml:space="preserve">Mathematics </w:t>
      </w:r>
    </w:p>
    <w:p w14:paraId="46447DBF" w14:textId="77777777" w:rsidR="006A278C" w:rsidRDefault="002108CA">
      <w:pPr>
        <w:numPr>
          <w:ilvl w:val="0"/>
          <w:numId w:val="4"/>
        </w:numPr>
        <w:spacing w:after="220" w:line="259" w:lineRule="auto"/>
        <w:ind w:right="0" w:hanging="161"/>
        <w:jc w:val="left"/>
      </w:pPr>
      <w:r>
        <w:rPr>
          <w:rFonts w:ascii="Calibri" w:eastAsia="Calibri" w:hAnsi="Calibri" w:cs="Calibri"/>
          <w:b/>
        </w:rPr>
        <w:t xml:space="preserve">Understanding the World </w:t>
      </w:r>
    </w:p>
    <w:p w14:paraId="4C98D257" w14:textId="77777777" w:rsidR="006A278C" w:rsidRDefault="002108CA">
      <w:pPr>
        <w:numPr>
          <w:ilvl w:val="0"/>
          <w:numId w:val="4"/>
        </w:numPr>
        <w:spacing w:after="220" w:line="259" w:lineRule="auto"/>
        <w:ind w:right="0" w:hanging="161"/>
        <w:jc w:val="left"/>
      </w:pPr>
      <w:r>
        <w:rPr>
          <w:rFonts w:ascii="Calibri" w:eastAsia="Calibri" w:hAnsi="Calibri" w:cs="Calibri"/>
          <w:b/>
        </w:rPr>
        <w:t>Expressive Arts and Design</w:t>
      </w:r>
      <w:r>
        <w:rPr>
          <w:rFonts w:ascii="Calibri" w:eastAsia="Calibri" w:hAnsi="Calibri" w:cs="Calibri"/>
        </w:rPr>
        <w:t xml:space="preserve"> </w:t>
      </w:r>
    </w:p>
    <w:p w14:paraId="1DCA3829" w14:textId="77777777" w:rsidR="006A278C" w:rsidRDefault="002108CA" w:rsidP="007F2A18">
      <w:pPr>
        <w:pStyle w:val="Heading2"/>
      </w:pPr>
      <w:bookmarkStart w:id="18" w:name="_Toc26789711"/>
      <w:r>
        <w:t>How we deliver the curriculum</w:t>
      </w:r>
      <w:bookmarkEnd w:id="18"/>
      <w:r>
        <w:t xml:space="preserve"> </w:t>
      </w:r>
    </w:p>
    <w:p w14:paraId="71D94D97" w14:textId="77777777" w:rsidR="006A278C" w:rsidRDefault="002108CA" w:rsidP="00263F4D">
      <w:pPr>
        <w:pStyle w:val="Heading5"/>
      </w:pPr>
      <w:r>
        <w:t xml:space="preserve">Prime Areas </w:t>
      </w:r>
    </w:p>
    <w:p w14:paraId="38828BBF" w14:textId="208EB436" w:rsidR="006A278C" w:rsidRDefault="002108CA">
      <w:pPr>
        <w:spacing w:after="204" w:line="268" w:lineRule="auto"/>
        <w:ind w:left="288" w:right="0"/>
        <w:rPr>
          <w:rFonts w:ascii="Calibri" w:eastAsia="Calibri" w:hAnsi="Calibri" w:cs="Calibri"/>
        </w:rPr>
      </w:pPr>
      <w:r>
        <w:rPr>
          <w:rFonts w:ascii="Calibri" w:eastAsia="Calibri" w:hAnsi="Calibri" w:cs="Calibri"/>
        </w:rPr>
        <w:t xml:space="preserve">The Prime areas are divided into individual Aspects as follows; </w:t>
      </w:r>
    </w:p>
    <w:p w14:paraId="1DA4359D" w14:textId="77777777" w:rsidR="00263F4D" w:rsidRDefault="00263F4D">
      <w:pPr>
        <w:spacing w:after="204" w:line="268" w:lineRule="auto"/>
        <w:ind w:left="288" w:right="0"/>
      </w:pPr>
    </w:p>
    <w:p w14:paraId="0337FBD4" w14:textId="77777777" w:rsidR="006A278C" w:rsidRDefault="002108CA">
      <w:pPr>
        <w:pStyle w:val="Heading5"/>
        <w:spacing w:after="215"/>
        <w:ind w:left="288" w:right="1421"/>
      </w:pPr>
      <w:r>
        <w:t xml:space="preserve">• Personal, Social and Emotional Development </w:t>
      </w:r>
    </w:p>
    <w:p w14:paraId="15C4948A" w14:textId="77777777" w:rsidR="006A278C" w:rsidRDefault="002108CA">
      <w:pPr>
        <w:spacing w:after="215" w:line="261" w:lineRule="auto"/>
        <w:ind w:left="288" w:right="1421"/>
        <w:jc w:val="left"/>
      </w:pPr>
      <w:r>
        <w:rPr>
          <w:noProof/>
        </w:rPr>
        <w:drawing>
          <wp:anchor distT="0" distB="0" distL="114300" distR="114300" simplePos="0" relativeHeight="251658240" behindDoc="0" locked="0" layoutInCell="1" allowOverlap="0" wp14:anchorId="54A4E386" wp14:editId="54B96525">
            <wp:simplePos x="0" y="0"/>
            <wp:positionH relativeFrom="column">
              <wp:posOffset>3738753</wp:posOffset>
            </wp:positionH>
            <wp:positionV relativeFrom="paragraph">
              <wp:posOffset>-27720</wp:posOffset>
            </wp:positionV>
            <wp:extent cx="1608455" cy="1206500"/>
            <wp:effectExtent l="0" t="0" r="0" b="0"/>
            <wp:wrapSquare wrapText="bothSides"/>
            <wp:docPr id="2634" name="Picture 2634"/>
            <wp:cNvGraphicFramePr/>
            <a:graphic xmlns:a="http://schemas.openxmlformats.org/drawingml/2006/main">
              <a:graphicData uri="http://schemas.openxmlformats.org/drawingml/2006/picture">
                <pic:pic xmlns:pic="http://schemas.openxmlformats.org/drawingml/2006/picture">
                  <pic:nvPicPr>
                    <pic:cNvPr id="2634" name="Picture 2634"/>
                    <pic:cNvPicPr/>
                  </pic:nvPicPr>
                  <pic:blipFill>
                    <a:blip r:embed="rId71"/>
                    <a:stretch>
                      <a:fillRect/>
                    </a:stretch>
                  </pic:blipFill>
                  <pic:spPr>
                    <a:xfrm>
                      <a:off x="0" y="0"/>
                      <a:ext cx="1608455" cy="1206500"/>
                    </a:xfrm>
                    <a:prstGeom prst="rect">
                      <a:avLst/>
                    </a:prstGeom>
                  </pic:spPr>
                </pic:pic>
              </a:graphicData>
            </a:graphic>
          </wp:anchor>
        </w:drawing>
      </w:r>
      <w:r>
        <w:rPr>
          <w:rFonts w:ascii="Calibri" w:eastAsia="Calibri" w:hAnsi="Calibri" w:cs="Calibri"/>
        </w:rPr>
        <w:t xml:space="preserve">This is divided into three Aspects; </w:t>
      </w:r>
    </w:p>
    <w:p w14:paraId="31831F2B" w14:textId="77777777" w:rsidR="006A278C" w:rsidRDefault="002108CA">
      <w:pPr>
        <w:spacing w:after="218" w:line="259" w:lineRule="auto"/>
        <w:ind w:left="288" w:right="2087"/>
        <w:jc w:val="left"/>
      </w:pPr>
      <w:r>
        <w:rPr>
          <w:rFonts w:ascii="Calibri" w:eastAsia="Calibri" w:hAnsi="Calibri" w:cs="Calibri"/>
          <w:b/>
        </w:rPr>
        <w:t xml:space="preserve">Making Relationships </w:t>
      </w:r>
      <w:r>
        <w:rPr>
          <w:rFonts w:ascii="Times New Roman" w:eastAsia="Times New Roman" w:hAnsi="Times New Roman" w:cs="Times New Roman"/>
          <w:sz w:val="2"/>
        </w:rPr>
        <w:t xml:space="preserve"> </w:t>
      </w:r>
    </w:p>
    <w:p w14:paraId="0E4F8579" w14:textId="77777777" w:rsidR="006A278C" w:rsidRDefault="002108CA">
      <w:pPr>
        <w:spacing w:after="218" w:line="259" w:lineRule="auto"/>
        <w:ind w:left="288" w:right="2087"/>
        <w:jc w:val="left"/>
      </w:pPr>
      <w:r>
        <w:rPr>
          <w:rFonts w:ascii="Calibri" w:eastAsia="Calibri" w:hAnsi="Calibri" w:cs="Calibri"/>
          <w:b/>
        </w:rPr>
        <w:t xml:space="preserve">Self-confidence and self-awareness </w:t>
      </w:r>
    </w:p>
    <w:p w14:paraId="1BC02610" w14:textId="77777777" w:rsidR="006A278C" w:rsidRDefault="002108CA">
      <w:pPr>
        <w:spacing w:after="218" w:line="259" w:lineRule="auto"/>
        <w:ind w:left="288" w:right="2087"/>
        <w:jc w:val="left"/>
      </w:pPr>
      <w:r>
        <w:rPr>
          <w:rFonts w:ascii="Calibri" w:eastAsia="Calibri" w:hAnsi="Calibri" w:cs="Calibri"/>
          <w:b/>
        </w:rPr>
        <w:t xml:space="preserve">Managing feelings and self-care </w:t>
      </w:r>
    </w:p>
    <w:p w14:paraId="3580E2A5" w14:textId="77777777" w:rsidR="006A278C" w:rsidRDefault="002108CA">
      <w:pPr>
        <w:spacing w:after="204" w:line="268" w:lineRule="auto"/>
        <w:ind w:left="288" w:right="0"/>
      </w:pPr>
      <w:r>
        <w:rPr>
          <w:rFonts w:ascii="Calibri" w:eastAsia="Calibri" w:hAnsi="Calibri" w:cs="Calibri"/>
        </w:rPr>
        <w:t xml:space="preserve">We aim to provide opportunities for this area of learning and development by; </w:t>
      </w:r>
    </w:p>
    <w:p w14:paraId="2C839B93" w14:textId="77777777" w:rsidR="006A278C" w:rsidRDefault="002108CA">
      <w:pPr>
        <w:spacing w:after="204" w:line="268" w:lineRule="auto"/>
        <w:ind w:left="288" w:right="0"/>
      </w:pPr>
      <w:r>
        <w:rPr>
          <w:rFonts w:ascii="Calibri" w:eastAsia="Calibri" w:hAnsi="Calibri" w:cs="Calibri"/>
        </w:rPr>
        <w:t xml:space="preserve">Providing a nurturing environment where children are individually supported in developing a positive sense of themselves and of others.  </w:t>
      </w:r>
    </w:p>
    <w:p w14:paraId="4FF422C1" w14:textId="77777777" w:rsidR="006A278C" w:rsidRDefault="002108CA">
      <w:pPr>
        <w:spacing w:after="204" w:line="268" w:lineRule="auto"/>
        <w:ind w:left="288" w:right="0"/>
      </w:pPr>
      <w:r>
        <w:rPr>
          <w:rFonts w:ascii="Calibri" w:eastAsia="Calibri" w:hAnsi="Calibri" w:cs="Calibri"/>
        </w:rPr>
        <w:t xml:space="preserve">They are encouraged to work and concentrate independently </w:t>
      </w:r>
      <w:proofErr w:type="gramStart"/>
      <w:r>
        <w:rPr>
          <w:rFonts w:ascii="Calibri" w:eastAsia="Calibri" w:hAnsi="Calibri" w:cs="Calibri"/>
        </w:rPr>
        <w:t>and also</w:t>
      </w:r>
      <w:proofErr w:type="gramEnd"/>
      <w:r>
        <w:rPr>
          <w:rFonts w:ascii="Calibri" w:eastAsia="Calibri" w:hAnsi="Calibri" w:cs="Calibri"/>
        </w:rPr>
        <w:t xml:space="preserve"> take part in the life of the group, sharing and co-operating with other children and adults.  </w:t>
      </w:r>
    </w:p>
    <w:p w14:paraId="63E62379" w14:textId="6FF023AF" w:rsidR="006A278C" w:rsidRDefault="00263F4D">
      <w:pPr>
        <w:spacing w:after="204" w:line="268" w:lineRule="auto"/>
        <w:ind w:left="288" w:right="0"/>
      </w:pPr>
      <w:r>
        <w:rPr>
          <w:noProof/>
        </w:rPr>
        <w:lastRenderedPageBreak/>
        <w:drawing>
          <wp:anchor distT="0" distB="0" distL="114300" distR="114300" simplePos="0" relativeHeight="251659264" behindDoc="0" locked="0" layoutInCell="1" allowOverlap="0" wp14:anchorId="676A11A2" wp14:editId="6A95EBD4">
            <wp:simplePos x="0" y="0"/>
            <wp:positionH relativeFrom="margin">
              <wp:align>right</wp:align>
            </wp:positionH>
            <wp:positionV relativeFrom="paragraph">
              <wp:posOffset>188595</wp:posOffset>
            </wp:positionV>
            <wp:extent cx="1097280" cy="1463040"/>
            <wp:effectExtent l="0" t="0" r="7620" b="3810"/>
            <wp:wrapSquare wrapText="bothSides"/>
            <wp:docPr id="2636" name="Picture 2636"/>
            <wp:cNvGraphicFramePr/>
            <a:graphic xmlns:a="http://schemas.openxmlformats.org/drawingml/2006/main">
              <a:graphicData uri="http://schemas.openxmlformats.org/drawingml/2006/picture">
                <pic:pic xmlns:pic="http://schemas.openxmlformats.org/drawingml/2006/picture">
                  <pic:nvPicPr>
                    <pic:cNvPr id="2636" name="Picture 2636"/>
                    <pic:cNvPicPr/>
                  </pic:nvPicPr>
                  <pic:blipFill>
                    <a:blip r:embed="rId72"/>
                    <a:stretch>
                      <a:fillRect/>
                    </a:stretch>
                  </pic:blipFill>
                  <pic:spPr>
                    <a:xfrm>
                      <a:off x="0" y="0"/>
                      <a:ext cx="1097280" cy="1463040"/>
                    </a:xfrm>
                    <a:prstGeom prst="rect">
                      <a:avLst/>
                    </a:prstGeom>
                  </pic:spPr>
                </pic:pic>
              </a:graphicData>
            </a:graphic>
          </wp:anchor>
        </w:drawing>
      </w:r>
      <w:r w:rsidR="002108CA">
        <w:rPr>
          <w:rFonts w:ascii="Calibri" w:eastAsia="Calibri" w:hAnsi="Calibri" w:cs="Calibri"/>
        </w:rPr>
        <w:t xml:space="preserve">Through activities, conversation and practical example they learn acceptable ways to express their own feelings and to have respect for the feelings of others.  </w:t>
      </w:r>
    </w:p>
    <w:p w14:paraId="0EEBBF3D" w14:textId="14851C94" w:rsidR="006A278C" w:rsidRDefault="002108CA">
      <w:pPr>
        <w:spacing w:after="204" w:line="268" w:lineRule="auto"/>
        <w:ind w:left="288" w:right="0"/>
        <w:rPr>
          <w:rFonts w:ascii="Calibri" w:eastAsia="Calibri" w:hAnsi="Calibri" w:cs="Calibri"/>
        </w:rPr>
      </w:pPr>
      <w:r>
        <w:rPr>
          <w:rFonts w:ascii="Calibri" w:eastAsia="Calibri" w:hAnsi="Calibri" w:cs="Calibri"/>
        </w:rPr>
        <w:t xml:space="preserve">All children are given the opportunity, as appropriate, to take responsibility for themselves </w:t>
      </w:r>
      <w:proofErr w:type="gramStart"/>
      <w:r>
        <w:rPr>
          <w:rFonts w:ascii="Calibri" w:eastAsia="Calibri" w:hAnsi="Calibri" w:cs="Calibri"/>
        </w:rPr>
        <w:t>and also</w:t>
      </w:r>
      <w:proofErr w:type="gramEnd"/>
      <w:r>
        <w:rPr>
          <w:rFonts w:ascii="Calibri" w:eastAsia="Calibri" w:hAnsi="Calibri" w:cs="Calibri"/>
        </w:rPr>
        <w:t xml:space="preserve"> for the group, its members and its property. </w:t>
      </w:r>
    </w:p>
    <w:p w14:paraId="51A61735" w14:textId="77777777" w:rsidR="00263F4D" w:rsidRDefault="00263F4D">
      <w:pPr>
        <w:spacing w:after="204" w:line="268" w:lineRule="auto"/>
        <w:ind w:left="288" w:right="0"/>
      </w:pPr>
    </w:p>
    <w:p w14:paraId="05143851" w14:textId="77777777" w:rsidR="006A278C" w:rsidRDefault="002108CA">
      <w:pPr>
        <w:spacing w:after="12" w:line="259" w:lineRule="auto"/>
        <w:ind w:left="288" w:right="2087"/>
        <w:jc w:val="left"/>
      </w:pPr>
      <w:r>
        <w:rPr>
          <w:rFonts w:ascii="Cambria" w:eastAsia="Cambria" w:hAnsi="Cambria" w:cs="Cambria"/>
          <w:b/>
          <w:color w:val="4F81BD"/>
        </w:rPr>
        <w:t xml:space="preserve">• </w:t>
      </w:r>
      <w:r w:rsidRPr="00263F4D">
        <w:rPr>
          <w:rStyle w:val="Heading5Char"/>
        </w:rPr>
        <w:t>Physical Development</w:t>
      </w:r>
      <w:r>
        <w:rPr>
          <w:rFonts w:ascii="Cambria" w:eastAsia="Cambria" w:hAnsi="Cambria" w:cs="Cambria"/>
          <w:b/>
          <w:color w:val="4F81BD"/>
        </w:rPr>
        <w:t xml:space="preserve"> </w:t>
      </w:r>
    </w:p>
    <w:p w14:paraId="73C134E5" w14:textId="77777777" w:rsidR="006A278C" w:rsidRDefault="002108CA">
      <w:pPr>
        <w:spacing w:after="204" w:line="268" w:lineRule="auto"/>
        <w:ind w:left="288" w:right="2087"/>
      </w:pPr>
      <w:r>
        <w:rPr>
          <w:rFonts w:ascii="Calibri" w:eastAsia="Calibri" w:hAnsi="Calibri" w:cs="Calibri"/>
        </w:rPr>
        <w:t xml:space="preserve">This is divided into two Aspects;          </w:t>
      </w:r>
    </w:p>
    <w:p w14:paraId="56171B3E" w14:textId="77777777" w:rsidR="006A278C" w:rsidRDefault="002108CA">
      <w:pPr>
        <w:spacing w:after="218" w:line="259" w:lineRule="auto"/>
        <w:ind w:left="288" w:right="2087"/>
        <w:jc w:val="left"/>
      </w:pPr>
      <w:r>
        <w:rPr>
          <w:rFonts w:ascii="Calibri" w:eastAsia="Calibri" w:hAnsi="Calibri" w:cs="Calibri"/>
          <w:b/>
        </w:rPr>
        <w:t xml:space="preserve">Moving and Handling </w:t>
      </w:r>
    </w:p>
    <w:p w14:paraId="4F7D02A6" w14:textId="77777777" w:rsidR="006A278C" w:rsidRDefault="002108CA">
      <w:pPr>
        <w:spacing w:after="218" w:line="259" w:lineRule="auto"/>
        <w:ind w:left="288" w:right="2087"/>
        <w:jc w:val="left"/>
      </w:pPr>
      <w:r>
        <w:rPr>
          <w:rFonts w:ascii="Calibri" w:eastAsia="Calibri" w:hAnsi="Calibri" w:cs="Calibri"/>
          <w:b/>
        </w:rPr>
        <w:t xml:space="preserve">Health and Self-care </w:t>
      </w:r>
    </w:p>
    <w:p w14:paraId="09DB6E14" w14:textId="77777777" w:rsidR="006A278C" w:rsidRDefault="002108CA">
      <w:pPr>
        <w:spacing w:after="204" w:line="268" w:lineRule="auto"/>
        <w:ind w:left="288" w:right="0"/>
      </w:pPr>
      <w:r>
        <w:rPr>
          <w:rFonts w:ascii="Calibri" w:eastAsia="Calibri" w:hAnsi="Calibri" w:cs="Calibri"/>
        </w:rPr>
        <w:t xml:space="preserve">We aim to provide opportunities for this area of learning and development by; </w:t>
      </w:r>
    </w:p>
    <w:p w14:paraId="421AAB97" w14:textId="77777777" w:rsidR="006A278C" w:rsidRDefault="002108CA">
      <w:pPr>
        <w:spacing w:after="204" w:line="268" w:lineRule="auto"/>
        <w:ind w:left="288" w:right="0"/>
      </w:pPr>
      <w:r>
        <w:rPr>
          <w:rFonts w:ascii="Calibri" w:eastAsia="Calibri" w:hAnsi="Calibri" w:cs="Calibri"/>
        </w:rPr>
        <w:t xml:space="preserve">A variety of equipment and opportunities allow children to develop confidence and enjoyment in the use and development of their own bodily skills. </w:t>
      </w:r>
      <w:r>
        <w:rPr>
          <w:rFonts w:ascii="Calibri" w:eastAsia="Calibri" w:hAnsi="Calibri" w:cs="Calibri"/>
          <w:b/>
        </w:rPr>
        <w:t xml:space="preserve"> </w:t>
      </w:r>
    </w:p>
    <w:p w14:paraId="14358DC9" w14:textId="77777777" w:rsidR="006A278C" w:rsidRDefault="002108CA">
      <w:pPr>
        <w:spacing w:after="247" w:line="268" w:lineRule="auto"/>
        <w:ind w:left="288" w:right="0"/>
      </w:pPr>
      <w:r>
        <w:rPr>
          <w:rFonts w:ascii="Calibri" w:eastAsia="Calibri" w:hAnsi="Calibri" w:cs="Calibri"/>
        </w:rPr>
        <w:t xml:space="preserve">A high level of adult supervision enables children to safely create and meet physical challenges, developing increasing skill and control in moving, climbing and balancing and introduces appropriate vocabulary. </w:t>
      </w:r>
    </w:p>
    <w:p w14:paraId="658D07E6" w14:textId="77777777" w:rsidR="006A278C" w:rsidRDefault="002108CA">
      <w:pPr>
        <w:spacing w:after="244" w:line="268" w:lineRule="auto"/>
        <w:ind w:left="288" w:right="0"/>
      </w:pPr>
      <w:r>
        <w:rPr>
          <w:rFonts w:ascii="Calibri" w:eastAsia="Calibri" w:hAnsi="Calibri" w:cs="Calibri"/>
        </w:rPr>
        <w:t xml:space="preserve">At the same time, children are supported in the development of the fine motor skills required to use tools, including pens and pencils, and to handle small objects with increasing control and precision. </w:t>
      </w:r>
    </w:p>
    <w:p w14:paraId="6E74DF04" w14:textId="77777777" w:rsidR="006A278C" w:rsidRDefault="002108CA">
      <w:pPr>
        <w:spacing w:after="251" w:line="267" w:lineRule="auto"/>
        <w:ind w:right="0"/>
        <w:jc w:val="left"/>
      </w:pPr>
      <w:r>
        <w:rPr>
          <w:rFonts w:ascii="Calibri" w:eastAsia="Calibri" w:hAnsi="Calibri" w:cs="Calibri"/>
        </w:rPr>
        <w:t xml:space="preserve">Snack time is used as an opportunity to promote children’s social development, while enjoying food and highlighting the importance of making healthy choices. </w:t>
      </w:r>
    </w:p>
    <w:p w14:paraId="149C7BD7" w14:textId="77777777" w:rsidR="006A278C" w:rsidRDefault="002108CA">
      <w:pPr>
        <w:spacing w:after="12" w:line="259" w:lineRule="auto"/>
        <w:ind w:left="288" w:right="2087"/>
        <w:jc w:val="left"/>
      </w:pPr>
      <w:r>
        <w:rPr>
          <w:rFonts w:ascii="Cambria" w:eastAsia="Cambria" w:hAnsi="Cambria" w:cs="Cambria"/>
          <w:b/>
          <w:color w:val="4F81BD"/>
        </w:rPr>
        <w:t xml:space="preserve">• </w:t>
      </w:r>
      <w:r w:rsidRPr="00263F4D">
        <w:rPr>
          <w:rStyle w:val="Heading5Char"/>
        </w:rPr>
        <w:t>Communication and Language</w:t>
      </w:r>
      <w:r>
        <w:rPr>
          <w:rFonts w:ascii="Cambria" w:eastAsia="Cambria" w:hAnsi="Cambria" w:cs="Cambria"/>
          <w:b/>
          <w:color w:val="4F81BD"/>
        </w:rPr>
        <w:t xml:space="preserve"> </w:t>
      </w:r>
    </w:p>
    <w:p w14:paraId="5247A36C" w14:textId="77777777" w:rsidR="006A278C" w:rsidRDefault="002108CA">
      <w:pPr>
        <w:spacing w:after="204" w:line="268" w:lineRule="auto"/>
        <w:ind w:left="288" w:right="0"/>
      </w:pPr>
      <w:r>
        <w:rPr>
          <w:rFonts w:ascii="Calibri" w:eastAsia="Calibri" w:hAnsi="Calibri" w:cs="Calibri"/>
        </w:rPr>
        <w:t xml:space="preserve">This is divided into three Aspects; </w:t>
      </w:r>
    </w:p>
    <w:p w14:paraId="2155488B" w14:textId="77777777" w:rsidR="006A278C" w:rsidRDefault="002108CA">
      <w:pPr>
        <w:spacing w:after="218" w:line="259" w:lineRule="auto"/>
        <w:ind w:left="288" w:right="2087"/>
        <w:jc w:val="left"/>
      </w:pPr>
      <w:r>
        <w:rPr>
          <w:rFonts w:ascii="Calibri" w:eastAsia="Calibri" w:hAnsi="Calibri" w:cs="Calibri"/>
          <w:b/>
        </w:rPr>
        <w:t xml:space="preserve">Listening and Attention                                     </w:t>
      </w:r>
    </w:p>
    <w:p w14:paraId="5FCCBBF5" w14:textId="77777777" w:rsidR="006A278C" w:rsidRDefault="002108CA">
      <w:pPr>
        <w:spacing w:after="218" w:line="259" w:lineRule="auto"/>
        <w:ind w:left="288" w:right="2087"/>
        <w:jc w:val="left"/>
      </w:pPr>
      <w:r>
        <w:rPr>
          <w:noProof/>
        </w:rPr>
        <w:drawing>
          <wp:anchor distT="0" distB="0" distL="114300" distR="114300" simplePos="0" relativeHeight="251660288" behindDoc="0" locked="0" layoutInCell="1" allowOverlap="0" wp14:anchorId="2D3D8E2F" wp14:editId="2D847E83">
            <wp:simplePos x="0" y="0"/>
            <wp:positionH relativeFrom="column">
              <wp:posOffset>4469638</wp:posOffset>
            </wp:positionH>
            <wp:positionV relativeFrom="paragraph">
              <wp:posOffset>-169925</wp:posOffset>
            </wp:positionV>
            <wp:extent cx="1442720" cy="1081405"/>
            <wp:effectExtent l="0" t="0" r="0" b="0"/>
            <wp:wrapSquare wrapText="bothSides"/>
            <wp:docPr id="2752" name="Picture 2752"/>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73"/>
                    <a:stretch>
                      <a:fillRect/>
                    </a:stretch>
                  </pic:blipFill>
                  <pic:spPr>
                    <a:xfrm>
                      <a:off x="0" y="0"/>
                      <a:ext cx="1442720" cy="1081405"/>
                    </a:xfrm>
                    <a:prstGeom prst="rect">
                      <a:avLst/>
                    </a:prstGeom>
                  </pic:spPr>
                </pic:pic>
              </a:graphicData>
            </a:graphic>
          </wp:anchor>
        </w:drawing>
      </w:r>
      <w:r>
        <w:rPr>
          <w:rFonts w:ascii="Calibri" w:eastAsia="Calibri" w:hAnsi="Calibri" w:cs="Calibri"/>
          <w:b/>
        </w:rPr>
        <w:t xml:space="preserve">Understanding </w:t>
      </w:r>
    </w:p>
    <w:p w14:paraId="4C53A070" w14:textId="77777777" w:rsidR="006A278C" w:rsidRDefault="002108CA">
      <w:pPr>
        <w:spacing w:after="218" w:line="259" w:lineRule="auto"/>
        <w:ind w:left="288" w:right="2087"/>
        <w:jc w:val="left"/>
      </w:pPr>
      <w:r>
        <w:rPr>
          <w:rFonts w:ascii="Calibri" w:eastAsia="Calibri" w:hAnsi="Calibri" w:cs="Calibri"/>
          <w:b/>
        </w:rPr>
        <w:t xml:space="preserve">Speaking </w:t>
      </w:r>
    </w:p>
    <w:p w14:paraId="3F3EBAE2" w14:textId="77777777" w:rsidR="006A278C" w:rsidRDefault="002108CA">
      <w:pPr>
        <w:spacing w:after="204" w:line="268" w:lineRule="auto"/>
        <w:ind w:left="288" w:right="0"/>
      </w:pPr>
      <w:r>
        <w:rPr>
          <w:rFonts w:ascii="Calibri" w:eastAsia="Calibri" w:hAnsi="Calibri" w:cs="Calibri"/>
        </w:rPr>
        <w:t xml:space="preserve">We aim to provide opportunities for this area of learning and development by; </w:t>
      </w:r>
    </w:p>
    <w:p w14:paraId="649453E7" w14:textId="77777777" w:rsidR="006A278C" w:rsidRDefault="002108CA" w:rsidP="00263F4D">
      <w:pPr>
        <w:spacing w:after="247" w:line="268" w:lineRule="auto"/>
        <w:ind w:left="278" w:right="0" w:firstLine="0"/>
      </w:pPr>
      <w:r>
        <w:rPr>
          <w:rFonts w:ascii="Calibri" w:eastAsia="Calibri" w:hAnsi="Calibri" w:cs="Calibri"/>
        </w:rPr>
        <w:t xml:space="preserve">Encouraging the children to develop speaking and listening skills during child initiated and adult led activities, by doing this they build the foundations for literacy, for making sense of visual and verbal signs and ultimately for reading and writing.  </w:t>
      </w:r>
    </w:p>
    <w:p w14:paraId="2963C306" w14:textId="77777777" w:rsidR="006A278C" w:rsidRDefault="002108CA">
      <w:pPr>
        <w:spacing w:after="204" w:line="268" w:lineRule="auto"/>
        <w:ind w:left="288" w:right="0"/>
      </w:pPr>
      <w:r>
        <w:rPr>
          <w:rFonts w:ascii="Calibri" w:eastAsia="Calibri" w:hAnsi="Calibri" w:cs="Calibri"/>
        </w:rPr>
        <w:t xml:space="preserve">All children learn best through activities and experiences that engage all the senses, children are provided with lots of opportunities to interact with others as they develop these skills, and a wide variety of resources is available to enable them to express their understanding including: music, dance, rhymes and songs, mark making, drawing, modelling. </w:t>
      </w:r>
    </w:p>
    <w:p w14:paraId="733D8B8D" w14:textId="77777777" w:rsidR="006A278C" w:rsidRDefault="002108CA">
      <w:pPr>
        <w:pStyle w:val="Heading5"/>
        <w:ind w:left="288" w:right="1421"/>
      </w:pPr>
      <w:r>
        <w:lastRenderedPageBreak/>
        <w:t xml:space="preserve">Specific Areas </w:t>
      </w:r>
    </w:p>
    <w:p w14:paraId="1B1FA047" w14:textId="77777777" w:rsidR="006A278C" w:rsidRDefault="002108CA">
      <w:pPr>
        <w:spacing w:after="204" w:line="268" w:lineRule="auto"/>
        <w:ind w:left="288" w:right="966"/>
      </w:pPr>
      <w:r>
        <w:rPr>
          <w:noProof/>
        </w:rPr>
        <w:drawing>
          <wp:anchor distT="0" distB="0" distL="114300" distR="114300" simplePos="0" relativeHeight="251661312" behindDoc="0" locked="0" layoutInCell="1" allowOverlap="0" wp14:anchorId="4EF62E79" wp14:editId="5561AB5A">
            <wp:simplePos x="0" y="0"/>
            <wp:positionH relativeFrom="column">
              <wp:posOffset>3748278</wp:posOffset>
            </wp:positionH>
            <wp:positionV relativeFrom="paragraph">
              <wp:posOffset>69977</wp:posOffset>
            </wp:positionV>
            <wp:extent cx="1561465" cy="1170940"/>
            <wp:effectExtent l="0" t="0" r="0" b="0"/>
            <wp:wrapSquare wrapText="bothSides"/>
            <wp:docPr id="2750" name="Picture 2750"/>
            <wp:cNvGraphicFramePr/>
            <a:graphic xmlns:a="http://schemas.openxmlformats.org/drawingml/2006/main">
              <a:graphicData uri="http://schemas.openxmlformats.org/drawingml/2006/picture">
                <pic:pic xmlns:pic="http://schemas.openxmlformats.org/drawingml/2006/picture">
                  <pic:nvPicPr>
                    <pic:cNvPr id="2750" name="Picture 2750"/>
                    <pic:cNvPicPr/>
                  </pic:nvPicPr>
                  <pic:blipFill>
                    <a:blip r:embed="rId74"/>
                    <a:stretch>
                      <a:fillRect/>
                    </a:stretch>
                  </pic:blipFill>
                  <pic:spPr>
                    <a:xfrm>
                      <a:off x="0" y="0"/>
                      <a:ext cx="1561465" cy="1170940"/>
                    </a:xfrm>
                    <a:prstGeom prst="rect">
                      <a:avLst/>
                    </a:prstGeom>
                  </pic:spPr>
                </pic:pic>
              </a:graphicData>
            </a:graphic>
          </wp:anchor>
        </w:drawing>
      </w:r>
      <w:r>
        <w:rPr>
          <w:rFonts w:ascii="Calibri" w:eastAsia="Calibri" w:hAnsi="Calibri" w:cs="Calibri"/>
        </w:rPr>
        <w:t xml:space="preserve">The Specific Areas are also divided into Aspects as follows; </w:t>
      </w:r>
    </w:p>
    <w:p w14:paraId="2754879B" w14:textId="77777777" w:rsidR="006A278C" w:rsidRDefault="002108CA">
      <w:pPr>
        <w:pStyle w:val="Heading5"/>
        <w:ind w:left="288" w:right="1421"/>
      </w:pPr>
      <w:r>
        <w:t xml:space="preserve">Literacy </w:t>
      </w:r>
    </w:p>
    <w:p w14:paraId="70E3078B" w14:textId="77777777" w:rsidR="006A278C" w:rsidRDefault="002108CA">
      <w:pPr>
        <w:spacing w:after="204" w:line="268" w:lineRule="auto"/>
        <w:ind w:left="288" w:right="966"/>
      </w:pPr>
      <w:r>
        <w:rPr>
          <w:rFonts w:ascii="Calibri" w:eastAsia="Calibri" w:hAnsi="Calibri" w:cs="Calibri"/>
        </w:rPr>
        <w:t xml:space="preserve">This is divided into two Aspects;          </w:t>
      </w:r>
    </w:p>
    <w:p w14:paraId="50A54F37" w14:textId="77777777" w:rsidR="006A278C" w:rsidRDefault="002108CA">
      <w:pPr>
        <w:spacing w:after="218" w:line="259" w:lineRule="auto"/>
        <w:ind w:left="288" w:right="2087"/>
        <w:jc w:val="left"/>
      </w:pPr>
      <w:r>
        <w:rPr>
          <w:rFonts w:ascii="Calibri" w:eastAsia="Calibri" w:hAnsi="Calibri" w:cs="Calibri"/>
          <w:b/>
        </w:rPr>
        <w:t xml:space="preserve">Reading </w:t>
      </w:r>
      <w:r>
        <w:rPr>
          <w:rFonts w:ascii="Times New Roman" w:eastAsia="Times New Roman" w:hAnsi="Times New Roman" w:cs="Times New Roman"/>
          <w:sz w:val="2"/>
        </w:rPr>
        <w:t xml:space="preserve"> </w:t>
      </w:r>
    </w:p>
    <w:p w14:paraId="70DCC439" w14:textId="77777777" w:rsidR="006A278C" w:rsidRDefault="002108CA" w:rsidP="00263F4D">
      <w:pPr>
        <w:spacing w:after="218" w:line="259" w:lineRule="auto"/>
        <w:ind w:left="288" w:right="2087"/>
      </w:pPr>
      <w:r>
        <w:rPr>
          <w:rFonts w:ascii="Calibri" w:eastAsia="Calibri" w:hAnsi="Calibri" w:cs="Calibri"/>
          <w:b/>
        </w:rPr>
        <w:t xml:space="preserve">Writing </w:t>
      </w:r>
    </w:p>
    <w:p w14:paraId="6060B757" w14:textId="41DEE4AA" w:rsidR="006A278C" w:rsidRDefault="002108CA" w:rsidP="00263F4D">
      <w:pPr>
        <w:spacing w:after="212" w:line="239" w:lineRule="auto"/>
        <w:ind w:left="278" w:right="4" w:firstLine="0"/>
      </w:pPr>
      <w:r>
        <w:rPr>
          <w:rFonts w:ascii="Calibri" w:eastAsia="Calibri" w:hAnsi="Calibri" w:cs="Calibri"/>
        </w:rPr>
        <w:t xml:space="preserve">Children have independent access to a wide range of books including fiction, non-fiction and handmade books. Staff read in small groups and individually to the children at each session and point our script within the pre-school environment and beyond to instil in the children an interest and enjoyment in the written word. Mark making equipment is always available and children’s attempts and mark making are praised and displayed. There is a high focus on pre-writing activities, such as malleable materials, threading etc. to enable the children to build the necessary fine motor skills to hold a pen or pencil. </w:t>
      </w:r>
    </w:p>
    <w:p w14:paraId="79666F86" w14:textId="77777777" w:rsidR="006A278C" w:rsidRDefault="002108CA" w:rsidP="00263F4D">
      <w:pPr>
        <w:pStyle w:val="Heading5"/>
        <w:ind w:left="288" w:right="1421"/>
        <w:jc w:val="both"/>
      </w:pPr>
      <w:r>
        <w:rPr>
          <w:noProof/>
        </w:rPr>
        <w:drawing>
          <wp:anchor distT="0" distB="0" distL="114300" distR="114300" simplePos="0" relativeHeight="251662336" behindDoc="0" locked="0" layoutInCell="1" allowOverlap="0" wp14:anchorId="1EF77BE8" wp14:editId="17592F74">
            <wp:simplePos x="0" y="0"/>
            <wp:positionH relativeFrom="column">
              <wp:posOffset>3891788</wp:posOffset>
            </wp:positionH>
            <wp:positionV relativeFrom="paragraph">
              <wp:posOffset>-165642</wp:posOffset>
            </wp:positionV>
            <wp:extent cx="1539240" cy="1154430"/>
            <wp:effectExtent l="0" t="0" r="0" b="0"/>
            <wp:wrapSquare wrapText="bothSides"/>
            <wp:docPr id="2748" name="Picture 2748"/>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75"/>
                    <a:stretch>
                      <a:fillRect/>
                    </a:stretch>
                  </pic:blipFill>
                  <pic:spPr>
                    <a:xfrm>
                      <a:off x="0" y="0"/>
                      <a:ext cx="1539240" cy="1154430"/>
                    </a:xfrm>
                    <a:prstGeom prst="rect">
                      <a:avLst/>
                    </a:prstGeom>
                  </pic:spPr>
                </pic:pic>
              </a:graphicData>
            </a:graphic>
          </wp:anchor>
        </w:drawing>
      </w:r>
      <w:r>
        <w:t xml:space="preserve">Mathematics </w:t>
      </w:r>
    </w:p>
    <w:p w14:paraId="69D16F99" w14:textId="77777777" w:rsidR="006A278C" w:rsidRDefault="002108CA" w:rsidP="00263F4D">
      <w:pPr>
        <w:spacing w:after="204" w:line="268" w:lineRule="auto"/>
        <w:ind w:left="288" w:right="775"/>
      </w:pPr>
      <w:r>
        <w:rPr>
          <w:rFonts w:ascii="Calibri" w:eastAsia="Calibri" w:hAnsi="Calibri" w:cs="Calibri"/>
        </w:rPr>
        <w:t>This is divided into two Aspects;</w:t>
      </w:r>
      <w:r>
        <w:rPr>
          <w:rFonts w:ascii="Times New Roman" w:eastAsia="Times New Roman" w:hAnsi="Times New Roman" w:cs="Times New Roman"/>
          <w:sz w:val="2"/>
        </w:rPr>
        <w:t xml:space="preserve"> </w:t>
      </w:r>
      <w:r>
        <w:rPr>
          <w:rFonts w:ascii="Calibri" w:eastAsia="Calibri" w:hAnsi="Calibri" w:cs="Calibri"/>
        </w:rPr>
        <w:t xml:space="preserve"> </w:t>
      </w:r>
    </w:p>
    <w:p w14:paraId="22B32D9B" w14:textId="77777777" w:rsidR="006A278C" w:rsidRDefault="002108CA" w:rsidP="00263F4D">
      <w:pPr>
        <w:spacing w:after="218" w:line="259" w:lineRule="auto"/>
        <w:ind w:left="288" w:right="2087"/>
      </w:pPr>
      <w:r>
        <w:rPr>
          <w:rFonts w:ascii="Calibri" w:eastAsia="Calibri" w:hAnsi="Calibri" w:cs="Calibri"/>
          <w:b/>
        </w:rPr>
        <w:t xml:space="preserve">Numbers </w:t>
      </w:r>
    </w:p>
    <w:p w14:paraId="4EE951CC" w14:textId="77777777" w:rsidR="006A278C" w:rsidRDefault="002108CA" w:rsidP="00263F4D">
      <w:pPr>
        <w:spacing w:after="218" w:line="259" w:lineRule="auto"/>
        <w:ind w:left="288" w:right="2087"/>
      </w:pPr>
      <w:r>
        <w:rPr>
          <w:rFonts w:ascii="Calibri" w:eastAsia="Calibri" w:hAnsi="Calibri" w:cs="Calibri"/>
          <w:b/>
        </w:rPr>
        <w:t xml:space="preserve">Shape, Space and Measure </w:t>
      </w:r>
    </w:p>
    <w:p w14:paraId="67F3EBAE" w14:textId="77777777" w:rsidR="006A278C" w:rsidRDefault="002108CA" w:rsidP="00263F4D">
      <w:pPr>
        <w:spacing w:after="204" w:line="268" w:lineRule="auto"/>
        <w:ind w:left="288" w:right="0"/>
      </w:pPr>
      <w:r>
        <w:rPr>
          <w:rFonts w:ascii="Calibri" w:eastAsia="Calibri" w:hAnsi="Calibri" w:cs="Calibri"/>
        </w:rPr>
        <w:t xml:space="preserve">By means of adult supported practical experience, children become familiar with sorting, matching, ordering, sequencing and counting activities that form the basis for early mathematics. Mathematical terms are used during play and session routines. As they use their developing mathematical understanding to solve practical problems, children are assisted to learn and use the vocabulary of mathematics, identifying objects by shape, position, volume and number. </w:t>
      </w:r>
      <w:r>
        <w:rPr>
          <w:rFonts w:ascii="Calibri" w:eastAsia="Calibri" w:hAnsi="Calibri" w:cs="Calibri"/>
          <w:sz w:val="18"/>
        </w:rPr>
        <w:t xml:space="preserve"> </w:t>
      </w:r>
    </w:p>
    <w:p w14:paraId="13A5539F" w14:textId="77777777" w:rsidR="006A278C" w:rsidRDefault="002108CA">
      <w:pPr>
        <w:spacing w:after="204" w:line="268" w:lineRule="auto"/>
        <w:ind w:left="288" w:right="0"/>
      </w:pPr>
      <w:r>
        <w:rPr>
          <w:rFonts w:ascii="Calibri" w:eastAsia="Calibri" w:hAnsi="Calibri" w:cs="Calibri"/>
        </w:rPr>
        <w:t xml:space="preserve">Stories, songs, games, imaginative play and picture books help children to become aware of number sequence and, when they are ready, to use simple mathematical operations such as adding. They recognise and use numbers 0 to 10. </w:t>
      </w:r>
    </w:p>
    <w:p w14:paraId="4885B355" w14:textId="77777777" w:rsidR="006A278C" w:rsidRDefault="002108CA">
      <w:pPr>
        <w:pStyle w:val="Heading5"/>
        <w:ind w:left="288" w:right="1421"/>
      </w:pPr>
      <w:r>
        <w:t>Understanding the World</w:t>
      </w:r>
      <w:r>
        <w:rPr>
          <w:rFonts w:ascii="Times New Roman" w:eastAsia="Times New Roman" w:hAnsi="Times New Roman" w:cs="Times New Roman"/>
          <w:color w:val="000000"/>
          <w:sz w:val="2"/>
        </w:rPr>
        <w:t xml:space="preserve"> </w:t>
      </w:r>
      <w:r>
        <w:t xml:space="preserve"> </w:t>
      </w:r>
    </w:p>
    <w:p w14:paraId="4C3DA30A" w14:textId="77777777" w:rsidR="006A278C" w:rsidRDefault="002108CA">
      <w:pPr>
        <w:spacing w:after="204" w:line="268" w:lineRule="auto"/>
        <w:ind w:left="288" w:right="1420"/>
      </w:pPr>
      <w:r>
        <w:rPr>
          <w:noProof/>
        </w:rPr>
        <w:drawing>
          <wp:anchor distT="0" distB="0" distL="114300" distR="114300" simplePos="0" relativeHeight="251663360" behindDoc="0" locked="0" layoutInCell="1" allowOverlap="0" wp14:anchorId="537E2325" wp14:editId="29173083">
            <wp:simplePos x="0" y="0"/>
            <wp:positionH relativeFrom="column">
              <wp:posOffset>3586353</wp:posOffset>
            </wp:positionH>
            <wp:positionV relativeFrom="paragraph">
              <wp:posOffset>-119887</wp:posOffset>
            </wp:positionV>
            <wp:extent cx="1435100" cy="1075690"/>
            <wp:effectExtent l="0" t="0" r="0" b="0"/>
            <wp:wrapSquare wrapText="bothSides"/>
            <wp:docPr id="2886" name="Picture 2886"/>
            <wp:cNvGraphicFramePr/>
            <a:graphic xmlns:a="http://schemas.openxmlformats.org/drawingml/2006/main">
              <a:graphicData uri="http://schemas.openxmlformats.org/drawingml/2006/picture">
                <pic:pic xmlns:pic="http://schemas.openxmlformats.org/drawingml/2006/picture">
                  <pic:nvPicPr>
                    <pic:cNvPr id="2886" name="Picture 2886"/>
                    <pic:cNvPicPr/>
                  </pic:nvPicPr>
                  <pic:blipFill>
                    <a:blip r:embed="rId76"/>
                    <a:stretch>
                      <a:fillRect/>
                    </a:stretch>
                  </pic:blipFill>
                  <pic:spPr>
                    <a:xfrm>
                      <a:off x="0" y="0"/>
                      <a:ext cx="1435100" cy="1075690"/>
                    </a:xfrm>
                    <a:prstGeom prst="rect">
                      <a:avLst/>
                    </a:prstGeom>
                  </pic:spPr>
                </pic:pic>
              </a:graphicData>
            </a:graphic>
          </wp:anchor>
        </w:drawing>
      </w:r>
      <w:r>
        <w:rPr>
          <w:rFonts w:ascii="Calibri" w:eastAsia="Calibri" w:hAnsi="Calibri" w:cs="Calibri"/>
        </w:rPr>
        <w:t xml:space="preserve">This is divided into three Aspects;         </w:t>
      </w:r>
    </w:p>
    <w:p w14:paraId="73A48455" w14:textId="77777777" w:rsidR="006A278C" w:rsidRDefault="002108CA">
      <w:pPr>
        <w:spacing w:after="218" w:line="259" w:lineRule="auto"/>
        <w:ind w:left="288" w:right="2087"/>
        <w:jc w:val="left"/>
      </w:pPr>
      <w:r>
        <w:rPr>
          <w:rFonts w:ascii="Calibri" w:eastAsia="Calibri" w:hAnsi="Calibri" w:cs="Calibri"/>
          <w:b/>
        </w:rPr>
        <w:t xml:space="preserve">People and Communities  </w:t>
      </w:r>
    </w:p>
    <w:p w14:paraId="09759895" w14:textId="77777777" w:rsidR="006A278C" w:rsidRDefault="002108CA">
      <w:pPr>
        <w:spacing w:after="218" w:line="259" w:lineRule="auto"/>
        <w:ind w:left="288" w:right="2087"/>
        <w:jc w:val="left"/>
      </w:pPr>
      <w:r>
        <w:rPr>
          <w:rFonts w:ascii="Calibri" w:eastAsia="Calibri" w:hAnsi="Calibri" w:cs="Calibri"/>
          <w:b/>
        </w:rPr>
        <w:t xml:space="preserve">The World </w:t>
      </w:r>
    </w:p>
    <w:p w14:paraId="7F6B4E96" w14:textId="77777777" w:rsidR="006A278C" w:rsidRDefault="002108CA">
      <w:pPr>
        <w:spacing w:after="218" w:line="259" w:lineRule="auto"/>
        <w:ind w:left="288" w:right="2087"/>
        <w:jc w:val="left"/>
      </w:pPr>
      <w:r>
        <w:rPr>
          <w:rFonts w:ascii="Calibri" w:eastAsia="Calibri" w:hAnsi="Calibri" w:cs="Calibri"/>
          <w:b/>
        </w:rPr>
        <w:t xml:space="preserve">Technology </w:t>
      </w:r>
    </w:p>
    <w:p w14:paraId="52B2D51D" w14:textId="77777777" w:rsidR="006A278C" w:rsidRDefault="002108CA">
      <w:pPr>
        <w:spacing w:after="247" w:line="268" w:lineRule="auto"/>
        <w:ind w:left="288" w:right="0"/>
      </w:pPr>
      <w:r>
        <w:rPr>
          <w:rFonts w:ascii="Calibri" w:eastAsia="Calibri" w:hAnsi="Calibri" w:cs="Calibri"/>
        </w:rPr>
        <w:t xml:space="preserve">A safe and stimulating environment allows children to explore and experiment with a range of natural and manufactured materials. Activities are based on first-hand experiences that encourage exploration, experimentation, observation, problem solving, prediction, critical thinking, decision making and discussion. Children are given accurate information which challenges cultural, racial, social and gender stereotypes. They are assisted in exploring their environment, both within the group </w:t>
      </w:r>
      <w:proofErr w:type="gramStart"/>
      <w:r>
        <w:rPr>
          <w:rFonts w:ascii="Calibri" w:eastAsia="Calibri" w:hAnsi="Calibri" w:cs="Calibri"/>
        </w:rPr>
        <w:t>and also</w:t>
      </w:r>
      <w:proofErr w:type="gramEnd"/>
      <w:r>
        <w:rPr>
          <w:rFonts w:ascii="Calibri" w:eastAsia="Calibri" w:hAnsi="Calibri" w:cs="Calibri"/>
        </w:rPr>
        <w:t xml:space="preserve"> in the wider community and are encouraged to tell each other what they have found out. A range of safe and well-maintained equipment enables children to extend their technological understanding, using ICT, simple tools and techniques to achieve their intentions and to solve problems. </w:t>
      </w:r>
    </w:p>
    <w:p w14:paraId="31A6A6DB" w14:textId="77777777" w:rsidR="006A278C" w:rsidRDefault="002108CA">
      <w:pPr>
        <w:pStyle w:val="Heading5"/>
        <w:ind w:left="288" w:right="1421"/>
      </w:pPr>
      <w:r>
        <w:rPr>
          <w:noProof/>
        </w:rPr>
        <w:lastRenderedPageBreak/>
        <w:drawing>
          <wp:anchor distT="0" distB="0" distL="114300" distR="114300" simplePos="0" relativeHeight="251664384" behindDoc="0" locked="0" layoutInCell="1" allowOverlap="0" wp14:anchorId="79ACE4E8" wp14:editId="78D697E2">
            <wp:simplePos x="0" y="0"/>
            <wp:positionH relativeFrom="column">
              <wp:posOffset>3529203</wp:posOffset>
            </wp:positionH>
            <wp:positionV relativeFrom="paragraph">
              <wp:posOffset>-20227</wp:posOffset>
            </wp:positionV>
            <wp:extent cx="1491615" cy="1118870"/>
            <wp:effectExtent l="0" t="0" r="0" b="0"/>
            <wp:wrapSquare wrapText="bothSides"/>
            <wp:docPr id="2884" name="Picture 2884"/>
            <wp:cNvGraphicFramePr/>
            <a:graphic xmlns:a="http://schemas.openxmlformats.org/drawingml/2006/main">
              <a:graphicData uri="http://schemas.openxmlformats.org/drawingml/2006/picture">
                <pic:pic xmlns:pic="http://schemas.openxmlformats.org/drawingml/2006/picture">
                  <pic:nvPicPr>
                    <pic:cNvPr id="2884" name="Picture 2884"/>
                    <pic:cNvPicPr/>
                  </pic:nvPicPr>
                  <pic:blipFill>
                    <a:blip r:embed="rId77"/>
                    <a:stretch>
                      <a:fillRect/>
                    </a:stretch>
                  </pic:blipFill>
                  <pic:spPr>
                    <a:xfrm>
                      <a:off x="0" y="0"/>
                      <a:ext cx="1491615" cy="1118870"/>
                    </a:xfrm>
                    <a:prstGeom prst="rect">
                      <a:avLst/>
                    </a:prstGeom>
                  </pic:spPr>
                </pic:pic>
              </a:graphicData>
            </a:graphic>
          </wp:anchor>
        </w:drawing>
      </w:r>
      <w:r>
        <w:t xml:space="preserve">Expressive Arts and Design </w:t>
      </w:r>
    </w:p>
    <w:p w14:paraId="615BF9EC" w14:textId="77777777" w:rsidR="006A278C" w:rsidRDefault="002108CA">
      <w:pPr>
        <w:spacing w:after="204" w:line="268" w:lineRule="auto"/>
        <w:ind w:left="288" w:right="1421"/>
      </w:pPr>
      <w:r>
        <w:rPr>
          <w:rFonts w:ascii="Calibri" w:eastAsia="Calibri" w:hAnsi="Calibri" w:cs="Calibri"/>
        </w:rPr>
        <w:t xml:space="preserve">This is divided into two Aspects; </w:t>
      </w:r>
    </w:p>
    <w:p w14:paraId="208FAED3" w14:textId="77777777" w:rsidR="006A278C" w:rsidRDefault="002108CA">
      <w:pPr>
        <w:spacing w:after="218" w:line="259" w:lineRule="auto"/>
        <w:ind w:left="288" w:right="2087"/>
        <w:jc w:val="left"/>
      </w:pPr>
      <w:r>
        <w:rPr>
          <w:rFonts w:ascii="Calibri" w:eastAsia="Calibri" w:hAnsi="Calibri" w:cs="Calibri"/>
          <w:b/>
        </w:rPr>
        <w:t xml:space="preserve">Exploring and using media and materials        </w:t>
      </w:r>
    </w:p>
    <w:p w14:paraId="43329132" w14:textId="77777777" w:rsidR="006A278C" w:rsidRDefault="002108CA">
      <w:pPr>
        <w:spacing w:after="218" w:line="259" w:lineRule="auto"/>
        <w:ind w:left="288" w:right="2087"/>
        <w:jc w:val="left"/>
      </w:pPr>
      <w:r>
        <w:rPr>
          <w:rFonts w:ascii="Calibri" w:eastAsia="Calibri" w:hAnsi="Calibri" w:cs="Calibri"/>
          <w:b/>
        </w:rPr>
        <w:t xml:space="preserve">Being imaginative </w:t>
      </w:r>
    </w:p>
    <w:p w14:paraId="05F8FC04" w14:textId="16479529" w:rsidR="006A278C" w:rsidRDefault="00263F4D">
      <w:pPr>
        <w:spacing w:after="244" w:line="268" w:lineRule="auto"/>
        <w:ind w:left="288" w:right="0"/>
      </w:pPr>
      <w:r>
        <w:rPr>
          <w:noProof/>
        </w:rPr>
        <w:drawing>
          <wp:anchor distT="0" distB="0" distL="114300" distR="114300" simplePos="0" relativeHeight="251665408" behindDoc="0" locked="0" layoutInCell="1" allowOverlap="0" wp14:anchorId="5B8D9FD4" wp14:editId="4FE5532F">
            <wp:simplePos x="0" y="0"/>
            <wp:positionH relativeFrom="column">
              <wp:posOffset>4547870</wp:posOffset>
            </wp:positionH>
            <wp:positionV relativeFrom="paragraph">
              <wp:posOffset>300990</wp:posOffset>
            </wp:positionV>
            <wp:extent cx="1550670" cy="1163320"/>
            <wp:effectExtent l="0" t="0" r="0" b="0"/>
            <wp:wrapSquare wrapText="bothSides"/>
            <wp:docPr id="2888" name="Picture 2888"/>
            <wp:cNvGraphicFramePr/>
            <a:graphic xmlns:a="http://schemas.openxmlformats.org/drawingml/2006/main">
              <a:graphicData uri="http://schemas.openxmlformats.org/drawingml/2006/picture">
                <pic:pic xmlns:pic="http://schemas.openxmlformats.org/drawingml/2006/picture">
                  <pic:nvPicPr>
                    <pic:cNvPr id="2888" name="Picture 2888"/>
                    <pic:cNvPicPr/>
                  </pic:nvPicPr>
                  <pic:blipFill>
                    <a:blip r:embed="rId78"/>
                    <a:stretch>
                      <a:fillRect/>
                    </a:stretch>
                  </pic:blipFill>
                  <pic:spPr>
                    <a:xfrm>
                      <a:off x="0" y="0"/>
                      <a:ext cx="1550670" cy="1163320"/>
                    </a:xfrm>
                    <a:prstGeom prst="rect">
                      <a:avLst/>
                    </a:prstGeom>
                  </pic:spPr>
                </pic:pic>
              </a:graphicData>
            </a:graphic>
          </wp:anchor>
        </w:drawing>
      </w:r>
      <w:r w:rsidR="002108CA">
        <w:rPr>
          <w:rFonts w:ascii="Calibri" w:eastAsia="Calibri" w:hAnsi="Calibri" w:cs="Calibri"/>
        </w:rPr>
        <w:t xml:space="preserve">Children are encouraged to use a wide range of materials in order to express their own ideas and feelings and to construct their individual response to experience in two and three dimensions.  </w:t>
      </w:r>
    </w:p>
    <w:p w14:paraId="3BE8D88E" w14:textId="06D01FAE" w:rsidR="006A278C" w:rsidRDefault="002108CA">
      <w:pPr>
        <w:spacing w:after="244" w:line="268" w:lineRule="auto"/>
        <w:ind w:left="288" w:right="0"/>
      </w:pPr>
      <w:r>
        <w:rPr>
          <w:rFonts w:ascii="Calibri" w:eastAsia="Calibri" w:hAnsi="Calibri" w:cs="Calibri"/>
        </w:rPr>
        <w:t xml:space="preserve">Art equipment, including paint, glue, crayons and pencils as well as natural and discarded resources, provides for open-ended exploration of colour, shape and texture and the development of skills in painting, drawing and collage.   </w:t>
      </w:r>
    </w:p>
    <w:p w14:paraId="6EC894C7" w14:textId="6BA0E394" w:rsidR="006A278C" w:rsidRDefault="002108CA">
      <w:pPr>
        <w:spacing w:after="264" w:line="268" w:lineRule="auto"/>
        <w:ind w:left="288" w:right="0"/>
      </w:pPr>
      <w:r>
        <w:rPr>
          <w:rFonts w:ascii="Calibri" w:eastAsia="Calibri" w:hAnsi="Calibri" w:cs="Calibri"/>
        </w:rPr>
        <w:t>Children join in with and respond to music and stories, and there are many opportunities for imaginative role-play, both individually and as part of a group.</w:t>
      </w:r>
      <w:r>
        <w:rPr>
          <w:rFonts w:ascii="Times New Roman" w:eastAsia="Times New Roman" w:hAnsi="Times New Roman" w:cs="Times New Roman"/>
          <w:sz w:val="2"/>
        </w:rPr>
        <w:t xml:space="preserve"> </w:t>
      </w:r>
      <w:r>
        <w:rPr>
          <w:rFonts w:ascii="Calibri" w:eastAsia="Calibri" w:hAnsi="Calibri" w:cs="Calibri"/>
        </w:rPr>
        <w:t xml:space="preserve"> </w:t>
      </w:r>
    </w:p>
    <w:p w14:paraId="2000844A" w14:textId="67583B34" w:rsidR="006A278C" w:rsidRDefault="002108CA" w:rsidP="00263F4D">
      <w:pPr>
        <w:pStyle w:val="Heading5"/>
      </w:pPr>
      <w:r>
        <w:t>Well</w:t>
      </w:r>
      <w:r w:rsidR="00263F4D">
        <w:t>-</w:t>
      </w:r>
      <w:r>
        <w:t xml:space="preserve">being and Involvement </w:t>
      </w:r>
    </w:p>
    <w:p w14:paraId="4EDFD73C" w14:textId="77777777" w:rsidR="006A278C" w:rsidRDefault="002108CA">
      <w:pPr>
        <w:spacing w:after="204" w:line="268" w:lineRule="auto"/>
        <w:ind w:left="288" w:right="0"/>
      </w:pPr>
      <w:r>
        <w:rPr>
          <w:rFonts w:ascii="Calibri" w:eastAsia="Calibri" w:hAnsi="Calibri" w:cs="Calibri"/>
        </w:rPr>
        <w:t xml:space="preserve">Our setting uses the </w:t>
      </w:r>
      <w:proofErr w:type="spellStart"/>
      <w:r>
        <w:rPr>
          <w:rFonts w:ascii="Calibri" w:eastAsia="Calibri" w:hAnsi="Calibri" w:cs="Calibri"/>
        </w:rPr>
        <w:t>Ferre</w:t>
      </w:r>
      <w:proofErr w:type="spellEnd"/>
      <w:r>
        <w:rPr>
          <w:rFonts w:ascii="Calibri" w:eastAsia="Calibri" w:hAnsi="Calibri" w:cs="Calibri"/>
        </w:rPr>
        <w:t xml:space="preserve"> </w:t>
      </w:r>
      <w:proofErr w:type="spellStart"/>
      <w:r>
        <w:rPr>
          <w:rFonts w:ascii="Calibri" w:eastAsia="Calibri" w:hAnsi="Calibri" w:cs="Calibri"/>
        </w:rPr>
        <w:t>Laevers</w:t>
      </w:r>
      <w:proofErr w:type="spellEnd"/>
      <w:r>
        <w:rPr>
          <w:rFonts w:ascii="Calibri" w:eastAsia="Calibri" w:hAnsi="Calibri" w:cs="Calibri"/>
        </w:rPr>
        <w:t xml:space="preserve"> model to record your child’s levels of well-being and involvement. We believe that </w:t>
      </w:r>
      <w:proofErr w:type="gramStart"/>
      <w:r>
        <w:rPr>
          <w:rFonts w:ascii="Calibri" w:eastAsia="Calibri" w:hAnsi="Calibri" w:cs="Calibri"/>
        </w:rPr>
        <w:t>in order for</w:t>
      </w:r>
      <w:proofErr w:type="gramEnd"/>
      <w:r>
        <w:rPr>
          <w:rFonts w:ascii="Calibri" w:eastAsia="Calibri" w:hAnsi="Calibri" w:cs="Calibri"/>
        </w:rPr>
        <w:t xml:space="preserve"> your child to learn effectively their well-being (how they are feeling) and involvement (how engaged they are in their activities) must be high.  Your key person will continuously monitor your child for their levels of well-being and involvement, these are formally recorded three times per year and an action plan is drawn up for any child whose levels are not high. Some of the common reasons for levels being low are: the child arriving late to the session, using dummies and separation anxieties which can be reduced if you are able to help hang up coats and encourage the </w:t>
      </w:r>
      <w:proofErr w:type="spellStart"/>
      <w:r>
        <w:rPr>
          <w:rFonts w:ascii="Calibri" w:eastAsia="Calibri" w:hAnsi="Calibri" w:cs="Calibri"/>
        </w:rPr>
        <w:t>self registration</w:t>
      </w:r>
      <w:proofErr w:type="spellEnd"/>
      <w:r>
        <w:rPr>
          <w:rFonts w:ascii="Calibri" w:eastAsia="Calibri" w:hAnsi="Calibri" w:cs="Calibri"/>
        </w:rPr>
        <w:t xml:space="preserve"> activity so they feel settled before you leave. If you would like more information about the research behind this </w:t>
      </w:r>
      <w:proofErr w:type="gramStart"/>
      <w:r>
        <w:rPr>
          <w:rFonts w:ascii="Calibri" w:eastAsia="Calibri" w:hAnsi="Calibri" w:cs="Calibri"/>
        </w:rPr>
        <w:t>theory</w:t>
      </w:r>
      <w:proofErr w:type="gramEnd"/>
      <w:r>
        <w:rPr>
          <w:rFonts w:ascii="Calibri" w:eastAsia="Calibri" w:hAnsi="Calibri" w:cs="Calibri"/>
        </w:rPr>
        <w:t xml:space="preserve"> please speak to your key person. </w:t>
      </w:r>
    </w:p>
    <w:p w14:paraId="32C02B6F" w14:textId="7AE898FA" w:rsidR="0033435E" w:rsidRDefault="0033435E">
      <w:pPr>
        <w:pStyle w:val="Heading3"/>
        <w:spacing w:after="0" w:line="259" w:lineRule="auto"/>
        <w:ind w:left="293" w:firstLine="0"/>
        <w:rPr>
          <w:color w:val="000000"/>
          <w:sz w:val="36"/>
        </w:rPr>
      </w:pPr>
      <w:bookmarkStart w:id="19" w:name="_Toc26789712"/>
    </w:p>
    <w:p w14:paraId="484198EB" w14:textId="17945101" w:rsidR="0033435E" w:rsidRDefault="0033435E" w:rsidP="0033435E"/>
    <w:p w14:paraId="2FF460D7" w14:textId="4D33EAE7" w:rsidR="0033435E" w:rsidRDefault="0033435E" w:rsidP="0033435E"/>
    <w:p w14:paraId="5BC76EBE" w14:textId="0CF04C2A" w:rsidR="0033435E" w:rsidRDefault="0033435E" w:rsidP="0033435E"/>
    <w:p w14:paraId="79A69243" w14:textId="06461E96" w:rsidR="0033435E" w:rsidRDefault="0033435E" w:rsidP="0033435E"/>
    <w:p w14:paraId="4B1018EA" w14:textId="43989A3B" w:rsidR="0033435E" w:rsidRDefault="0033435E" w:rsidP="0033435E"/>
    <w:p w14:paraId="50619F60" w14:textId="4C2C0CD3" w:rsidR="0033435E" w:rsidRDefault="0033435E" w:rsidP="0033435E"/>
    <w:p w14:paraId="50F4EA85" w14:textId="5ED5D16C" w:rsidR="0033435E" w:rsidRDefault="0033435E" w:rsidP="0033435E"/>
    <w:p w14:paraId="4BD005A8" w14:textId="0675EDAE" w:rsidR="0033435E" w:rsidRDefault="0033435E" w:rsidP="0033435E"/>
    <w:p w14:paraId="752BD20C" w14:textId="2D260C26" w:rsidR="0033435E" w:rsidRDefault="0033435E" w:rsidP="0033435E"/>
    <w:p w14:paraId="27ACD5F6" w14:textId="2C991523" w:rsidR="0033435E" w:rsidRDefault="0033435E" w:rsidP="0033435E"/>
    <w:p w14:paraId="07CCA03B" w14:textId="502BB9F8" w:rsidR="0033435E" w:rsidRDefault="0033435E" w:rsidP="0033435E"/>
    <w:p w14:paraId="388A4453" w14:textId="2B6BE6D7" w:rsidR="0033435E" w:rsidRDefault="0033435E" w:rsidP="0033435E"/>
    <w:p w14:paraId="658392E8" w14:textId="77777777" w:rsidR="0033435E" w:rsidRPr="0033435E" w:rsidRDefault="0033435E" w:rsidP="0033435E"/>
    <w:p w14:paraId="0F7AF3D3" w14:textId="77777777" w:rsidR="0033435E" w:rsidRDefault="0033435E">
      <w:pPr>
        <w:pStyle w:val="Heading3"/>
        <w:spacing w:after="0" w:line="259" w:lineRule="auto"/>
        <w:ind w:left="293" w:firstLine="0"/>
        <w:rPr>
          <w:color w:val="000000"/>
          <w:sz w:val="36"/>
        </w:rPr>
      </w:pPr>
    </w:p>
    <w:p w14:paraId="52F4D2E8" w14:textId="154BE80C" w:rsidR="0033435E" w:rsidRDefault="0033435E">
      <w:pPr>
        <w:pStyle w:val="Heading3"/>
        <w:spacing w:after="0" w:line="259" w:lineRule="auto"/>
        <w:ind w:left="293" w:firstLine="0"/>
        <w:rPr>
          <w:color w:val="000000"/>
          <w:sz w:val="36"/>
        </w:rPr>
      </w:pPr>
    </w:p>
    <w:p w14:paraId="1C11DF11" w14:textId="74A74652" w:rsidR="0033435E" w:rsidRDefault="0033435E" w:rsidP="0033435E"/>
    <w:p w14:paraId="5041AC01" w14:textId="77777777" w:rsidR="0033435E" w:rsidRPr="0033435E" w:rsidRDefault="0033435E" w:rsidP="0033435E">
      <w:bookmarkStart w:id="20" w:name="_GoBack"/>
      <w:bookmarkEnd w:id="20"/>
    </w:p>
    <w:p w14:paraId="7C50F627" w14:textId="03A7AF18" w:rsidR="006A278C" w:rsidRDefault="002108CA">
      <w:pPr>
        <w:pStyle w:val="Heading3"/>
        <w:spacing w:after="0" w:line="259" w:lineRule="auto"/>
        <w:ind w:left="293" w:firstLine="0"/>
      </w:pPr>
      <w:r>
        <w:rPr>
          <w:color w:val="000000"/>
          <w:sz w:val="36"/>
        </w:rPr>
        <w:lastRenderedPageBreak/>
        <w:t>Term Dates</w:t>
      </w:r>
      <w:bookmarkEnd w:id="19"/>
      <w:r>
        <w:rPr>
          <w:color w:val="000000"/>
          <w:sz w:val="36"/>
        </w:rPr>
        <w:t xml:space="preserve"> </w:t>
      </w:r>
    </w:p>
    <w:p w14:paraId="490042CF" w14:textId="77777777" w:rsidR="006A278C" w:rsidRDefault="002108CA">
      <w:pPr>
        <w:spacing w:after="276" w:line="259" w:lineRule="auto"/>
        <w:ind w:left="293" w:right="0" w:firstLine="0"/>
        <w:jc w:val="left"/>
      </w:pPr>
      <w:r>
        <w:rPr>
          <w:rFonts w:ascii="Calibri" w:eastAsia="Calibri" w:hAnsi="Calibri" w:cs="Calibri"/>
          <w:b/>
          <w:sz w:val="24"/>
        </w:rPr>
        <w:t xml:space="preserve"> </w:t>
      </w:r>
    </w:p>
    <w:p w14:paraId="2A0FD6CB" w14:textId="77777777" w:rsidR="006A278C" w:rsidRDefault="002108CA">
      <w:pPr>
        <w:tabs>
          <w:tab w:val="center" w:pos="2538"/>
          <w:tab w:val="center" w:pos="5334"/>
          <w:tab w:val="center" w:pos="6054"/>
          <w:tab w:val="center" w:pos="6774"/>
        </w:tabs>
        <w:spacing w:after="299" w:line="259" w:lineRule="auto"/>
        <w:ind w:left="0" w:right="0" w:firstLine="0"/>
        <w:jc w:val="left"/>
      </w:pPr>
      <w:r>
        <w:rPr>
          <w:rFonts w:ascii="Calibri" w:eastAsia="Calibri" w:hAnsi="Calibri" w:cs="Calibri"/>
        </w:rPr>
        <w:tab/>
      </w:r>
      <w:r>
        <w:rPr>
          <w:rFonts w:ascii="Calibri" w:eastAsia="Calibri" w:hAnsi="Calibri" w:cs="Calibri"/>
          <w:b/>
          <w:sz w:val="28"/>
        </w:rPr>
        <w:t xml:space="preserve">We are open for 38 Weeks of the year. </w:t>
      </w:r>
      <w:r>
        <w:rPr>
          <w:rFonts w:ascii="Calibri" w:eastAsia="Calibri" w:hAnsi="Calibri" w:cs="Calibri"/>
          <w:b/>
          <w:sz w:val="28"/>
        </w:rPr>
        <w:tab/>
        <w:t xml:space="preserve"> </w:t>
      </w:r>
      <w:r>
        <w:rPr>
          <w:rFonts w:ascii="Calibri" w:eastAsia="Calibri" w:hAnsi="Calibri" w:cs="Calibri"/>
          <w:b/>
          <w:sz w:val="28"/>
        </w:rPr>
        <w:tab/>
        <w:t xml:space="preserve"> </w:t>
      </w:r>
      <w:r>
        <w:rPr>
          <w:rFonts w:ascii="Calibri" w:eastAsia="Calibri" w:hAnsi="Calibri" w:cs="Calibri"/>
          <w:b/>
          <w:sz w:val="28"/>
        </w:rPr>
        <w:tab/>
        <w:t xml:space="preserve"> </w:t>
      </w:r>
    </w:p>
    <w:p w14:paraId="3CAFEA2F" w14:textId="77777777" w:rsidR="006A278C" w:rsidRDefault="002108CA">
      <w:pPr>
        <w:pStyle w:val="Heading4"/>
        <w:ind w:left="293" w:firstLine="0"/>
      </w:pPr>
      <w:r>
        <w:rPr>
          <w:color w:val="4F81BD"/>
          <w:sz w:val="36"/>
        </w:rPr>
        <w:t xml:space="preserve">Holidays 2019/2020 </w:t>
      </w:r>
    </w:p>
    <w:p w14:paraId="43B7EF01" w14:textId="77777777" w:rsidR="006A278C" w:rsidRDefault="002108CA">
      <w:pPr>
        <w:spacing w:after="0" w:line="259" w:lineRule="auto"/>
        <w:ind w:left="293" w:right="0" w:firstLine="0"/>
        <w:jc w:val="left"/>
      </w:pPr>
      <w:r>
        <w:rPr>
          <w:rFonts w:ascii="Calibri" w:eastAsia="Calibri" w:hAnsi="Calibri" w:cs="Calibri"/>
          <w:sz w:val="28"/>
        </w:rPr>
        <w:t xml:space="preserve"> </w:t>
      </w:r>
    </w:p>
    <w:p w14:paraId="0258E2B7" w14:textId="77777777" w:rsidR="006A278C" w:rsidRDefault="002108CA">
      <w:pPr>
        <w:spacing w:after="0" w:line="259" w:lineRule="auto"/>
        <w:ind w:left="288" w:right="0"/>
        <w:jc w:val="left"/>
      </w:pPr>
      <w:r>
        <w:rPr>
          <w:rFonts w:ascii="Calibri" w:eastAsia="Calibri" w:hAnsi="Calibri" w:cs="Calibri"/>
          <w:b/>
          <w:sz w:val="28"/>
        </w:rPr>
        <w:t xml:space="preserve">Term 1 </w:t>
      </w:r>
    </w:p>
    <w:tbl>
      <w:tblPr>
        <w:tblStyle w:val="TableGrid"/>
        <w:tblW w:w="8480" w:type="dxa"/>
        <w:tblInd w:w="293" w:type="dxa"/>
        <w:tblCellMar>
          <w:top w:w="24" w:type="dxa"/>
        </w:tblCellMar>
        <w:tblLook w:val="04A0" w:firstRow="1" w:lastRow="0" w:firstColumn="1" w:lastColumn="0" w:noHBand="0" w:noVBand="1"/>
      </w:tblPr>
      <w:tblGrid>
        <w:gridCol w:w="1440"/>
        <w:gridCol w:w="720"/>
        <w:gridCol w:w="721"/>
        <w:gridCol w:w="5599"/>
      </w:tblGrid>
      <w:tr w:rsidR="006A278C" w14:paraId="4F2AC249" w14:textId="77777777">
        <w:trPr>
          <w:trHeight w:val="327"/>
        </w:trPr>
        <w:tc>
          <w:tcPr>
            <w:tcW w:w="1440" w:type="dxa"/>
            <w:tcBorders>
              <w:top w:val="nil"/>
              <w:left w:val="nil"/>
              <w:bottom w:val="nil"/>
              <w:right w:val="nil"/>
            </w:tcBorders>
          </w:tcPr>
          <w:p w14:paraId="26FE48CB"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043B6413"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757AEC97"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07D345D5" w14:textId="77777777" w:rsidR="006A278C" w:rsidRDefault="002108CA">
            <w:pPr>
              <w:spacing w:after="0" w:line="259" w:lineRule="auto"/>
              <w:ind w:left="0" w:right="0" w:firstLine="0"/>
              <w:jc w:val="left"/>
            </w:pPr>
            <w:r>
              <w:rPr>
                <w:rFonts w:ascii="Calibri" w:eastAsia="Calibri" w:hAnsi="Calibri" w:cs="Calibri"/>
                <w:sz w:val="28"/>
              </w:rPr>
              <w:t>Monday 2</w:t>
            </w:r>
            <w:r>
              <w:rPr>
                <w:rFonts w:ascii="Calibri" w:eastAsia="Calibri" w:hAnsi="Calibri" w:cs="Calibri"/>
                <w:sz w:val="28"/>
                <w:vertAlign w:val="superscript"/>
              </w:rPr>
              <w:t>nd</w:t>
            </w:r>
            <w:r>
              <w:rPr>
                <w:rFonts w:ascii="Calibri" w:eastAsia="Calibri" w:hAnsi="Calibri" w:cs="Calibri"/>
                <w:sz w:val="28"/>
              </w:rPr>
              <w:t xml:space="preserve"> September 2019 </w:t>
            </w:r>
          </w:p>
        </w:tc>
      </w:tr>
      <w:tr w:rsidR="006A278C" w14:paraId="2CDDFADC" w14:textId="77777777">
        <w:trPr>
          <w:trHeight w:val="1026"/>
        </w:trPr>
        <w:tc>
          <w:tcPr>
            <w:tcW w:w="1440" w:type="dxa"/>
            <w:tcBorders>
              <w:top w:val="nil"/>
              <w:left w:val="nil"/>
              <w:bottom w:val="nil"/>
              <w:right w:val="nil"/>
            </w:tcBorders>
          </w:tcPr>
          <w:p w14:paraId="366C566B"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753C0FEC"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1C3BD4C3" w14:textId="77777777" w:rsidR="006A278C" w:rsidRDefault="002108CA">
            <w:pPr>
              <w:spacing w:after="0" w:line="259" w:lineRule="auto"/>
              <w:ind w:left="0" w:right="0" w:firstLine="0"/>
              <w:jc w:val="left"/>
            </w:pPr>
            <w:r>
              <w:rPr>
                <w:rFonts w:ascii="Calibri" w:eastAsia="Calibri" w:hAnsi="Calibri" w:cs="Calibri"/>
                <w:b/>
                <w:sz w:val="28"/>
              </w:rPr>
              <w:t xml:space="preserve">Term 2 </w:t>
            </w:r>
          </w:p>
        </w:tc>
        <w:tc>
          <w:tcPr>
            <w:tcW w:w="720" w:type="dxa"/>
            <w:tcBorders>
              <w:top w:val="nil"/>
              <w:left w:val="nil"/>
              <w:bottom w:val="nil"/>
              <w:right w:val="nil"/>
            </w:tcBorders>
          </w:tcPr>
          <w:p w14:paraId="3E5DF26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3529A17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19249E6A" w14:textId="77777777" w:rsidR="006A278C" w:rsidRDefault="002108CA">
            <w:pPr>
              <w:spacing w:after="0" w:line="259" w:lineRule="auto"/>
              <w:ind w:left="0" w:right="0" w:firstLine="0"/>
              <w:jc w:val="left"/>
            </w:pPr>
            <w:r>
              <w:rPr>
                <w:rFonts w:ascii="Calibri" w:eastAsia="Calibri" w:hAnsi="Calibri" w:cs="Calibri"/>
                <w:sz w:val="28"/>
              </w:rPr>
              <w:t>Wednesday 16</w:t>
            </w:r>
            <w:r>
              <w:rPr>
                <w:rFonts w:ascii="Calibri" w:eastAsia="Calibri" w:hAnsi="Calibri" w:cs="Calibri"/>
                <w:sz w:val="28"/>
                <w:vertAlign w:val="superscript"/>
              </w:rPr>
              <w:t>th</w:t>
            </w:r>
            <w:r>
              <w:rPr>
                <w:rFonts w:ascii="Calibri" w:eastAsia="Calibri" w:hAnsi="Calibri" w:cs="Calibri"/>
                <w:sz w:val="28"/>
              </w:rPr>
              <w:t xml:space="preserve"> October 2019 </w:t>
            </w:r>
          </w:p>
        </w:tc>
      </w:tr>
      <w:tr w:rsidR="006A278C" w14:paraId="6F3561B4" w14:textId="77777777">
        <w:trPr>
          <w:trHeight w:val="342"/>
        </w:trPr>
        <w:tc>
          <w:tcPr>
            <w:tcW w:w="1440" w:type="dxa"/>
            <w:tcBorders>
              <w:top w:val="nil"/>
              <w:left w:val="nil"/>
              <w:bottom w:val="nil"/>
              <w:right w:val="nil"/>
            </w:tcBorders>
          </w:tcPr>
          <w:p w14:paraId="5AEDA628"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6A0C3D5F"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729B547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4C04CCE6" w14:textId="77777777" w:rsidR="006A278C" w:rsidRDefault="002108CA">
            <w:pPr>
              <w:spacing w:after="0" w:line="259" w:lineRule="auto"/>
              <w:ind w:left="0" w:right="0" w:firstLine="0"/>
              <w:jc w:val="left"/>
            </w:pPr>
            <w:r>
              <w:rPr>
                <w:rFonts w:ascii="Calibri" w:eastAsia="Calibri" w:hAnsi="Calibri" w:cs="Calibri"/>
                <w:sz w:val="28"/>
              </w:rPr>
              <w:t>Thursday 31</w:t>
            </w:r>
            <w:r>
              <w:rPr>
                <w:rFonts w:ascii="Calibri" w:eastAsia="Calibri" w:hAnsi="Calibri" w:cs="Calibri"/>
                <w:sz w:val="28"/>
                <w:vertAlign w:val="superscript"/>
              </w:rPr>
              <w:t>st</w:t>
            </w:r>
            <w:r>
              <w:rPr>
                <w:rFonts w:ascii="Calibri" w:eastAsia="Calibri" w:hAnsi="Calibri" w:cs="Calibri"/>
                <w:sz w:val="28"/>
              </w:rPr>
              <w:t xml:space="preserve"> October 2019 </w:t>
            </w:r>
          </w:p>
        </w:tc>
      </w:tr>
      <w:tr w:rsidR="006A278C" w14:paraId="32C09F13" w14:textId="77777777">
        <w:trPr>
          <w:trHeight w:val="1025"/>
        </w:trPr>
        <w:tc>
          <w:tcPr>
            <w:tcW w:w="1440" w:type="dxa"/>
            <w:tcBorders>
              <w:top w:val="nil"/>
              <w:left w:val="nil"/>
              <w:bottom w:val="nil"/>
              <w:right w:val="nil"/>
            </w:tcBorders>
          </w:tcPr>
          <w:p w14:paraId="6DF22189"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7CFD7B61" w14:textId="77777777" w:rsidR="006A278C" w:rsidRDefault="002108CA">
            <w:pPr>
              <w:spacing w:after="0" w:line="259" w:lineRule="auto"/>
              <w:ind w:left="0" w:right="0" w:firstLine="0"/>
              <w:jc w:val="left"/>
            </w:pPr>
            <w:r>
              <w:rPr>
                <w:rFonts w:ascii="Calibri" w:eastAsia="Calibri" w:hAnsi="Calibri" w:cs="Calibri"/>
                <w:b/>
                <w:sz w:val="28"/>
              </w:rPr>
              <w:t xml:space="preserve"> </w:t>
            </w:r>
          </w:p>
          <w:p w14:paraId="237326C2" w14:textId="77777777" w:rsidR="006A278C" w:rsidRDefault="002108CA">
            <w:pPr>
              <w:spacing w:after="0" w:line="259" w:lineRule="auto"/>
              <w:ind w:left="0" w:right="0" w:firstLine="0"/>
              <w:jc w:val="left"/>
            </w:pPr>
            <w:r>
              <w:rPr>
                <w:rFonts w:ascii="Calibri" w:eastAsia="Calibri" w:hAnsi="Calibri" w:cs="Calibri"/>
                <w:b/>
                <w:sz w:val="28"/>
              </w:rPr>
              <w:t xml:space="preserve">Term 3  </w:t>
            </w:r>
          </w:p>
        </w:tc>
        <w:tc>
          <w:tcPr>
            <w:tcW w:w="720" w:type="dxa"/>
            <w:tcBorders>
              <w:top w:val="nil"/>
              <w:left w:val="nil"/>
              <w:bottom w:val="nil"/>
              <w:right w:val="nil"/>
            </w:tcBorders>
          </w:tcPr>
          <w:p w14:paraId="13A2B752"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45F8C45"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409517D8" w14:textId="77777777" w:rsidR="006A278C" w:rsidRDefault="002108CA">
            <w:pPr>
              <w:spacing w:after="0" w:line="259" w:lineRule="auto"/>
              <w:ind w:left="0" w:right="0" w:firstLine="0"/>
              <w:jc w:val="left"/>
            </w:pPr>
            <w:r>
              <w:rPr>
                <w:rFonts w:ascii="Calibri" w:eastAsia="Calibri" w:hAnsi="Calibri" w:cs="Calibri"/>
                <w:sz w:val="28"/>
              </w:rPr>
              <w:t>Tuesday 17</w:t>
            </w:r>
            <w:r>
              <w:rPr>
                <w:rFonts w:ascii="Calibri" w:eastAsia="Calibri" w:hAnsi="Calibri" w:cs="Calibri"/>
                <w:sz w:val="28"/>
                <w:vertAlign w:val="superscript"/>
              </w:rPr>
              <w:t>th</w:t>
            </w:r>
            <w:r>
              <w:rPr>
                <w:rFonts w:ascii="Calibri" w:eastAsia="Calibri" w:hAnsi="Calibri" w:cs="Calibri"/>
                <w:sz w:val="28"/>
              </w:rPr>
              <w:t xml:space="preserve"> December 2019 </w:t>
            </w:r>
          </w:p>
        </w:tc>
      </w:tr>
      <w:tr w:rsidR="006A278C" w14:paraId="5B3E4166" w14:textId="77777777">
        <w:trPr>
          <w:trHeight w:val="342"/>
        </w:trPr>
        <w:tc>
          <w:tcPr>
            <w:tcW w:w="1440" w:type="dxa"/>
            <w:tcBorders>
              <w:top w:val="nil"/>
              <w:left w:val="nil"/>
              <w:bottom w:val="nil"/>
              <w:right w:val="nil"/>
            </w:tcBorders>
          </w:tcPr>
          <w:p w14:paraId="22A35B12"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6FE979BC"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AF003F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14D57034" w14:textId="77777777" w:rsidR="006A278C" w:rsidRDefault="002108CA">
            <w:pPr>
              <w:spacing w:after="0" w:line="259" w:lineRule="auto"/>
              <w:ind w:left="0" w:right="0" w:firstLine="0"/>
              <w:jc w:val="left"/>
            </w:pPr>
            <w:r>
              <w:rPr>
                <w:rFonts w:ascii="Calibri" w:eastAsia="Calibri" w:hAnsi="Calibri" w:cs="Calibri"/>
                <w:sz w:val="28"/>
              </w:rPr>
              <w:t>Monday 6</w:t>
            </w:r>
            <w:r>
              <w:rPr>
                <w:rFonts w:ascii="Calibri" w:eastAsia="Calibri" w:hAnsi="Calibri" w:cs="Calibri"/>
                <w:sz w:val="28"/>
                <w:vertAlign w:val="superscript"/>
              </w:rPr>
              <w:t>th</w:t>
            </w:r>
            <w:r>
              <w:rPr>
                <w:rFonts w:ascii="Calibri" w:eastAsia="Calibri" w:hAnsi="Calibri" w:cs="Calibri"/>
                <w:sz w:val="28"/>
              </w:rPr>
              <w:t xml:space="preserve"> January 2020 </w:t>
            </w:r>
          </w:p>
        </w:tc>
      </w:tr>
      <w:tr w:rsidR="006A278C" w14:paraId="43877275" w14:textId="77777777">
        <w:trPr>
          <w:trHeight w:val="1025"/>
        </w:trPr>
        <w:tc>
          <w:tcPr>
            <w:tcW w:w="1440" w:type="dxa"/>
            <w:tcBorders>
              <w:top w:val="nil"/>
              <w:left w:val="nil"/>
              <w:bottom w:val="nil"/>
              <w:right w:val="nil"/>
            </w:tcBorders>
          </w:tcPr>
          <w:p w14:paraId="7E5FBCF8"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39E16AE8"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17CF2704" w14:textId="77777777" w:rsidR="006A278C" w:rsidRDefault="002108CA">
            <w:pPr>
              <w:spacing w:after="0" w:line="259" w:lineRule="auto"/>
              <w:ind w:left="0" w:right="0" w:firstLine="0"/>
              <w:jc w:val="left"/>
            </w:pPr>
            <w:r>
              <w:rPr>
                <w:rFonts w:ascii="Calibri" w:eastAsia="Calibri" w:hAnsi="Calibri" w:cs="Calibri"/>
                <w:b/>
                <w:sz w:val="28"/>
              </w:rPr>
              <w:t xml:space="preserve">Term 4 </w:t>
            </w:r>
          </w:p>
        </w:tc>
        <w:tc>
          <w:tcPr>
            <w:tcW w:w="720" w:type="dxa"/>
            <w:tcBorders>
              <w:top w:val="nil"/>
              <w:left w:val="nil"/>
              <w:bottom w:val="nil"/>
              <w:right w:val="nil"/>
            </w:tcBorders>
          </w:tcPr>
          <w:p w14:paraId="01188B0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259AB628"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3B4AE6DD" w14:textId="77777777" w:rsidR="006A278C" w:rsidRDefault="002108CA">
            <w:pPr>
              <w:spacing w:after="0" w:line="259" w:lineRule="auto"/>
              <w:ind w:left="0" w:right="0" w:firstLine="0"/>
              <w:jc w:val="left"/>
            </w:pPr>
            <w:r>
              <w:rPr>
                <w:rFonts w:ascii="Calibri" w:eastAsia="Calibri" w:hAnsi="Calibri" w:cs="Calibri"/>
                <w:sz w:val="28"/>
              </w:rPr>
              <w:t>Friday 14</w:t>
            </w:r>
            <w:r>
              <w:rPr>
                <w:rFonts w:ascii="Calibri" w:eastAsia="Calibri" w:hAnsi="Calibri" w:cs="Calibri"/>
                <w:sz w:val="28"/>
                <w:vertAlign w:val="superscript"/>
              </w:rPr>
              <w:t>th</w:t>
            </w:r>
            <w:r>
              <w:rPr>
                <w:rFonts w:ascii="Calibri" w:eastAsia="Calibri" w:hAnsi="Calibri" w:cs="Calibri"/>
                <w:sz w:val="28"/>
              </w:rPr>
              <w:t xml:space="preserve"> February 2020 </w:t>
            </w:r>
          </w:p>
        </w:tc>
      </w:tr>
      <w:tr w:rsidR="006A278C" w14:paraId="7887715F" w14:textId="77777777">
        <w:trPr>
          <w:trHeight w:val="342"/>
        </w:trPr>
        <w:tc>
          <w:tcPr>
            <w:tcW w:w="1440" w:type="dxa"/>
            <w:tcBorders>
              <w:top w:val="nil"/>
              <w:left w:val="nil"/>
              <w:bottom w:val="nil"/>
              <w:right w:val="nil"/>
            </w:tcBorders>
          </w:tcPr>
          <w:p w14:paraId="3E3EBD48"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07F057A4"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2A5ED1F2"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12A90091" w14:textId="77777777" w:rsidR="006A278C" w:rsidRDefault="002108CA">
            <w:pPr>
              <w:spacing w:after="0" w:line="259" w:lineRule="auto"/>
              <w:ind w:left="0" w:right="0" w:firstLine="0"/>
              <w:jc w:val="left"/>
            </w:pPr>
            <w:r>
              <w:rPr>
                <w:rFonts w:ascii="Calibri" w:eastAsia="Calibri" w:hAnsi="Calibri" w:cs="Calibri"/>
                <w:sz w:val="28"/>
              </w:rPr>
              <w:t>Monday 24</w:t>
            </w:r>
            <w:r>
              <w:rPr>
                <w:rFonts w:ascii="Calibri" w:eastAsia="Calibri" w:hAnsi="Calibri" w:cs="Calibri"/>
                <w:sz w:val="28"/>
                <w:vertAlign w:val="superscript"/>
              </w:rPr>
              <w:t>th</w:t>
            </w:r>
            <w:r>
              <w:rPr>
                <w:rFonts w:ascii="Calibri" w:eastAsia="Calibri" w:hAnsi="Calibri" w:cs="Calibri"/>
                <w:sz w:val="28"/>
              </w:rPr>
              <w:t xml:space="preserve"> February 2020 </w:t>
            </w:r>
          </w:p>
        </w:tc>
      </w:tr>
      <w:tr w:rsidR="006A278C" w14:paraId="666D66D6" w14:textId="77777777">
        <w:trPr>
          <w:trHeight w:val="1295"/>
        </w:trPr>
        <w:tc>
          <w:tcPr>
            <w:tcW w:w="1440" w:type="dxa"/>
            <w:tcBorders>
              <w:top w:val="nil"/>
              <w:left w:val="nil"/>
              <w:bottom w:val="nil"/>
              <w:right w:val="nil"/>
            </w:tcBorders>
          </w:tcPr>
          <w:p w14:paraId="7F153A46"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6C699DDE" w14:textId="77777777" w:rsidR="006A278C" w:rsidRDefault="002108CA">
            <w:pPr>
              <w:spacing w:after="0" w:line="259" w:lineRule="auto"/>
              <w:ind w:left="0" w:right="0" w:firstLine="0"/>
              <w:jc w:val="left"/>
            </w:pPr>
            <w:r>
              <w:rPr>
                <w:rFonts w:ascii="Calibri" w:eastAsia="Calibri" w:hAnsi="Calibri" w:cs="Calibri"/>
              </w:rPr>
              <w:t>training)</w:t>
            </w:r>
            <w:r>
              <w:rPr>
                <w:rFonts w:ascii="Calibri" w:eastAsia="Calibri" w:hAnsi="Calibri" w:cs="Calibri"/>
                <w:sz w:val="28"/>
              </w:rPr>
              <w:t xml:space="preserve">    </w:t>
            </w:r>
          </w:p>
          <w:p w14:paraId="2ADA3307"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0FE4643E" w14:textId="77777777" w:rsidR="006A278C" w:rsidRDefault="002108CA">
            <w:pPr>
              <w:spacing w:after="0" w:line="259" w:lineRule="auto"/>
              <w:ind w:left="0" w:right="0" w:firstLine="0"/>
              <w:jc w:val="left"/>
            </w:pPr>
            <w:r>
              <w:rPr>
                <w:rFonts w:ascii="Calibri" w:eastAsia="Calibri" w:hAnsi="Calibri" w:cs="Calibri"/>
                <w:b/>
                <w:sz w:val="28"/>
              </w:rPr>
              <w:t xml:space="preserve">Term 5 </w:t>
            </w:r>
          </w:p>
        </w:tc>
        <w:tc>
          <w:tcPr>
            <w:tcW w:w="720" w:type="dxa"/>
            <w:tcBorders>
              <w:top w:val="nil"/>
              <w:left w:val="nil"/>
              <w:bottom w:val="nil"/>
              <w:right w:val="nil"/>
            </w:tcBorders>
          </w:tcPr>
          <w:p w14:paraId="47E66A0D"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D7F5228"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05CFE214" w14:textId="77777777" w:rsidR="00AE33FF" w:rsidRDefault="002108CA">
            <w:pPr>
              <w:spacing w:after="0" w:line="259" w:lineRule="auto"/>
              <w:ind w:left="0" w:right="0" w:firstLine="0"/>
              <w:rPr>
                <w:rFonts w:ascii="Calibri" w:eastAsia="Calibri" w:hAnsi="Calibri" w:cs="Calibri"/>
              </w:rPr>
            </w:pPr>
            <w:r>
              <w:rPr>
                <w:rFonts w:ascii="Calibri" w:eastAsia="Calibri" w:hAnsi="Calibri" w:cs="Calibri"/>
                <w:sz w:val="28"/>
              </w:rPr>
              <w:t>Friday 3</w:t>
            </w:r>
            <w:proofErr w:type="gramStart"/>
            <w:r>
              <w:rPr>
                <w:rFonts w:ascii="Calibri" w:eastAsia="Calibri" w:hAnsi="Calibri" w:cs="Calibri"/>
                <w:sz w:val="28"/>
                <w:vertAlign w:val="superscript"/>
              </w:rPr>
              <w:t>rd</w:t>
            </w:r>
            <w:r>
              <w:rPr>
                <w:rFonts w:ascii="Calibri" w:eastAsia="Calibri" w:hAnsi="Calibri" w:cs="Calibri"/>
                <w:sz w:val="28"/>
              </w:rPr>
              <w:t xml:space="preserve">  April</w:t>
            </w:r>
            <w:proofErr w:type="gramEnd"/>
            <w:r>
              <w:rPr>
                <w:rFonts w:ascii="Calibri" w:eastAsia="Calibri" w:hAnsi="Calibri" w:cs="Calibri"/>
                <w:sz w:val="28"/>
              </w:rPr>
              <w:t xml:space="preserve"> 2020 (</w:t>
            </w:r>
            <w:r>
              <w:rPr>
                <w:rFonts w:ascii="Calibri" w:eastAsia="Calibri" w:hAnsi="Calibri" w:cs="Calibri"/>
              </w:rPr>
              <w:t xml:space="preserve">closed Tuesday </w:t>
            </w:r>
            <w:r w:rsidR="00AE33FF">
              <w:rPr>
                <w:rFonts w:ascii="Calibri" w:eastAsia="Calibri" w:hAnsi="Calibri" w:cs="Calibri"/>
              </w:rPr>
              <w:t>10</w:t>
            </w:r>
            <w:r w:rsidR="00AE33FF" w:rsidRPr="00AE33FF">
              <w:rPr>
                <w:rFonts w:ascii="Calibri" w:eastAsia="Calibri" w:hAnsi="Calibri" w:cs="Calibri"/>
                <w:vertAlign w:val="superscript"/>
              </w:rPr>
              <w:t>th</w:t>
            </w:r>
            <w:r>
              <w:rPr>
                <w:rFonts w:ascii="Calibri" w:eastAsia="Calibri" w:hAnsi="Calibri" w:cs="Calibri"/>
              </w:rPr>
              <w:t xml:space="preserve"> March</w:t>
            </w:r>
          </w:p>
          <w:p w14:paraId="487FB5C7" w14:textId="4B6D5007" w:rsidR="006A278C" w:rsidRDefault="002108CA">
            <w:pPr>
              <w:spacing w:after="0" w:line="259" w:lineRule="auto"/>
              <w:ind w:left="0" w:right="0" w:firstLine="0"/>
            </w:pPr>
            <w:r>
              <w:rPr>
                <w:rFonts w:ascii="Calibri" w:eastAsia="Calibri" w:hAnsi="Calibri" w:cs="Calibri"/>
              </w:rPr>
              <w:t xml:space="preserve"> for staff</w:t>
            </w:r>
            <w:r w:rsidR="00AE33FF">
              <w:rPr>
                <w:rFonts w:ascii="Calibri" w:eastAsia="Calibri" w:hAnsi="Calibri" w:cs="Calibri"/>
              </w:rPr>
              <w:t xml:space="preserve"> training)</w:t>
            </w:r>
          </w:p>
        </w:tc>
      </w:tr>
      <w:tr w:rsidR="006A278C" w14:paraId="1A5D0158" w14:textId="77777777">
        <w:trPr>
          <w:trHeight w:val="341"/>
        </w:trPr>
        <w:tc>
          <w:tcPr>
            <w:tcW w:w="1440" w:type="dxa"/>
            <w:tcBorders>
              <w:top w:val="nil"/>
              <w:left w:val="nil"/>
              <w:bottom w:val="nil"/>
              <w:right w:val="nil"/>
            </w:tcBorders>
          </w:tcPr>
          <w:p w14:paraId="0E0F0DE4" w14:textId="765A9C9A" w:rsidR="006A278C" w:rsidRDefault="00AE33FF">
            <w:pPr>
              <w:spacing w:after="0" w:line="259" w:lineRule="auto"/>
              <w:ind w:left="0" w:right="0" w:firstLine="0"/>
              <w:jc w:val="left"/>
            </w:pPr>
            <w:proofErr w:type="gramStart"/>
            <w:r>
              <w:rPr>
                <w:rFonts w:ascii="Calibri" w:eastAsia="Calibri" w:hAnsi="Calibri" w:cs="Calibri"/>
                <w:sz w:val="28"/>
              </w:rPr>
              <w:t>)</w:t>
            </w:r>
            <w:r w:rsidR="002108CA">
              <w:rPr>
                <w:rFonts w:ascii="Calibri" w:eastAsia="Calibri" w:hAnsi="Calibri" w:cs="Calibri"/>
                <w:sz w:val="28"/>
              </w:rPr>
              <w:t>Start</w:t>
            </w:r>
            <w:proofErr w:type="gramEnd"/>
            <w:r w:rsidR="002108CA">
              <w:rPr>
                <w:rFonts w:ascii="Calibri" w:eastAsia="Calibri" w:hAnsi="Calibri" w:cs="Calibri"/>
                <w:sz w:val="28"/>
              </w:rPr>
              <w:t xml:space="preserve">  </w:t>
            </w:r>
          </w:p>
        </w:tc>
        <w:tc>
          <w:tcPr>
            <w:tcW w:w="720" w:type="dxa"/>
            <w:tcBorders>
              <w:top w:val="nil"/>
              <w:left w:val="nil"/>
              <w:bottom w:val="nil"/>
              <w:right w:val="nil"/>
            </w:tcBorders>
          </w:tcPr>
          <w:p w14:paraId="729497C0"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498E9C3B"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7F0C6A75" w14:textId="77777777" w:rsidR="006A278C" w:rsidRDefault="002108CA">
            <w:pPr>
              <w:spacing w:after="0" w:line="259" w:lineRule="auto"/>
              <w:ind w:left="0" w:right="0" w:firstLine="0"/>
            </w:pPr>
            <w:r>
              <w:rPr>
                <w:rFonts w:ascii="Calibri" w:eastAsia="Calibri" w:hAnsi="Calibri" w:cs="Calibri"/>
                <w:sz w:val="28"/>
              </w:rPr>
              <w:t>Thursday 16</w:t>
            </w:r>
            <w:r>
              <w:rPr>
                <w:rFonts w:ascii="Calibri" w:eastAsia="Calibri" w:hAnsi="Calibri" w:cs="Calibri"/>
                <w:sz w:val="28"/>
                <w:vertAlign w:val="superscript"/>
              </w:rPr>
              <w:t>th</w:t>
            </w:r>
            <w:r>
              <w:rPr>
                <w:rFonts w:ascii="Calibri" w:eastAsia="Calibri" w:hAnsi="Calibri" w:cs="Calibri"/>
                <w:sz w:val="28"/>
              </w:rPr>
              <w:t xml:space="preserve"> April 2020 (</w:t>
            </w:r>
            <w:r>
              <w:rPr>
                <w:rFonts w:ascii="Calibri" w:eastAsia="Calibri" w:hAnsi="Calibri" w:cs="Calibri"/>
              </w:rPr>
              <w:t xml:space="preserve">Friday 8th May Bank Holiday) </w:t>
            </w:r>
          </w:p>
        </w:tc>
      </w:tr>
      <w:tr w:rsidR="006A278C" w14:paraId="6E23A8E9" w14:textId="77777777">
        <w:trPr>
          <w:trHeight w:val="1026"/>
        </w:trPr>
        <w:tc>
          <w:tcPr>
            <w:tcW w:w="1440" w:type="dxa"/>
            <w:tcBorders>
              <w:top w:val="nil"/>
              <w:left w:val="nil"/>
              <w:bottom w:val="nil"/>
              <w:right w:val="nil"/>
            </w:tcBorders>
          </w:tcPr>
          <w:p w14:paraId="7D0943BD"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6778A165"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19D483B9" w14:textId="77777777" w:rsidR="006A278C" w:rsidRDefault="002108CA">
            <w:pPr>
              <w:spacing w:after="0" w:line="259" w:lineRule="auto"/>
              <w:ind w:left="0" w:right="0" w:firstLine="0"/>
              <w:jc w:val="left"/>
            </w:pPr>
            <w:r>
              <w:rPr>
                <w:rFonts w:ascii="Calibri" w:eastAsia="Calibri" w:hAnsi="Calibri" w:cs="Calibri"/>
                <w:b/>
                <w:sz w:val="28"/>
              </w:rPr>
              <w:t xml:space="preserve">Term 6 </w:t>
            </w:r>
          </w:p>
        </w:tc>
        <w:tc>
          <w:tcPr>
            <w:tcW w:w="720" w:type="dxa"/>
            <w:tcBorders>
              <w:top w:val="nil"/>
              <w:left w:val="nil"/>
              <w:bottom w:val="nil"/>
              <w:right w:val="nil"/>
            </w:tcBorders>
          </w:tcPr>
          <w:p w14:paraId="08CE167E"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541A1C9"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21E876D6" w14:textId="77777777" w:rsidR="006A278C" w:rsidRDefault="002108CA">
            <w:pPr>
              <w:spacing w:after="0" w:line="259" w:lineRule="auto"/>
              <w:ind w:left="0" w:right="0" w:firstLine="0"/>
              <w:jc w:val="left"/>
            </w:pPr>
            <w:r>
              <w:rPr>
                <w:rFonts w:ascii="Calibri" w:eastAsia="Calibri" w:hAnsi="Calibri" w:cs="Calibri"/>
                <w:sz w:val="28"/>
              </w:rPr>
              <w:t>Friday 22</w:t>
            </w:r>
            <w:r>
              <w:rPr>
                <w:rFonts w:ascii="Calibri" w:eastAsia="Calibri" w:hAnsi="Calibri" w:cs="Calibri"/>
                <w:sz w:val="28"/>
                <w:vertAlign w:val="superscript"/>
              </w:rPr>
              <w:t>nd</w:t>
            </w:r>
            <w:r>
              <w:rPr>
                <w:rFonts w:ascii="Calibri" w:eastAsia="Calibri" w:hAnsi="Calibri" w:cs="Calibri"/>
                <w:sz w:val="28"/>
              </w:rPr>
              <w:t xml:space="preserve"> May 2020 </w:t>
            </w:r>
          </w:p>
        </w:tc>
      </w:tr>
      <w:tr w:rsidR="006A278C" w14:paraId="2D3BAD38" w14:textId="77777777">
        <w:trPr>
          <w:trHeight w:val="342"/>
        </w:trPr>
        <w:tc>
          <w:tcPr>
            <w:tcW w:w="1440" w:type="dxa"/>
            <w:tcBorders>
              <w:top w:val="nil"/>
              <w:left w:val="nil"/>
              <w:bottom w:val="nil"/>
              <w:right w:val="nil"/>
            </w:tcBorders>
          </w:tcPr>
          <w:p w14:paraId="6913E32F"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3AFF7BAF"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7638BAD8"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7964DB3D" w14:textId="77777777" w:rsidR="006A278C" w:rsidRDefault="002108CA">
            <w:pPr>
              <w:spacing w:after="0" w:line="259" w:lineRule="auto"/>
              <w:ind w:left="0" w:right="0" w:firstLine="0"/>
              <w:jc w:val="left"/>
            </w:pPr>
            <w:r>
              <w:rPr>
                <w:rFonts w:ascii="Calibri" w:eastAsia="Calibri" w:hAnsi="Calibri" w:cs="Calibri"/>
                <w:sz w:val="28"/>
              </w:rPr>
              <w:t>Monday 1</w:t>
            </w:r>
            <w:r>
              <w:rPr>
                <w:rFonts w:ascii="Calibri" w:eastAsia="Calibri" w:hAnsi="Calibri" w:cs="Calibri"/>
                <w:sz w:val="28"/>
                <w:vertAlign w:val="superscript"/>
              </w:rPr>
              <w:t>st</w:t>
            </w:r>
            <w:r>
              <w:rPr>
                <w:rFonts w:ascii="Calibri" w:eastAsia="Calibri" w:hAnsi="Calibri" w:cs="Calibri"/>
                <w:sz w:val="28"/>
              </w:rPr>
              <w:t xml:space="preserve"> June 2020 </w:t>
            </w:r>
          </w:p>
        </w:tc>
      </w:tr>
      <w:tr w:rsidR="006A278C" w14:paraId="716EB74A" w14:textId="77777777">
        <w:trPr>
          <w:trHeight w:val="326"/>
        </w:trPr>
        <w:tc>
          <w:tcPr>
            <w:tcW w:w="1440" w:type="dxa"/>
            <w:tcBorders>
              <w:top w:val="nil"/>
              <w:left w:val="nil"/>
              <w:bottom w:val="nil"/>
              <w:right w:val="nil"/>
            </w:tcBorders>
          </w:tcPr>
          <w:p w14:paraId="65711322" w14:textId="77777777" w:rsidR="006A278C" w:rsidRDefault="002108CA">
            <w:pPr>
              <w:spacing w:after="0" w:line="259" w:lineRule="auto"/>
              <w:ind w:left="0" w:right="0" w:firstLine="0"/>
              <w:jc w:val="left"/>
            </w:pPr>
            <w:r>
              <w:rPr>
                <w:rFonts w:ascii="Calibri" w:eastAsia="Calibri" w:hAnsi="Calibri" w:cs="Calibri"/>
                <w:sz w:val="28"/>
              </w:rPr>
              <w:t xml:space="preserve">Finish  </w:t>
            </w:r>
          </w:p>
        </w:tc>
        <w:tc>
          <w:tcPr>
            <w:tcW w:w="720" w:type="dxa"/>
            <w:tcBorders>
              <w:top w:val="nil"/>
              <w:left w:val="nil"/>
              <w:bottom w:val="nil"/>
              <w:right w:val="nil"/>
            </w:tcBorders>
          </w:tcPr>
          <w:p w14:paraId="3DF7FEBB"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DF41DAE"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49237C92" w14:textId="77777777" w:rsidR="006A278C" w:rsidRDefault="002108CA">
            <w:pPr>
              <w:spacing w:after="0" w:line="259" w:lineRule="auto"/>
              <w:ind w:left="0" w:right="0" w:firstLine="0"/>
              <w:jc w:val="left"/>
            </w:pPr>
            <w:r>
              <w:rPr>
                <w:rFonts w:ascii="Calibri" w:eastAsia="Calibri" w:hAnsi="Calibri" w:cs="Calibri"/>
                <w:sz w:val="28"/>
              </w:rPr>
              <w:t>Wednesday 22</w:t>
            </w:r>
            <w:r>
              <w:rPr>
                <w:rFonts w:ascii="Calibri" w:eastAsia="Calibri" w:hAnsi="Calibri" w:cs="Calibri"/>
                <w:sz w:val="28"/>
                <w:vertAlign w:val="superscript"/>
              </w:rPr>
              <w:t>nd</w:t>
            </w:r>
            <w:r>
              <w:rPr>
                <w:rFonts w:ascii="Calibri" w:eastAsia="Calibri" w:hAnsi="Calibri" w:cs="Calibri"/>
                <w:sz w:val="28"/>
              </w:rPr>
              <w:t xml:space="preserve"> July 2020 </w:t>
            </w:r>
          </w:p>
        </w:tc>
      </w:tr>
    </w:tbl>
    <w:p w14:paraId="3F7A924F" w14:textId="77777777" w:rsidR="006A278C" w:rsidRDefault="002108CA">
      <w:pPr>
        <w:spacing w:after="9" w:line="259" w:lineRule="auto"/>
        <w:ind w:left="293" w:right="0" w:firstLine="0"/>
        <w:jc w:val="left"/>
      </w:pPr>
      <w:r>
        <w:rPr>
          <w:rFonts w:ascii="Calibri" w:eastAsia="Calibri" w:hAnsi="Calibri" w:cs="Calibri"/>
          <w:sz w:val="28"/>
        </w:rPr>
        <w:t xml:space="preserve"> </w:t>
      </w:r>
    </w:p>
    <w:p w14:paraId="5C4BC76D" w14:textId="77777777" w:rsidR="006A278C" w:rsidRDefault="002108CA">
      <w:pPr>
        <w:spacing w:after="106" w:line="276" w:lineRule="auto"/>
        <w:ind w:left="293" w:right="0" w:firstLine="0"/>
        <w:jc w:val="left"/>
      </w:pPr>
      <w:r>
        <w:rPr>
          <w:rFonts w:ascii="Calibri" w:eastAsia="Calibri" w:hAnsi="Calibri" w:cs="Calibri"/>
          <w:b/>
          <w:color w:val="548DD4"/>
          <w:sz w:val="32"/>
        </w:rPr>
        <w:t xml:space="preserve">Please note that our term dates </w:t>
      </w:r>
      <w:proofErr w:type="gramStart"/>
      <w:r>
        <w:rPr>
          <w:rFonts w:ascii="Calibri" w:eastAsia="Calibri" w:hAnsi="Calibri" w:cs="Calibri"/>
          <w:b/>
          <w:color w:val="548DD4"/>
          <w:sz w:val="32"/>
        </w:rPr>
        <w:t>have to</w:t>
      </w:r>
      <w:proofErr w:type="gramEnd"/>
      <w:r>
        <w:rPr>
          <w:rFonts w:ascii="Calibri" w:eastAsia="Calibri" w:hAnsi="Calibri" w:cs="Calibri"/>
          <w:b/>
          <w:color w:val="548DD4"/>
          <w:sz w:val="32"/>
        </w:rPr>
        <w:t xml:space="preserve"> differ to </w:t>
      </w:r>
      <w:proofErr w:type="spellStart"/>
      <w:r>
        <w:rPr>
          <w:rFonts w:ascii="Calibri" w:eastAsia="Calibri" w:hAnsi="Calibri" w:cs="Calibri"/>
          <w:b/>
          <w:color w:val="548DD4"/>
          <w:sz w:val="32"/>
        </w:rPr>
        <w:t>Sturry</w:t>
      </w:r>
      <w:proofErr w:type="spellEnd"/>
      <w:r>
        <w:rPr>
          <w:rFonts w:ascii="Calibri" w:eastAsia="Calibri" w:hAnsi="Calibri" w:cs="Calibri"/>
          <w:b/>
          <w:color w:val="548DD4"/>
          <w:sz w:val="32"/>
        </w:rPr>
        <w:t xml:space="preserve"> Primary School due to KCC compliance issues – Please check newsletters, noticeboards and </w:t>
      </w:r>
      <w:proofErr w:type="spellStart"/>
      <w:r>
        <w:rPr>
          <w:rFonts w:ascii="Calibri" w:eastAsia="Calibri" w:hAnsi="Calibri" w:cs="Calibri"/>
          <w:b/>
          <w:color w:val="548DD4"/>
          <w:sz w:val="32"/>
        </w:rPr>
        <w:t>faceboard</w:t>
      </w:r>
      <w:proofErr w:type="spellEnd"/>
      <w:r>
        <w:rPr>
          <w:rFonts w:ascii="Calibri" w:eastAsia="Calibri" w:hAnsi="Calibri" w:cs="Calibri"/>
          <w:b/>
          <w:color w:val="548DD4"/>
          <w:sz w:val="32"/>
        </w:rPr>
        <w:t xml:space="preserve">.  </w:t>
      </w:r>
    </w:p>
    <w:p w14:paraId="622E7B8F" w14:textId="77777777" w:rsidR="006A278C" w:rsidRDefault="002108CA">
      <w:pPr>
        <w:spacing w:after="218" w:line="259" w:lineRule="auto"/>
        <w:ind w:left="293" w:right="0" w:firstLine="0"/>
        <w:jc w:val="left"/>
      </w:pPr>
      <w:r>
        <w:rPr>
          <w:rFonts w:ascii="Calibri" w:eastAsia="Calibri" w:hAnsi="Calibri" w:cs="Calibri"/>
          <w:b/>
          <w:color w:val="548DD4"/>
        </w:rPr>
        <w:t xml:space="preserve"> </w:t>
      </w:r>
    </w:p>
    <w:p w14:paraId="2C470A6C" w14:textId="77777777" w:rsidR="006A278C" w:rsidRDefault="002108CA">
      <w:pPr>
        <w:spacing w:after="0" w:line="259" w:lineRule="auto"/>
        <w:ind w:left="293" w:right="0" w:firstLine="0"/>
        <w:jc w:val="left"/>
      </w:pPr>
      <w:r>
        <w:rPr>
          <w:rFonts w:ascii="Calibri" w:eastAsia="Calibri" w:hAnsi="Calibri" w:cs="Calibri"/>
        </w:rPr>
        <w:t xml:space="preserve"> </w:t>
      </w:r>
    </w:p>
    <w:p w14:paraId="3C67932C" w14:textId="77777777" w:rsidR="006A278C" w:rsidRDefault="002108CA" w:rsidP="00263F4D">
      <w:pPr>
        <w:pStyle w:val="Heading2"/>
      </w:pPr>
      <w:bookmarkStart w:id="21" w:name="_Toc26789713"/>
      <w:r>
        <w:lastRenderedPageBreak/>
        <w:t>Policies &amp; Procedures</w:t>
      </w:r>
      <w:bookmarkEnd w:id="21"/>
      <w:r>
        <w:t xml:space="preserve"> </w:t>
      </w:r>
    </w:p>
    <w:p w14:paraId="6C85D2D4" w14:textId="77777777" w:rsidR="006A278C" w:rsidRDefault="002108CA">
      <w:pPr>
        <w:spacing w:after="212" w:line="239" w:lineRule="auto"/>
        <w:ind w:left="288" w:right="4"/>
        <w:jc w:val="left"/>
      </w:pPr>
      <w:r>
        <w:rPr>
          <w:rFonts w:ascii="Calibri" w:eastAsia="Calibri" w:hAnsi="Calibri" w:cs="Calibri"/>
        </w:rPr>
        <w:t xml:space="preserve">To ensure the effective running of the setting and that we are meeting the requirements of legislation, Policies and Procedures are set to benefit everyone.  Below is a list of the Policies that are available for you to read, there are copies available in the foyer and in the setting.  There are a few of the Policies also set out below. </w:t>
      </w:r>
    </w:p>
    <w:p w14:paraId="64F5F2AB" w14:textId="77777777" w:rsidR="006A278C" w:rsidRDefault="002108CA">
      <w:pPr>
        <w:numPr>
          <w:ilvl w:val="0"/>
          <w:numId w:val="5"/>
        </w:numPr>
        <w:spacing w:after="0" w:line="259" w:lineRule="auto"/>
        <w:ind w:left="556" w:right="0" w:hanging="278"/>
        <w:jc w:val="left"/>
      </w:pPr>
      <w:r>
        <w:rPr>
          <w:rFonts w:ascii="Tahoma" w:eastAsia="Tahoma" w:hAnsi="Tahoma" w:cs="Tahoma"/>
          <w:b/>
          <w:color w:val="00B0F0"/>
        </w:rPr>
        <w:t xml:space="preserve">Safeguarding </w:t>
      </w:r>
      <w:r>
        <w:rPr>
          <w:rFonts w:ascii="Trebuchet MS" w:eastAsia="Trebuchet MS" w:hAnsi="Trebuchet MS" w:cs="Trebuchet MS"/>
          <w:b/>
          <w:color w:val="00B0F0"/>
        </w:rPr>
        <w:t xml:space="preserve"> </w:t>
      </w:r>
    </w:p>
    <w:p w14:paraId="4A6B7A70"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Arrivals and departures </w:t>
      </w:r>
    </w:p>
    <w:p w14:paraId="1844FF3E"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Uncollected child </w:t>
      </w:r>
    </w:p>
    <w:p w14:paraId="2A00BE39"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Missing child </w:t>
      </w:r>
    </w:p>
    <w:p w14:paraId="798E5C3B"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Supervision on visits and outings </w:t>
      </w:r>
    </w:p>
    <w:p w14:paraId="6575473B"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Complaints </w:t>
      </w:r>
    </w:p>
    <w:p w14:paraId="5F3A8FC1"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Allegations </w:t>
      </w:r>
    </w:p>
    <w:p w14:paraId="64A9B97A"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Lock down procedure </w:t>
      </w:r>
    </w:p>
    <w:p w14:paraId="5E3D5968"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Online Safety and Acceptable Use Policy </w:t>
      </w:r>
    </w:p>
    <w:p w14:paraId="729BCDAF"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Child protection </w:t>
      </w:r>
    </w:p>
    <w:p w14:paraId="5E2EA9C9" w14:textId="77777777" w:rsidR="006A278C" w:rsidRDefault="002108CA">
      <w:pPr>
        <w:numPr>
          <w:ilvl w:val="0"/>
          <w:numId w:val="5"/>
        </w:numPr>
        <w:spacing w:after="0" w:line="259" w:lineRule="auto"/>
        <w:ind w:left="556" w:right="0" w:hanging="278"/>
        <w:jc w:val="left"/>
      </w:pPr>
      <w:r>
        <w:rPr>
          <w:rFonts w:ascii="Tahoma" w:eastAsia="Tahoma" w:hAnsi="Tahoma" w:cs="Tahoma"/>
          <w:b/>
          <w:color w:val="00B0F0"/>
        </w:rPr>
        <w:t>Equal opportunities</w:t>
      </w:r>
      <w:r>
        <w:rPr>
          <w:rFonts w:ascii="Trebuchet MS" w:eastAsia="Trebuchet MS" w:hAnsi="Trebuchet MS" w:cs="Trebuchet MS"/>
          <w:b/>
          <w:color w:val="00B0F0"/>
        </w:rPr>
        <w:t xml:space="preserve"> </w:t>
      </w:r>
    </w:p>
    <w:p w14:paraId="3F345D8F"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Valuing diversity and promoting equality </w:t>
      </w:r>
    </w:p>
    <w:p w14:paraId="56F6131C"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Supporting children with additional and special educational needs </w:t>
      </w:r>
    </w:p>
    <w:p w14:paraId="3948030C"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Achieving Positive Behaviour </w:t>
      </w:r>
    </w:p>
    <w:p w14:paraId="1AA9B017"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Involving and consulting children </w:t>
      </w:r>
    </w:p>
    <w:p w14:paraId="7AD515D4"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Suspensions and exclusions </w:t>
      </w:r>
    </w:p>
    <w:p w14:paraId="5BB35E0D"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Bereavement and Loss </w:t>
      </w:r>
    </w:p>
    <w:p w14:paraId="0B2BF244" w14:textId="77777777" w:rsidR="006A278C" w:rsidRDefault="002108CA">
      <w:pPr>
        <w:numPr>
          <w:ilvl w:val="0"/>
          <w:numId w:val="5"/>
        </w:numPr>
        <w:spacing w:after="0" w:line="259" w:lineRule="auto"/>
        <w:ind w:left="556" w:right="0" w:hanging="278"/>
        <w:jc w:val="left"/>
      </w:pPr>
      <w:r>
        <w:rPr>
          <w:rFonts w:ascii="Tahoma" w:eastAsia="Tahoma" w:hAnsi="Tahoma" w:cs="Tahoma"/>
          <w:b/>
          <w:color w:val="00B0F0"/>
        </w:rPr>
        <w:t>Health and Safety</w:t>
      </w:r>
      <w:r>
        <w:rPr>
          <w:rFonts w:ascii="Trebuchet MS" w:eastAsia="Trebuchet MS" w:hAnsi="Trebuchet MS" w:cs="Trebuchet MS"/>
          <w:b/>
          <w:color w:val="00B0F0"/>
        </w:rPr>
        <w:t xml:space="preserve"> </w:t>
      </w:r>
    </w:p>
    <w:p w14:paraId="2FF9D081" w14:textId="77777777" w:rsidR="006A278C" w:rsidRDefault="002108CA">
      <w:pPr>
        <w:spacing w:after="0" w:line="259" w:lineRule="auto"/>
        <w:ind w:left="288" w:right="0"/>
        <w:jc w:val="left"/>
      </w:pPr>
      <w:r>
        <w:rPr>
          <w:rFonts w:ascii="Trebuchet MS" w:eastAsia="Trebuchet MS" w:hAnsi="Trebuchet MS" w:cs="Trebuchet MS"/>
        </w:rPr>
        <w:t xml:space="preserve">3.1Fire safety and emergency evacuation </w:t>
      </w:r>
    </w:p>
    <w:p w14:paraId="1DC0A860" w14:textId="77777777" w:rsidR="006A278C" w:rsidRDefault="002108CA">
      <w:pPr>
        <w:numPr>
          <w:ilvl w:val="1"/>
          <w:numId w:val="6"/>
        </w:numPr>
        <w:spacing w:after="0" w:line="259" w:lineRule="auto"/>
        <w:ind w:right="0" w:hanging="379"/>
        <w:jc w:val="left"/>
      </w:pPr>
      <w:r>
        <w:rPr>
          <w:rFonts w:ascii="Trebuchet MS" w:eastAsia="Trebuchet MS" w:hAnsi="Trebuchet MS" w:cs="Trebuchet MS"/>
        </w:rPr>
        <w:t xml:space="preserve">Food Hygiene and Healthy Eating </w:t>
      </w:r>
    </w:p>
    <w:p w14:paraId="0308379B" w14:textId="77777777" w:rsidR="006A278C" w:rsidRDefault="002108CA">
      <w:pPr>
        <w:numPr>
          <w:ilvl w:val="1"/>
          <w:numId w:val="6"/>
        </w:numPr>
        <w:spacing w:after="0" w:line="259" w:lineRule="auto"/>
        <w:ind w:right="0" w:hanging="379"/>
        <w:jc w:val="left"/>
      </w:pPr>
      <w:r>
        <w:rPr>
          <w:rFonts w:ascii="Trebuchet MS" w:eastAsia="Trebuchet MS" w:hAnsi="Trebuchet MS" w:cs="Trebuchet MS"/>
        </w:rPr>
        <w:t xml:space="preserve">Equipment </w:t>
      </w:r>
    </w:p>
    <w:p w14:paraId="6D49E8C8" w14:textId="77777777" w:rsidR="006A278C" w:rsidRDefault="002108CA">
      <w:pPr>
        <w:numPr>
          <w:ilvl w:val="1"/>
          <w:numId w:val="6"/>
        </w:numPr>
        <w:spacing w:after="0" w:line="259" w:lineRule="auto"/>
        <w:ind w:right="0" w:hanging="379"/>
        <w:jc w:val="left"/>
      </w:pPr>
      <w:r>
        <w:rPr>
          <w:rFonts w:ascii="Trebuchet MS" w:eastAsia="Trebuchet MS" w:hAnsi="Trebuchet MS" w:cs="Trebuchet MS"/>
        </w:rPr>
        <w:t xml:space="preserve">General Health and Safety </w:t>
      </w:r>
    </w:p>
    <w:p w14:paraId="477438B2" w14:textId="77777777" w:rsidR="006A278C" w:rsidRDefault="002108CA">
      <w:pPr>
        <w:numPr>
          <w:ilvl w:val="1"/>
          <w:numId w:val="6"/>
        </w:numPr>
        <w:spacing w:after="0" w:line="259" w:lineRule="auto"/>
        <w:ind w:right="0" w:hanging="379"/>
        <w:jc w:val="left"/>
      </w:pPr>
      <w:r>
        <w:rPr>
          <w:rFonts w:ascii="Trebuchet MS" w:eastAsia="Trebuchet MS" w:hAnsi="Trebuchet MS" w:cs="Trebuchet MS"/>
        </w:rPr>
        <w:t xml:space="preserve">Smoking alcohol and drugs </w:t>
      </w:r>
    </w:p>
    <w:p w14:paraId="50AFCEC4" w14:textId="77777777" w:rsidR="006A278C" w:rsidRDefault="002108CA">
      <w:pPr>
        <w:numPr>
          <w:ilvl w:val="0"/>
          <w:numId w:val="5"/>
        </w:numPr>
        <w:spacing w:after="0" w:line="259" w:lineRule="auto"/>
        <w:ind w:left="556" w:right="0" w:hanging="278"/>
        <w:jc w:val="left"/>
      </w:pPr>
      <w:r>
        <w:rPr>
          <w:rFonts w:ascii="Tahoma" w:eastAsia="Tahoma" w:hAnsi="Tahoma" w:cs="Tahoma"/>
          <w:b/>
          <w:color w:val="00B0F0"/>
        </w:rPr>
        <w:t>Health and Hygiene</w:t>
      </w:r>
      <w:r>
        <w:rPr>
          <w:rFonts w:ascii="Trebuchet MS" w:eastAsia="Trebuchet MS" w:hAnsi="Trebuchet MS" w:cs="Trebuchet MS"/>
          <w:b/>
          <w:color w:val="00B0F0"/>
        </w:rPr>
        <w:t xml:space="preserve"> </w:t>
      </w:r>
    </w:p>
    <w:p w14:paraId="039C27B3"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Animals in the setting </w:t>
      </w:r>
    </w:p>
    <w:p w14:paraId="18ABA01F"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Administering medicines </w:t>
      </w:r>
    </w:p>
    <w:p w14:paraId="0B2A918B"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Managing Children with Allergies or who are Sick or Infectious </w:t>
      </w:r>
    </w:p>
    <w:p w14:paraId="7B1E3186"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Hygiene </w:t>
      </w:r>
    </w:p>
    <w:p w14:paraId="505ECC14"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Nappy changing </w:t>
      </w:r>
    </w:p>
    <w:p w14:paraId="5FC7F268"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First aid </w:t>
      </w:r>
    </w:p>
    <w:p w14:paraId="14AB6324" w14:textId="77777777" w:rsidR="006A278C" w:rsidRDefault="002108CA">
      <w:pPr>
        <w:numPr>
          <w:ilvl w:val="0"/>
          <w:numId w:val="5"/>
        </w:numPr>
        <w:spacing w:after="0" w:line="259" w:lineRule="auto"/>
        <w:ind w:left="556" w:right="0" w:hanging="278"/>
        <w:jc w:val="left"/>
      </w:pPr>
      <w:r>
        <w:rPr>
          <w:rFonts w:ascii="Tahoma" w:eastAsia="Tahoma" w:hAnsi="Tahoma" w:cs="Tahoma"/>
          <w:b/>
          <w:color w:val="00B0F0"/>
        </w:rPr>
        <w:t xml:space="preserve">Partnership </w:t>
      </w:r>
    </w:p>
    <w:p w14:paraId="0E070A03"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Parental involvement </w:t>
      </w:r>
    </w:p>
    <w:p w14:paraId="3F17D5D4"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Working in partnership with other agencies and settings </w:t>
      </w:r>
    </w:p>
    <w:p w14:paraId="1072FD76"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The Key Person Approach &amp; Transition </w:t>
      </w:r>
    </w:p>
    <w:p w14:paraId="26724A5F" w14:textId="77777777" w:rsidR="006A278C" w:rsidRDefault="002108CA">
      <w:pPr>
        <w:numPr>
          <w:ilvl w:val="0"/>
          <w:numId w:val="5"/>
        </w:numPr>
        <w:spacing w:after="0" w:line="259" w:lineRule="auto"/>
        <w:ind w:left="556" w:right="0" w:hanging="278"/>
        <w:jc w:val="left"/>
      </w:pPr>
      <w:r>
        <w:rPr>
          <w:rFonts w:ascii="Tahoma" w:eastAsia="Tahoma" w:hAnsi="Tahoma" w:cs="Tahoma"/>
          <w:b/>
          <w:color w:val="00B0F0"/>
        </w:rPr>
        <w:t xml:space="preserve">Employment </w:t>
      </w:r>
    </w:p>
    <w:p w14:paraId="099BE253" w14:textId="77777777" w:rsidR="006A278C" w:rsidRDefault="002108CA">
      <w:pPr>
        <w:numPr>
          <w:ilvl w:val="1"/>
          <w:numId w:val="5"/>
        </w:numPr>
        <w:spacing w:after="0" w:line="259" w:lineRule="auto"/>
        <w:ind w:right="0" w:hanging="379"/>
        <w:jc w:val="left"/>
      </w:pPr>
      <w:r>
        <w:rPr>
          <w:rFonts w:ascii="Tahoma" w:eastAsia="Tahoma" w:hAnsi="Tahoma" w:cs="Tahoma"/>
        </w:rPr>
        <w:t xml:space="preserve">Recruitment </w:t>
      </w:r>
    </w:p>
    <w:p w14:paraId="3C464C64" w14:textId="77777777" w:rsidR="006A278C" w:rsidRDefault="002108CA">
      <w:pPr>
        <w:numPr>
          <w:ilvl w:val="1"/>
          <w:numId w:val="5"/>
        </w:numPr>
        <w:spacing w:after="0" w:line="259" w:lineRule="auto"/>
        <w:ind w:right="0" w:hanging="379"/>
        <w:jc w:val="left"/>
      </w:pPr>
      <w:r>
        <w:rPr>
          <w:rFonts w:ascii="Tahoma" w:eastAsia="Tahoma" w:hAnsi="Tahoma" w:cs="Tahoma"/>
        </w:rPr>
        <w:t xml:space="preserve">Students and volunteers </w:t>
      </w:r>
    </w:p>
    <w:p w14:paraId="6FED61AE" w14:textId="77777777" w:rsidR="006A278C" w:rsidRDefault="002108CA">
      <w:pPr>
        <w:numPr>
          <w:ilvl w:val="1"/>
          <w:numId w:val="5"/>
        </w:numPr>
        <w:spacing w:after="0" w:line="259" w:lineRule="auto"/>
        <w:ind w:right="0" w:hanging="379"/>
        <w:jc w:val="left"/>
      </w:pPr>
      <w:r>
        <w:rPr>
          <w:rFonts w:ascii="Tahoma" w:eastAsia="Tahoma" w:hAnsi="Tahoma" w:cs="Tahoma"/>
        </w:rPr>
        <w:t xml:space="preserve">Professional Conduct </w:t>
      </w:r>
    </w:p>
    <w:p w14:paraId="00C949C0" w14:textId="77777777" w:rsidR="006A278C" w:rsidRDefault="002108CA">
      <w:pPr>
        <w:numPr>
          <w:ilvl w:val="0"/>
          <w:numId w:val="5"/>
        </w:numPr>
        <w:spacing w:after="0" w:line="259" w:lineRule="auto"/>
        <w:ind w:left="556" w:right="0" w:hanging="278"/>
        <w:jc w:val="left"/>
      </w:pPr>
      <w:r>
        <w:rPr>
          <w:rFonts w:ascii="Tahoma" w:eastAsia="Tahoma" w:hAnsi="Tahoma" w:cs="Tahoma"/>
          <w:b/>
          <w:color w:val="00B0F0"/>
        </w:rPr>
        <w:t xml:space="preserve">Administration </w:t>
      </w:r>
    </w:p>
    <w:p w14:paraId="451EEFD7"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Admissions </w:t>
      </w:r>
    </w:p>
    <w:p w14:paraId="4EE3E193"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Children’s records </w:t>
      </w:r>
    </w:p>
    <w:p w14:paraId="17519ADF"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Record Management </w:t>
      </w:r>
    </w:p>
    <w:p w14:paraId="30AF2804"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Finance </w:t>
      </w:r>
    </w:p>
    <w:p w14:paraId="4A9EF479"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Confidentiality </w:t>
      </w:r>
    </w:p>
    <w:p w14:paraId="4F15A9B0"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t xml:space="preserve">Care Play and Learning </w:t>
      </w:r>
    </w:p>
    <w:p w14:paraId="0D1B95B7" w14:textId="77777777" w:rsidR="006A278C" w:rsidRDefault="002108CA">
      <w:pPr>
        <w:numPr>
          <w:ilvl w:val="1"/>
          <w:numId w:val="5"/>
        </w:numPr>
        <w:spacing w:after="0" w:line="259" w:lineRule="auto"/>
        <w:ind w:right="0" w:hanging="379"/>
        <w:jc w:val="left"/>
      </w:pPr>
      <w:r>
        <w:rPr>
          <w:rFonts w:ascii="Trebuchet MS" w:eastAsia="Trebuchet MS" w:hAnsi="Trebuchet MS" w:cs="Trebuchet MS"/>
        </w:rPr>
        <w:lastRenderedPageBreak/>
        <w:t xml:space="preserve">General Data Protection Regulations </w:t>
      </w:r>
    </w:p>
    <w:p w14:paraId="764B399C" w14:textId="77777777" w:rsidR="006A278C" w:rsidRDefault="002108CA">
      <w:pPr>
        <w:spacing w:after="177" w:line="259" w:lineRule="auto"/>
        <w:ind w:left="293" w:right="0" w:firstLine="0"/>
        <w:jc w:val="left"/>
      </w:pPr>
      <w:r>
        <w:rPr>
          <w:rFonts w:ascii="Calibri" w:eastAsia="Calibri" w:hAnsi="Calibri" w:cs="Calibri"/>
        </w:rPr>
        <w:t xml:space="preserve"> </w:t>
      </w:r>
    </w:p>
    <w:p w14:paraId="3EEE155A" w14:textId="77777777" w:rsidR="006A278C" w:rsidRDefault="002108CA">
      <w:pPr>
        <w:spacing w:after="0" w:line="259" w:lineRule="auto"/>
        <w:ind w:left="293" w:right="0" w:firstLine="0"/>
        <w:jc w:val="left"/>
      </w:pPr>
      <w:r>
        <w:rPr>
          <w:rFonts w:ascii="Calibri" w:eastAsia="Calibri" w:hAnsi="Calibri" w:cs="Calibri"/>
        </w:rPr>
        <w:t xml:space="preserve"> </w:t>
      </w:r>
    </w:p>
    <w:p w14:paraId="4EB5E4F4" w14:textId="77777777" w:rsidR="006A278C" w:rsidRDefault="002108CA" w:rsidP="00263F4D">
      <w:pPr>
        <w:pStyle w:val="Heading2"/>
      </w:pPr>
      <w:bookmarkStart w:id="22" w:name="_Toc26789714"/>
      <w:r>
        <w:t>1.5 Making a complaint</w:t>
      </w:r>
      <w:bookmarkEnd w:id="22"/>
      <w:r>
        <w:t xml:space="preserve">  </w:t>
      </w:r>
    </w:p>
    <w:p w14:paraId="331D3484" w14:textId="77777777" w:rsidR="006A278C" w:rsidRDefault="002108CA">
      <w:pPr>
        <w:spacing w:after="326" w:line="259" w:lineRule="auto"/>
        <w:ind w:left="293" w:right="0" w:firstLine="0"/>
        <w:jc w:val="left"/>
      </w:pPr>
      <w:r>
        <w:rPr>
          <w:b/>
        </w:rPr>
        <w:t xml:space="preserve"> </w:t>
      </w:r>
    </w:p>
    <w:p w14:paraId="0274778F" w14:textId="77777777" w:rsidR="006A278C" w:rsidRDefault="002108CA">
      <w:pPr>
        <w:pStyle w:val="Heading7"/>
        <w:ind w:left="288"/>
      </w:pPr>
      <w:r>
        <w:t xml:space="preserve">Policy statement </w:t>
      </w:r>
    </w:p>
    <w:p w14:paraId="491B66FD" w14:textId="77777777" w:rsidR="006A278C" w:rsidRDefault="002108CA">
      <w:pPr>
        <w:spacing w:after="120" w:line="358" w:lineRule="auto"/>
        <w:ind w:left="288" w:right="4"/>
      </w:pPr>
      <w:r>
        <w:t xml:space="preserve">Our setting believes that children and parents are entitled to expect courtesy and prompt, careful attention to their needs and wishes. We welcome suggestions on how to improve our setting and will give prompt and serious attention to any concerns about the running of the setting. We anticipate that most concerns will be resolved quickly by an informal approach to the appropriate member of staff. If this does not achieve the desired result, we have a set of procedures for dealing with concerns. We aim to bring all concerns about the running of our setting to a satisfactory conclusion for </w:t>
      </w:r>
      <w:proofErr w:type="gramStart"/>
      <w:r>
        <w:t>all of</w:t>
      </w:r>
      <w:proofErr w:type="gramEnd"/>
      <w:r>
        <w:t xml:space="preserve"> the parties involved. </w:t>
      </w:r>
    </w:p>
    <w:p w14:paraId="3B4AE10A" w14:textId="77777777" w:rsidR="006A278C" w:rsidRDefault="002108CA">
      <w:pPr>
        <w:spacing w:after="141" w:line="359" w:lineRule="auto"/>
        <w:ind w:left="288" w:right="4"/>
      </w:pPr>
      <w:r>
        <w:t xml:space="preserve">Under normal circumstances, the Manager will be responsible for managing complaints. If a complaint is made against the Manager, the Chairperson of The Committee will conduct the investigation. All complaints made to staff will be recorded in detail in the Complaints Record Folder. </w:t>
      </w:r>
    </w:p>
    <w:p w14:paraId="42A8010B" w14:textId="77777777" w:rsidR="006A278C" w:rsidRDefault="002108CA">
      <w:pPr>
        <w:pStyle w:val="Heading7"/>
        <w:ind w:left="288"/>
      </w:pPr>
      <w:r>
        <w:t xml:space="preserve">Procedures </w:t>
      </w:r>
    </w:p>
    <w:p w14:paraId="423CD69E" w14:textId="77777777" w:rsidR="006A278C" w:rsidRDefault="002108CA">
      <w:pPr>
        <w:spacing w:after="142" w:line="358" w:lineRule="auto"/>
        <w:ind w:left="288" w:right="4"/>
      </w:pPr>
      <w:r>
        <w:t xml:space="preserve">All settings are required to keep a 'summary log' of all complaints that reach stage two or beyond. This is to be made available to parents as well as to Ofsted inspectors. A full procedure is set out in the Learning Alliance publication </w:t>
      </w:r>
      <w:r>
        <w:rPr>
          <w:i/>
        </w:rPr>
        <w:t>Summary Complaints Record</w:t>
      </w:r>
      <w:r>
        <w:t xml:space="preserve"> which acts as the 'summary log' for this purpose. </w:t>
      </w:r>
    </w:p>
    <w:p w14:paraId="33023A26" w14:textId="77777777" w:rsidR="006A278C" w:rsidRDefault="002108CA">
      <w:pPr>
        <w:spacing w:after="197" w:line="259" w:lineRule="auto"/>
        <w:ind w:left="288" w:right="0"/>
        <w:jc w:val="left"/>
      </w:pPr>
      <w:r>
        <w:rPr>
          <w:rFonts w:ascii="Cambria" w:eastAsia="Cambria" w:hAnsi="Cambria" w:cs="Cambria"/>
          <w:b/>
          <w:color w:val="0070C0"/>
          <w:sz w:val="24"/>
        </w:rPr>
        <w:t xml:space="preserve">Making a complaint </w:t>
      </w:r>
    </w:p>
    <w:p w14:paraId="777D99F8" w14:textId="77777777" w:rsidR="006A278C" w:rsidRDefault="002108CA">
      <w:pPr>
        <w:pStyle w:val="Heading7"/>
        <w:ind w:left="288"/>
      </w:pPr>
      <w:r>
        <w:t xml:space="preserve">Stage 1 </w:t>
      </w:r>
    </w:p>
    <w:p w14:paraId="2888BAF4" w14:textId="77777777" w:rsidR="006A278C" w:rsidRDefault="002108CA">
      <w:pPr>
        <w:numPr>
          <w:ilvl w:val="0"/>
          <w:numId w:val="7"/>
        </w:numPr>
        <w:spacing w:after="133" w:line="360" w:lineRule="auto"/>
        <w:ind w:right="4" w:hanging="360"/>
      </w:pPr>
      <w:r>
        <w:t xml:space="preserve">Any parent who has a concern about an aspect of the setting's provision talks over, </w:t>
      </w:r>
      <w:proofErr w:type="gramStart"/>
      <w:r>
        <w:t>first of all</w:t>
      </w:r>
      <w:proofErr w:type="gramEnd"/>
      <w:r>
        <w:t xml:space="preserve">, his/her concerns with the manager. </w:t>
      </w:r>
    </w:p>
    <w:p w14:paraId="2078DFDC" w14:textId="77777777" w:rsidR="006A278C" w:rsidRDefault="002108CA">
      <w:pPr>
        <w:numPr>
          <w:ilvl w:val="0"/>
          <w:numId w:val="7"/>
        </w:numPr>
        <w:spacing w:after="213"/>
        <w:ind w:right="4" w:hanging="360"/>
      </w:pPr>
      <w:r>
        <w:t xml:space="preserve">Most complaints should be resolved amicably and informally at this stage. </w:t>
      </w:r>
    </w:p>
    <w:p w14:paraId="5830BDC2" w14:textId="77777777" w:rsidR="006A278C" w:rsidRDefault="002108CA">
      <w:pPr>
        <w:numPr>
          <w:ilvl w:val="0"/>
          <w:numId w:val="7"/>
        </w:numPr>
        <w:spacing w:after="243" w:line="361" w:lineRule="auto"/>
        <w:ind w:right="4" w:hanging="360"/>
      </w:pPr>
      <w:r>
        <w:t xml:space="preserve">As outlined in the Partnership with Parents/Carers policy, we are committed to open and regular dialogue with parents/carers and welcome all comments on our services, regardless of whether they are positive or negative.  </w:t>
      </w:r>
    </w:p>
    <w:p w14:paraId="60EC9637" w14:textId="77777777" w:rsidR="006A278C" w:rsidRDefault="002108CA">
      <w:pPr>
        <w:pStyle w:val="Heading8"/>
        <w:spacing w:after="210"/>
        <w:ind w:left="288"/>
      </w:pPr>
      <w:r>
        <w:rPr>
          <w:sz w:val="22"/>
        </w:rPr>
        <w:t xml:space="preserve">Stage 2 </w:t>
      </w:r>
    </w:p>
    <w:p w14:paraId="6F4B948B" w14:textId="77777777" w:rsidR="006A278C" w:rsidRDefault="002108CA">
      <w:pPr>
        <w:numPr>
          <w:ilvl w:val="0"/>
          <w:numId w:val="8"/>
        </w:numPr>
        <w:spacing w:after="134" w:line="359" w:lineRule="auto"/>
        <w:ind w:right="4" w:hanging="360"/>
      </w:pPr>
      <w:r>
        <w:t xml:space="preserve">If this does not have a satisfactory outcome, or if the problem recurs, the parent moves to this stage of the procedure by putting the concerns or complaint in writing to the manager or chair of the management committee. </w:t>
      </w:r>
    </w:p>
    <w:p w14:paraId="418E8D29" w14:textId="77777777" w:rsidR="006A278C" w:rsidRDefault="002108CA">
      <w:pPr>
        <w:numPr>
          <w:ilvl w:val="0"/>
          <w:numId w:val="8"/>
        </w:numPr>
        <w:spacing w:line="363" w:lineRule="auto"/>
        <w:ind w:right="4" w:hanging="360"/>
      </w:pPr>
      <w:r>
        <w:lastRenderedPageBreak/>
        <w:t xml:space="preserve">For parents who are not comfortable with making written complaints, the form may be completed with the person in charge and signed by the parent. </w:t>
      </w:r>
    </w:p>
    <w:p w14:paraId="14CA30B1" w14:textId="77777777" w:rsidR="006A278C" w:rsidRDefault="002108CA">
      <w:pPr>
        <w:numPr>
          <w:ilvl w:val="0"/>
          <w:numId w:val="8"/>
        </w:numPr>
        <w:spacing w:after="133" w:line="360" w:lineRule="auto"/>
        <w:ind w:right="4" w:hanging="360"/>
      </w:pPr>
      <w:r>
        <w:t xml:space="preserve">If the complaint involves a detailed investigation, the manager may wish to store all information relating to the investigation in the Incident Folder. </w:t>
      </w:r>
    </w:p>
    <w:p w14:paraId="2BBAC520" w14:textId="77777777" w:rsidR="006A278C" w:rsidRDefault="002108CA">
      <w:pPr>
        <w:numPr>
          <w:ilvl w:val="0"/>
          <w:numId w:val="8"/>
        </w:numPr>
        <w:spacing w:after="135" w:line="360" w:lineRule="auto"/>
        <w:ind w:right="4" w:hanging="360"/>
      </w:pPr>
      <w:r>
        <w:t xml:space="preserve">When the investigation into the complaint is completed, the setting leader or manager meets with the parent to discuss the outcome. </w:t>
      </w:r>
    </w:p>
    <w:p w14:paraId="372939C3" w14:textId="77777777" w:rsidR="006A278C" w:rsidRDefault="002108CA">
      <w:pPr>
        <w:numPr>
          <w:ilvl w:val="0"/>
          <w:numId w:val="8"/>
        </w:numPr>
        <w:spacing w:after="133" w:line="360" w:lineRule="auto"/>
        <w:ind w:right="4" w:hanging="360"/>
      </w:pPr>
      <w:r>
        <w:t xml:space="preserve">Parents must be informed of the outcome of the investigation within 28 days of making the complaint. </w:t>
      </w:r>
    </w:p>
    <w:p w14:paraId="4399BF36" w14:textId="77777777" w:rsidR="006A278C" w:rsidRDefault="002108CA">
      <w:pPr>
        <w:numPr>
          <w:ilvl w:val="0"/>
          <w:numId w:val="8"/>
        </w:numPr>
        <w:spacing w:after="139" w:line="360" w:lineRule="auto"/>
        <w:ind w:right="4" w:hanging="360"/>
      </w:pPr>
      <w:r>
        <w:t xml:space="preserve">When the complaint is resolved at this stage, the summative points are logged in the Complaints Summary Record. </w:t>
      </w:r>
    </w:p>
    <w:p w14:paraId="7C495E7E" w14:textId="77777777" w:rsidR="006A278C" w:rsidRDefault="002108CA">
      <w:pPr>
        <w:pStyle w:val="Heading7"/>
        <w:ind w:left="288"/>
      </w:pPr>
      <w:r>
        <w:t xml:space="preserve">Stage 3 </w:t>
      </w:r>
    </w:p>
    <w:p w14:paraId="25BB0CD9" w14:textId="77777777" w:rsidR="006A278C" w:rsidRDefault="002108CA">
      <w:pPr>
        <w:numPr>
          <w:ilvl w:val="0"/>
          <w:numId w:val="9"/>
        </w:numPr>
        <w:spacing w:after="134" w:line="359" w:lineRule="auto"/>
        <w:ind w:right="4" w:hanging="360"/>
      </w:pPr>
      <w:r>
        <w:t xml:space="preserve">If the parent is not satisfied with the outcome of the investigation, he or she requests a meeting with the manager and the chair of the management committee. The parent should have a friend or partner present if required and the manager should have the support of the chairperson of the management committee present or Senior Management Team member. </w:t>
      </w:r>
    </w:p>
    <w:p w14:paraId="13E8AB17" w14:textId="77777777" w:rsidR="006A278C" w:rsidRDefault="002108CA">
      <w:pPr>
        <w:numPr>
          <w:ilvl w:val="0"/>
          <w:numId w:val="9"/>
        </w:numPr>
        <w:spacing w:after="133" w:line="361" w:lineRule="auto"/>
        <w:ind w:right="4" w:hanging="360"/>
      </w:pPr>
      <w:r>
        <w:t xml:space="preserve">An agreed written record of the discussion is made as well as any decision or action to take as a result. </w:t>
      </w:r>
      <w:proofErr w:type="gramStart"/>
      <w:r>
        <w:t>All of</w:t>
      </w:r>
      <w:proofErr w:type="gramEnd"/>
      <w:r>
        <w:t xml:space="preserve"> the parties present at the meeting sign the record and receive a copy of it. </w:t>
      </w:r>
    </w:p>
    <w:p w14:paraId="5FF8450E" w14:textId="77777777" w:rsidR="006A278C" w:rsidRDefault="002108CA">
      <w:pPr>
        <w:numPr>
          <w:ilvl w:val="0"/>
          <w:numId w:val="9"/>
        </w:numPr>
        <w:spacing w:after="141" w:line="359" w:lineRule="auto"/>
        <w:ind w:right="4" w:hanging="360"/>
      </w:pPr>
      <w:r>
        <w:t xml:space="preserve">This signed record signifies that the procedure has concluded. When the complaint is resolved at this stage, the summative points are logged in the Complaints Summary Record. </w:t>
      </w:r>
    </w:p>
    <w:p w14:paraId="527E10A9" w14:textId="77777777" w:rsidR="006A278C" w:rsidRDefault="002108CA">
      <w:pPr>
        <w:pStyle w:val="Heading7"/>
        <w:ind w:left="288"/>
      </w:pPr>
      <w:r>
        <w:t xml:space="preserve">Stage 4 </w:t>
      </w:r>
    </w:p>
    <w:p w14:paraId="495216C9" w14:textId="77777777" w:rsidR="006A278C" w:rsidRDefault="002108CA">
      <w:pPr>
        <w:numPr>
          <w:ilvl w:val="0"/>
          <w:numId w:val="10"/>
        </w:numPr>
        <w:spacing w:after="134" w:line="360" w:lineRule="auto"/>
        <w:ind w:right="4" w:hanging="360"/>
      </w:pPr>
      <w:r>
        <w:t xml:space="preserve">If at the stage three meeting the parent and setting cannot reach agreement, an external mediator is invited to help to settle the complaint (usually a KCC representative). This person should be acceptable to both parties, listen to both sides and offer advice.  A mediator has no legal powers but can help to define the problem, review the action so far and suggest further ways in which it might be resolved. </w:t>
      </w:r>
    </w:p>
    <w:p w14:paraId="6D40EC5E" w14:textId="77777777" w:rsidR="006A278C" w:rsidRDefault="002108CA">
      <w:pPr>
        <w:numPr>
          <w:ilvl w:val="0"/>
          <w:numId w:val="10"/>
        </w:numPr>
        <w:spacing w:after="140" w:line="360" w:lineRule="auto"/>
        <w:ind w:right="4" w:hanging="360"/>
      </w:pPr>
      <w:r>
        <w:t xml:space="preserve">The mediator keeps all discussions confidential. S/he can hold separate meetings with the setting personnel (manager or SMT member and chair of the management committee) and the parent, if this is decided to be helpful. The mediator keeps an agreed written record of any meetings that are held and of any advice s/he gives. </w:t>
      </w:r>
    </w:p>
    <w:p w14:paraId="6EB8B9B2" w14:textId="77777777" w:rsidR="006A278C" w:rsidRDefault="002108CA">
      <w:pPr>
        <w:pStyle w:val="Heading7"/>
        <w:ind w:left="288"/>
      </w:pPr>
      <w:r>
        <w:lastRenderedPageBreak/>
        <w:t xml:space="preserve">Stage 5  </w:t>
      </w:r>
    </w:p>
    <w:p w14:paraId="3FB8E311" w14:textId="77777777" w:rsidR="006A278C" w:rsidRDefault="002108CA">
      <w:pPr>
        <w:numPr>
          <w:ilvl w:val="0"/>
          <w:numId w:val="11"/>
        </w:numPr>
        <w:spacing w:line="360" w:lineRule="auto"/>
        <w:ind w:right="4" w:hanging="360"/>
      </w:pPr>
      <w:r>
        <w:t xml:space="preserve">When the mediator has concluded her/his investigations, a final meeting between the parent, the manager and the chair of the management committee is held. The purpose of </w:t>
      </w:r>
    </w:p>
    <w:p w14:paraId="32EBD154" w14:textId="77777777" w:rsidR="006A278C" w:rsidRDefault="002108CA">
      <w:pPr>
        <w:spacing w:after="135" w:line="359" w:lineRule="auto"/>
        <w:ind w:left="663" w:right="4"/>
      </w:pPr>
      <w:r>
        <w:t xml:space="preserve">this meeting is to reach a decision on the action to be taken to deal with the complaint. The mediator's advice is used to reach this conclusion. The mediator is present at the meeting if all parties think this will help a decision to be reached. </w:t>
      </w:r>
    </w:p>
    <w:p w14:paraId="1BCA484D" w14:textId="77777777" w:rsidR="006A278C" w:rsidRDefault="002108CA">
      <w:pPr>
        <w:numPr>
          <w:ilvl w:val="0"/>
          <w:numId w:val="11"/>
        </w:numPr>
        <w:spacing w:after="121" w:line="359" w:lineRule="auto"/>
        <w:ind w:right="4" w:hanging="360"/>
      </w:pPr>
      <w:r>
        <w:t xml:space="preserve">A record of this meeting, including the decision on the action to be taken, is made.  Everyone </w:t>
      </w:r>
      <w:proofErr w:type="gramStart"/>
      <w:r>
        <w:t>present</w:t>
      </w:r>
      <w:proofErr w:type="gramEnd"/>
      <w:r>
        <w:t xml:space="preserve"> at the meeting signs the record and receives a copy of it.  This signed record signifies that the procedure has concluded. </w:t>
      </w:r>
    </w:p>
    <w:p w14:paraId="3A448212" w14:textId="77777777" w:rsidR="006A278C" w:rsidRDefault="002108CA">
      <w:pPr>
        <w:spacing w:after="173" w:line="358" w:lineRule="auto"/>
        <w:ind w:left="288" w:right="0"/>
        <w:jc w:val="left"/>
      </w:pPr>
      <w:r>
        <w:rPr>
          <w:i/>
        </w:rPr>
        <w:t xml:space="preserve">The role of the Office for Standards in Education, Early Years Directorate (Ofsted) and the Local Safeguarding Children Board </w:t>
      </w:r>
    </w:p>
    <w:p w14:paraId="713ECD0B" w14:textId="77777777" w:rsidR="006A278C" w:rsidRDefault="002108CA">
      <w:pPr>
        <w:numPr>
          <w:ilvl w:val="0"/>
          <w:numId w:val="11"/>
        </w:numPr>
        <w:spacing w:after="137" w:line="359" w:lineRule="auto"/>
        <w:ind w:right="4" w:hanging="360"/>
      </w:pPr>
      <w:r>
        <w:t xml:space="preserve">Parents may approach Ofsted directly at any stage of this complaint’s procedure. In addition, where there seems to be a possible breach of the setting's registration requirements, it is essential to involve Ofsted as the registering and inspection body with a duty to ensure the Statutory Framework for the Early Years Foundation Stage 2017 are adhered to. </w:t>
      </w:r>
    </w:p>
    <w:p w14:paraId="114D1D67" w14:textId="77777777" w:rsidR="006A278C" w:rsidRDefault="002108CA">
      <w:pPr>
        <w:numPr>
          <w:ilvl w:val="0"/>
          <w:numId w:val="11"/>
        </w:numPr>
        <w:spacing w:after="128" w:line="365" w:lineRule="auto"/>
        <w:ind w:right="4" w:hanging="360"/>
      </w:pPr>
      <w:r>
        <w:t xml:space="preserve">The number to call Ofsted </w:t>
      </w:r>
      <w:proofErr w:type="gramStart"/>
      <w:r>
        <w:t>with regard to</w:t>
      </w:r>
      <w:proofErr w:type="gramEnd"/>
      <w:r>
        <w:t xml:space="preserve"> a complaint is 0300 123 1231 and our reference number is EY216100. </w:t>
      </w:r>
    </w:p>
    <w:p w14:paraId="566DBC60" w14:textId="77777777" w:rsidR="006A278C" w:rsidRDefault="002108CA">
      <w:pPr>
        <w:numPr>
          <w:ilvl w:val="0"/>
          <w:numId w:val="11"/>
        </w:numPr>
        <w:spacing w:after="213"/>
        <w:ind w:right="4" w:hanging="360"/>
      </w:pPr>
      <w:r>
        <w:t xml:space="preserve">These details are displayed on our setting's notice board. </w:t>
      </w:r>
    </w:p>
    <w:p w14:paraId="4AE0A569" w14:textId="77777777" w:rsidR="006A278C" w:rsidRDefault="002108CA">
      <w:pPr>
        <w:numPr>
          <w:ilvl w:val="0"/>
          <w:numId w:val="11"/>
        </w:numPr>
        <w:spacing w:after="130" w:line="363" w:lineRule="auto"/>
        <w:ind w:right="4" w:hanging="360"/>
      </w:pPr>
      <w:r>
        <w:t xml:space="preserve">If a child appears to be at risk, our setting follows the procedures of the Local Safeguarding Children Board in our local authority. </w:t>
      </w:r>
    </w:p>
    <w:p w14:paraId="2736949F" w14:textId="77777777" w:rsidR="006A278C" w:rsidRDefault="002108CA">
      <w:pPr>
        <w:numPr>
          <w:ilvl w:val="0"/>
          <w:numId w:val="11"/>
        </w:numPr>
        <w:spacing w:after="140" w:line="360" w:lineRule="auto"/>
        <w:ind w:right="4" w:hanging="360"/>
      </w:pPr>
      <w:r>
        <w:t xml:space="preserve">In these cases, both the parent and setting are informed, and the setting Manager works with Ofsted or the Local Safeguarding Children Board to ensure a proper investigation of the complaint, followed by appropriate action. </w:t>
      </w:r>
    </w:p>
    <w:p w14:paraId="73F06BAE" w14:textId="77777777" w:rsidR="006A278C" w:rsidRDefault="002108CA">
      <w:pPr>
        <w:pStyle w:val="Heading7"/>
        <w:ind w:left="288"/>
      </w:pPr>
      <w:r>
        <w:t xml:space="preserve">Records </w:t>
      </w:r>
    </w:p>
    <w:p w14:paraId="695FDCD5" w14:textId="77777777" w:rsidR="006A278C" w:rsidRDefault="002108CA">
      <w:pPr>
        <w:numPr>
          <w:ilvl w:val="0"/>
          <w:numId w:val="12"/>
        </w:numPr>
        <w:spacing w:after="133" w:line="361" w:lineRule="auto"/>
        <w:ind w:right="4" w:hanging="360"/>
      </w:pPr>
      <w:r>
        <w:t xml:space="preserve">A record of complaints against our setting and/or the children and/or the adults working in our setting is kept, including the date, the circumstances of the complaint and how the complaint was managed. </w:t>
      </w:r>
    </w:p>
    <w:p w14:paraId="1DA7C381" w14:textId="77777777" w:rsidR="006A278C" w:rsidRDefault="002108CA">
      <w:pPr>
        <w:numPr>
          <w:ilvl w:val="0"/>
          <w:numId w:val="12"/>
        </w:numPr>
        <w:spacing w:after="257" w:line="360" w:lineRule="auto"/>
        <w:ind w:right="4" w:hanging="360"/>
      </w:pPr>
      <w:r>
        <w:t xml:space="preserve">The outcome of all complaints is recorded in the Summary Complaints Record which is available for parents and Ofsted inspectors on request. </w:t>
      </w:r>
    </w:p>
    <w:p w14:paraId="4803E376" w14:textId="77777777" w:rsidR="006A278C" w:rsidRDefault="002108CA">
      <w:pPr>
        <w:pStyle w:val="Heading6"/>
        <w:spacing w:after="0"/>
        <w:ind w:left="288"/>
      </w:pPr>
      <w:r>
        <w:rPr>
          <w:color w:val="4F81BD"/>
        </w:rPr>
        <w:t xml:space="preserve">1.2 Uncollected child </w:t>
      </w:r>
    </w:p>
    <w:p w14:paraId="5839F72A" w14:textId="77777777" w:rsidR="006A278C" w:rsidRDefault="002108CA">
      <w:pPr>
        <w:spacing w:after="237" w:line="259" w:lineRule="auto"/>
        <w:ind w:left="293" w:right="0" w:firstLine="0"/>
        <w:jc w:val="left"/>
      </w:pPr>
      <w:r>
        <w:rPr>
          <w:rFonts w:ascii="Calibri" w:eastAsia="Calibri" w:hAnsi="Calibri" w:cs="Calibri"/>
        </w:rPr>
        <w:t xml:space="preserve"> </w:t>
      </w:r>
    </w:p>
    <w:p w14:paraId="42CBE32B" w14:textId="77777777" w:rsidR="006A278C" w:rsidRDefault="002108CA">
      <w:pPr>
        <w:pStyle w:val="Heading7"/>
        <w:ind w:left="288"/>
      </w:pPr>
      <w:r>
        <w:lastRenderedPageBreak/>
        <w:t xml:space="preserve">Policy statement </w:t>
      </w:r>
    </w:p>
    <w:p w14:paraId="22D6CB74" w14:textId="77777777" w:rsidR="006A278C" w:rsidRDefault="002108CA">
      <w:pPr>
        <w:spacing w:after="200" w:line="358" w:lineRule="auto"/>
        <w:ind w:left="288" w:right="4"/>
      </w:pPr>
      <w:proofErr w:type="gramStart"/>
      <w:r>
        <w:t>In the event that</w:t>
      </w:r>
      <w:proofErr w:type="gramEnd"/>
      <w:r>
        <w:t xml:space="preserve"> a child is not collected by an authorised adult at the end of a session/day, the setting puts into practice agreed procedures.  These ensure the child is cared for safely by an experienced and qualified practitioner who is known to the child.  We will ensure that the child receives a high standard of care in order to cause as little distress as possible. </w:t>
      </w:r>
    </w:p>
    <w:p w14:paraId="2547EB06" w14:textId="77777777" w:rsidR="006A278C" w:rsidRDefault="002108CA">
      <w:pPr>
        <w:spacing w:after="206" w:line="358" w:lineRule="auto"/>
        <w:ind w:left="288" w:right="4"/>
      </w:pPr>
      <w:r>
        <w:t xml:space="preserve">We inform parents/carers of our procedures so that, if they are unavoidably delayed, they will be reassured that their children will be properly cared for. </w:t>
      </w:r>
    </w:p>
    <w:p w14:paraId="530FFC67" w14:textId="77777777" w:rsidR="006A278C" w:rsidRDefault="002108CA">
      <w:pPr>
        <w:pStyle w:val="Heading8"/>
        <w:spacing w:after="210"/>
        <w:ind w:left="288"/>
      </w:pPr>
      <w:r>
        <w:rPr>
          <w:sz w:val="22"/>
        </w:rPr>
        <w:t xml:space="preserve">Procedures </w:t>
      </w:r>
    </w:p>
    <w:p w14:paraId="2752D03D" w14:textId="77777777" w:rsidR="006A278C" w:rsidRDefault="002108CA">
      <w:pPr>
        <w:numPr>
          <w:ilvl w:val="0"/>
          <w:numId w:val="13"/>
        </w:numPr>
        <w:spacing w:line="359" w:lineRule="auto"/>
        <w:ind w:right="4" w:hanging="360"/>
      </w:pPr>
      <w:r>
        <w:t xml:space="preserve">Parents of children starting at the setting are asked to provide the following specific information which is recorded on our Admission Form: </w:t>
      </w:r>
    </w:p>
    <w:p w14:paraId="2F0B7F51" w14:textId="77777777" w:rsidR="006A278C" w:rsidRDefault="002108CA">
      <w:pPr>
        <w:numPr>
          <w:ilvl w:val="0"/>
          <w:numId w:val="13"/>
        </w:numPr>
        <w:spacing w:line="359" w:lineRule="auto"/>
        <w:ind w:right="4" w:hanging="360"/>
      </w:pPr>
      <w:r>
        <w:t xml:space="preserve">Home address and telephone number - if the parents do not have a telephone, an alternative number must be given, perhaps a neighbour or close relative. </w:t>
      </w:r>
    </w:p>
    <w:p w14:paraId="67200105" w14:textId="77777777" w:rsidR="006A278C" w:rsidRDefault="002108CA">
      <w:pPr>
        <w:numPr>
          <w:ilvl w:val="0"/>
          <w:numId w:val="13"/>
        </w:numPr>
        <w:spacing w:after="122"/>
        <w:ind w:right="4" w:hanging="360"/>
      </w:pPr>
      <w:r>
        <w:t xml:space="preserve">Place of work, address and telephone number (if applicable). </w:t>
      </w:r>
    </w:p>
    <w:p w14:paraId="51D3F84E" w14:textId="77777777" w:rsidR="006A278C" w:rsidRDefault="002108CA">
      <w:pPr>
        <w:numPr>
          <w:ilvl w:val="0"/>
          <w:numId w:val="13"/>
        </w:numPr>
        <w:spacing w:after="122"/>
        <w:ind w:right="4" w:hanging="360"/>
      </w:pPr>
      <w:r>
        <w:t xml:space="preserve">Mobile telephone number (if applicable). </w:t>
      </w:r>
    </w:p>
    <w:p w14:paraId="4BE999DC" w14:textId="77777777" w:rsidR="006A278C" w:rsidRDefault="002108CA">
      <w:pPr>
        <w:numPr>
          <w:ilvl w:val="0"/>
          <w:numId w:val="13"/>
        </w:numPr>
        <w:spacing w:after="124"/>
        <w:ind w:right="4" w:hanging="360"/>
      </w:pPr>
      <w:r>
        <w:t xml:space="preserve">Names, telephone numbers and addresses of 2 emergency contacts. </w:t>
      </w:r>
    </w:p>
    <w:p w14:paraId="5BC05860" w14:textId="77777777" w:rsidR="006A278C" w:rsidRDefault="002108CA">
      <w:pPr>
        <w:numPr>
          <w:ilvl w:val="0"/>
          <w:numId w:val="13"/>
        </w:numPr>
        <w:spacing w:line="359" w:lineRule="auto"/>
        <w:ind w:right="4" w:hanging="360"/>
      </w:pPr>
      <w:r>
        <w:t xml:space="preserve">Names and telephone numbers of adults who are authorised by the parents to collect their child from the setting, for example a childminder or grandparent. </w:t>
      </w:r>
    </w:p>
    <w:p w14:paraId="7D0B3157" w14:textId="77777777" w:rsidR="006A278C" w:rsidRDefault="002108CA">
      <w:pPr>
        <w:numPr>
          <w:ilvl w:val="0"/>
          <w:numId w:val="13"/>
        </w:numPr>
        <w:spacing w:after="122"/>
        <w:ind w:right="4" w:hanging="360"/>
      </w:pPr>
      <w:r>
        <w:t xml:space="preserve">Who has parental responsibility for the </w:t>
      </w:r>
      <w:proofErr w:type="gramStart"/>
      <w:r>
        <w:t>child.</w:t>
      </w:r>
      <w:proofErr w:type="gramEnd"/>
      <w:r>
        <w:t xml:space="preserve"> </w:t>
      </w:r>
    </w:p>
    <w:p w14:paraId="3170C7F9" w14:textId="77777777" w:rsidR="006A278C" w:rsidRDefault="002108CA">
      <w:pPr>
        <w:numPr>
          <w:ilvl w:val="0"/>
          <w:numId w:val="13"/>
        </w:numPr>
        <w:spacing w:after="122"/>
        <w:ind w:right="4" w:hanging="360"/>
      </w:pPr>
      <w:r>
        <w:t xml:space="preserve">Information about any person who does not have legal access to the child. </w:t>
      </w:r>
    </w:p>
    <w:p w14:paraId="4EB46E8D" w14:textId="77777777" w:rsidR="006A278C" w:rsidRDefault="002108CA">
      <w:pPr>
        <w:numPr>
          <w:ilvl w:val="0"/>
          <w:numId w:val="13"/>
        </w:numPr>
        <w:spacing w:line="365" w:lineRule="auto"/>
        <w:ind w:right="4" w:hanging="360"/>
      </w:pPr>
      <w:r>
        <w:t xml:space="preserve">On occasions when parents are aware that they will not be at home or in their usual place of work, they inform us of how they can be contacted. </w:t>
      </w:r>
    </w:p>
    <w:p w14:paraId="7B0201EB" w14:textId="77777777" w:rsidR="006A278C" w:rsidRDefault="002108CA">
      <w:pPr>
        <w:numPr>
          <w:ilvl w:val="0"/>
          <w:numId w:val="13"/>
        </w:numPr>
        <w:spacing w:line="359" w:lineRule="auto"/>
        <w:ind w:right="4" w:hanging="360"/>
      </w:pPr>
      <w:r>
        <w:t xml:space="preserve">On occasions when parents or the persons normally authorised to collect the child are not available, they provide us with written details of the name and telephone number of the person who will be collecting their child.  We agree with parents how to verify the identity of the person who is to collect their child and may use an agreed password.  Any changes of collection will be noted on the whiteboard allocated near the kitchen. </w:t>
      </w:r>
    </w:p>
    <w:p w14:paraId="17108764" w14:textId="77777777" w:rsidR="006A278C" w:rsidRDefault="002108CA">
      <w:pPr>
        <w:numPr>
          <w:ilvl w:val="0"/>
          <w:numId w:val="13"/>
        </w:numPr>
        <w:spacing w:line="359" w:lineRule="auto"/>
        <w:ind w:right="4" w:hanging="360"/>
      </w:pPr>
      <w:r>
        <w:t xml:space="preserve">Parents must inform us as soon as possible if they are unable to collect their child so that we can begin to take back-up measures.  We provide parents with our contact telephone numbers. </w:t>
      </w:r>
    </w:p>
    <w:p w14:paraId="7026B3E8" w14:textId="77777777" w:rsidR="006A278C" w:rsidRDefault="002108CA">
      <w:pPr>
        <w:numPr>
          <w:ilvl w:val="0"/>
          <w:numId w:val="13"/>
        </w:numPr>
        <w:spacing w:line="359" w:lineRule="auto"/>
        <w:ind w:right="4" w:hanging="360"/>
      </w:pPr>
      <w:r>
        <w:t xml:space="preserve">We inform parents that we apply our child protection procedures as set out in our child protection policy. </w:t>
      </w:r>
      <w:proofErr w:type="gramStart"/>
      <w:r>
        <w:t>In the event that</w:t>
      </w:r>
      <w:proofErr w:type="gramEnd"/>
      <w:r>
        <w:t xml:space="preserve"> their children are not collected from setting by an authorised adult within </w:t>
      </w:r>
      <w:r>
        <w:rPr>
          <w:shd w:val="clear" w:color="auto" w:fill="00FFFF"/>
        </w:rPr>
        <w:t>one hour</w:t>
      </w:r>
      <w:r>
        <w:t xml:space="preserve"> after the setting has closed and the staff can no longer supervise the child on our premises. </w:t>
      </w:r>
    </w:p>
    <w:p w14:paraId="17D0CE69" w14:textId="77777777" w:rsidR="006A278C" w:rsidRDefault="002108CA">
      <w:pPr>
        <w:numPr>
          <w:ilvl w:val="0"/>
          <w:numId w:val="13"/>
        </w:numPr>
        <w:spacing w:after="122"/>
        <w:ind w:right="4" w:hanging="360"/>
      </w:pPr>
      <w:r>
        <w:t xml:space="preserve">If a child is not collected at the end of the session/day, we follow the following procedures: </w:t>
      </w:r>
    </w:p>
    <w:p w14:paraId="408B40D3" w14:textId="77777777" w:rsidR="006A278C" w:rsidRDefault="002108CA">
      <w:pPr>
        <w:numPr>
          <w:ilvl w:val="0"/>
          <w:numId w:val="13"/>
        </w:numPr>
        <w:spacing w:line="359" w:lineRule="auto"/>
        <w:ind w:right="4" w:hanging="360"/>
      </w:pPr>
      <w:r>
        <w:lastRenderedPageBreak/>
        <w:t xml:space="preserve">The Diary and white board </w:t>
      </w:r>
      <w:proofErr w:type="gramStart"/>
      <w:r>
        <w:t>is</w:t>
      </w:r>
      <w:proofErr w:type="gramEnd"/>
      <w:r>
        <w:t xml:space="preserve"> checked for any information about changes to the normal collection routines. </w:t>
      </w:r>
    </w:p>
    <w:p w14:paraId="3942BEB6" w14:textId="77777777" w:rsidR="006A278C" w:rsidRDefault="002108CA">
      <w:pPr>
        <w:numPr>
          <w:ilvl w:val="0"/>
          <w:numId w:val="13"/>
        </w:numPr>
        <w:ind w:right="4" w:hanging="360"/>
      </w:pPr>
      <w:r>
        <w:t xml:space="preserve">If no information is available, parents/carers are contacted at home or at work. </w:t>
      </w:r>
    </w:p>
    <w:p w14:paraId="509B20B6" w14:textId="77777777" w:rsidR="006A278C" w:rsidRDefault="002108CA">
      <w:pPr>
        <w:numPr>
          <w:ilvl w:val="0"/>
          <w:numId w:val="13"/>
        </w:numPr>
        <w:spacing w:line="359" w:lineRule="auto"/>
        <w:ind w:right="4" w:hanging="360"/>
      </w:pPr>
      <w:r>
        <w:t xml:space="preserve">If this is unsuccessful, the adults who are authorised by the parents to collect their child from the setting - and whose telephone numbers are recorded on the Admission Form - are contacted. </w:t>
      </w:r>
    </w:p>
    <w:p w14:paraId="6A42C2BA" w14:textId="77777777" w:rsidR="006A278C" w:rsidRDefault="002108CA">
      <w:pPr>
        <w:numPr>
          <w:ilvl w:val="0"/>
          <w:numId w:val="13"/>
        </w:numPr>
        <w:spacing w:after="122"/>
        <w:ind w:right="4" w:hanging="360"/>
      </w:pPr>
      <w:r>
        <w:t xml:space="preserve">All reasonable attempts are made to contact the parents or nominated carers. </w:t>
      </w:r>
    </w:p>
    <w:p w14:paraId="1E3546E5" w14:textId="77777777" w:rsidR="006A278C" w:rsidRDefault="002108CA">
      <w:pPr>
        <w:numPr>
          <w:ilvl w:val="0"/>
          <w:numId w:val="13"/>
        </w:numPr>
        <w:spacing w:after="224" w:line="359" w:lineRule="auto"/>
        <w:ind w:right="4" w:hanging="360"/>
      </w:pPr>
      <w:r>
        <w:t xml:space="preserve">The child does not leave the premises with anyone other than those named on the Admission Form or in their file, unless we have been informed otherwise by the parent. If no-one collects the child after one hour and there is no-one who can be contacted to collect the child, we apply the procedures for uncollected children; </w:t>
      </w:r>
    </w:p>
    <w:p w14:paraId="7CED7330" w14:textId="77777777" w:rsidR="006A278C" w:rsidRDefault="002108CA">
      <w:pPr>
        <w:numPr>
          <w:ilvl w:val="0"/>
          <w:numId w:val="13"/>
        </w:numPr>
        <w:spacing w:line="359" w:lineRule="auto"/>
        <w:ind w:right="4" w:hanging="360"/>
      </w:pPr>
      <w:r>
        <w:t xml:space="preserve">We contact our local authority children’s social services Central Duty team on 03000 41 11 11 or out of hours on 03000 41 91 91. </w:t>
      </w:r>
    </w:p>
    <w:p w14:paraId="3C68FAE3" w14:textId="77777777" w:rsidR="006A278C" w:rsidRDefault="002108CA">
      <w:pPr>
        <w:numPr>
          <w:ilvl w:val="0"/>
          <w:numId w:val="13"/>
        </w:numPr>
        <w:spacing w:line="359" w:lineRule="auto"/>
        <w:ind w:right="4" w:hanging="360"/>
      </w:pPr>
      <w:r>
        <w:t xml:space="preserve">The child stays at the setting in the care of two </w:t>
      </w:r>
      <w:proofErr w:type="gramStart"/>
      <w:r>
        <w:t>fully-vetted</w:t>
      </w:r>
      <w:proofErr w:type="gramEnd"/>
      <w:r>
        <w:t xml:space="preserve"> workers until the child is safely collected either by the parents or by a social care worker. </w:t>
      </w:r>
    </w:p>
    <w:p w14:paraId="226DB972" w14:textId="77777777" w:rsidR="006A278C" w:rsidRDefault="002108CA">
      <w:pPr>
        <w:numPr>
          <w:ilvl w:val="0"/>
          <w:numId w:val="13"/>
        </w:numPr>
        <w:spacing w:line="361" w:lineRule="auto"/>
        <w:ind w:right="4" w:hanging="360"/>
      </w:pPr>
      <w:r>
        <w:t xml:space="preserve">Social Care will aim to find the parent or relative if they are unable to do so, the child will become looked after by the local authority. </w:t>
      </w:r>
    </w:p>
    <w:p w14:paraId="6670223A" w14:textId="77777777" w:rsidR="006A278C" w:rsidRDefault="002108CA">
      <w:pPr>
        <w:numPr>
          <w:ilvl w:val="0"/>
          <w:numId w:val="13"/>
        </w:numPr>
        <w:spacing w:line="359" w:lineRule="auto"/>
        <w:ind w:right="4" w:hanging="360"/>
      </w:pPr>
      <w:r>
        <w:t xml:space="preserve">Under no circumstances are staff to go and look for the parent, nor do they take the child home with them. </w:t>
      </w:r>
    </w:p>
    <w:p w14:paraId="76DE06C6" w14:textId="77777777" w:rsidR="006A278C" w:rsidRDefault="002108CA">
      <w:pPr>
        <w:numPr>
          <w:ilvl w:val="0"/>
          <w:numId w:val="13"/>
        </w:numPr>
        <w:spacing w:after="122"/>
        <w:ind w:right="4" w:hanging="360"/>
      </w:pPr>
      <w:r>
        <w:t xml:space="preserve">A full written report of the incident is recorded in the incident file. </w:t>
      </w:r>
    </w:p>
    <w:p w14:paraId="3EB6D5DD" w14:textId="77777777" w:rsidR="006A278C" w:rsidRDefault="002108CA">
      <w:pPr>
        <w:numPr>
          <w:ilvl w:val="0"/>
          <w:numId w:val="13"/>
        </w:numPr>
        <w:spacing w:line="359" w:lineRule="auto"/>
        <w:ind w:right="4" w:hanging="360"/>
      </w:pPr>
      <w:r>
        <w:t xml:space="preserve">Depending on circumstances, we reserve the right to charge parents for the additional hours worked by our staff. </w:t>
      </w:r>
    </w:p>
    <w:p w14:paraId="0737438C" w14:textId="77777777" w:rsidR="006A278C" w:rsidRDefault="002108CA">
      <w:pPr>
        <w:numPr>
          <w:ilvl w:val="0"/>
          <w:numId w:val="13"/>
        </w:numPr>
        <w:spacing w:after="121"/>
        <w:ind w:right="4" w:hanging="360"/>
      </w:pPr>
      <w:r>
        <w:t xml:space="preserve">Ofsted may be informed 0300 123 1231. </w:t>
      </w:r>
    </w:p>
    <w:p w14:paraId="6E27178A" w14:textId="77777777" w:rsidR="006A278C" w:rsidRDefault="002108CA">
      <w:pPr>
        <w:spacing w:after="307" w:line="259" w:lineRule="auto"/>
        <w:ind w:left="293" w:right="0" w:firstLine="0"/>
        <w:jc w:val="left"/>
      </w:pPr>
      <w:r>
        <w:t xml:space="preserve"> </w:t>
      </w:r>
    </w:p>
    <w:p w14:paraId="6CBF067C" w14:textId="77777777" w:rsidR="006A278C" w:rsidRDefault="002108CA">
      <w:pPr>
        <w:spacing w:after="199" w:line="358" w:lineRule="auto"/>
        <w:ind w:left="288" w:right="4"/>
      </w:pPr>
      <w:r>
        <w:t xml:space="preserve">Our late pick up fees may apply if a child is not collected at the scheduled time. Our policy is as follows; </w:t>
      </w:r>
    </w:p>
    <w:p w14:paraId="7768BEE6" w14:textId="77777777" w:rsidR="006A278C" w:rsidRDefault="002108CA">
      <w:pPr>
        <w:spacing w:after="307" w:line="259" w:lineRule="auto"/>
        <w:ind w:left="293" w:right="0" w:firstLine="0"/>
        <w:jc w:val="left"/>
      </w:pPr>
      <w:r>
        <w:t xml:space="preserve"> </w:t>
      </w:r>
    </w:p>
    <w:p w14:paraId="08708780" w14:textId="77777777" w:rsidR="006A278C" w:rsidRDefault="002108CA">
      <w:pPr>
        <w:pBdr>
          <w:top w:val="single" w:sz="16" w:space="0" w:color="FF0000"/>
          <w:left w:val="single" w:sz="16" w:space="0" w:color="FF0000"/>
          <w:bottom w:val="single" w:sz="16" w:space="0" w:color="FF0000"/>
          <w:right w:val="single" w:sz="16" w:space="0" w:color="FF0000"/>
        </w:pBdr>
        <w:spacing w:after="259" w:line="358" w:lineRule="auto"/>
        <w:ind w:left="293" w:right="0" w:firstLine="0"/>
        <w:jc w:val="left"/>
      </w:pPr>
      <w:r>
        <w:rPr>
          <w:b/>
        </w:rPr>
        <w:t>LATE PICK UP</w:t>
      </w:r>
      <w:r>
        <w:t xml:space="preserve">: Children must be collected promptly at the end of a session. Should a parent fail to collect their child within 15 minutes of the session end, a late collection fee of £15.00 will be charged and a further £15.00 per every quarter of an hour thereafter.  </w:t>
      </w:r>
    </w:p>
    <w:p w14:paraId="600AFC69" w14:textId="70A6F888" w:rsidR="006A278C" w:rsidRDefault="002108CA">
      <w:pPr>
        <w:spacing w:after="260" w:line="259" w:lineRule="auto"/>
        <w:ind w:left="293" w:right="0" w:firstLine="0"/>
        <w:jc w:val="left"/>
        <w:rPr>
          <w:rFonts w:ascii="Cambria" w:eastAsia="Cambria" w:hAnsi="Cambria" w:cs="Cambria"/>
          <w:b/>
          <w:color w:val="4F81BD"/>
          <w:sz w:val="28"/>
        </w:rPr>
      </w:pPr>
      <w:r>
        <w:rPr>
          <w:rFonts w:ascii="Cambria" w:eastAsia="Cambria" w:hAnsi="Cambria" w:cs="Cambria"/>
          <w:b/>
          <w:color w:val="4F81BD"/>
          <w:sz w:val="28"/>
        </w:rPr>
        <w:t xml:space="preserve"> </w:t>
      </w:r>
    </w:p>
    <w:p w14:paraId="50997E8E" w14:textId="2B98DEE2" w:rsidR="00263F4D" w:rsidRDefault="00263F4D">
      <w:pPr>
        <w:spacing w:after="260" w:line="259" w:lineRule="auto"/>
        <w:ind w:left="293" w:right="0" w:firstLine="0"/>
        <w:jc w:val="left"/>
        <w:rPr>
          <w:rFonts w:ascii="Cambria" w:eastAsia="Cambria" w:hAnsi="Cambria" w:cs="Cambria"/>
          <w:b/>
          <w:color w:val="4F81BD"/>
          <w:sz w:val="28"/>
        </w:rPr>
      </w:pPr>
    </w:p>
    <w:p w14:paraId="22AB6104" w14:textId="77777777" w:rsidR="00263F4D" w:rsidRDefault="00263F4D">
      <w:pPr>
        <w:spacing w:after="260" w:line="259" w:lineRule="auto"/>
        <w:ind w:left="293" w:right="0" w:firstLine="0"/>
        <w:jc w:val="left"/>
      </w:pPr>
    </w:p>
    <w:p w14:paraId="208229DA" w14:textId="77777777" w:rsidR="006A278C" w:rsidRDefault="002108CA" w:rsidP="00263F4D">
      <w:pPr>
        <w:pStyle w:val="Heading2"/>
      </w:pPr>
      <w:bookmarkStart w:id="23" w:name="_Toc26789715"/>
      <w:r>
        <w:rPr>
          <w:sz w:val="28"/>
        </w:rPr>
        <w:lastRenderedPageBreak/>
        <w:t>1</w:t>
      </w:r>
      <w:r>
        <w:t>.3 Missing children</w:t>
      </w:r>
      <w:bookmarkEnd w:id="23"/>
      <w:r>
        <w:t xml:space="preserve"> </w:t>
      </w:r>
    </w:p>
    <w:p w14:paraId="3C8C64A4" w14:textId="77777777" w:rsidR="006A278C" w:rsidRDefault="002108CA">
      <w:pPr>
        <w:spacing w:after="237" w:line="259" w:lineRule="auto"/>
        <w:ind w:left="293" w:right="0" w:firstLine="0"/>
        <w:jc w:val="left"/>
      </w:pPr>
      <w:r>
        <w:rPr>
          <w:rFonts w:ascii="Calibri" w:eastAsia="Calibri" w:hAnsi="Calibri" w:cs="Calibri"/>
        </w:rPr>
        <w:t xml:space="preserve"> </w:t>
      </w:r>
    </w:p>
    <w:p w14:paraId="70FDB640" w14:textId="77777777" w:rsidR="006A278C" w:rsidRDefault="002108CA">
      <w:pPr>
        <w:pStyle w:val="Heading6"/>
        <w:spacing w:after="197"/>
        <w:ind w:left="288"/>
      </w:pPr>
      <w:r>
        <w:rPr>
          <w:sz w:val="24"/>
        </w:rPr>
        <w:t xml:space="preserve">Policy statement </w:t>
      </w:r>
    </w:p>
    <w:p w14:paraId="5045AAD0" w14:textId="77777777" w:rsidR="006A278C" w:rsidRDefault="002108CA">
      <w:pPr>
        <w:spacing w:after="221" w:line="358" w:lineRule="auto"/>
        <w:ind w:left="288" w:right="4"/>
      </w:pPr>
      <w:r>
        <w:t xml:space="preserve">Children’s safety </w:t>
      </w:r>
      <w:proofErr w:type="gramStart"/>
      <w:r>
        <w:t>is maintained as the highest priority at all times</w:t>
      </w:r>
      <w:proofErr w:type="gramEnd"/>
      <w:r>
        <w:t xml:space="preserve"> both on and off premises. Every attempt is made through carrying out the </w:t>
      </w:r>
      <w:proofErr w:type="gramStart"/>
      <w:r>
        <w:t>outings</w:t>
      </w:r>
      <w:proofErr w:type="gramEnd"/>
      <w:r>
        <w:t xml:space="preserve"> procedure and the exit/entrance procedure to ensure the security of children is maintained at all times.  In the unlikely event of a child going missing, our missing child procedure is followed. </w:t>
      </w:r>
    </w:p>
    <w:p w14:paraId="1BB6C741" w14:textId="77777777" w:rsidR="006A278C" w:rsidRDefault="002108CA">
      <w:pPr>
        <w:pStyle w:val="Heading6"/>
        <w:spacing w:after="197"/>
        <w:ind w:left="288"/>
      </w:pPr>
      <w:r>
        <w:rPr>
          <w:sz w:val="24"/>
        </w:rPr>
        <w:t xml:space="preserve">Procedures </w:t>
      </w:r>
    </w:p>
    <w:p w14:paraId="4E06CC59" w14:textId="77777777" w:rsidR="006A278C" w:rsidRDefault="002108CA">
      <w:pPr>
        <w:spacing w:after="105" w:line="259" w:lineRule="auto"/>
        <w:ind w:left="293" w:right="0" w:firstLine="0"/>
        <w:jc w:val="left"/>
      </w:pPr>
      <w:r>
        <w:rPr>
          <w:rFonts w:ascii="Cambria" w:eastAsia="Cambria" w:hAnsi="Cambria" w:cs="Cambria"/>
          <w:b/>
          <w:color w:val="243F60"/>
        </w:rPr>
        <w:t xml:space="preserve">Child going missing on the premises </w:t>
      </w:r>
    </w:p>
    <w:p w14:paraId="75DA53F6" w14:textId="77777777" w:rsidR="006A278C" w:rsidRDefault="002108CA">
      <w:pPr>
        <w:numPr>
          <w:ilvl w:val="0"/>
          <w:numId w:val="14"/>
        </w:numPr>
        <w:spacing w:after="122"/>
        <w:ind w:right="4" w:hanging="360"/>
      </w:pPr>
      <w:r>
        <w:t xml:space="preserve">As soon as it is noticed that a child is missing the key person/staff alerts the setting leader. </w:t>
      </w:r>
    </w:p>
    <w:p w14:paraId="53D3F835" w14:textId="77777777" w:rsidR="006A278C" w:rsidRDefault="002108CA">
      <w:pPr>
        <w:numPr>
          <w:ilvl w:val="0"/>
          <w:numId w:val="14"/>
        </w:numPr>
        <w:spacing w:after="122"/>
        <w:ind w:right="4" w:hanging="360"/>
      </w:pPr>
      <w:r>
        <w:t xml:space="preserve">The setting leader will carry out a thorough search of the building and garden. </w:t>
      </w:r>
    </w:p>
    <w:p w14:paraId="05E5DC34" w14:textId="77777777" w:rsidR="006A278C" w:rsidRDefault="002108CA">
      <w:pPr>
        <w:numPr>
          <w:ilvl w:val="0"/>
          <w:numId w:val="14"/>
        </w:numPr>
        <w:spacing w:after="122"/>
        <w:ind w:right="4" w:hanging="360"/>
      </w:pPr>
      <w:r>
        <w:t xml:space="preserve">The register is checked to make sure no other child has also gone astray. </w:t>
      </w:r>
    </w:p>
    <w:p w14:paraId="5E3D6D49" w14:textId="77777777" w:rsidR="006A278C" w:rsidRDefault="002108CA">
      <w:pPr>
        <w:numPr>
          <w:ilvl w:val="0"/>
          <w:numId w:val="14"/>
        </w:numPr>
        <w:spacing w:line="359" w:lineRule="auto"/>
        <w:ind w:right="4" w:hanging="360"/>
      </w:pPr>
      <w:r>
        <w:t xml:space="preserve">Doors and gates are checked to see if there has been a breach of security whereby a child could wander out. </w:t>
      </w:r>
    </w:p>
    <w:p w14:paraId="759684C6" w14:textId="77777777" w:rsidR="006A278C" w:rsidRDefault="002108CA">
      <w:pPr>
        <w:numPr>
          <w:ilvl w:val="0"/>
          <w:numId w:val="14"/>
        </w:numPr>
        <w:spacing w:line="359" w:lineRule="auto"/>
        <w:ind w:right="4" w:hanging="360"/>
      </w:pPr>
      <w:r>
        <w:t xml:space="preserve">If the child is not found, the parent is </w:t>
      </w:r>
      <w:proofErr w:type="gramStart"/>
      <w:r>
        <w:t>contacted</w:t>
      </w:r>
      <w:proofErr w:type="gramEnd"/>
      <w:r>
        <w:t xml:space="preserve"> and the missing child is reported to the police. </w:t>
      </w:r>
    </w:p>
    <w:p w14:paraId="2A70986B" w14:textId="77777777" w:rsidR="006A278C" w:rsidRDefault="002108CA">
      <w:pPr>
        <w:numPr>
          <w:ilvl w:val="0"/>
          <w:numId w:val="14"/>
        </w:numPr>
        <w:spacing w:line="361" w:lineRule="auto"/>
        <w:ind w:right="4" w:hanging="360"/>
      </w:pPr>
      <w:r>
        <w:t xml:space="preserve">The setting leader talks to the staff to find out when and where the child was last seen and records this. </w:t>
      </w:r>
    </w:p>
    <w:p w14:paraId="3C93F758" w14:textId="77777777" w:rsidR="006A278C" w:rsidRDefault="002108CA">
      <w:pPr>
        <w:numPr>
          <w:ilvl w:val="0"/>
          <w:numId w:val="14"/>
        </w:numPr>
        <w:spacing w:line="359" w:lineRule="auto"/>
        <w:ind w:right="4" w:hanging="360"/>
      </w:pPr>
      <w:r>
        <w:t xml:space="preserve">The setting leader contacts the chairperson and reports the incident. The chairperson, with the management committee, carries out an investigation and may come to the setting immediately. </w:t>
      </w:r>
    </w:p>
    <w:p w14:paraId="1384C6D5" w14:textId="77777777" w:rsidR="006A278C" w:rsidRDefault="002108CA">
      <w:pPr>
        <w:spacing w:after="306" w:line="259" w:lineRule="auto"/>
        <w:ind w:left="288" w:right="0"/>
        <w:jc w:val="left"/>
      </w:pPr>
      <w:r>
        <w:rPr>
          <w:i/>
        </w:rPr>
        <w:t xml:space="preserve">Child going missing on an outing </w:t>
      </w:r>
    </w:p>
    <w:p w14:paraId="67CCA761" w14:textId="77777777" w:rsidR="006A278C" w:rsidRDefault="002108CA">
      <w:pPr>
        <w:spacing w:after="198" w:line="360" w:lineRule="auto"/>
        <w:ind w:left="288" w:right="4"/>
      </w:pPr>
      <w:r>
        <w:t xml:space="preserve">This describes what to do when staff have taken a small group on an outing, leaving the setting leader and/or other staff back in the setting.  If the setting Leader has accompanied children on the outing, the procedures are adjusted accordingly.  </w:t>
      </w:r>
    </w:p>
    <w:p w14:paraId="313E1173" w14:textId="77777777" w:rsidR="006A278C" w:rsidRDefault="002108CA">
      <w:pPr>
        <w:spacing w:after="229" w:line="358" w:lineRule="auto"/>
        <w:ind w:left="288" w:right="4"/>
      </w:pPr>
      <w:r>
        <w:t xml:space="preserve">What to do when a child goes missing from a whole setting outing may be a little different, as parents usually attend and are responsible for their own child. </w:t>
      </w:r>
    </w:p>
    <w:p w14:paraId="3530411E" w14:textId="77777777" w:rsidR="006A278C" w:rsidRDefault="002108CA">
      <w:pPr>
        <w:numPr>
          <w:ilvl w:val="0"/>
          <w:numId w:val="14"/>
        </w:numPr>
        <w:spacing w:after="26" w:line="360" w:lineRule="auto"/>
        <w:ind w:right="4" w:hanging="360"/>
      </w:pPr>
      <w:r>
        <w:t xml:space="preserve">As soon as it is noticed that a child is missing, staff on the outing ask children to stand with their designated person and carry out a headcount to ensure that no other child has gone astray.  One staff member searches the immediate vicinity but does not search beyond that. </w:t>
      </w:r>
    </w:p>
    <w:p w14:paraId="173EFBA9" w14:textId="77777777" w:rsidR="006A278C" w:rsidRDefault="002108CA">
      <w:pPr>
        <w:numPr>
          <w:ilvl w:val="0"/>
          <w:numId w:val="14"/>
        </w:numPr>
        <w:spacing w:after="121"/>
        <w:ind w:right="4" w:hanging="360"/>
      </w:pPr>
      <w:r>
        <w:t xml:space="preserve">The setting leader or manager is contacted </w:t>
      </w:r>
      <w:proofErr w:type="gramStart"/>
      <w:r>
        <w:t>immediately</w:t>
      </w:r>
      <w:proofErr w:type="gramEnd"/>
      <w:r>
        <w:t xml:space="preserve"> and the incident is reported. </w:t>
      </w:r>
    </w:p>
    <w:p w14:paraId="66493B1D" w14:textId="77777777" w:rsidR="006A278C" w:rsidRDefault="002108CA">
      <w:pPr>
        <w:numPr>
          <w:ilvl w:val="0"/>
          <w:numId w:val="14"/>
        </w:numPr>
        <w:spacing w:after="121"/>
        <w:ind w:right="4" w:hanging="360"/>
      </w:pPr>
      <w:r>
        <w:t xml:space="preserve">The setting leader contacts the police and reports the child as missing. </w:t>
      </w:r>
    </w:p>
    <w:p w14:paraId="226DB4A2" w14:textId="77777777" w:rsidR="006A278C" w:rsidRDefault="002108CA">
      <w:pPr>
        <w:numPr>
          <w:ilvl w:val="0"/>
          <w:numId w:val="14"/>
        </w:numPr>
        <w:spacing w:after="26" w:line="359" w:lineRule="auto"/>
        <w:ind w:right="4" w:hanging="360"/>
      </w:pPr>
      <w:r>
        <w:lastRenderedPageBreak/>
        <w:t xml:space="preserve">The setting leader contacts the parent, who make their way to the setting or outing venue as agreed with the setting leader.  The setting is advised as the best place, as by the time the parent arrives, the child may have been returned to the setting. </w:t>
      </w:r>
    </w:p>
    <w:p w14:paraId="65B7704F" w14:textId="77777777" w:rsidR="006A278C" w:rsidRDefault="002108CA">
      <w:pPr>
        <w:numPr>
          <w:ilvl w:val="0"/>
          <w:numId w:val="14"/>
        </w:numPr>
        <w:spacing w:after="160"/>
        <w:ind w:right="4" w:hanging="360"/>
      </w:pPr>
      <w:r>
        <w:t xml:space="preserve">Staff take the remaining children back to the setting. </w:t>
      </w:r>
    </w:p>
    <w:p w14:paraId="495C6F26" w14:textId="77777777" w:rsidR="006A278C" w:rsidRDefault="002108CA">
      <w:pPr>
        <w:numPr>
          <w:ilvl w:val="0"/>
          <w:numId w:val="14"/>
        </w:numPr>
        <w:spacing w:line="362" w:lineRule="auto"/>
        <w:ind w:right="4" w:hanging="360"/>
      </w:pPr>
      <w:r>
        <w:t xml:space="preserve">In an indoor venue, the staff contact the venue’s security who will handle the search and contact the police if the child is not found. </w:t>
      </w:r>
    </w:p>
    <w:p w14:paraId="7A20E695" w14:textId="77777777" w:rsidR="006A278C" w:rsidRDefault="002108CA">
      <w:pPr>
        <w:numPr>
          <w:ilvl w:val="0"/>
          <w:numId w:val="14"/>
        </w:numPr>
        <w:spacing w:line="361" w:lineRule="auto"/>
        <w:ind w:right="4" w:hanging="360"/>
      </w:pPr>
      <w:r>
        <w:t xml:space="preserve">The setting leader contacts the chairperson and reports the incident. The chairperson, with the management committee, carries out an investigation and may come to the setting immediately. </w:t>
      </w:r>
    </w:p>
    <w:p w14:paraId="5B3AE3E7" w14:textId="77777777" w:rsidR="006A278C" w:rsidRDefault="002108CA">
      <w:pPr>
        <w:numPr>
          <w:ilvl w:val="0"/>
          <w:numId w:val="14"/>
        </w:numPr>
        <w:spacing w:line="362" w:lineRule="auto"/>
        <w:ind w:right="4" w:hanging="360"/>
      </w:pPr>
      <w:r>
        <w:t xml:space="preserve">The manager, or designated staff member may be advised by the police to stay at the venue until they arrive. </w:t>
      </w:r>
    </w:p>
    <w:p w14:paraId="7D4605D5" w14:textId="77777777" w:rsidR="006A278C" w:rsidRDefault="002108CA">
      <w:pPr>
        <w:pStyle w:val="Heading6"/>
        <w:spacing w:after="197"/>
        <w:ind w:left="288"/>
      </w:pPr>
      <w:r>
        <w:rPr>
          <w:sz w:val="24"/>
        </w:rPr>
        <w:t xml:space="preserve">The investigation </w:t>
      </w:r>
    </w:p>
    <w:p w14:paraId="025AB252" w14:textId="77777777" w:rsidR="006A278C" w:rsidRDefault="002108CA">
      <w:pPr>
        <w:numPr>
          <w:ilvl w:val="0"/>
          <w:numId w:val="15"/>
        </w:numPr>
        <w:spacing w:after="122"/>
        <w:ind w:right="4" w:hanging="360"/>
      </w:pPr>
      <w:r>
        <w:t xml:space="preserve">Staff keep calm and do not let the other children become anxious or worried. </w:t>
      </w:r>
    </w:p>
    <w:p w14:paraId="6C77A3AA" w14:textId="77777777" w:rsidR="006A278C" w:rsidRDefault="002108CA">
      <w:pPr>
        <w:numPr>
          <w:ilvl w:val="0"/>
          <w:numId w:val="15"/>
        </w:numPr>
        <w:spacing w:line="361" w:lineRule="auto"/>
        <w:ind w:right="4" w:hanging="360"/>
      </w:pPr>
      <w:r>
        <w:t xml:space="preserve">The setting leader together with the chairperson or representative from the management committee speaks with the parent(s). </w:t>
      </w:r>
    </w:p>
    <w:p w14:paraId="44CEB396" w14:textId="77777777" w:rsidR="006A278C" w:rsidRDefault="002108CA">
      <w:pPr>
        <w:numPr>
          <w:ilvl w:val="0"/>
          <w:numId w:val="15"/>
        </w:numPr>
        <w:spacing w:line="359" w:lineRule="auto"/>
        <w:ind w:right="4" w:hanging="360"/>
      </w:pPr>
      <w:proofErr w:type="gramStart"/>
      <w:r>
        <w:t>The chairperson and management committee,</w:t>
      </w:r>
      <w:proofErr w:type="gramEnd"/>
      <w:r>
        <w:t xml:space="preserve"> carry out a full investigation taking written statements from all the staff in the room or who were on the outing. </w:t>
      </w:r>
    </w:p>
    <w:p w14:paraId="48CC5197" w14:textId="77777777" w:rsidR="006A278C" w:rsidRDefault="002108CA">
      <w:pPr>
        <w:numPr>
          <w:ilvl w:val="0"/>
          <w:numId w:val="15"/>
        </w:numPr>
        <w:spacing w:after="123"/>
        <w:ind w:right="4" w:hanging="360"/>
      </w:pPr>
      <w:r>
        <w:t xml:space="preserve">The key person/staff member writes an incident report detailing: </w:t>
      </w:r>
    </w:p>
    <w:p w14:paraId="6162EE5D" w14:textId="77777777" w:rsidR="006A278C" w:rsidRDefault="002108CA">
      <w:pPr>
        <w:numPr>
          <w:ilvl w:val="0"/>
          <w:numId w:val="15"/>
        </w:numPr>
        <w:spacing w:after="122"/>
        <w:ind w:right="4" w:hanging="360"/>
      </w:pPr>
      <w:r>
        <w:t xml:space="preserve">The date and time of the report. </w:t>
      </w:r>
    </w:p>
    <w:p w14:paraId="2B5F3DD4" w14:textId="77777777" w:rsidR="006A278C" w:rsidRDefault="002108CA">
      <w:pPr>
        <w:numPr>
          <w:ilvl w:val="0"/>
          <w:numId w:val="15"/>
        </w:numPr>
        <w:spacing w:line="359" w:lineRule="auto"/>
        <w:ind w:right="4" w:hanging="360"/>
      </w:pPr>
      <w:r>
        <w:t xml:space="preserve">What staff/children were in the group/outing and the name of the staff designated responsible for the missing child. </w:t>
      </w:r>
    </w:p>
    <w:p w14:paraId="7FD3B1E6" w14:textId="77777777" w:rsidR="006A278C" w:rsidRDefault="002108CA">
      <w:pPr>
        <w:numPr>
          <w:ilvl w:val="0"/>
          <w:numId w:val="15"/>
        </w:numPr>
        <w:spacing w:after="122"/>
        <w:ind w:right="4" w:hanging="360"/>
      </w:pPr>
      <w:r>
        <w:t xml:space="preserve">When the child was last seen in the group/outing. </w:t>
      </w:r>
    </w:p>
    <w:p w14:paraId="775CB41F" w14:textId="77777777" w:rsidR="006A278C" w:rsidRDefault="002108CA">
      <w:pPr>
        <w:numPr>
          <w:ilvl w:val="0"/>
          <w:numId w:val="15"/>
        </w:numPr>
        <w:spacing w:after="124"/>
        <w:ind w:right="4" w:hanging="360"/>
      </w:pPr>
      <w:r>
        <w:t xml:space="preserve">What has taken place in the group or outing since the child went missing. </w:t>
      </w:r>
    </w:p>
    <w:p w14:paraId="3A76F4EF" w14:textId="77777777" w:rsidR="006A278C" w:rsidRDefault="002108CA">
      <w:pPr>
        <w:numPr>
          <w:ilvl w:val="0"/>
          <w:numId w:val="15"/>
        </w:numPr>
        <w:spacing w:after="122"/>
        <w:ind w:right="4" w:hanging="360"/>
      </w:pPr>
      <w:r>
        <w:t xml:space="preserve">The time it is estimated that the child went missing. </w:t>
      </w:r>
    </w:p>
    <w:p w14:paraId="009F4F6B" w14:textId="77777777" w:rsidR="006A278C" w:rsidRDefault="002108CA">
      <w:pPr>
        <w:numPr>
          <w:ilvl w:val="0"/>
          <w:numId w:val="15"/>
        </w:numPr>
        <w:spacing w:after="122"/>
        <w:ind w:right="4" w:hanging="360"/>
      </w:pPr>
      <w:r>
        <w:t xml:space="preserve">A conclusion is drawn as to how the breach of security happened. </w:t>
      </w:r>
    </w:p>
    <w:p w14:paraId="7AB66022" w14:textId="77777777" w:rsidR="006A278C" w:rsidRDefault="002108CA">
      <w:pPr>
        <w:numPr>
          <w:ilvl w:val="0"/>
          <w:numId w:val="15"/>
        </w:numPr>
        <w:spacing w:line="359" w:lineRule="auto"/>
        <w:ind w:right="4" w:hanging="360"/>
      </w:pPr>
      <w:r>
        <w:t xml:space="preserve">If the incident warrants a police investigation, all staff co-operate fully.  In this case, the police will handle all aspects of the investigation, including interviewing staff.  Children’s Social Care may be involved if it seems likely that there is a child protection issue to address. </w:t>
      </w:r>
    </w:p>
    <w:p w14:paraId="4192F542" w14:textId="77777777" w:rsidR="006A278C" w:rsidRDefault="002108CA">
      <w:pPr>
        <w:numPr>
          <w:ilvl w:val="0"/>
          <w:numId w:val="15"/>
        </w:numPr>
        <w:spacing w:line="359" w:lineRule="auto"/>
        <w:ind w:right="4" w:hanging="360"/>
      </w:pPr>
      <w:r>
        <w:t xml:space="preserve">The incident is reported under RIDDOR arrangements (see the Reporting of Accidents and Incidents policy); the local authority Health and Safety Officer may want to investigate and will decide if there is a case for prosecution. </w:t>
      </w:r>
    </w:p>
    <w:p w14:paraId="3DD7C290" w14:textId="77777777" w:rsidR="006A278C" w:rsidRDefault="002108CA">
      <w:pPr>
        <w:numPr>
          <w:ilvl w:val="0"/>
          <w:numId w:val="15"/>
        </w:numPr>
        <w:spacing w:after="122"/>
        <w:ind w:right="4" w:hanging="360"/>
      </w:pPr>
      <w:r>
        <w:t xml:space="preserve">In the event of disciplinary action needing to be taken, Ofsted is informed. </w:t>
      </w:r>
    </w:p>
    <w:p w14:paraId="194FE322" w14:textId="77777777" w:rsidR="006A278C" w:rsidRDefault="002108CA">
      <w:pPr>
        <w:numPr>
          <w:ilvl w:val="0"/>
          <w:numId w:val="15"/>
        </w:numPr>
        <w:spacing w:after="143"/>
        <w:ind w:right="4" w:hanging="360"/>
      </w:pPr>
      <w:r>
        <w:t xml:space="preserve">The insurance provider is informed. </w:t>
      </w:r>
    </w:p>
    <w:p w14:paraId="28C95A82" w14:textId="77777777" w:rsidR="006A278C" w:rsidRDefault="002108CA">
      <w:pPr>
        <w:pStyle w:val="Heading6"/>
        <w:spacing w:after="197"/>
        <w:ind w:left="288"/>
      </w:pPr>
      <w:r>
        <w:rPr>
          <w:sz w:val="24"/>
        </w:rPr>
        <w:t xml:space="preserve">Managing people </w:t>
      </w:r>
    </w:p>
    <w:p w14:paraId="4FA1E7D2" w14:textId="77777777" w:rsidR="006A278C" w:rsidRDefault="002108CA">
      <w:pPr>
        <w:numPr>
          <w:ilvl w:val="0"/>
          <w:numId w:val="16"/>
        </w:numPr>
        <w:spacing w:line="365" w:lineRule="auto"/>
        <w:ind w:right="4" w:hanging="360"/>
      </w:pPr>
      <w:r>
        <w:t xml:space="preserve">Missing child incidents are very worrying for all concerned.  Part of managing the incident is to try to keep everyone as calm as possible. </w:t>
      </w:r>
    </w:p>
    <w:p w14:paraId="11473EC8" w14:textId="77777777" w:rsidR="006A278C" w:rsidRDefault="002108CA">
      <w:pPr>
        <w:numPr>
          <w:ilvl w:val="0"/>
          <w:numId w:val="16"/>
        </w:numPr>
        <w:spacing w:line="359" w:lineRule="auto"/>
        <w:ind w:right="4" w:hanging="360"/>
      </w:pPr>
      <w:r>
        <w:lastRenderedPageBreak/>
        <w:t xml:space="preserve">The staff will feel worried about the child, especially the key person or the designated carer responsible for the safety of that child for the outing.  They may blame themselves and their feelings of anxiety and distress will rise as the length of time the child is missing increases. </w:t>
      </w:r>
    </w:p>
    <w:p w14:paraId="754029D0" w14:textId="77777777" w:rsidR="006A278C" w:rsidRDefault="002108CA">
      <w:pPr>
        <w:numPr>
          <w:ilvl w:val="0"/>
          <w:numId w:val="16"/>
        </w:numPr>
        <w:spacing w:after="3" w:line="359" w:lineRule="auto"/>
        <w:ind w:right="4" w:hanging="360"/>
      </w:pPr>
      <w:r>
        <w:t xml:space="preserve">Staff may be the understandable target of parental anger and they may be afraid.  Setting leaders need to ensure that staff under investigation are not only fairly treated but receive support while feeling vulnerable. </w:t>
      </w:r>
    </w:p>
    <w:p w14:paraId="39910261" w14:textId="77777777" w:rsidR="006A278C" w:rsidRDefault="002108CA">
      <w:pPr>
        <w:numPr>
          <w:ilvl w:val="0"/>
          <w:numId w:val="16"/>
        </w:numPr>
        <w:spacing w:line="362" w:lineRule="auto"/>
        <w:ind w:right="4" w:hanging="360"/>
      </w:pPr>
      <w:r>
        <w:t xml:space="preserve">The parents will feel angry, and fraught.  They may want to blame staff and may single out one staff member over others; they may direct their anger at the setting leader.  When dealing with a distraught and angry parent, there should always be two members of staff, one of whom is the setting leader and the other should be the chairperson of the management committee or representative. No matter how understandable the parent’s anger may be, aggression or threats against staff are not tolerated, and the police should be called. </w:t>
      </w:r>
    </w:p>
    <w:p w14:paraId="0B1519C9" w14:textId="77777777" w:rsidR="006A278C" w:rsidRDefault="002108CA">
      <w:pPr>
        <w:numPr>
          <w:ilvl w:val="0"/>
          <w:numId w:val="16"/>
        </w:numPr>
        <w:spacing w:line="359" w:lineRule="auto"/>
        <w:ind w:right="4" w:hanging="360"/>
      </w:pPr>
      <w:r>
        <w:t xml:space="preserve">The other children are also sensitive to what is going on around them.  They too may be worried.  The remaining staff caring for them need to be focused on their needs and must not discuss the incident in front of them.  They should answer children’s questions honestly but also reassure them. </w:t>
      </w:r>
    </w:p>
    <w:p w14:paraId="438ADFA1" w14:textId="77777777" w:rsidR="006A278C" w:rsidRDefault="002108CA">
      <w:pPr>
        <w:numPr>
          <w:ilvl w:val="0"/>
          <w:numId w:val="16"/>
        </w:numPr>
        <w:spacing w:line="360" w:lineRule="auto"/>
        <w:ind w:right="4" w:hanging="360"/>
      </w:pPr>
      <w:r>
        <w:t xml:space="preserve">In accordance with the severity of the </w:t>
      </w:r>
      <w:proofErr w:type="gramStart"/>
      <w:r>
        <w:t>final outcome</w:t>
      </w:r>
      <w:proofErr w:type="gramEnd"/>
      <w:r>
        <w:t xml:space="preserve">, staff may need counselling and support. If a child is not found, or is injured, or worse, this will be a very difficult time. The chairperson or proprietor will use their discretion to decide what action to take. </w:t>
      </w:r>
    </w:p>
    <w:p w14:paraId="41B1F263" w14:textId="77777777" w:rsidR="006A278C" w:rsidRDefault="002108CA">
      <w:pPr>
        <w:numPr>
          <w:ilvl w:val="0"/>
          <w:numId w:val="16"/>
        </w:numPr>
        <w:spacing w:after="380"/>
        <w:ind w:right="4" w:hanging="360"/>
      </w:pPr>
      <w:r>
        <w:t xml:space="preserve">Staff must not discuss any missing child incident with the press without taking advice. </w:t>
      </w:r>
    </w:p>
    <w:p w14:paraId="62ACA411" w14:textId="77777777" w:rsidR="006A278C" w:rsidRDefault="002108CA" w:rsidP="00263F4D">
      <w:pPr>
        <w:pStyle w:val="Heading2"/>
      </w:pPr>
      <w:bookmarkStart w:id="24" w:name="_Toc26789716"/>
      <w:r>
        <w:t>1.9 Child Protection</w:t>
      </w:r>
      <w:bookmarkEnd w:id="24"/>
      <w:r>
        <w:t xml:space="preserve">  </w:t>
      </w:r>
    </w:p>
    <w:p w14:paraId="141F13CB" w14:textId="77777777" w:rsidR="006A278C" w:rsidRDefault="002108CA">
      <w:pPr>
        <w:spacing w:after="237" w:line="259" w:lineRule="auto"/>
        <w:ind w:left="293" w:right="0" w:firstLine="0"/>
        <w:jc w:val="left"/>
      </w:pPr>
      <w:r>
        <w:rPr>
          <w:rFonts w:ascii="Calibri" w:eastAsia="Calibri" w:hAnsi="Calibri" w:cs="Calibri"/>
        </w:rPr>
        <w:t xml:space="preserve"> </w:t>
      </w:r>
    </w:p>
    <w:p w14:paraId="074710A4" w14:textId="77777777" w:rsidR="006A278C" w:rsidRDefault="002108CA">
      <w:pPr>
        <w:pStyle w:val="Heading7"/>
        <w:ind w:left="288"/>
      </w:pPr>
      <w:r>
        <w:t xml:space="preserve">Policy Statement </w:t>
      </w:r>
    </w:p>
    <w:p w14:paraId="4C561867" w14:textId="77777777" w:rsidR="006A278C" w:rsidRDefault="002108CA">
      <w:pPr>
        <w:spacing w:after="0" w:line="259" w:lineRule="auto"/>
        <w:ind w:left="293" w:right="0" w:firstLine="0"/>
        <w:jc w:val="left"/>
      </w:pPr>
      <w:r>
        <w:rPr>
          <w:sz w:val="24"/>
        </w:rPr>
        <w:t xml:space="preserve"> </w:t>
      </w:r>
    </w:p>
    <w:p w14:paraId="1DF3036F" w14:textId="77777777" w:rsidR="006A278C" w:rsidRDefault="002108CA">
      <w:pPr>
        <w:spacing w:after="240" w:line="358" w:lineRule="auto"/>
        <w:ind w:left="288" w:right="4"/>
      </w:pPr>
      <w:r>
        <w:t xml:space="preserve">We believe that children have the right to be completely secure from both the fear and reality of abuse. We aim to create the safest environment within which every child </w:t>
      </w:r>
      <w:proofErr w:type="gramStart"/>
      <w:r>
        <w:t>has the opportunity to</w:t>
      </w:r>
      <w:proofErr w:type="gramEnd"/>
      <w:r>
        <w:t xml:space="preserve"> achieve their full potential and we take seriously our responsibility to promote the welfare and safeguard all the children and young people entrusted to our care. We believe that all staff, whether paid or unpaid, working within our setting have a duty of care to the young people and children in it to keep them safe from harm. </w:t>
      </w:r>
      <w:r>
        <w:rPr>
          <w:b/>
        </w:rPr>
        <w:t xml:space="preserve">Safeguarding is the responsibility of everyone </w:t>
      </w:r>
      <w:r>
        <w:t xml:space="preserve">(WTSC 2018). </w:t>
      </w:r>
    </w:p>
    <w:p w14:paraId="0ED76EE7" w14:textId="77777777" w:rsidR="006A278C" w:rsidRDefault="002108CA">
      <w:pPr>
        <w:spacing w:line="359" w:lineRule="auto"/>
        <w:ind w:left="288" w:right="4"/>
      </w:pPr>
      <w:r>
        <w:t xml:space="preserve">This policy has been developed in accordance with the principles established by The Children Act 1989 and 2004, The Childcare Act 2006, The Early Years Foundation Stage Framework </w:t>
      </w:r>
      <w:r>
        <w:lastRenderedPageBreak/>
        <w:t xml:space="preserve">(2017), Sections 175 and 176 Education Act 2002 and related guidance including The Framework for the Assessment of Children in Need and their Families (2000), Working </w:t>
      </w:r>
    </w:p>
    <w:p w14:paraId="79C64285" w14:textId="77777777" w:rsidR="006A278C" w:rsidRDefault="002108CA">
      <w:pPr>
        <w:spacing w:line="358" w:lineRule="auto"/>
        <w:ind w:left="288" w:right="4"/>
      </w:pPr>
      <w:r>
        <w:t xml:space="preserve">Together to Safeguard Children (2018), What to do if you’re worried a child is being abused (2006) Keeping Children Safe in Education 2018 and Kent &amp; Medway Safeguarding Children Procedures. Inspecting Safeguarding in Early Years Education and Skills Settings (2018). </w:t>
      </w:r>
    </w:p>
    <w:p w14:paraId="45F2E7C5" w14:textId="77777777" w:rsidR="006A278C" w:rsidRDefault="002108CA">
      <w:pPr>
        <w:ind w:left="288" w:right="4"/>
      </w:pPr>
      <w:r>
        <w:t xml:space="preserve">As part of the ethos of the setting we are committed to: </w:t>
      </w:r>
    </w:p>
    <w:p w14:paraId="12B2495C" w14:textId="77777777" w:rsidR="006A278C" w:rsidRDefault="002108CA">
      <w:pPr>
        <w:spacing w:after="12" w:line="259" w:lineRule="auto"/>
        <w:ind w:left="293" w:right="0" w:firstLine="0"/>
        <w:jc w:val="left"/>
      </w:pPr>
      <w:r>
        <w:t xml:space="preserve"> </w:t>
      </w:r>
    </w:p>
    <w:p w14:paraId="5CB50B43" w14:textId="77777777" w:rsidR="006A278C" w:rsidRDefault="002108CA">
      <w:pPr>
        <w:numPr>
          <w:ilvl w:val="0"/>
          <w:numId w:val="17"/>
        </w:numPr>
        <w:spacing w:after="114"/>
        <w:ind w:right="4" w:hanging="360"/>
      </w:pPr>
      <w:r>
        <w:t xml:space="preserve">Maintaining children’s welfare as our paramount concern; </w:t>
      </w:r>
    </w:p>
    <w:p w14:paraId="287DF610" w14:textId="77777777" w:rsidR="006A278C" w:rsidRDefault="002108CA">
      <w:pPr>
        <w:tabs>
          <w:tab w:val="center" w:pos="704"/>
          <w:tab w:val="center" w:pos="1013"/>
        </w:tabs>
        <w:spacing w:after="90" w:line="259" w:lineRule="auto"/>
        <w:ind w:left="0" w:righ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 </w:t>
      </w:r>
    </w:p>
    <w:p w14:paraId="03558CCC" w14:textId="77777777" w:rsidR="006A278C" w:rsidRDefault="002108CA">
      <w:pPr>
        <w:numPr>
          <w:ilvl w:val="0"/>
          <w:numId w:val="17"/>
        </w:numPr>
        <w:spacing w:line="363" w:lineRule="auto"/>
        <w:ind w:right="4" w:hanging="360"/>
      </w:pPr>
      <w:r>
        <w:t xml:space="preserve">Providing an environment in which children feel safe, secure, valued and respected, confident to talk openly and sure of being listened to; </w:t>
      </w:r>
    </w:p>
    <w:p w14:paraId="04071E71" w14:textId="77777777" w:rsidR="006A278C" w:rsidRDefault="002108CA">
      <w:pPr>
        <w:spacing w:after="0" w:line="259" w:lineRule="auto"/>
        <w:ind w:left="1013" w:right="0" w:firstLine="0"/>
        <w:jc w:val="left"/>
      </w:pPr>
      <w:r>
        <w:t xml:space="preserve"> </w:t>
      </w:r>
    </w:p>
    <w:p w14:paraId="20278E99" w14:textId="77777777" w:rsidR="006A278C" w:rsidRDefault="002108CA">
      <w:pPr>
        <w:numPr>
          <w:ilvl w:val="0"/>
          <w:numId w:val="17"/>
        </w:numPr>
        <w:spacing w:line="360" w:lineRule="auto"/>
        <w:ind w:right="4" w:hanging="360"/>
      </w:pPr>
      <w:r>
        <w:t xml:space="preserve">Developing appropriate and positive relationships between children and the adults that care for them; </w:t>
      </w:r>
    </w:p>
    <w:p w14:paraId="28964A3E" w14:textId="77777777" w:rsidR="006A278C" w:rsidRDefault="002108CA">
      <w:pPr>
        <w:spacing w:after="122" w:line="259" w:lineRule="auto"/>
        <w:ind w:left="1013" w:right="0" w:firstLine="0"/>
        <w:jc w:val="left"/>
      </w:pPr>
      <w:r>
        <w:t xml:space="preserve"> </w:t>
      </w:r>
    </w:p>
    <w:p w14:paraId="28AAEB04" w14:textId="77777777" w:rsidR="006A278C" w:rsidRDefault="002108CA">
      <w:pPr>
        <w:numPr>
          <w:ilvl w:val="0"/>
          <w:numId w:val="17"/>
        </w:numPr>
        <w:spacing w:line="360" w:lineRule="auto"/>
        <w:ind w:right="4" w:hanging="360"/>
      </w:pPr>
      <w:r>
        <w:t xml:space="preserve">Providing suitable support and guidance so that children have a range of appropriate adults who they feel confident to approach if they are in difficulties; </w:t>
      </w:r>
    </w:p>
    <w:p w14:paraId="4006BEA9" w14:textId="77777777" w:rsidR="006A278C" w:rsidRDefault="002108CA">
      <w:pPr>
        <w:numPr>
          <w:ilvl w:val="0"/>
          <w:numId w:val="17"/>
        </w:numPr>
        <w:spacing w:line="359" w:lineRule="auto"/>
        <w:ind w:right="4" w:hanging="360"/>
      </w:pPr>
      <w:r>
        <w:t xml:space="preserve">Using learning at the setting to provide opportunities for increasing self- awareness, self-esteem assertiveness and decision making.  This is so that young children have a range of contacts and strategies to ensure their own protection and understand the importance of protecting others; </w:t>
      </w:r>
    </w:p>
    <w:p w14:paraId="5DCD3ACD" w14:textId="77777777" w:rsidR="006A278C" w:rsidRDefault="002108CA">
      <w:pPr>
        <w:spacing w:after="145" w:line="259" w:lineRule="auto"/>
        <w:ind w:left="1013" w:right="0" w:firstLine="0"/>
        <w:jc w:val="left"/>
      </w:pPr>
      <w:r>
        <w:t xml:space="preserve"> </w:t>
      </w:r>
    </w:p>
    <w:p w14:paraId="2555A969" w14:textId="77777777" w:rsidR="006A278C" w:rsidRDefault="002108CA">
      <w:pPr>
        <w:numPr>
          <w:ilvl w:val="0"/>
          <w:numId w:val="17"/>
        </w:numPr>
        <w:spacing w:line="359" w:lineRule="auto"/>
        <w:ind w:right="4" w:hanging="360"/>
      </w:pPr>
      <w:r>
        <w:t xml:space="preserve">Working with parents and carers to build an understanding of the setting’s responsibility to ensure the welfare of all children including the need for referral to other agencies in some situations; </w:t>
      </w:r>
    </w:p>
    <w:p w14:paraId="6250D9F0" w14:textId="77777777" w:rsidR="006A278C" w:rsidRDefault="002108CA">
      <w:pPr>
        <w:spacing w:after="120" w:line="259" w:lineRule="auto"/>
        <w:ind w:left="1013" w:right="0" w:firstLine="0"/>
        <w:jc w:val="left"/>
      </w:pPr>
      <w:r>
        <w:t xml:space="preserve"> </w:t>
      </w:r>
    </w:p>
    <w:p w14:paraId="52C5C040" w14:textId="77777777" w:rsidR="006A278C" w:rsidRDefault="002108CA">
      <w:pPr>
        <w:numPr>
          <w:ilvl w:val="0"/>
          <w:numId w:val="17"/>
        </w:numPr>
        <w:spacing w:line="361" w:lineRule="auto"/>
        <w:ind w:right="4" w:hanging="360"/>
      </w:pPr>
      <w:r>
        <w:t xml:space="preserve">Ensuring all staff have regular and appropriate training, (including induction) and </w:t>
      </w:r>
      <w:proofErr w:type="gramStart"/>
      <w:r>
        <w:t>are able to</w:t>
      </w:r>
      <w:proofErr w:type="gramEnd"/>
      <w:r>
        <w:t xml:space="preserve"> recognise the signs and symptoms of abuse and are aware of the setting’s procedures and lines of communication; </w:t>
      </w:r>
    </w:p>
    <w:p w14:paraId="076D3EF4" w14:textId="77777777" w:rsidR="006A278C" w:rsidRDefault="002108CA">
      <w:pPr>
        <w:spacing w:after="158" w:line="259" w:lineRule="auto"/>
        <w:ind w:left="1013" w:right="0" w:firstLine="0"/>
        <w:jc w:val="left"/>
      </w:pPr>
      <w:r>
        <w:t xml:space="preserve"> </w:t>
      </w:r>
    </w:p>
    <w:p w14:paraId="0BD998B5" w14:textId="1D6DDEA1" w:rsidR="006A278C" w:rsidRDefault="002108CA" w:rsidP="00263F4D">
      <w:pPr>
        <w:numPr>
          <w:ilvl w:val="0"/>
          <w:numId w:val="17"/>
        </w:numPr>
        <w:spacing w:line="359" w:lineRule="auto"/>
        <w:ind w:right="4" w:hanging="360"/>
      </w:pPr>
      <w:r>
        <w:t>Monitoring children who have been identified as ‘in need’ including the need for protection, keeping confidential records which are stored securely and shared appropriately with other professionals.</w:t>
      </w:r>
    </w:p>
    <w:p w14:paraId="35C41E90" w14:textId="77777777" w:rsidR="006A278C" w:rsidRDefault="002108CA">
      <w:pPr>
        <w:numPr>
          <w:ilvl w:val="0"/>
          <w:numId w:val="17"/>
        </w:numPr>
        <w:spacing w:after="78"/>
        <w:ind w:right="4" w:hanging="360"/>
      </w:pPr>
      <w:r>
        <w:t xml:space="preserve">Developing effective and supportive liaison with other agencies. </w:t>
      </w:r>
    </w:p>
    <w:p w14:paraId="3FD546BD" w14:textId="77777777" w:rsidR="006A278C" w:rsidRDefault="002108CA">
      <w:pPr>
        <w:spacing w:after="124" w:line="259" w:lineRule="auto"/>
        <w:ind w:left="1013" w:right="0" w:firstLine="0"/>
        <w:jc w:val="left"/>
      </w:pPr>
      <w:r>
        <w:t xml:space="preserve"> </w:t>
      </w:r>
    </w:p>
    <w:p w14:paraId="7407A4FC" w14:textId="77777777" w:rsidR="006A278C" w:rsidRDefault="002108CA">
      <w:pPr>
        <w:spacing w:after="0" w:line="259" w:lineRule="auto"/>
        <w:ind w:left="293" w:right="0" w:firstLine="0"/>
        <w:jc w:val="left"/>
      </w:pPr>
      <w:r>
        <w:rPr>
          <w:b/>
          <w:sz w:val="24"/>
        </w:rPr>
        <w:t xml:space="preserve"> </w:t>
      </w:r>
    </w:p>
    <w:p w14:paraId="64516010" w14:textId="77777777" w:rsidR="006A278C" w:rsidRDefault="002108CA">
      <w:pPr>
        <w:spacing w:after="0" w:line="240" w:lineRule="auto"/>
        <w:ind w:left="293" w:right="9" w:firstLine="0"/>
      </w:pPr>
      <w:proofErr w:type="spellStart"/>
      <w:r>
        <w:rPr>
          <w:b/>
          <w:sz w:val="24"/>
        </w:rPr>
        <w:t>Sturry</w:t>
      </w:r>
      <w:proofErr w:type="spellEnd"/>
      <w:r>
        <w:rPr>
          <w:b/>
          <w:sz w:val="24"/>
        </w:rPr>
        <w:t xml:space="preserve"> Pre-school adheres to the KSCB Safeguarding Children Procedures. The full KSCB procedures document and additional guidance relating to specific safeguarding issues can be found on the KSCB website  </w:t>
      </w:r>
    </w:p>
    <w:p w14:paraId="20DF4438" w14:textId="23B592EC" w:rsidR="006A278C" w:rsidRDefault="006A278C" w:rsidP="00263F4D">
      <w:pPr>
        <w:spacing w:after="0" w:line="259" w:lineRule="auto"/>
        <w:ind w:left="0" w:right="0" w:firstLine="0"/>
        <w:jc w:val="left"/>
      </w:pPr>
    </w:p>
    <w:p w14:paraId="3048DC3B" w14:textId="77777777" w:rsidR="006A278C" w:rsidRDefault="002108CA">
      <w:pPr>
        <w:spacing w:after="0" w:line="259" w:lineRule="auto"/>
        <w:ind w:left="293" w:right="-1288" w:firstLine="0"/>
        <w:jc w:val="left"/>
      </w:pPr>
      <w:r>
        <w:rPr>
          <w:rFonts w:ascii="Calibri" w:eastAsia="Calibri" w:hAnsi="Calibri" w:cs="Calibri"/>
          <w:noProof/>
        </w:rPr>
        <mc:AlternateContent>
          <mc:Choice Requires="wpg">
            <w:drawing>
              <wp:inline distT="0" distB="0" distL="0" distR="0" wp14:anchorId="2B99DE2A" wp14:editId="48ECAF13">
                <wp:extent cx="6555324" cy="8651804"/>
                <wp:effectExtent l="0" t="0" r="0" b="0"/>
                <wp:docPr id="83764" name="Group 83764"/>
                <wp:cNvGraphicFramePr/>
                <a:graphic xmlns:a="http://schemas.openxmlformats.org/drawingml/2006/main">
                  <a:graphicData uri="http://schemas.microsoft.com/office/word/2010/wordprocessingGroup">
                    <wpg:wgp>
                      <wpg:cNvGrpSpPr/>
                      <wpg:grpSpPr>
                        <a:xfrm>
                          <a:off x="0" y="0"/>
                          <a:ext cx="6555324" cy="8651804"/>
                          <a:chOff x="0" y="0"/>
                          <a:chExt cx="6555324" cy="8651804"/>
                        </a:xfrm>
                      </wpg:grpSpPr>
                      <wps:wsp>
                        <wps:cNvPr id="4482" name="Rectangle 4482"/>
                        <wps:cNvSpPr/>
                        <wps:spPr>
                          <a:xfrm>
                            <a:off x="6516370" y="8495472"/>
                            <a:ext cx="51809" cy="207921"/>
                          </a:xfrm>
                          <a:prstGeom prst="rect">
                            <a:avLst/>
                          </a:prstGeom>
                          <a:ln>
                            <a:noFill/>
                          </a:ln>
                        </wps:spPr>
                        <wps:txbx>
                          <w:txbxContent>
                            <w:p w14:paraId="2A67B93D" w14:textId="77777777" w:rsidR="00AE33FF" w:rsidRDefault="00AE33F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83" name="Shape 4483"/>
                        <wps:cNvSpPr/>
                        <wps:spPr>
                          <a:xfrm>
                            <a:off x="3171190" y="7838313"/>
                            <a:ext cx="635" cy="137160"/>
                          </a:xfrm>
                          <a:custGeom>
                            <a:avLst/>
                            <a:gdLst/>
                            <a:ahLst/>
                            <a:cxnLst/>
                            <a:rect l="0" t="0" r="0" b="0"/>
                            <a:pathLst>
                              <a:path w="635" h="137160">
                                <a:moveTo>
                                  <a:pt x="635" y="0"/>
                                </a:moveTo>
                                <a:lnTo>
                                  <a:pt x="0" y="13716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484" name="Shape 4484"/>
                        <wps:cNvSpPr/>
                        <wps:spPr>
                          <a:xfrm>
                            <a:off x="1470406" y="5320538"/>
                            <a:ext cx="76200" cy="316865"/>
                          </a:xfrm>
                          <a:custGeom>
                            <a:avLst/>
                            <a:gdLst/>
                            <a:ahLst/>
                            <a:cxnLst/>
                            <a:rect l="0" t="0" r="0" b="0"/>
                            <a:pathLst>
                              <a:path w="76200" h="316865">
                                <a:moveTo>
                                  <a:pt x="41783" y="0"/>
                                </a:moveTo>
                                <a:lnTo>
                                  <a:pt x="42748" y="240705"/>
                                </a:lnTo>
                                <a:lnTo>
                                  <a:pt x="76200" y="240538"/>
                                </a:lnTo>
                                <a:lnTo>
                                  <a:pt x="38354" y="316865"/>
                                </a:lnTo>
                                <a:lnTo>
                                  <a:pt x="0" y="240919"/>
                                </a:lnTo>
                                <a:lnTo>
                                  <a:pt x="33223" y="240753"/>
                                </a:lnTo>
                                <a:lnTo>
                                  <a:pt x="32258" y="127"/>
                                </a:lnTo>
                                <a:lnTo>
                                  <a:pt x="4178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486" name="Shape 4486"/>
                        <wps:cNvSpPr/>
                        <wps:spPr>
                          <a:xfrm>
                            <a:off x="488950" y="1213485"/>
                            <a:ext cx="5565775" cy="1434465"/>
                          </a:xfrm>
                          <a:custGeom>
                            <a:avLst/>
                            <a:gdLst/>
                            <a:ahLst/>
                            <a:cxnLst/>
                            <a:rect l="0" t="0" r="0" b="0"/>
                            <a:pathLst>
                              <a:path w="5565775" h="1434465">
                                <a:moveTo>
                                  <a:pt x="0" y="239014"/>
                                </a:moveTo>
                                <a:cubicBezTo>
                                  <a:pt x="0" y="107061"/>
                                  <a:pt x="107061" y="0"/>
                                  <a:pt x="239014" y="0"/>
                                </a:cubicBezTo>
                                <a:lnTo>
                                  <a:pt x="5326761" y="0"/>
                                </a:lnTo>
                                <a:cubicBezTo>
                                  <a:pt x="5458714" y="0"/>
                                  <a:pt x="5565775" y="107061"/>
                                  <a:pt x="5565775" y="239014"/>
                                </a:cubicBezTo>
                                <a:lnTo>
                                  <a:pt x="5565775" y="1195324"/>
                                </a:lnTo>
                                <a:cubicBezTo>
                                  <a:pt x="5565775" y="1327404"/>
                                  <a:pt x="5458714" y="1434465"/>
                                  <a:pt x="5326761" y="1434465"/>
                                </a:cubicBezTo>
                                <a:lnTo>
                                  <a:pt x="239014" y="1434465"/>
                                </a:lnTo>
                                <a:cubicBezTo>
                                  <a:pt x="107061" y="1434465"/>
                                  <a:pt x="0" y="1327404"/>
                                  <a:pt x="0" y="1195324"/>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88" name="Picture 4488"/>
                          <pic:cNvPicPr/>
                        </pic:nvPicPr>
                        <pic:blipFill>
                          <a:blip r:embed="rId79"/>
                          <a:stretch>
                            <a:fillRect/>
                          </a:stretch>
                        </pic:blipFill>
                        <pic:spPr>
                          <a:xfrm>
                            <a:off x="563880" y="1334897"/>
                            <a:ext cx="5416296" cy="1191768"/>
                          </a:xfrm>
                          <a:prstGeom prst="rect">
                            <a:avLst/>
                          </a:prstGeom>
                        </pic:spPr>
                      </pic:pic>
                      <wps:wsp>
                        <wps:cNvPr id="4489" name="Rectangle 4489"/>
                        <wps:cNvSpPr/>
                        <wps:spPr>
                          <a:xfrm>
                            <a:off x="2277491" y="1361059"/>
                            <a:ext cx="2645544" cy="189937"/>
                          </a:xfrm>
                          <a:prstGeom prst="rect">
                            <a:avLst/>
                          </a:prstGeom>
                          <a:ln>
                            <a:noFill/>
                          </a:ln>
                        </wps:spPr>
                        <wps:txbx>
                          <w:txbxContent>
                            <w:p w14:paraId="19F1ADA0" w14:textId="77777777" w:rsidR="00AE33FF" w:rsidRDefault="00AE33FF">
                              <w:pPr>
                                <w:spacing w:after="160" w:line="259" w:lineRule="auto"/>
                                <w:ind w:left="0" w:right="0" w:firstLine="0"/>
                                <w:jc w:val="left"/>
                              </w:pPr>
                              <w:r>
                                <w:rPr>
                                  <w:rFonts w:ascii="Calibri" w:eastAsia="Calibri" w:hAnsi="Calibri" w:cs="Calibri"/>
                                  <w:b/>
                                </w:rPr>
                                <w:t>Immediately record your concerns</w:t>
                              </w:r>
                            </w:p>
                          </w:txbxContent>
                        </wps:txbx>
                        <wps:bodyPr horzOverflow="overflow" vert="horz" lIns="0" tIns="0" rIns="0" bIns="0" rtlCol="0">
                          <a:noAutofit/>
                        </wps:bodyPr>
                      </wps:wsp>
                      <wps:wsp>
                        <wps:cNvPr id="4490" name="Rectangle 4490"/>
                        <wps:cNvSpPr/>
                        <wps:spPr>
                          <a:xfrm>
                            <a:off x="4266565" y="1361059"/>
                            <a:ext cx="42143" cy="189937"/>
                          </a:xfrm>
                          <a:prstGeom prst="rect">
                            <a:avLst/>
                          </a:prstGeom>
                          <a:ln>
                            <a:noFill/>
                          </a:ln>
                        </wps:spPr>
                        <wps:txbx>
                          <w:txbxContent>
                            <w:p w14:paraId="49DD79C0" w14:textId="77777777" w:rsidR="00AE33FF" w:rsidRDefault="00AE33FF">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491" name="Rectangle 4491"/>
                        <wps:cNvSpPr/>
                        <wps:spPr>
                          <a:xfrm>
                            <a:off x="884174" y="1699709"/>
                            <a:ext cx="85779" cy="170269"/>
                          </a:xfrm>
                          <a:prstGeom prst="rect">
                            <a:avLst/>
                          </a:prstGeom>
                          <a:ln>
                            <a:noFill/>
                          </a:ln>
                        </wps:spPr>
                        <wps:txbx>
                          <w:txbxContent>
                            <w:p w14:paraId="71FAD529" w14:textId="77777777" w:rsidR="00AE33FF" w:rsidRDefault="00AE33FF">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4492" name="Rectangle 4492"/>
                        <wps:cNvSpPr/>
                        <wps:spPr>
                          <a:xfrm>
                            <a:off x="1112774" y="1691767"/>
                            <a:ext cx="5730427" cy="189937"/>
                          </a:xfrm>
                          <a:prstGeom prst="rect">
                            <a:avLst/>
                          </a:prstGeom>
                          <a:ln>
                            <a:noFill/>
                          </a:ln>
                        </wps:spPr>
                        <wps:txbx>
                          <w:txbxContent>
                            <w:p w14:paraId="5C87EEF0" w14:textId="77777777" w:rsidR="00AE33FF" w:rsidRDefault="00AE33FF">
                              <w:pPr>
                                <w:spacing w:after="160" w:line="259" w:lineRule="auto"/>
                                <w:ind w:left="0" w:right="0" w:firstLine="0"/>
                                <w:jc w:val="left"/>
                              </w:pPr>
                              <w:r>
                                <w:rPr>
                                  <w:rFonts w:ascii="Calibri" w:eastAsia="Calibri" w:hAnsi="Calibri" w:cs="Calibri"/>
                                </w:rPr>
                                <w:t>Follow the settings procedure by completing and incident/comment record;</w:t>
                              </w:r>
                            </w:p>
                          </w:txbxContent>
                        </wps:txbx>
                        <wps:bodyPr horzOverflow="overflow" vert="horz" lIns="0" tIns="0" rIns="0" bIns="0" rtlCol="0">
                          <a:noAutofit/>
                        </wps:bodyPr>
                      </wps:wsp>
                      <wps:wsp>
                        <wps:cNvPr id="4493" name="Rectangle 4493"/>
                        <wps:cNvSpPr/>
                        <wps:spPr>
                          <a:xfrm>
                            <a:off x="5422138" y="1691767"/>
                            <a:ext cx="42143" cy="189937"/>
                          </a:xfrm>
                          <a:prstGeom prst="rect">
                            <a:avLst/>
                          </a:prstGeom>
                          <a:ln>
                            <a:noFill/>
                          </a:ln>
                        </wps:spPr>
                        <wps:txbx>
                          <w:txbxContent>
                            <w:p w14:paraId="4F00408D"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494" name="Rectangle 4494"/>
                        <wps:cNvSpPr/>
                        <wps:spPr>
                          <a:xfrm>
                            <a:off x="1341374" y="1881692"/>
                            <a:ext cx="111886" cy="170270"/>
                          </a:xfrm>
                          <a:prstGeom prst="rect">
                            <a:avLst/>
                          </a:prstGeom>
                          <a:ln>
                            <a:noFill/>
                          </a:ln>
                        </wps:spPr>
                        <wps:txbx>
                          <w:txbxContent>
                            <w:p w14:paraId="76E81452" w14:textId="77777777" w:rsidR="00AE33FF" w:rsidRDefault="00AE33FF">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4495" name="Rectangle 4495"/>
                        <wps:cNvSpPr/>
                        <wps:spPr>
                          <a:xfrm>
                            <a:off x="1569974" y="1862455"/>
                            <a:ext cx="1378995" cy="189937"/>
                          </a:xfrm>
                          <a:prstGeom prst="rect">
                            <a:avLst/>
                          </a:prstGeom>
                          <a:ln>
                            <a:noFill/>
                          </a:ln>
                        </wps:spPr>
                        <wps:txbx>
                          <w:txbxContent>
                            <w:p w14:paraId="503A5D5E" w14:textId="77777777" w:rsidR="00AE33FF" w:rsidRDefault="00AE33FF">
                              <w:pPr>
                                <w:spacing w:after="160" w:line="259" w:lineRule="auto"/>
                                <w:ind w:left="0" w:right="0" w:firstLine="0"/>
                                <w:jc w:val="left"/>
                              </w:pPr>
                              <w:r>
                                <w:rPr>
                                  <w:rFonts w:ascii="Calibri" w:eastAsia="Calibri" w:hAnsi="Calibri" w:cs="Calibri"/>
                                </w:rPr>
                                <w:t>Reassure the child</w:t>
                              </w:r>
                            </w:p>
                          </w:txbxContent>
                        </wps:txbx>
                        <wps:bodyPr horzOverflow="overflow" vert="horz" lIns="0" tIns="0" rIns="0" bIns="0" rtlCol="0">
                          <a:noAutofit/>
                        </wps:bodyPr>
                      </wps:wsp>
                      <wps:wsp>
                        <wps:cNvPr id="4496" name="Rectangle 4496"/>
                        <wps:cNvSpPr/>
                        <wps:spPr>
                          <a:xfrm>
                            <a:off x="2606675" y="1862455"/>
                            <a:ext cx="42143" cy="189937"/>
                          </a:xfrm>
                          <a:prstGeom prst="rect">
                            <a:avLst/>
                          </a:prstGeom>
                          <a:ln>
                            <a:noFill/>
                          </a:ln>
                        </wps:spPr>
                        <wps:txbx>
                          <w:txbxContent>
                            <w:p w14:paraId="69E63F9B"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497" name="Rectangle 4497"/>
                        <wps:cNvSpPr/>
                        <wps:spPr>
                          <a:xfrm>
                            <a:off x="1341374" y="2052380"/>
                            <a:ext cx="111886" cy="170270"/>
                          </a:xfrm>
                          <a:prstGeom prst="rect">
                            <a:avLst/>
                          </a:prstGeom>
                          <a:ln>
                            <a:noFill/>
                          </a:ln>
                        </wps:spPr>
                        <wps:txbx>
                          <w:txbxContent>
                            <w:p w14:paraId="7B105DAE" w14:textId="77777777" w:rsidR="00AE33FF" w:rsidRDefault="00AE33FF">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4498" name="Rectangle 4498"/>
                        <wps:cNvSpPr/>
                        <wps:spPr>
                          <a:xfrm>
                            <a:off x="1569974" y="2033143"/>
                            <a:ext cx="2228582" cy="189937"/>
                          </a:xfrm>
                          <a:prstGeom prst="rect">
                            <a:avLst/>
                          </a:prstGeom>
                          <a:ln>
                            <a:noFill/>
                          </a:ln>
                        </wps:spPr>
                        <wps:txbx>
                          <w:txbxContent>
                            <w:p w14:paraId="5D9CB514" w14:textId="77777777" w:rsidR="00AE33FF" w:rsidRDefault="00AE33FF">
                              <w:pPr>
                                <w:spacing w:after="160" w:line="259" w:lineRule="auto"/>
                                <w:ind w:left="0" w:right="0" w:firstLine="0"/>
                                <w:jc w:val="left"/>
                              </w:pPr>
                              <w:r>
                                <w:rPr>
                                  <w:rFonts w:ascii="Calibri" w:eastAsia="Calibri" w:hAnsi="Calibri" w:cs="Calibri"/>
                                </w:rPr>
                                <w:t>Clarify concerns if necessary (</w:t>
                              </w:r>
                            </w:p>
                          </w:txbxContent>
                        </wps:txbx>
                        <wps:bodyPr horzOverflow="overflow" vert="horz" lIns="0" tIns="0" rIns="0" bIns="0" rtlCol="0">
                          <a:noAutofit/>
                        </wps:bodyPr>
                      </wps:wsp>
                      <wps:wsp>
                        <wps:cNvPr id="4499" name="Rectangle 4499"/>
                        <wps:cNvSpPr/>
                        <wps:spPr>
                          <a:xfrm>
                            <a:off x="3245231" y="2033143"/>
                            <a:ext cx="301533" cy="189937"/>
                          </a:xfrm>
                          <a:prstGeom prst="rect">
                            <a:avLst/>
                          </a:prstGeom>
                          <a:ln>
                            <a:noFill/>
                          </a:ln>
                        </wps:spPr>
                        <wps:txbx>
                          <w:txbxContent>
                            <w:p w14:paraId="06BC6F19" w14:textId="77777777" w:rsidR="00AE33FF" w:rsidRDefault="00AE33FF">
                              <w:pPr>
                                <w:spacing w:after="160" w:line="259" w:lineRule="auto"/>
                                <w:ind w:left="0" w:right="0" w:firstLine="0"/>
                                <w:jc w:val="left"/>
                              </w:pPr>
                              <w:r>
                                <w:rPr>
                                  <w:rFonts w:ascii="Calibri" w:eastAsia="Calibri" w:hAnsi="Calibri" w:cs="Calibri"/>
                                  <w:b/>
                                  <w:color w:val="FF0000"/>
                                </w:rPr>
                                <w:t>TED</w:t>
                              </w:r>
                            </w:p>
                          </w:txbxContent>
                        </wps:txbx>
                        <wps:bodyPr horzOverflow="overflow" vert="horz" lIns="0" tIns="0" rIns="0" bIns="0" rtlCol="0">
                          <a:noAutofit/>
                        </wps:bodyPr>
                      </wps:wsp>
                      <wps:wsp>
                        <wps:cNvPr id="83678" name="Rectangle 83678"/>
                        <wps:cNvSpPr/>
                        <wps:spPr>
                          <a:xfrm>
                            <a:off x="3509137" y="2033143"/>
                            <a:ext cx="42143" cy="189937"/>
                          </a:xfrm>
                          <a:prstGeom prst="rect">
                            <a:avLst/>
                          </a:prstGeom>
                          <a:ln>
                            <a:noFill/>
                          </a:ln>
                        </wps:spPr>
                        <wps:txbx>
                          <w:txbxContent>
                            <w:p w14:paraId="180246BD"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83677" name="Rectangle 83677"/>
                        <wps:cNvSpPr/>
                        <wps:spPr>
                          <a:xfrm>
                            <a:off x="3471037" y="2033143"/>
                            <a:ext cx="49976" cy="189937"/>
                          </a:xfrm>
                          <a:prstGeom prst="rect">
                            <a:avLst/>
                          </a:prstGeom>
                          <a:ln>
                            <a:noFill/>
                          </a:ln>
                        </wps:spPr>
                        <wps:txbx>
                          <w:txbxContent>
                            <w:p w14:paraId="53623CB8" w14:textId="77777777" w:rsidR="00AE33FF" w:rsidRDefault="00AE33FF">
                              <w:pPr>
                                <w:spacing w:after="160" w:line="259" w:lineRule="auto"/>
                                <w:ind w:left="0" w:right="0" w:firstLine="0"/>
                                <w:jc w:val="left"/>
                              </w:pPr>
                              <w:r>
                                <w:rPr>
                                  <w:rFonts w:ascii="Calibri" w:eastAsia="Calibri" w:hAnsi="Calibri" w:cs="Calibri"/>
                                </w:rPr>
                                <w:t>:</w:t>
                              </w:r>
                            </w:p>
                          </w:txbxContent>
                        </wps:txbx>
                        <wps:bodyPr horzOverflow="overflow" vert="horz" lIns="0" tIns="0" rIns="0" bIns="0" rtlCol="0">
                          <a:noAutofit/>
                        </wps:bodyPr>
                      </wps:wsp>
                      <wps:wsp>
                        <wps:cNvPr id="4501" name="Rectangle 4501"/>
                        <wps:cNvSpPr/>
                        <wps:spPr>
                          <a:xfrm>
                            <a:off x="3541141" y="2033143"/>
                            <a:ext cx="92306" cy="189937"/>
                          </a:xfrm>
                          <a:prstGeom prst="rect">
                            <a:avLst/>
                          </a:prstGeom>
                          <a:ln>
                            <a:noFill/>
                          </a:ln>
                        </wps:spPr>
                        <wps:txbx>
                          <w:txbxContent>
                            <w:p w14:paraId="3D312D64" w14:textId="77777777" w:rsidR="00AE33FF" w:rsidRDefault="00AE33FF">
                              <w:pPr>
                                <w:spacing w:after="160" w:line="259" w:lineRule="auto"/>
                                <w:ind w:left="0" w:right="0" w:firstLine="0"/>
                                <w:jc w:val="left"/>
                              </w:pPr>
                              <w:r>
                                <w:rPr>
                                  <w:rFonts w:ascii="Calibri" w:eastAsia="Calibri" w:hAnsi="Calibri" w:cs="Calibri"/>
                                  <w:b/>
                                  <w:color w:val="FF0000"/>
                                </w:rPr>
                                <w:t>T</w:t>
                              </w:r>
                            </w:p>
                          </w:txbxContent>
                        </wps:txbx>
                        <wps:bodyPr horzOverflow="overflow" vert="horz" lIns="0" tIns="0" rIns="0" bIns="0" rtlCol="0">
                          <a:noAutofit/>
                        </wps:bodyPr>
                      </wps:wsp>
                      <wps:wsp>
                        <wps:cNvPr id="4502" name="Rectangle 4502"/>
                        <wps:cNvSpPr/>
                        <wps:spPr>
                          <a:xfrm>
                            <a:off x="3609721" y="2033143"/>
                            <a:ext cx="267408" cy="189937"/>
                          </a:xfrm>
                          <a:prstGeom prst="rect">
                            <a:avLst/>
                          </a:prstGeom>
                          <a:ln>
                            <a:noFill/>
                          </a:ln>
                        </wps:spPr>
                        <wps:txbx>
                          <w:txbxContent>
                            <w:p w14:paraId="01D7E129" w14:textId="77777777" w:rsidR="00AE33FF" w:rsidRDefault="00AE33FF">
                              <w:pPr>
                                <w:spacing w:after="160" w:line="259" w:lineRule="auto"/>
                                <w:ind w:left="0" w:right="0" w:firstLine="0"/>
                                <w:jc w:val="left"/>
                              </w:pPr>
                              <w:r>
                                <w:rPr>
                                  <w:rFonts w:ascii="Calibri" w:eastAsia="Calibri" w:hAnsi="Calibri" w:cs="Calibri"/>
                                </w:rPr>
                                <w:t xml:space="preserve">ell, </w:t>
                              </w:r>
                            </w:p>
                          </w:txbxContent>
                        </wps:txbx>
                        <wps:bodyPr horzOverflow="overflow" vert="horz" lIns="0" tIns="0" rIns="0" bIns="0" rtlCol="0">
                          <a:noAutofit/>
                        </wps:bodyPr>
                      </wps:wsp>
                      <wps:wsp>
                        <wps:cNvPr id="4503" name="Rectangle 4503"/>
                        <wps:cNvSpPr/>
                        <wps:spPr>
                          <a:xfrm>
                            <a:off x="3810889" y="2033143"/>
                            <a:ext cx="91000" cy="189937"/>
                          </a:xfrm>
                          <a:prstGeom prst="rect">
                            <a:avLst/>
                          </a:prstGeom>
                          <a:ln>
                            <a:noFill/>
                          </a:ln>
                        </wps:spPr>
                        <wps:txbx>
                          <w:txbxContent>
                            <w:p w14:paraId="6FB16E68" w14:textId="77777777" w:rsidR="00AE33FF" w:rsidRDefault="00AE33FF">
                              <w:pPr>
                                <w:spacing w:after="160" w:line="259" w:lineRule="auto"/>
                                <w:ind w:left="0" w:right="0" w:firstLine="0"/>
                                <w:jc w:val="left"/>
                              </w:pPr>
                              <w:r>
                                <w:rPr>
                                  <w:rFonts w:ascii="Calibri" w:eastAsia="Calibri" w:hAnsi="Calibri" w:cs="Calibri"/>
                                  <w:b/>
                                  <w:color w:val="FF0000"/>
                                </w:rPr>
                                <w:t>E</w:t>
                              </w:r>
                            </w:p>
                          </w:txbxContent>
                        </wps:txbx>
                        <wps:bodyPr horzOverflow="overflow" vert="horz" lIns="0" tIns="0" rIns="0" bIns="0" rtlCol="0">
                          <a:noAutofit/>
                        </wps:bodyPr>
                      </wps:wsp>
                      <wps:wsp>
                        <wps:cNvPr id="4504" name="Rectangle 4504"/>
                        <wps:cNvSpPr/>
                        <wps:spPr>
                          <a:xfrm>
                            <a:off x="3877945" y="2033143"/>
                            <a:ext cx="538731" cy="189937"/>
                          </a:xfrm>
                          <a:prstGeom prst="rect">
                            <a:avLst/>
                          </a:prstGeom>
                          <a:ln>
                            <a:noFill/>
                          </a:ln>
                        </wps:spPr>
                        <wps:txbx>
                          <w:txbxContent>
                            <w:p w14:paraId="74E4B81E" w14:textId="77777777" w:rsidR="00AE33FF" w:rsidRDefault="00AE33FF">
                              <w:pPr>
                                <w:spacing w:after="160" w:line="259" w:lineRule="auto"/>
                                <w:ind w:left="0" w:right="0" w:firstLine="0"/>
                                <w:jc w:val="left"/>
                              </w:pPr>
                              <w:r>
                                <w:rPr>
                                  <w:rFonts w:ascii="Calibri" w:eastAsia="Calibri" w:hAnsi="Calibri" w:cs="Calibri"/>
                                </w:rPr>
                                <w:t xml:space="preserve">xplain, </w:t>
                              </w:r>
                            </w:p>
                          </w:txbxContent>
                        </wps:txbx>
                        <wps:bodyPr horzOverflow="overflow" vert="horz" lIns="0" tIns="0" rIns="0" bIns="0" rtlCol="0">
                          <a:noAutofit/>
                        </wps:bodyPr>
                      </wps:wsp>
                      <wps:wsp>
                        <wps:cNvPr id="4505" name="Rectangle 4505"/>
                        <wps:cNvSpPr/>
                        <wps:spPr>
                          <a:xfrm>
                            <a:off x="4283329" y="2033143"/>
                            <a:ext cx="117480" cy="189937"/>
                          </a:xfrm>
                          <a:prstGeom prst="rect">
                            <a:avLst/>
                          </a:prstGeom>
                          <a:ln>
                            <a:noFill/>
                          </a:ln>
                        </wps:spPr>
                        <wps:txbx>
                          <w:txbxContent>
                            <w:p w14:paraId="71A19592" w14:textId="77777777" w:rsidR="00AE33FF" w:rsidRDefault="00AE33FF">
                              <w:pPr>
                                <w:spacing w:after="160" w:line="259" w:lineRule="auto"/>
                                <w:ind w:left="0" w:right="0" w:firstLine="0"/>
                                <w:jc w:val="left"/>
                              </w:pPr>
                              <w:r>
                                <w:rPr>
                                  <w:rFonts w:ascii="Calibri" w:eastAsia="Calibri" w:hAnsi="Calibri" w:cs="Calibri"/>
                                  <w:b/>
                                  <w:color w:val="FF0000"/>
                                </w:rPr>
                                <w:t>D</w:t>
                              </w:r>
                            </w:p>
                          </w:txbxContent>
                        </wps:txbx>
                        <wps:bodyPr horzOverflow="overflow" vert="horz" lIns="0" tIns="0" rIns="0" bIns="0" rtlCol="0">
                          <a:noAutofit/>
                        </wps:bodyPr>
                      </wps:wsp>
                      <wps:wsp>
                        <wps:cNvPr id="4506" name="Rectangle 4506"/>
                        <wps:cNvSpPr/>
                        <wps:spPr>
                          <a:xfrm>
                            <a:off x="4371721" y="2033143"/>
                            <a:ext cx="595234" cy="189937"/>
                          </a:xfrm>
                          <a:prstGeom prst="rect">
                            <a:avLst/>
                          </a:prstGeom>
                          <a:ln>
                            <a:noFill/>
                          </a:ln>
                        </wps:spPr>
                        <wps:txbx>
                          <w:txbxContent>
                            <w:p w14:paraId="502C8BAF" w14:textId="77777777" w:rsidR="00AE33FF" w:rsidRDefault="00AE33FF">
                              <w:pPr>
                                <w:spacing w:after="160" w:line="259" w:lineRule="auto"/>
                                <w:ind w:left="0" w:right="0" w:firstLine="0"/>
                                <w:jc w:val="left"/>
                              </w:pPr>
                              <w:r>
                                <w:rPr>
                                  <w:rFonts w:ascii="Calibri" w:eastAsia="Calibri" w:hAnsi="Calibri" w:cs="Calibri"/>
                                </w:rPr>
                                <w:t>escribe)</w:t>
                              </w:r>
                            </w:p>
                          </w:txbxContent>
                        </wps:txbx>
                        <wps:bodyPr horzOverflow="overflow" vert="horz" lIns="0" tIns="0" rIns="0" bIns="0" rtlCol="0">
                          <a:noAutofit/>
                        </wps:bodyPr>
                      </wps:wsp>
                      <wps:wsp>
                        <wps:cNvPr id="4507" name="Rectangle 4507"/>
                        <wps:cNvSpPr/>
                        <wps:spPr>
                          <a:xfrm>
                            <a:off x="4819777" y="2033143"/>
                            <a:ext cx="42143" cy="189937"/>
                          </a:xfrm>
                          <a:prstGeom prst="rect">
                            <a:avLst/>
                          </a:prstGeom>
                          <a:ln>
                            <a:noFill/>
                          </a:ln>
                        </wps:spPr>
                        <wps:txbx>
                          <w:txbxContent>
                            <w:p w14:paraId="5028D923"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08" name="Rectangle 4508"/>
                        <wps:cNvSpPr/>
                        <wps:spPr>
                          <a:xfrm>
                            <a:off x="1341374" y="2223068"/>
                            <a:ext cx="111886" cy="170270"/>
                          </a:xfrm>
                          <a:prstGeom prst="rect">
                            <a:avLst/>
                          </a:prstGeom>
                          <a:ln>
                            <a:noFill/>
                          </a:ln>
                        </wps:spPr>
                        <wps:txbx>
                          <w:txbxContent>
                            <w:p w14:paraId="1E641F95" w14:textId="77777777" w:rsidR="00AE33FF" w:rsidRDefault="00AE33FF">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4509" name="Rectangle 4509"/>
                        <wps:cNvSpPr/>
                        <wps:spPr>
                          <a:xfrm>
                            <a:off x="1569974" y="2203831"/>
                            <a:ext cx="1684071" cy="189937"/>
                          </a:xfrm>
                          <a:prstGeom prst="rect">
                            <a:avLst/>
                          </a:prstGeom>
                          <a:ln>
                            <a:noFill/>
                          </a:ln>
                        </wps:spPr>
                        <wps:txbx>
                          <w:txbxContent>
                            <w:p w14:paraId="12B48A7E" w14:textId="77777777" w:rsidR="00AE33FF" w:rsidRDefault="00AE33FF">
                              <w:pPr>
                                <w:spacing w:after="160" w:line="259" w:lineRule="auto"/>
                                <w:ind w:left="0" w:right="0" w:firstLine="0"/>
                                <w:jc w:val="left"/>
                              </w:pPr>
                              <w:r>
                                <w:rPr>
                                  <w:rFonts w:ascii="Calibri" w:eastAsia="Calibri" w:hAnsi="Calibri" w:cs="Calibri"/>
                                </w:rPr>
                                <w:t>Use child’s own words</w:t>
                              </w:r>
                            </w:p>
                          </w:txbxContent>
                        </wps:txbx>
                        <wps:bodyPr horzOverflow="overflow" vert="horz" lIns="0" tIns="0" rIns="0" bIns="0" rtlCol="0">
                          <a:noAutofit/>
                        </wps:bodyPr>
                      </wps:wsp>
                      <wps:wsp>
                        <wps:cNvPr id="4510" name="Rectangle 4510"/>
                        <wps:cNvSpPr/>
                        <wps:spPr>
                          <a:xfrm>
                            <a:off x="2835275" y="2203831"/>
                            <a:ext cx="42143" cy="189937"/>
                          </a:xfrm>
                          <a:prstGeom prst="rect">
                            <a:avLst/>
                          </a:prstGeom>
                          <a:ln>
                            <a:noFill/>
                          </a:ln>
                        </wps:spPr>
                        <wps:txbx>
                          <w:txbxContent>
                            <w:p w14:paraId="15D1551C"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11" name="Rectangle 4511"/>
                        <wps:cNvSpPr/>
                        <wps:spPr>
                          <a:xfrm>
                            <a:off x="1341374" y="2393756"/>
                            <a:ext cx="111886" cy="170270"/>
                          </a:xfrm>
                          <a:prstGeom prst="rect">
                            <a:avLst/>
                          </a:prstGeom>
                          <a:ln>
                            <a:noFill/>
                          </a:ln>
                        </wps:spPr>
                        <wps:txbx>
                          <w:txbxContent>
                            <w:p w14:paraId="09EAE569" w14:textId="77777777" w:rsidR="00AE33FF" w:rsidRDefault="00AE33FF">
                              <w:pPr>
                                <w:spacing w:after="160" w:line="259" w:lineRule="auto"/>
                                <w:ind w:left="0" w:right="0" w:firstLine="0"/>
                                <w:jc w:val="left"/>
                              </w:pPr>
                              <w:r>
                                <w:rPr>
                                  <w:rFonts w:ascii="Courier New" w:eastAsia="Courier New" w:hAnsi="Courier New" w:cs="Courier New"/>
                                </w:rPr>
                                <w:t>o</w:t>
                              </w:r>
                            </w:p>
                          </w:txbxContent>
                        </wps:txbx>
                        <wps:bodyPr horzOverflow="overflow" vert="horz" lIns="0" tIns="0" rIns="0" bIns="0" rtlCol="0">
                          <a:noAutofit/>
                        </wps:bodyPr>
                      </wps:wsp>
                      <wps:wsp>
                        <wps:cNvPr id="4512" name="Rectangle 4512"/>
                        <wps:cNvSpPr/>
                        <wps:spPr>
                          <a:xfrm>
                            <a:off x="1569974" y="2374519"/>
                            <a:ext cx="2022526" cy="189937"/>
                          </a:xfrm>
                          <a:prstGeom prst="rect">
                            <a:avLst/>
                          </a:prstGeom>
                          <a:ln>
                            <a:noFill/>
                          </a:ln>
                        </wps:spPr>
                        <wps:txbx>
                          <w:txbxContent>
                            <w:p w14:paraId="3F51A454" w14:textId="77777777" w:rsidR="00AE33FF" w:rsidRDefault="00AE33FF">
                              <w:pPr>
                                <w:spacing w:after="160" w:line="259" w:lineRule="auto"/>
                                <w:ind w:left="0" w:right="0" w:firstLine="0"/>
                                <w:jc w:val="left"/>
                              </w:pPr>
                              <w:r>
                                <w:rPr>
                                  <w:rFonts w:ascii="Calibri" w:eastAsia="Calibri" w:hAnsi="Calibri" w:cs="Calibri"/>
                                </w:rPr>
                                <w:t>Sign and date your records</w:t>
                              </w:r>
                            </w:p>
                          </w:txbxContent>
                        </wps:txbx>
                        <wps:bodyPr horzOverflow="overflow" vert="horz" lIns="0" tIns="0" rIns="0" bIns="0" rtlCol="0">
                          <a:noAutofit/>
                        </wps:bodyPr>
                      </wps:wsp>
                      <wps:wsp>
                        <wps:cNvPr id="4513" name="Rectangle 4513"/>
                        <wps:cNvSpPr/>
                        <wps:spPr>
                          <a:xfrm>
                            <a:off x="3089783" y="2374519"/>
                            <a:ext cx="42143" cy="189937"/>
                          </a:xfrm>
                          <a:prstGeom prst="rect">
                            <a:avLst/>
                          </a:prstGeom>
                          <a:ln>
                            <a:noFill/>
                          </a:ln>
                        </wps:spPr>
                        <wps:txbx>
                          <w:txbxContent>
                            <w:p w14:paraId="1034CA9E"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15" name="Shape 4515"/>
                        <wps:cNvSpPr/>
                        <wps:spPr>
                          <a:xfrm>
                            <a:off x="0" y="2830830"/>
                            <a:ext cx="6345556" cy="345440"/>
                          </a:xfrm>
                          <a:custGeom>
                            <a:avLst/>
                            <a:gdLst/>
                            <a:ahLst/>
                            <a:cxnLst/>
                            <a:rect l="0" t="0" r="0" b="0"/>
                            <a:pathLst>
                              <a:path w="6345556" h="345440">
                                <a:moveTo>
                                  <a:pt x="0" y="57531"/>
                                </a:moveTo>
                                <a:cubicBezTo>
                                  <a:pt x="0" y="25781"/>
                                  <a:pt x="25781" y="0"/>
                                  <a:pt x="57569" y="0"/>
                                </a:cubicBezTo>
                                <a:lnTo>
                                  <a:pt x="6288024" y="0"/>
                                </a:lnTo>
                                <a:cubicBezTo>
                                  <a:pt x="6319774" y="0"/>
                                  <a:pt x="6345556" y="25781"/>
                                  <a:pt x="6345556" y="57531"/>
                                </a:cubicBezTo>
                                <a:lnTo>
                                  <a:pt x="6345556" y="287782"/>
                                </a:lnTo>
                                <a:cubicBezTo>
                                  <a:pt x="6345556" y="319659"/>
                                  <a:pt x="6319774" y="345440"/>
                                  <a:pt x="6288024" y="345440"/>
                                </a:cubicBezTo>
                                <a:lnTo>
                                  <a:pt x="57569" y="345440"/>
                                </a:lnTo>
                                <a:cubicBezTo>
                                  <a:pt x="25781" y="345440"/>
                                  <a:pt x="0" y="319659"/>
                                  <a:pt x="0" y="287782"/>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17" name="Picture 4517"/>
                          <pic:cNvPicPr/>
                        </pic:nvPicPr>
                        <pic:blipFill>
                          <a:blip r:embed="rId80"/>
                          <a:stretch>
                            <a:fillRect/>
                          </a:stretch>
                        </pic:blipFill>
                        <pic:spPr>
                          <a:xfrm>
                            <a:off x="21336" y="2898521"/>
                            <a:ext cx="6303264" cy="210312"/>
                          </a:xfrm>
                          <a:prstGeom prst="rect">
                            <a:avLst/>
                          </a:prstGeom>
                        </pic:spPr>
                      </pic:pic>
                      <wps:wsp>
                        <wps:cNvPr id="4518" name="Rectangle 4518"/>
                        <wps:cNvSpPr/>
                        <wps:spPr>
                          <a:xfrm>
                            <a:off x="1297178" y="2926588"/>
                            <a:ext cx="49789" cy="189937"/>
                          </a:xfrm>
                          <a:prstGeom prst="rect">
                            <a:avLst/>
                          </a:prstGeom>
                          <a:ln>
                            <a:noFill/>
                          </a:ln>
                        </wps:spPr>
                        <wps:txbx>
                          <w:txbxContent>
                            <w:p w14:paraId="46FD5441" w14:textId="77777777" w:rsidR="00AE33FF" w:rsidRDefault="00AE33FF">
                              <w:pPr>
                                <w:spacing w:after="160" w:line="259" w:lineRule="auto"/>
                                <w:ind w:left="0" w:right="0" w:firstLine="0"/>
                                <w:jc w:val="left"/>
                              </w:pPr>
                              <w:r>
                                <w:rPr>
                                  <w:rFonts w:ascii="Calibri" w:eastAsia="Calibri" w:hAnsi="Calibri" w:cs="Calibri"/>
                                  <w:b/>
                                </w:rPr>
                                <w:t>I</w:t>
                              </w:r>
                            </w:p>
                          </w:txbxContent>
                        </wps:txbx>
                        <wps:bodyPr horzOverflow="overflow" vert="horz" lIns="0" tIns="0" rIns="0" bIns="0" rtlCol="0">
                          <a:noAutofit/>
                        </wps:bodyPr>
                      </wps:wsp>
                      <wps:wsp>
                        <wps:cNvPr id="4519" name="Rectangle 4519"/>
                        <wps:cNvSpPr/>
                        <wps:spPr>
                          <a:xfrm>
                            <a:off x="1335278" y="2926588"/>
                            <a:ext cx="3142877" cy="189937"/>
                          </a:xfrm>
                          <a:prstGeom prst="rect">
                            <a:avLst/>
                          </a:prstGeom>
                          <a:ln>
                            <a:noFill/>
                          </a:ln>
                        </wps:spPr>
                        <wps:txbx>
                          <w:txbxContent>
                            <w:p w14:paraId="3AD657C4" w14:textId="77777777" w:rsidR="00AE33FF" w:rsidRDefault="00AE33FF">
                              <w:pPr>
                                <w:spacing w:after="160" w:line="259" w:lineRule="auto"/>
                                <w:ind w:left="0" w:right="0" w:firstLine="0"/>
                                <w:jc w:val="left"/>
                              </w:pPr>
                              <w:r>
                                <w:rPr>
                                  <w:rFonts w:ascii="Calibri" w:eastAsia="Calibri" w:hAnsi="Calibri" w:cs="Calibri"/>
                                  <w:b/>
                                </w:rPr>
                                <w:t>nform the Designated Safeguarding Lead</w:t>
                              </w:r>
                            </w:p>
                          </w:txbxContent>
                        </wps:txbx>
                        <wps:bodyPr horzOverflow="overflow" vert="horz" lIns="0" tIns="0" rIns="0" bIns="0" rtlCol="0">
                          <a:noAutofit/>
                        </wps:bodyPr>
                      </wps:wsp>
                      <wps:wsp>
                        <wps:cNvPr id="4520" name="Rectangle 4520"/>
                        <wps:cNvSpPr/>
                        <wps:spPr>
                          <a:xfrm>
                            <a:off x="3699637" y="2926588"/>
                            <a:ext cx="42143" cy="189937"/>
                          </a:xfrm>
                          <a:prstGeom prst="rect">
                            <a:avLst/>
                          </a:prstGeom>
                          <a:ln>
                            <a:noFill/>
                          </a:ln>
                        </wps:spPr>
                        <wps:txbx>
                          <w:txbxContent>
                            <w:p w14:paraId="13DFA405"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21" name="Rectangle 4521"/>
                        <wps:cNvSpPr/>
                        <wps:spPr>
                          <a:xfrm>
                            <a:off x="3731641" y="2926588"/>
                            <a:ext cx="206430" cy="189937"/>
                          </a:xfrm>
                          <a:prstGeom prst="rect">
                            <a:avLst/>
                          </a:prstGeom>
                          <a:ln>
                            <a:noFill/>
                          </a:ln>
                        </wps:spPr>
                        <wps:txbx>
                          <w:txbxContent>
                            <w:p w14:paraId="039E388E" w14:textId="77777777" w:rsidR="00AE33FF" w:rsidRDefault="00AE33FF">
                              <w:pPr>
                                <w:spacing w:after="160" w:line="259" w:lineRule="auto"/>
                                <w:ind w:left="0" w:right="0" w:firstLine="0"/>
                                <w:jc w:val="left"/>
                              </w:pPr>
                              <w:r>
                                <w:rPr>
                                  <w:rFonts w:ascii="Calibri" w:eastAsia="Calibri" w:hAnsi="Calibri" w:cs="Calibri"/>
                                  <w:b/>
                                </w:rPr>
                                <w:t xml:space="preserve">or </w:t>
                              </w:r>
                            </w:p>
                          </w:txbxContent>
                        </wps:txbx>
                        <wps:bodyPr horzOverflow="overflow" vert="horz" lIns="0" tIns="0" rIns="0" bIns="0" rtlCol="0">
                          <a:noAutofit/>
                        </wps:bodyPr>
                      </wps:wsp>
                      <wps:wsp>
                        <wps:cNvPr id="4522" name="Rectangle 4522"/>
                        <wps:cNvSpPr/>
                        <wps:spPr>
                          <a:xfrm>
                            <a:off x="3887089" y="2926588"/>
                            <a:ext cx="104986" cy="189937"/>
                          </a:xfrm>
                          <a:prstGeom prst="rect">
                            <a:avLst/>
                          </a:prstGeom>
                          <a:ln>
                            <a:noFill/>
                          </a:ln>
                        </wps:spPr>
                        <wps:txbx>
                          <w:txbxContent>
                            <w:p w14:paraId="71CDCC60" w14:textId="77777777" w:rsidR="00AE33FF" w:rsidRDefault="00AE33FF">
                              <w:pPr>
                                <w:spacing w:after="160" w:line="259" w:lineRule="auto"/>
                                <w:ind w:left="0" w:right="0" w:firstLine="0"/>
                                <w:jc w:val="left"/>
                              </w:pPr>
                              <w:r>
                                <w:rPr>
                                  <w:rFonts w:ascii="Calibri" w:eastAsia="Calibri" w:hAnsi="Calibri" w:cs="Calibri"/>
                                  <w:b/>
                                </w:rPr>
                                <w:t>R</w:t>
                              </w:r>
                            </w:p>
                          </w:txbxContent>
                        </wps:txbx>
                        <wps:bodyPr horzOverflow="overflow" vert="horz" lIns="0" tIns="0" rIns="0" bIns="0" rtlCol="0">
                          <a:noAutofit/>
                        </wps:bodyPr>
                      </wps:wsp>
                      <wps:wsp>
                        <wps:cNvPr id="4523" name="Rectangle 4523"/>
                        <wps:cNvSpPr/>
                        <wps:spPr>
                          <a:xfrm>
                            <a:off x="3966337" y="2926588"/>
                            <a:ext cx="499944" cy="189937"/>
                          </a:xfrm>
                          <a:prstGeom prst="rect">
                            <a:avLst/>
                          </a:prstGeom>
                          <a:ln>
                            <a:noFill/>
                          </a:ln>
                        </wps:spPr>
                        <wps:txbx>
                          <w:txbxContent>
                            <w:p w14:paraId="029B3761" w14:textId="77777777" w:rsidR="00AE33FF" w:rsidRDefault="00AE33FF">
                              <w:pPr>
                                <w:spacing w:after="160" w:line="259" w:lineRule="auto"/>
                                <w:ind w:left="0" w:right="0" w:firstLine="0"/>
                                <w:jc w:val="left"/>
                              </w:pPr>
                              <w:r>
                                <w:rPr>
                                  <w:rFonts w:ascii="Calibri" w:eastAsia="Calibri" w:hAnsi="Calibri" w:cs="Calibri"/>
                                  <w:b/>
                                </w:rPr>
                                <w:t xml:space="preserve">efer if </w:t>
                              </w:r>
                            </w:p>
                          </w:txbxContent>
                        </wps:txbx>
                        <wps:bodyPr horzOverflow="overflow" vert="horz" lIns="0" tIns="0" rIns="0" bIns="0" rtlCol="0">
                          <a:noAutofit/>
                        </wps:bodyPr>
                      </wps:wsp>
                      <wps:wsp>
                        <wps:cNvPr id="4524" name="Rectangle 4524"/>
                        <wps:cNvSpPr/>
                        <wps:spPr>
                          <a:xfrm>
                            <a:off x="4341241" y="2926588"/>
                            <a:ext cx="113005" cy="189937"/>
                          </a:xfrm>
                          <a:prstGeom prst="rect">
                            <a:avLst/>
                          </a:prstGeom>
                          <a:ln>
                            <a:noFill/>
                          </a:ln>
                        </wps:spPr>
                        <wps:txbx>
                          <w:txbxContent>
                            <w:p w14:paraId="2B3A7B7C" w14:textId="77777777" w:rsidR="00AE33FF" w:rsidRDefault="00AE33FF">
                              <w:pPr>
                                <w:spacing w:after="160" w:line="259" w:lineRule="auto"/>
                                <w:ind w:left="0" w:right="0" w:firstLine="0"/>
                                <w:jc w:val="left"/>
                              </w:pPr>
                              <w:r>
                                <w:rPr>
                                  <w:rFonts w:ascii="Calibri" w:eastAsia="Calibri" w:hAnsi="Calibri" w:cs="Calibri"/>
                                  <w:b/>
                                </w:rPr>
                                <w:t>A</w:t>
                              </w:r>
                            </w:p>
                          </w:txbxContent>
                        </wps:txbx>
                        <wps:bodyPr horzOverflow="overflow" vert="horz" lIns="0" tIns="0" rIns="0" bIns="0" rtlCol="0">
                          <a:noAutofit/>
                        </wps:bodyPr>
                      </wps:wsp>
                      <wps:wsp>
                        <wps:cNvPr id="4525" name="Rectangle 4525"/>
                        <wps:cNvSpPr/>
                        <wps:spPr>
                          <a:xfrm>
                            <a:off x="4426585" y="2926588"/>
                            <a:ext cx="827211" cy="189937"/>
                          </a:xfrm>
                          <a:prstGeom prst="rect">
                            <a:avLst/>
                          </a:prstGeom>
                          <a:ln>
                            <a:noFill/>
                          </a:ln>
                        </wps:spPr>
                        <wps:txbx>
                          <w:txbxContent>
                            <w:p w14:paraId="7FE71ED1" w14:textId="77777777" w:rsidR="00AE33FF" w:rsidRDefault="00AE33FF">
                              <w:pPr>
                                <w:spacing w:after="160" w:line="259" w:lineRule="auto"/>
                                <w:ind w:left="0" w:right="0" w:firstLine="0"/>
                                <w:jc w:val="left"/>
                              </w:pPr>
                              <w:r>
                                <w:rPr>
                                  <w:rFonts w:ascii="Calibri" w:eastAsia="Calibri" w:hAnsi="Calibri" w:cs="Calibri"/>
                                  <w:b/>
                                </w:rPr>
                                <w:t>ppropriate</w:t>
                              </w:r>
                            </w:p>
                          </w:txbxContent>
                        </wps:txbx>
                        <wps:bodyPr horzOverflow="overflow" vert="horz" lIns="0" tIns="0" rIns="0" bIns="0" rtlCol="0">
                          <a:noAutofit/>
                        </wps:bodyPr>
                      </wps:wsp>
                      <wps:wsp>
                        <wps:cNvPr id="4526" name="Rectangle 4526"/>
                        <wps:cNvSpPr/>
                        <wps:spPr>
                          <a:xfrm>
                            <a:off x="5047234" y="2926588"/>
                            <a:ext cx="42143" cy="189937"/>
                          </a:xfrm>
                          <a:prstGeom prst="rect">
                            <a:avLst/>
                          </a:prstGeom>
                          <a:ln>
                            <a:noFill/>
                          </a:ln>
                        </wps:spPr>
                        <wps:txbx>
                          <w:txbxContent>
                            <w:p w14:paraId="7FBA474C"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27" name="Shape 4527"/>
                        <wps:cNvSpPr/>
                        <wps:spPr>
                          <a:xfrm>
                            <a:off x="0" y="3430270"/>
                            <a:ext cx="3013075" cy="1934718"/>
                          </a:xfrm>
                          <a:custGeom>
                            <a:avLst/>
                            <a:gdLst/>
                            <a:ahLst/>
                            <a:cxnLst/>
                            <a:rect l="0" t="0" r="0" b="0"/>
                            <a:pathLst>
                              <a:path w="3013075" h="1934718">
                                <a:moveTo>
                                  <a:pt x="322466" y="0"/>
                                </a:moveTo>
                                <a:lnTo>
                                  <a:pt x="2690622" y="0"/>
                                </a:lnTo>
                                <a:cubicBezTo>
                                  <a:pt x="2868676" y="0"/>
                                  <a:pt x="3013075" y="144272"/>
                                  <a:pt x="3013075" y="322453"/>
                                </a:cubicBezTo>
                                <a:lnTo>
                                  <a:pt x="3013075" y="1612265"/>
                                </a:lnTo>
                                <a:cubicBezTo>
                                  <a:pt x="3013075" y="1790446"/>
                                  <a:pt x="2868676" y="1934718"/>
                                  <a:pt x="2690622" y="1934718"/>
                                </a:cubicBezTo>
                                <a:lnTo>
                                  <a:pt x="322466" y="1934718"/>
                                </a:lnTo>
                                <a:cubicBezTo>
                                  <a:pt x="144374" y="1934718"/>
                                  <a:pt x="0" y="1790446"/>
                                  <a:pt x="0" y="1612265"/>
                                </a:cubicBezTo>
                                <a:lnTo>
                                  <a:pt x="0" y="322453"/>
                                </a:lnTo>
                                <a:cubicBezTo>
                                  <a:pt x="0" y="144272"/>
                                  <a:pt x="144374" y="0"/>
                                  <a:pt x="322466"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528" name="Shape 4528"/>
                        <wps:cNvSpPr/>
                        <wps:spPr>
                          <a:xfrm>
                            <a:off x="0" y="3430270"/>
                            <a:ext cx="3013075" cy="1934718"/>
                          </a:xfrm>
                          <a:custGeom>
                            <a:avLst/>
                            <a:gdLst/>
                            <a:ahLst/>
                            <a:cxnLst/>
                            <a:rect l="0" t="0" r="0" b="0"/>
                            <a:pathLst>
                              <a:path w="3013075" h="1934718">
                                <a:moveTo>
                                  <a:pt x="0" y="322453"/>
                                </a:moveTo>
                                <a:cubicBezTo>
                                  <a:pt x="0" y="144272"/>
                                  <a:pt x="144374" y="0"/>
                                  <a:pt x="322466" y="0"/>
                                </a:cubicBezTo>
                                <a:lnTo>
                                  <a:pt x="2690622" y="0"/>
                                </a:lnTo>
                                <a:cubicBezTo>
                                  <a:pt x="2868676" y="0"/>
                                  <a:pt x="3013075" y="144272"/>
                                  <a:pt x="3013075" y="322453"/>
                                </a:cubicBezTo>
                                <a:lnTo>
                                  <a:pt x="3013075" y="1612265"/>
                                </a:lnTo>
                                <a:cubicBezTo>
                                  <a:pt x="3013075" y="1790446"/>
                                  <a:pt x="2868676" y="1934718"/>
                                  <a:pt x="2690622" y="1934718"/>
                                </a:cubicBezTo>
                                <a:lnTo>
                                  <a:pt x="322466" y="1934718"/>
                                </a:lnTo>
                                <a:cubicBezTo>
                                  <a:pt x="144374" y="1934718"/>
                                  <a:pt x="0" y="1790446"/>
                                  <a:pt x="0" y="1612265"/>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30" name="Picture 4530"/>
                          <pic:cNvPicPr/>
                        </pic:nvPicPr>
                        <pic:blipFill>
                          <a:blip r:embed="rId81"/>
                          <a:stretch>
                            <a:fillRect/>
                          </a:stretch>
                        </pic:blipFill>
                        <pic:spPr>
                          <a:xfrm>
                            <a:off x="99060" y="3575177"/>
                            <a:ext cx="2814828" cy="1645920"/>
                          </a:xfrm>
                          <a:prstGeom prst="rect">
                            <a:avLst/>
                          </a:prstGeom>
                        </pic:spPr>
                      </pic:pic>
                      <wps:wsp>
                        <wps:cNvPr id="4531" name="Rectangle 4531"/>
                        <wps:cNvSpPr/>
                        <wps:spPr>
                          <a:xfrm>
                            <a:off x="632714" y="3603244"/>
                            <a:ext cx="2366015" cy="189937"/>
                          </a:xfrm>
                          <a:prstGeom prst="rect">
                            <a:avLst/>
                          </a:prstGeom>
                          <a:ln>
                            <a:noFill/>
                          </a:ln>
                        </wps:spPr>
                        <wps:txbx>
                          <w:txbxContent>
                            <w:p w14:paraId="5B89062C" w14:textId="77777777" w:rsidR="00AE33FF" w:rsidRDefault="00AE33FF">
                              <w:pPr>
                                <w:spacing w:after="160" w:line="259" w:lineRule="auto"/>
                                <w:ind w:left="0" w:right="0" w:firstLine="0"/>
                                <w:jc w:val="left"/>
                              </w:pPr>
                              <w:r>
                                <w:rPr>
                                  <w:rFonts w:ascii="Calibri" w:eastAsia="Calibri" w:hAnsi="Calibri" w:cs="Calibri"/>
                                  <w:b/>
                                </w:rPr>
                                <w:t xml:space="preserve">Designated Safeguarding Lead </w:t>
                              </w:r>
                            </w:p>
                          </w:txbxContent>
                        </wps:txbx>
                        <wps:bodyPr horzOverflow="overflow" vert="horz" lIns="0" tIns="0" rIns="0" bIns="0" rtlCol="0">
                          <a:noAutofit/>
                        </wps:bodyPr>
                      </wps:wsp>
                      <wps:wsp>
                        <wps:cNvPr id="4532" name="Rectangle 4532"/>
                        <wps:cNvSpPr/>
                        <wps:spPr>
                          <a:xfrm>
                            <a:off x="2413127" y="3603244"/>
                            <a:ext cx="42143" cy="189937"/>
                          </a:xfrm>
                          <a:prstGeom prst="rect">
                            <a:avLst/>
                          </a:prstGeom>
                          <a:ln>
                            <a:noFill/>
                          </a:ln>
                        </wps:spPr>
                        <wps:txbx>
                          <w:txbxContent>
                            <w:p w14:paraId="56D24A24" w14:textId="77777777" w:rsidR="00AE33FF" w:rsidRDefault="00AE33FF">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533" name="Rectangle 4533"/>
                        <wps:cNvSpPr/>
                        <wps:spPr>
                          <a:xfrm>
                            <a:off x="190805" y="3909949"/>
                            <a:ext cx="15117" cy="68129"/>
                          </a:xfrm>
                          <a:prstGeom prst="rect">
                            <a:avLst/>
                          </a:prstGeom>
                          <a:ln>
                            <a:noFill/>
                          </a:ln>
                        </wps:spPr>
                        <wps:txbx>
                          <w:txbxContent>
                            <w:p w14:paraId="49D6711E" w14:textId="77777777" w:rsidR="00AE33FF" w:rsidRDefault="00AE33FF">
                              <w:pPr>
                                <w:spacing w:after="160" w:line="259" w:lineRule="auto"/>
                                <w:ind w:left="0" w:righ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4534" name="Rectangle 4534"/>
                        <wps:cNvSpPr/>
                        <wps:spPr>
                          <a:xfrm>
                            <a:off x="190805" y="4133593"/>
                            <a:ext cx="69929" cy="138806"/>
                          </a:xfrm>
                          <a:prstGeom prst="rect">
                            <a:avLst/>
                          </a:prstGeom>
                          <a:ln>
                            <a:noFill/>
                          </a:ln>
                        </wps:spPr>
                        <wps:txbx>
                          <w:txbxContent>
                            <w:p w14:paraId="1DFB6DB4"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4535" name="Rectangle 4535"/>
                        <wps:cNvSpPr/>
                        <wps:spPr>
                          <a:xfrm>
                            <a:off x="419354" y="4127119"/>
                            <a:ext cx="81026" cy="154840"/>
                          </a:xfrm>
                          <a:prstGeom prst="rect">
                            <a:avLst/>
                          </a:prstGeom>
                          <a:ln>
                            <a:noFill/>
                          </a:ln>
                        </wps:spPr>
                        <wps:txbx>
                          <w:txbxContent>
                            <w:p w14:paraId="5CBE5C41" w14:textId="77777777" w:rsidR="00AE33FF" w:rsidRDefault="00AE33FF">
                              <w:pPr>
                                <w:spacing w:after="160" w:line="259" w:lineRule="auto"/>
                                <w:ind w:left="0" w:right="0" w:firstLine="0"/>
                                <w:jc w:val="left"/>
                              </w:pPr>
                              <w:r>
                                <w:rPr>
                                  <w:rFonts w:ascii="Calibri" w:eastAsia="Calibri" w:hAnsi="Calibri" w:cs="Calibri"/>
                                  <w:sz w:val="18"/>
                                </w:rPr>
                                <w:t>C</w:t>
                              </w:r>
                            </w:p>
                          </w:txbxContent>
                        </wps:txbx>
                        <wps:bodyPr horzOverflow="overflow" vert="horz" lIns="0" tIns="0" rIns="0" bIns="0" rtlCol="0">
                          <a:noAutofit/>
                        </wps:bodyPr>
                      </wps:wsp>
                      <wps:wsp>
                        <wps:cNvPr id="4536" name="Rectangle 4536"/>
                        <wps:cNvSpPr/>
                        <wps:spPr>
                          <a:xfrm>
                            <a:off x="480314" y="4127119"/>
                            <a:ext cx="2187857" cy="154840"/>
                          </a:xfrm>
                          <a:prstGeom prst="rect">
                            <a:avLst/>
                          </a:prstGeom>
                          <a:ln>
                            <a:noFill/>
                          </a:ln>
                        </wps:spPr>
                        <wps:txbx>
                          <w:txbxContent>
                            <w:p w14:paraId="4D5E5C75" w14:textId="77777777" w:rsidR="00AE33FF" w:rsidRDefault="00AE33FF">
                              <w:pPr>
                                <w:spacing w:after="160" w:line="259" w:lineRule="auto"/>
                                <w:ind w:left="0" w:right="0" w:firstLine="0"/>
                                <w:jc w:val="left"/>
                              </w:pPr>
                              <w:r>
                                <w:rPr>
                                  <w:rFonts w:ascii="Calibri" w:eastAsia="Calibri" w:hAnsi="Calibri" w:cs="Calibri"/>
                                  <w:sz w:val="18"/>
                                </w:rPr>
                                <w:t>onsider whether the child is at imm</w:t>
                              </w:r>
                            </w:p>
                          </w:txbxContent>
                        </wps:txbx>
                        <wps:bodyPr horzOverflow="overflow" vert="horz" lIns="0" tIns="0" rIns="0" bIns="0" rtlCol="0">
                          <a:noAutofit/>
                        </wps:bodyPr>
                      </wps:wsp>
                      <wps:wsp>
                        <wps:cNvPr id="4537" name="Rectangle 4537"/>
                        <wps:cNvSpPr/>
                        <wps:spPr>
                          <a:xfrm>
                            <a:off x="2126615" y="4127119"/>
                            <a:ext cx="834432" cy="154840"/>
                          </a:xfrm>
                          <a:prstGeom prst="rect">
                            <a:avLst/>
                          </a:prstGeom>
                          <a:ln>
                            <a:noFill/>
                          </a:ln>
                        </wps:spPr>
                        <wps:txbx>
                          <w:txbxContent>
                            <w:p w14:paraId="0510B360" w14:textId="77777777" w:rsidR="00AE33FF" w:rsidRDefault="00AE33FF">
                              <w:pPr>
                                <w:spacing w:after="160" w:line="259" w:lineRule="auto"/>
                                <w:ind w:left="0" w:right="0" w:firstLine="0"/>
                                <w:jc w:val="left"/>
                              </w:pPr>
                              <w:r>
                                <w:rPr>
                                  <w:rFonts w:ascii="Calibri" w:eastAsia="Calibri" w:hAnsi="Calibri" w:cs="Calibri"/>
                                  <w:sz w:val="18"/>
                                </w:rPr>
                                <w:t xml:space="preserve">ediate risk of </w:t>
                              </w:r>
                            </w:p>
                          </w:txbxContent>
                        </wps:txbx>
                        <wps:bodyPr horzOverflow="overflow" vert="horz" lIns="0" tIns="0" rIns="0" bIns="0" rtlCol="0">
                          <a:noAutofit/>
                        </wps:bodyPr>
                      </wps:wsp>
                      <wps:wsp>
                        <wps:cNvPr id="4538" name="Rectangle 4538"/>
                        <wps:cNvSpPr/>
                        <wps:spPr>
                          <a:xfrm>
                            <a:off x="419354" y="4265803"/>
                            <a:ext cx="1809178" cy="154840"/>
                          </a:xfrm>
                          <a:prstGeom prst="rect">
                            <a:avLst/>
                          </a:prstGeom>
                          <a:ln>
                            <a:noFill/>
                          </a:ln>
                        </wps:spPr>
                        <wps:txbx>
                          <w:txbxContent>
                            <w:p w14:paraId="57055A02" w14:textId="77777777" w:rsidR="00AE33FF" w:rsidRDefault="00AE33FF">
                              <w:pPr>
                                <w:spacing w:after="160" w:line="259" w:lineRule="auto"/>
                                <w:ind w:left="0" w:right="0" w:firstLine="0"/>
                                <w:jc w:val="left"/>
                              </w:pPr>
                              <w:r>
                                <w:rPr>
                                  <w:rFonts w:ascii="Calibri" w:eastAsia="Calibri" w:hAnsi="Calibri" w:cs="Calibri"/>
                                  <w:sz w:val="18"/>
                                </w:rPr>
                                <w:t xml:space="preserve">harm e.g. unsafe to go home </w:t>
                              </w:r>
                            </w:p>
                          </w:txbxContent>
                        </wps:txbx>
                        <wps:bodyPr horzOverflow="overflow" vert="horz" lIns="0" tIns="0" rIns="0" bIns="0" rtlCol="0">
                          <a:noAutofit/>
                        </wps:bodyPr>
                      </wps:wsp>
                      <wps:wsp>
                        <wps:cNvPr id="4539" name="Rectangle 4539"/>
                        <wps:cNvSpPr/>
                        <wps:spPr>
                          <a:xfrm>
                            <a:off x="1782191" y="4265803"/>
                            <a:ext cx="34356" cy="154840"/>
                          </a:xfrm>
                          <a:prstGeom prst="rect">
                            <a:avLst/>
                          </a:prstGeom>
                          <a:ln>
                            <a:noFill/>
                          </a:ln>
                        </wps:spPr>
                        <wps:txbx>
                          <w:txbxContent>
                            <w:p w14:paraId="52AE1C41"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540" name="Rectangle 4540"/>
                        <wps:cNvSpPr/>
                        <wps:spPr>
                          <a:xfrm>
                            <a:off x="190805" y="4418581"/>
                            <a:ext cx="69929" cy="138806"/>
                          </a:xfrm>
                          <a:prstGeom prst="rect">
                            <a:avLst/>
                          </a:prstGeom>
                          <a:ln>
                            <a:noFill/>
                          </a:ln>
                        </wps:spPr>
                        <wps:txbx>
                          <w:txbxContent>
                            <w:p w14:paraId="2A10DD4B"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4541" name="Rectangle 4541"/>
                        <wps:cNvSpPr/>
                        <wps:spPr>
                          <a:xfrm>
                            <a:off x="419354" y="4412107"/>
                            <a:ext cx="650945" cy="154840"/>
                          </a:xfrm>
                          <a:prstGeom prst="rect">
                            <a:avLst/>
                          </a:prstGeom>
                          <a:ln>
                            <a:noFill/>
                          </a:ln>
                        </wps:spPr>
                        <wps:txbx>
                          <w:txbxContent>
                            <w:p w14:paraId="5EE9B3FB" w14:textId="77777777" w:rsidR="00AE33FF" w:rsidRDefault="00AE33FF">
                              <w:pPr>
                                <w:spacing w:after="160" w:line="259" w:lineRule="auto"/>
                                <w:ind w:left="0" w:right="0" w:firstLine="0"/>
                                <w:jc w:val="left"/>
                              </w:pPr>
                              <w:r>
                                <w:rPr>
                                  <w:rFonts w:ascii="Calibri" w:eastAsia="Calibri" w:hAnsi="Calibri" w:cs="Calibri"/>
                                  <w:sz w:val="18"/>
                                </w:rPr>
                                <w:t>Access the</w:t>
                              </w:r>
                            </w:p>
                          </w:txbxContent>
                        </wps:txbx>
                        <wps:bodyPr horzOverflow="overflow" vert="horz" lIns="0" tIns="0" rIns="0" bIns="0" rtlCol="0">
                          <a:noAutofit/>
                        </wps:bodyPr>
                      </wps:wsp>
                      <wps:wsp>
                        <wps:cNvPr id="4542" name="Rectangle 4542"/>
                        <wps:cNvSpPr/>
                        <wps:spPr>
                          <a:xfrm>
                            <a:off x="908558" y="4412107"/>
                            <a:ext cx="34356" cy="154840"/>
                          </a:xfrm>
                          <a:prstGeom prst="rect">
                            <a:avLst/>
                          </a:prstGeom>
                          <a:ln>
                            <a:noFill/>
                          </a:ln>
                        </wps:spPr>
                        <wps:txbx>
                          <w:txbxContent>
                            <w:p w14:paraId="164CB6DF"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543" name="Rectangle 4543"/>
                        <wps:cNvSpPr/>
                        <wps:spPr>
                          <a:xfrm>
                            <a:off x="934466" y="4412107"/>
                            <a:ext cx="1928361" cy="154840"/>
                          </a:xfrm>
                          <a:prstGeom prst="rect">
                            <a:avLst/>
                          </a:prstGeom>
                          <a:ln>
                            <a:noFill/>
                          </a:ln>
                        </wps:spPr>
                        <wps:txbx>
                          <w:txbxContent>
                            <w:p w14:paraId="43014CAB" w14:textId="77777777" w:rsidR="00AE33FF" w:rsidRDefault="00AE33FF">
                              <w:pPr>
                                <w:spacing w:after="160" w:line="259" w:lineRule="auto"/>
                                <w:ind w:left="0" w:right="0" w:firstLine="0"/>
                                <w:jc w:val="left"/>
                              </w:pPr>
                              <w:r>
                                <w:rPr>
                                  <w:rFonts w:ascii="Calibri" w:eastAsia="Calibri" w:hAnsi="Calibri" w:cs="Calibri"/>
                                  <w:sz w:val="18"/>
                                </w:rPr>
                                <w:t xml:space="preserve">KSCB Threshold document and </w:t>
                              </w:r>
                            </w:p>
                          </w:txbxContent>
                        </wps:txbx>
                        <wps:bodyPr horzOverflow="overflow" vert="horz" lIns="0" tIns="0" rIns="0" bIns="0" rtlCol="0">
                          <a:noAutofit/>
                        </wps:bodyPr>
                      </wps:wsp>
                      <wps:wsp>
                        <wps:cNvPr id="4673" name="Rectangle 4673"/>
                        <wps:cNvSpPr/>
                        <wps:spPr>
                          <a:xfrm>
                            <a:off x="944791" y="4550791"/>
                            <a:ext cx="40741" cy="154840"/>
                          </a:xfrm>
                          <a:prstGeom prst="rect">
                            <a:avLst/>
                          </a:prstGeom>
                          <a:ln>
                            <a:noFill/>
                          </a:ln>
                        </wps:spPr>
                        <wps:txbx>
                          <w:txbxContent>
                            <w:p w14:paraId="71652581" w14:textId="77777777" w:rsidR="00AE33FF" w:rsidRDefault="001E0091">
                              <w:pPr>
                                <w:spacing w:after="160" w:line="259" w:lineRule="auto"/>
                                <w:ind w:left="0" w:right="0" w:firstLine="0"/>
                                <w:jc w:val="left"/>
                              </w:pPr>
                              <w:hyperlink r:id="rId82">
                                <w:r w:rsidR="00AE33FF">
                                  <w:rPr>
                                    <w:rFonts w:ascii="Calibri" w:eastAsia="Calibri" w:hAnsi="Calibri" w:cs="Calibri"/>
                                    <w:sz w:val="18"/>
                                  </w:rPr>
                                  <w:t>:</w:t>
                                </w:r>
                              </w:hyperlink>
                            </w:p>
                          </w:txbxContent>
                        </wps:txbx>
                        <wps:bodyPr horzOverflow="overflow" vert="horz" lIns="0" tIns="0" rIns="0" bIns="0" rtlCol="0">
                          <a:noAutofit/>
                        </wps:bodyPr>
                      </wps:wsp>
                      <wps:wsp>
                        <wps:cNvPr id="4672" name="Rectangle 4672"/>
                        <wps:cNvSpPr/>
                        <wps:spPr>
                          <a:xfrm>
                            <a:off x="419354" y="4550791"/>
                            <a:ext cx="699439" cy="154840"/>
                          </a:xfrm>
                          <a:prstGeom prst="rect">
                            <a:avLst/>
                          </a:prstGeom>
                          <a:ln>
                            <a:noFill/>
                          </a:ln>
                        </wps:spPr>
                        <wps:txbx>
                          <w:txbxContent>
                            <w:p w14:paraId="111ED7D3" w14:textId="77777777" w:rsidR="00AE33FF" w:rsidRDefault="00AE33FF">
                              <w:pPr>
                                <w:spacing w:after="160" w:line="259" w:lineRule="auto"/>
                                <w:ind w:left="0" w:right="0" w:firstLine="0"/>
                                <w:jc w:val="left"/>
                              </w:pPr>
                              <w:r>
                                <w:rPr>
                                  <w:rFonts w:ascii="Calibri" w:eastAsia="Calibri" w:hAnsi="Calibri" w:cs="Calibri"/>
                                  <w:sz w:val="18"/>
                                </w:rPr>
                                <w:t>procedures</w:t>
                              </w:r>
                            </w:p>
                          </w:txbxContent>
                        </wps:txbx>
                        <wps:bodyPr horzOverflow="overflow" vert="horz" lIns="0" tIns="0" rIns="0" bIns="0" rtlCol="0">
                          <a:noAutofit/>
                        </wps:bodyPr>
                      </wps:wsp>
                      <wps:wsp>
                        <wps:cNvPr id="4674" name="Rectangle 4674"/>
                        <wps:cNvSpPr/>
                        <wps:spPr>
                          <a:xfrm>
                            <a:off x="975423" y="4550791"/>
                            <a:ext cx="34356" cy="154840"/>
                          </a:xfrm>
                          <a:prstGeom prst="rect">
                            <a:avLst/>
                          </a:prstGeom>
                          <a:ln>
                            <a:noFill/>
                          </a:ln>
                        </wps:spPr>
                        <wps:txbx>
                          <w:txbxContent>
                            <w:p w14:paraId="2D96F92B" w14:textId="77777777" w:rsidR="00AE33FF" w:rsidRDefault="001E0091">
                              <w:pPr>
                                <w:spacing w:after="160" w:line="259" w:lineRule="auto"/>
                                <w:ind w:left="0" w:right="0" w:firstLine="0"/>
                                <w:jc w:val="left"/>
                              </w:pPr>
                              <w:hyperlink r:id="rId83">
                                <w:r w:rsidR="00AE33FF">
                                  <w:rPr>
                                    <w:rFonts w:ascii="Calibri" w:eastAsia="Calibri" w:hAnsi="Calibri" w:cs="Calibri"/>
                                    <w:sz w:val="18"/>
                                  </w:rPr>
                                  <w:t xml:space="preserve"> </w:t>
                                </w:r>
                              </w:hyperlink>
                            </w:p>
                          </w:txbxContent>
                        </wps:txbx>
                        <wps:bodyPr horzOverflow="overflow" vert="horz" lIns="0" tIns="0" rIns="0" bIns="0" rtlCol="0">
                          <a:noAutofit/>
                        </wps:bodyPr>
                      </wps:wsp>
                      <wps:wsp>
                        <wps:cNvPr id="83757" name="Rectangle 83757"/>
                        <wps:cNvSpPr/>
                        <wps:spPr>
                          <a:xfrm>
                            <a:off x="1752244" y="4550791"/>
                            <a:ext cx="69169" cy="154840"/>
                          </a:xfrm>
                          <a:prstGeom prst="rect">
                            <a:avLst/>
                          </a:prstGeom>
                          <a:ln>
                            <a:noFill/>
                          </a:ln>
                        </wps:spPr>
                        <wps:txbx>
                          <w:txbxContent>
                            <w:p w14:paraId="57229AB8" w14:textId="77777777" w:rsidR="00AE33FF" w:rsidRDefault="001E0091">
                              <w:pPr>
                                <w:spacing w:after="160" w:line="259" w:lineRule="auto"/>
                                <w:ind w:left="0" w:right="0" w:firstLine="0"/>
                                <w:jc w:val="left"/>
                              </w:pPr>
                              <w:hyperlink r:id="rId84">
                                <w:r w:rsidR="00AE33FF">
                                  <w:rPr>
                                    <w:rFonts w:ascii="Calibri" w:eastAsia="Calibri" w:hAnsi="Calibri" w:cs="Calibri"/>
                                    <w:color w:val="0000FF"/>
                                    <w:sz w:val="18"/>
                                    <w:u w:val="single" w:color="0000FF"/>
                                  </w:rPr>
                                  <w:t>k</w:t>
                                </w:r>
                              </w:hyperlink>
                            </w:p>
                          </w:txbxContent>
                        </wps:txbx>
                        <wps:bodyPr horzOverflow="overflow" vert="horz" lIns="0" tIns="0" rIns="0" bIns="0" rtlCol="0">
                          <a:noAutofit/>
                        </wps:bodyPr>
                      </wps:wsp>
                      <wps:wsp>
                        <wps:cNvPr id="83752" name="Rectangle 83752"/>
                        <wps:cNvSpPr/>
                        <wps:spPr>
                          <a:xfrm>
                            <a:off x="1001522" y="4550791"/>
                            <a:ext cx="999069" cy="154840"/>
                          </a:xfrm>
                          <a:prstGeom prst="rect">
                            <a:avLst/>
                          </a:prstGeom>
                          <a:ln>
                            <a:noFill/>
                          </a:ln>
                        </wps:spPr>
                        <wps:txbx>
                          <w:txbxContent>
                            <w:p w14:paraId="559E4707" w14:textId="77777777" w:rsidR="00AE33FF" w:rsidRDefault="001E0091">
                              <w:pPr>
                                <w:spacing w:after="160" w:line="259" w:lineRule="auto"/>
                                <w:ind w:left="0" w:right="0" w:firstLine="0"/>
                                <w:jc w:val="left"/>
                              </w:pPr>
                              <w:hyperlink r:id="rId85">
                                <w:r w:rsidR="00AE33FF">
                                  <w:rPr>
                                    <w:rFonts w:ascii="Calibri" w:eastAsia="Calibri" w:hAnsi="Calibri" w:cs="Calibri"/>
                                    <w:color w:val="0000FF"/>
                                    <w:sz w:val="18"/>
                                    <w:u w:val="single" w:color="0000FF"/>
                                  </w:rPr>
                                  <w:t>www.kscb.org.u</w:t>
                                </w:r>
                              </w:hyperlink>
                            </w:p>
                          </w:txbxContent>
                        </wps:txbx>
                        <wps:bodyPr horzOverflow="overflow" vert="horz" lIns="0" tIns="0" rIns="0" bIns="0" rtlCol="0">
                          <a:noAutofit/>
                        </wps:bodyPr>
                      </wps:wsp>
                      <wps:wsp>
                        <wps:cNvPr id="4546" name="Rectangle 4546"/>
                        <wps:cNvSpPr/>
                        <wps:spPr>
                          <a:xfrm>
                            <a:off x="1805051" y="4550791"/>
                            <a:ext cx="34356" cy="154840"/>
                          </a:xfrm>
                          <a:prstGeom prst="rect">
                            <a:avLst/>
                          </a:prstGeom>
                          <a:ln>
                            <a:noFill/>
                          </a:ln>
                        </wps:spPr>
                        <wps:txbx>
                          <w:txbxContent>
                            <w:p w14:paraId="0EDF8D0A" w14:textId="77777777" w:rsidR="00AE33FF" w:rsidRDefault="001E0091">
                              <w:pPr>
                                <w:spacing w:after="160" w:line="259" w:lineRule="auto"/>
                                <w:ind w:left="0" w:right="0" w:firstLine="0"/>
                                <w:jc w:val="left"/>
                              </w:pPr>
                              <w:hyperlink r:id="rId86">
                                <w:r w:rsidR="00AE33FF">
                                  <w:rPr>
                                    <w:rFonts w:ascii="Calibri" w:eastAsia="Calibri" w:hAnsi="Calibri" w:cs="Calibri"/>
                                    <w:sz w:val="18"/>
                                  </w:rPr>
                                  <w:t xml:space="preserve"> </w:t>
                                </w:r>
                              </w:hyperlink>
                            </w:p>
                          </w:txbxContent>
                        </wps:txbx>
                        <wps:bodyPr horzOverflow="overflow" vert="horz" lIns="0" tIns="0" rIns="0" bIns="0" rtlCol="0">
                          <a:noAutofit/>
                        </wps:bodyPr>
                      </wps:wsp>
                      <wps:wsp>
                        <wps:cNvPr id="4547" name="Rectangle 4547"/>
                        <wps:cNvSpPr/>
                        <wps:spPr>
                          <a:xfrm>
                            <a:off x="1830959" y="4550791"/>
                            <a:ext cx="34356" cy="154840"/>
                          </a:xfrm>
                          <a:prstGeom prst="rect">
                            <a:avLst/>
                          </a:prstGeom>
                          <a:ln>
                            <a:noFill/>
                          </a:ln>
                        </wps:spPr>
                        <wps:txbx>
                          <w:txbxContent>
                            <w:p w14:paraId="789AC69F" w14:textId="77777777" w:rsidR="00AE33FF" w:rsidRDefault="001E0091">
                              <w:pPr>
                                <w:spacing w:after="160" w:line="259" w:lineRule="auto"/>
                                <w:ind w:left="0" w:right="0" w:firstLine="0"/>
                                <w:jc w:val="left"/>
                              </w:pPr>
                              <w:hyperlink r:id="rId87">
                                <w:r w:rsidR="00AE33FF">
                                  <w:rPr>
                                    <w:rFonts w:ascii="Calibri" w:eastAsia="Calibri" w:hAnsi="Calibri" w:cs="Calibri"/>
                                    <w:sz w:val="18"/>
                                  </w:rPr>
                                  <w:t xml:space="preserve"> </w:t>
                                </w:r>
                              </w:hyperlink>
                            </w:p>
                          </w:txbxContent>
                        </wps:txbx>
                        <wps:bodyPr horzOverflow="overflow" vert="horz" lIns="0" tIns="0" rIns="0" bIns="0" rtlCol="0">
                          <a:noAutofit/>
                        </wps:bodyPr>
                      </wps:wsp>
                      <wps:wsp>
                        <wps:cNvPr id="4549" name="Rectangle 4549"/>
                        <wps:cNvSpPr/>
                        <wps:spPr>
                          <a:xfrm>
                            <a:off x="190805" y="4703569"/>
                            <a:ext cx="69929" cy="138806"/>
                          </a:xfrm>
                          <a:prstGeom prst="rect">
                            <a:avLst/>
                          </a:prstGeom>
                          <a:ln>
                            <a:noFill/>
                          </a:ln>
                        </wps:spPr>
                        <wps:txbx>
                          <w:txbxContent>
                            <w:p w14:paraId="1ED44FB0"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4550" name="Rectangle 4550"/>
                        <wps:cNvSpPr/>
                        <wps:spPr>
                          <a:xfrm>
                            <a:off x="419354" y="4697095"/>
                            <a:ext cx="2631449" cy="154840"/>
                          </a:xfrm>
                          <a:prstGeom prst="rect">
                            <a:avLst/>
                          </a:prstGeom>
                          <a:ln>
                            <a:noFill/>
                          </a:ln>
                        </wps:spPr>
                        <wps:txbx>
                          <w:txbxContent>
                            <w:p w14:paraId="2D5B91AF" w14:textId="77777777" w:rsidR="00AE33FF" w:rsidRDefault="00AE33FF">
                              <w:pPr>
                                <w:spacing w:after="160" w:line="259" w:lineRule="auto"/>
                                <w:ind w:left="0" w:right="0" w:firstLine="0"/>
                                <w:jc w:val="left"/>
                              </w:pPr>
                              <w:r>
                                <w:rPr>
                                  <w:rFonts w:ascii="Calibri" w:eastAsia="Calibri" w:hAnsi="Calibri" w:cs="Calibri"/>
                                  <w:sz w:val="18"/>
                                </w:rPr>
                                <w:t>Refer to other agencies as appropriate e.g.</w:t>
                              </w:r>
                            </w:p>
                          </w:txbxContent>
                        </wps:txbx>
                        <wps:bodyPr horzOverflow="overflow" vert="horz" lIns="0" tIns="0" rIns="0" bIns="0" rtlCol="0">
                          <a:noAutofit/>
                        </wps:bodyPr>
                      </wps:wsp>
                      <wps:wsp>
                        <wps:cNvPr id="4551" name="Rectangle 4551"/>
                        <wps:cNvSpPr/>
                        <wps:spPr>
                          <a:xfrm>
                            <a:off x="2399411" y="4697095"/>
                            <a:ext cx="34356" cy="154840"/>
                          </a:xfrm>
                          <a:prstGeom prst="rect">
                            <a:avLst/>
                          </a:prstGeom>
                          <a:ln>
                            <a:noFill/>
                          </a:ln>
                        </wps:spPr>
                        <wps:txbx>
                          <w:txbxContent>
                            <w:p w14:paraId="296067B6"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552" name="Rectangle 4552"/>
                        <wps:cNvSpPr/>
                        <wps:spPr>
                          <a:xfrm>
                            <a:off x="2425319" y="4697095"/>
                            <a:ext cx="384304" cy="154840"/>
                          </a:xfrm>
                          <a:prstGeom prst="rect">
                            <a:avLst/>
                          </a:prstGeom>
                          <a:ln>
                            <a:noFill/>
                          </a:ln>
                        </wps:spPr>
                        <wps:txbx>
                          <w:txbxContent>
                            <w:p w14:paraId="6A8E7F0D" w14:textId="77777777" w:rsidR="00AE33FF" w:rsidRDefault="00AE33FF">
                              <w:pPr>
                                <w:spacing w:after="160" w:line="259" w:lineRule="auto"/>
                                <w:ind w:left="0" w:right="0" w:firstLine="0"/>
                                <w:jc w:val="left"/>
                              </w:pPr>
                              <w:r>
                                <w:rPr>
                                  <w:rFonts w:ascii="Calibri" w:eastAsia="Calibri" w:hAnsi="Calibri" w:cs="Calibri"/>
                                  <w:sz w:val="18"/>
                                </w:rPr>
                                <w:t>LADO,</w:t>
                              </w:r>
                            </w:p>
                          </w:txbxContent>
                        </wps:txbx>
                        <wps:bodyPr horzOverflow="overflow" vert="horz" lIns="0" tIns="0" rIns="0" bIns="0" rtlCol="0">
                          <a:noAutofit/>
                        </wps:bodyPr>
                      </wps:wsp>
                      <wps:wsp>
                        <wps:cNvPr id="4553" name="Rectangle 4553"/>
                        <wps:cNvSpPr/>
                        <wps:spPr>
                          <a:xfrm>
                            <a:off x="2714879" y="4697095"/>
                            <a:ext cx="34356" cy="154840"/>
                          </a:xfrm>
                          <a:prstGeom prst="rect">
                            <a:avLst/>
                          </a:prstGeom>
                          <a:ln>
                            <a:noFill/>
                          </a:ln>
                        </wps:spPr>
                        <wps:txbx>
                          <w:txbxContent>
                            <w:p w14:paraId="43495823"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554" name="Rectangle 4554"/>
                        <wps:cNvSpPr/>
                        <wps:spPr>
                          <a:xfrm>
                            <a:off x="419354" y="4835779"/>
                            <a:ext cx="441311" cy="154840"/>
                          </a:xfrm>
                          <a:prstGeom prst="rect">
                            <a:avLst/>
                          </a:prstGeom>
                          <a:ln>
                            <a:noFill/>
                          </a:ln>
                        </wps:spPr>
                        <wps:txbx>
                          <w:txbxContent>
                            <w:p w14:paraId="411DFCEA" w14:textId="77777777" w:rsidR="00AE33FF" w:rsidRDefault="00AE33FF">
                              <w:pPr>
                                <w:spacing w:after="160" w:line="259" w:lineRule="auto"/>
                                <w:ind w:left="0" w:right="0" w:firstLine="0"/>
                                <w:jc w:val="left"/>
                              </w:pPr>
                              <w:r>
                                <w:rPr>
                                  <w:rFonts w:ascii="Calibri" w:eastAsia="Calibri" w:hAnsi="Calibri" w:cs="Calibri"/>
                                  <w:sz w:val="18"/>
                                </w:rPr>
                                <w:t xml:space="preserve">Police, </w:t>
                              </w:r>
                            </w:p>
                          </w:txbxContent>
                        </wps:txbx>
                        <wps:bodyPr horzOverflow="overflow" vert="horz" lIns="0" tIns="0" rIns="0" bIns="0" rtlCol="0">
                          <a:noAutofit/>
                        </wps:bodyPr>
                      </wps:wsp>
                      <wps:wsp>
                        <wps:cNvPr id="4555" name="Rectangle 4555"/>
                        <wps:cNvSpPr/>
                        <wps:spPr>
                          <a:xfrm>
                            <a:off x="751586" y="4835779"/>
                            <a:ext cx="1945083" cy="154840"/>
                          </a:xfrm>
                          <a:prstGeom prst="rect">
                            <a:avLst/>
                          </a:prstGeom>
                          <a:ln>
                            <a:noFill/>
                          </a:ln>
                        </wps:spPr>
                        <wps:txbx>
                          <w:txbxContent>
                            <w:p w14:paraId="61BF9F4B" w14:textId="77777777" w:rsidR="00AE33FF" w:rsidRDefault="00AE33FF">
                              <w:pPr>
                                <w:spacing w:after="160" w:line="259" w:lineRule="auto"/>
                                <w:ind w:left="0" w:right="0" w:firstLine="0"/>
                                <w:jc w:val="left"/>
                              </w:pPr>
                              <w:r>
                                <w:rPr>
                                  <w:rFonts w:ascii="Calibri" w:eastAsia="Calibri" w:hAnsi="Calibri" w:cs="Calibri"/>
                                  <w:sz w:val="18"/>
                                </w:rPr>
                                <w:t xml:space="preserve">Early Help Notification Form or </w:t>
                              </w:r>
                            </w:p>
                          </w:txbxContent>
                        </wps:txbx>
                        <wps:bodyPr horzOverflow="overflow" vert="horz" lIns="0" tIns="0" rIns="0" bIns="0" rtlCol="0">
                          <a:noAutofit/>
                        </wps:bodyPr>
                      </wps:wsp>
                      <wps:wsp>
                        <wps:cNvPr id="4556" name="Rectangle 4556"/>
                        <wps:cNvSpPr/>
                        <wps:spPr>
                          <a:xfrm>
                            <a:off x="2215007" y="4835779"/>
                            <a:ext cx="749910" cy="154840"/>
                          </a:xfrm>
                          <a:prstGeom prst="rect">
                            <a:avLst/>
                          </a:prstGeom>
                          <a:ln>
                            <a:noFill/>
                          </a:ln>
                        </wps:spPr>
                        <wps:txbx>
                          <w:txbxContent>
                            <w:p w14:paraId="61337717" w14:textId="77777777" w:rsidR="00AE33FF" w:rsidRDefault="00AE33FF">
                              <w:pPr>
                                <w:spacing w:after="160" w:line="259" w:lineRule="auto"/>
                                <w:ind w:left="0" w:right="0" w:firstLine="0"/>
                                <w:jc w:val="left"/>
                              </w:pPr>
                              <w:r>
                                <w:rPr>
                                  <w:rFonts w:ascii="Calibri" w:eastAsia="Calibri" w:hAnsi="Calibri" w:cs="Calibri"/>
                                  <w:sz w:val="18"/>
                                </w:rPr>
                                <w:t xml:space="preserve">Request for </w:t>
                              </w:r>
                            </w:p>
                          </w:txbxContent>
                        </wps:txbx>
                        <wps:bodyPr horzOverflow="overflow" vert="horz" lIns="0" tIns="0" rIns="0" bIns="0" rtlCol="0">
                          <a:noAutofit/>
                        </wps:bodyPr>
                      </wps:wsp>
                      <wps:wsp>
                        <wps:cNvPr id="4557" name="Rectangle 4557"/>
                        <wps:cNvSpPr/>
                        <wps:spPr>
                          <a:xfrm>
                            <a:off x="419354" y="4976241"/>
                            <a:ext cx="227674" cy="154840"/>
                          </a:xfrm>
                          <a:prstGeom prst="rect">
                            <a:avLst/>
                          </a:prstGeom>
                          <a:ln>
                            <a:noFill/>
                          </a:ln>
                        </wps:spPr>
                        <wps:txbx>
                          <w:txbxContent>
                            <w:p w14:paraId="77DE348D" w14:textId="77777777" w:rsidR="00AE33FF" w:rsidRDefault="00AE33FF">
                              <w:pPr>
                                <w:spacing w:after="160" w:line="259" w:lineRule="auto"/>
                                <w:ind w:left="0" w:right="0" w:firstLine="0"/>
                                <w:jc w:val="left"/>
                              </w:pPr>
                              <w:r>
                                <w:rPr>
                                  <w:rFonts w:ascii="Calibri" w:eastAsia="Calibri" w:hAnsi="Calibri" w:cs="Calibri"/>
                                  <w:sz w:val="18"/>
                                </w:rPr>
                                <w:t>Sup</w:t>
                              </w:r>
                            </w:p>
                          </w:txbxContent>
                        </wps:txbx>
                        <wps:bodyPr horzOverflow="overflow" vert="horz" lIns="0" tIns="0" rIns="0" bIns="0" rtlCol="0">
                          <a:noAutofit/>
                        </wps:bodyPr>
                      </wps:wsp>
                      <wps:wsp>
                        <wps:cNvPr id="4558" name="Rectangle 4558"/>
                        <wps:cNvSpPr/>
                        <wps:spPr>
                          <a:xfrm>
                            <a:off x="591566" y="4976241"/>
                            <a:ext cx="297653" cy="154840"/>
                          </a:xfrm>
                          <a:prstGeom prst="rect">
                            <a:avLst/>
                          </a:prstGeom>
                          <a:ln>
                            <a:noFill/>
                          </a:ln>
                        </wps:spPr>
                        <wps:txbx>
                          <w:txbxContent>
                            <w:p w14:paraId="7E5DABAB" w14:textId="77777777" w:rsidR="00AE33FF" w:rsidRDefault="00AE33FF">
                              <w:pPr>
                                <w:spacing w:after="160" w:line="259" w:lineRule="auto"/>
                                <w:ind w:left="0" w:right="0" w:firstLine="0"/>
                                <w:jc w:val="left"/>
                              </w:pPr>
                              <w:r>
                                <w:rPr>
                                  <w:rFonts w:ascii="Calibri" w:eastAsia="Calibri" w:hAnsi="Calibri" w:cs="Calibri"/>
                                  <w:sz w:val="18"/>
                                </w:rPr>
                                <w:t xml:space="preserve">port </w:t>
                              </w:r>
                            </w:p>
                          </w:txbxContent>
                        </wps:txbx>
                        <wps:bodyPr horzOverflow="overflow" vert="horz" lIns="0" tIns="0" rIns="0" bIns="0" rtlCol="0">
                          <a:noAutofit/>
                        </wps:bodyPr>
                      </wps:wsp>
                      <wps:wsp>
                        <wps:cNvPr id="4559" name="Rectangle 4559"/>
                        <wps:cNvSpPr/>
                        <wps:spPr>
                          <a:xfrm>
                            <a:off x="815594" y="4976241"/>
                            <a:ext cx="324257" cy="154840"/>
                          </a:xfrm>
                          <a:prstGeom prst="rect">
                            <a:avLst/>
                          </a:prstGeom>
                          <a:ln>
                            <a:noFill/>
                          </a:ln>
                        </wps:spPr>
                        <wps:txbx>
                          <w:txbxContent>
                            <w:p w14:paraId="259D9C7E" w14:textId="77777777" w:rsidR="00AE33FF" w:rsidRDefault="00AE33FF">
                              <w:pPr>
                                <w:spacing w:after="160" w:line="259" w:lineRule="auto"/>
                                <w:ind w:left="0" w:right="0" w:firstLine="0"/>
                                <w:jc w:val="left"/>
                              </w:pPr>
                              <w:r>
                                <w:rPr>
                                  <w:rFonts w:ascii="Calibri" w:eastAsia="Calibri" w:hAnsi="Calibri" w:cs="Calibri"/>
                                  <w:sz w:val="18"/>
                                </w:rPr>
                                <w:t>Form</w:t>
                              </w:r>
                            </w:p>
                          </w:txbxContent>
                        </wps:txbx>
                        <wps:bodyPr horzOverflow="overflow" vert="horz" lIns="0" tIns="0" rIns="0" bIns="0" rtlCol="0">
                          <a:noAutofit/>
                        </wps:bodyPr>
                      </wps:wsp>
                      <wps:wsp>
                        <wps:cNvPr id="4560" name="Rectangle 4560"/>
                        <wps:cNvSpPr/>
                        <wps:spPr>
                          <a:xfrm>
                            <a:off x="1060958" y="4976241"/>
                            <a:ext cx="34356" cy="154840"/>
                          </a:xfrm>
                          <a:prstGeom prst="rect">
                            <a:avLst/>
                          </a:prstGeom>
                          <a:ln>
                            <a:noFill/>
                          </a:ln>
                        </wps:spPr>
                        <wps:txbx>
                          <w:txbxContent>
                            <w:p w14:paraId="72507B1D"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561" name="Rectangle 4561"/>
                        <wps:cNvSpPr/>
                        <wps:spPr>
                          <a:xfrm>
                            <a:off x="190805" y="5127495"/>
                            <a:ext cx="69929" cy="138806"/>
                          </a:xfrm>
                          <a:prstGeom prst="rect">
                            <a:avLst/>
                          </a:prstGeom>
                          <a:ln>
                            <a:noFill/>
                          </a:ln>
                        </wps:spPr>
                        <wps:txbx>
                          <w:txbxContent>
                            <w:p w14:paraId="714134F7" w14:textId="77777777" w:rsidR="00AE33FF" w:rsidRDefault="00AE33FF">
                              <w:pPr>
                                <w:spacing w:after="160" w:line="259" w:lineRule="auto"/>
                                <w:ind w:left="0" w:right="0" w:firstLine="0"/>
                                <w:jc w:val="left"/>
                              </w:pPr>
                              <w:r>
                                <w:rPr>
                                  <w:rFonts w:ascii="Segoe UI Symbol" w:eastAsia="Segoe UI Symbol" w:hAnsi="Segoe UI Symbol" w:cs="Segoe UI Symbol"/>
                                  <w:color w:val="008000"/>
                                  <w:sz w:val="18"/>
                                </w:rPr>
                                <w:t>•</w:t>
                              </w:r>
                            </w:p>
                          </w:txbxContent>
                        </wps:txbx>
                        <wps:bodyPr horzOverflow="overflow" vert="horz" lIns="0" tIns="0" rIns="0" bIns="0" rtlCol="0">
                          <a:noAutofit/>
                        </wps:bodyPr>
                      </wps:wsp>
                      <wps:wsp>
                        <wps:cNvPr id="4562" name="Rectangle 4562"/>
                        <wps:cNvSpPr/>
                        <wps:spPr>
                          <a:xfrm>
                            <a:off x="419354" y="5121021"/>
                            <a:ext cx="2667326" cy="154840"/>
                          </a:xfrm>
                          <a:prstGeom prst="rect">
                            <a:avLst/>
                          </a:prstGeom>
                          <a:ln>
                            <a:noFill/>
                          </a:ln>
                        </wps:spPr>
                        <wps:txbx>
                          <w:txbxContent>
                            <w:p w14:paraId="4010DF70" w14:textId="77777777" w:rsidR="00AE33FF" w:rsidRDefault="00AE33FF">
                              <w:pPr>
                                <w:spacing w:after="160" w:line="259" w:lineRule="auto"/>
                                <w:ind w:left="0" w:right="0" w:firstLine="0"/>
                                <w:jc w:val="left"/>
                              </w:pPr>
                              <w:r>
                                <w:rPr>
                                  <w:rFonts w:ascii="Calibri" w:eastAsia="Calibri" w:hAnsi="Calibri" w:cs="Calibri"/>
                                  <w:sz w:val="18"/>
                                </w:rPr>
                                <w:t xml:space="preserve">If unsure then consult with Area Education </w:t>
                              </w:r>
                            </w:p>
                          </w:txbxContent>
                        </wps:txbx>
                        <wps:bodyPr horzOverflow="overflow" vert="horz" lIns="0" tIns="0" rIns="0" bIns="0" rtlCol="0">
                          <a:noAutofit/>
                        </wps:bodyPr>
                      </wps:wsp>
                      <wps:wsp>
                        <wps:cNvPr id="4563" name="Shape 4563"/>
                        <wps:cNvSpPr/>
                        <wps:spPr>
                          <a:xfrm>
                            <a:off x="3135757" y="1029335"/>
                            <a:ext cx="76200" cy="184150"/>
                          </a:xfrm>
                          <a:custGeom>
                            <a:avLst/>
                            <a:gdLst/>
                            <a:ahLst/>
                            <a:cxnLst/>
                            <a:rect l="0" t="0" r="0" b="0"/>
                            <a:pathLst>
                              <a:path w="76200" h="184150">
                                <a:moveTo>
                                  <a:pt x="32512" y="0"/>
                                </a:moveTo>
                                <a:lnTo>
                                  <a:pt x="42037" y="0"/>
                                </a:lnTo>
                                <a:lnTo>
                                  <a:pt x="42832" y="107919"/>
                                </a:lnTo>
                                <a:lnTo>
                                  <a:pt x="76200" y="107697"/>
                                </a:lnTo>
                                <a:lnTo>
                                  <a:pt x="38608" y="184150"/>
                                </a:lnTo>
                                <a:lnTo>
                                  <a:pt x="0" y="108204"/>
                                </a:lnTo>
                                <a:lnTo>
                                  <a:pt x="33308" y="107982"/>
                                </a:lnTo>
                                <a:lnTo>
                                  <a:pt x="3251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564" name="Shape 4564"/>
                        <wps:cNvSpPr/>
                        <wps:spPr>
                          <a:xfrm>
                            <a:off x="3195066" y="2667000"/>
                            <a:ext cx="76200" cy="163830"/>
                          </a:xfrm>
                          <a:custGeom>
                            <a:avLst/>
                            <a:gdLst/>
                            <a:ahLst/>
                            <a:cxnLst/>
                            <a:rect l="0" t="0" r="0" b="0"/>
                            <a:pathLst>
                              <a:path w="76200" h="163830">
                                <a:moveTo>
                                  <a:pt x="32893" y="0"/>
                                </a:moveTo>
                                <a:lnTo>
                                  <a:pt x="42418" y="0"/>
                                </a:lnTo>
                                <a:lnTo>
                                  <a:pt x="42861" y="87543"/>
                                </a:lnTo>
                                <a:lnTo>
                                  <a:pt x="76200" y="87376"/>
                                </a:lnTo>
                                <a:lnTo>
                                  <a:pt x="38354" y="163830"/>
                                </a:lnTo>
                                <a:lnTo>
                                  <a:pt x="0" y="87757"/>
                                </a:lnTo>
                                <a:lnTo>
                                  <a:pt x="33337" y="87591"/>
                                </a:lnTo>
                                <a:lnTo>
                                  <a:pt x="3289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566" name="Shape 4566"/>
                        <wps:cNvSpPr/>
                        <wps:spPr>
                          <a:xfrm>
                            <a:off x="3332480" y="3430270"/>
                            <a:ext cx="3166110" cy="1934718"/>
                          </a:xfrm>
                          <a:custGeom>
                            <a:avLst/>
                            <a:gdLst/>
                            <a:ahLst/>
                            <a:cxnLst/>
                            <a:rect l="0" t="0" r="0" b="0"/>
                            <a:pathLst>
                              <a:path w="3166110" h="1934718">
                                <a:moveTo>
                                  <a:pt x="0" y="322453"/>
                                </a:moveTo>
                                <a:cubicBezTo>
                                  <a:pt x="0" y="144272"/>
                                  <a:pt x="144399" y="0"/>
                                  <a:pt x="322453" y="0"/>
                                </a:cubicBezTo>
                                <a:lnTo>
                                  <a:pt x="2843657" y="0"/>
                                </a:lnTo>
                                <a:cubicBezTo>
                                  <a:pt x="3021711" y="0"/>
                                  <a:pt x="3166110" y="144272"/>
                                  <a:pt x="3166110" y="322453"/>
                                </a:cubicBezTo>
                                <a:lnTo>
                                  <a:pt x="3166110" y="1612265"/>
                                </a:lnTo>
                                <a:cubicBezTo>
                                  <a:pt x="3166110" y="1790446"/>
                                  <a:pt x="3021711" y="1934718"/>
                                  <a:pt x="2843657" y="1934718"/>
                                </a:cubicBezTo>
                                <a:lnTo>
                                  <a:pt x="322453" y="1934718"/>
                                </a:lnTo>
                                <a:cubicBezTo>
                                  <a:pt x="144399" y="1934718"/>
                                  <a:pt x="0" y="1790446"/>
                                  <a:pt x="0" y="1612265"/>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68" name="Picture 4568"/>
                          <pic:cNvPicPr/>
                        </pic:nvPicPr>
                        <pic:blipFill>
                          <a:blip r:embed="rId88"/>
                          <a:stretch>
                            <a:fillRect/>
                          </a:stretch>
                        </pic:blipFill>
                        <pic:spPr>
                          <a:xfrm>
                            <a:off x="3432048" y="3575177"/>
                            <a:ext cx="2967228" cy="1645920"/>
                          </a:xfrm>
                          <a:prstGeom prst="rect">
                            <a:avLst/>
                          </a:prstGeom>
                        </pic:spPr>
                      </pic:pic>
                      <wps:wsp>
                        <wps:cNvPr id="4569" name="Rectangle 4569"/>
                        <wps:cNvSpPr/>
                        <wps:spPr>
                          <a:xfrm>
                            <a:off x="3524377" y="3603244"/>
                            <a:ext cx="2883861" cy="189937"/>
                          </a:xfrm>
                          <a:prstGeom prst="rect">
                            <a:avLst/>
                          </a:prstGeom>
                          <a:ln>
                            <a:noFill/>
                          </a:ln>
                        </wps:spPr>
                        <wps:txbx>
                          <w:txbxContent>
                            <w:p w14:paraId="7C2990DA" w14:textId="77777777" w:rsidR="00AE33FF" w:rsidRDefault="00AE33FF">
                              <w:pPr>
                                <w:spacing w:after="160" w:line="259" w:lineRule="auto"/>
                                <w:ind w:left="0" w:right="0" w:firstLine="0"/>
                                <w:jc w:val="left"/>
                              </w:pPr>
                              <w:r>
                                <w:rPr>
                                  <w:rFonts w:ascii="Calibri" w:eastAsia="Calibri" w:hAnsi="Calibri" w:cs="Calibri"/>
                                  <w:b/>
                                </w:rPr>
                                <w:t>If you are unhappy with the response</w:t>
                              </w:r>
                            </w:p>
                          </w:txbxContent>
                        </wps:txbx>
                        <wps:bodyPr horzOverflow="overflow" vert="horz" lIns="0" tIns="0" rIns="0" bIns="0" rtlCol="0">
                          <a:noAutofit/>
                        </wps:bodyPr>
                      </wps:wsp>
                      <wps:wsp>
                        <wps:cNvPr id="4570" name="Rectangle 4570"/>
                        <wps:cNvSpPr/>
                        <wps:spPr>
                          <a:xfrm>
                            <a:off x="5693410" y="3603244"/>
                            <a:ext cx="42144" cy="189937"/>
                          </a:xfrm>
                          <a:prstGeom prst="rect">
                            <a:avLst/>
                          </a:prstGeom>
                          <a:ln>
                            <a:noFill/>
                          </a:ln>
                        </wps:spPr>
                        <wps:txbx>
                          <w:txbxContent>
                            <w:p w14:paraId="5D60914D" w14:textId="77777777" w:rsidR="00AE33FF" w:rsidRDefault="00AE33FF">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571" name="Rectangle 4571"/>
                        <wps:cNvSpPr/>
                        <wps:spPr>
                          <a:xfrm>
                            <a:off x="3524377" y="3911854"/>
                            <a:ext cx="19239" cy="86710"/>
                          </a:xfrm>
                          <a:prstGeom prst="rect">
                            <a:avLst/>
                          </a:prstGeom>
                          <a:ln>
                            <a:noFill/>
                          </a:ln>
                        </wps:spPr>
                        <wps:txbx>
                          <w:txbxContent>
                            <w:p w14:paraId="5EE612B9" w14:textId="77777777" w:rsidR="00AE33FF" w:rsidRDefault="00AE33FF">
                              <w:pPr>
                                <w:spacing w:after="160" w:line="259" w:lineRule="auto"/>
                                <w:ind w:left="0"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4572" name="Rectangle 4572"/>
                        <wps:cNvSpPr/>
                        <wps:spPr>
                          <a:xfrm>
                            <a:off x="3524377" y="4123309"/>
                            <a:ext cx="11452" cy="51613"/>
                          </a:xfrm>
                          <a:prstGeom prst="rect">
                            <a:avLst/>
                          </a:prstGeom>
                          <a:ln>
                            <a:noFill/>
                          </a:ln>
                        </wps:spPr>
                        <wps:txbx>
                          <w:txbxContent>
                            <w:p w14:paraId="4A5B493B" w14:textId="77777777" w:rsidR="00AE33FF" w:rsidRDefault="00AE33FF">
                              <w:pPr>
                                <w:spacing w:after="160" w:line="259" w:lineRule="auto"/>
                                <w:ind w:left="0" w:right="0" w:firstLine="0"/>
                                <w:jc w:val="left"/>
                              </w:pPr>
                              <w:r>
                                <w:rPr>
                                  <w:rFonts w:ascii="Calibri" w:eastAsia="Calibri" w:hAnsi="Calibri" w:cs="Calibri"/>
                                  <w:sz w:val="6"/>
                                </w:rPr>
                                <w:t xml:space="preserve"> </w:t>
                              </w:r>
                            </w:p>
                          </w:txbxContent>
                        </wps:txbx>
                        <wps:bodyPr horzOverflow="overflow" vert="horz" lIns="0" tIns="0" rIns="0" bIns="0" rtlCol="0">
                          <a:noAutofit/>
                        </wps:bodyPr>
                      </wps:wsp>
                      <wps:wsp>
                        <wps:cNvPr id="4573" name="Rectangle 4573"/>
                        <wps:cNvSpPr/>
                        <wps:spPr>
                          <a:xfrm>
                            <a:off x="3524377" y="4322572"/>
                            <a:ext cx="414351" cy="189937"/>
                          </a:xfrm>
                          <a:prstGeom prst="rect">
                            <a:avLst/>
                          </a:prstGeom>
                          <a:ln>
                            <a:noFill/>
                          </a:ln>
                        </wps:spPr>
                        <wps:txbx>
                          <w:txbxContent>
                            <w:p w14:paraId="66BED963" w14:textId="77777777" w:rsidR="00AE33FF" w:rsidRDefault="00AE33FF">
                              <w:pPr>
                                <w:spacing w:after="160" w:line="259" w:lineRule="auto"/>
                                <w:ind w:left="0" w:right="0" w:firstLine="0"/>
                                <w:jc w:val="left"/>
                              </w:pPr>
                              <w:r>
                                <w:rPr>
                                  <w:rFonts w:ascii="Calibri" w:eastAsia="Calibri" w:hAnsi="Calibri" w:cs="Calibri"/>
                                  <w:b/>
                                </w:rPr>
                                <w:t>Staff:</w:t>
                              </w:r>
                            </w:p>
                          </w:txbxContent>
                        </wps:txbx>
                        <wps:bodyPr horzOverflow="overflow" vert="horz" lIns="0" tIns="0" rIns="0" bIns="0" rtlCol="0">
                          <a:noAutofit/>
                        </wps:bodyPr>
                      </wps:wsp>
                      <wps:wsp>
                        <wps:cNvPr id="4574" name="Rectangle 4574"/>
                        <wps:cNvSpPr/>
                        <wps:spPr>
                          <a:xfrm>
                            <a:off x="3835273" y="4322572"/>
                            <a:ext cx="42143" cy="189937"/>
                          </a:xfrm>
                          <a:prstGeom prst="rect">
                            <a:avLst/>
                          </a:prstGeom>
                          <a:ln>
                            <a:noFill/>
                          </a:ln>
                        </wps:spPr>
                        <wps:txbx>
                          <w:txbxContent>
                            <w:p w14:paraId="0A5E37B5" w14:textId="77777777" w:rsidR="00AE33FF" w:rsidRDefault="00AE33FF">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575" name="Rectangle 4575"/>
                        <wps:cNvSpPr/>
                        <wps:spPr>
                          <a:xfrm>
                            <a:off x="3524377" y="4654801"/>
                            <a:ext cx="69929" cy="138806"/>
                          </a:xfrm>
                          <a:prstGeom prst="rect">
                            <a:avLst/>
                          </a:prstGeom>
                          <a:ln>
                            <a:noFill/>
                          </a:ln>
                        </wps:spPr>
                        <wps:txbx>
                          <w:txbxContent>
                            <w:p w14:paraId="1F7BC7B3"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4576" name="Rectangle 4576"/>
                        <wps:cNvSpPr/>
                        <wps:spPr>
                          <a:xfrm>
                            <a:off x="3752977" y="4648327"/>
                            <a:ext cx="2822081" cy="154840"/>
                          </a:xfrm>
                          <a:prstGeom prst="rect">
                            <a:avLst/>
                          </a:prstGeom>
                          <a:ln>
                            <a:noFill/>
                          </a:ln>
                        </wps:spPr>
                        <wps:txbx>
                          <w:txbxContent>
                            <w:p w14:paraId="6C9C0F73" w14:textId="77777777" w:rsidR="00AE33FF" w:rsidRDefault="00AE33FF">
                              <w:pPr>
                                <w:spacing w:after="160" w:line="259" w:lineRule="auto"/>
                                <w:ind w:left="0" w:right="0" w:firstLine="0"/>
                                <w:jc w:val="left"/>
                              </w:pPr>
                              <w:r>
                                <w:rPr>
                                  <w:rFonts w:ascii="Calibri" w:eastAsia="Calibri" w:hAnsi="Calibri" w:cs="Calibri"/>
                                  <w:sz w:val="18"/>
                                </w:rPr>
                                <w:t xml:space="preserve">Seek advice from the Education Safeguarding </w:t>
                              </w:r>
                            </w:p>
                          </w:txbxContent>
                        </wps:txbx>
                        <wps:bodyPr horzOverflow="overflow" vert="horz" lIns="0" tIns="0" rIns="0" bIns="0" rtlCol="0">
                          <a:noAutofit/>
                        </wps:bodyPr>
                      </wps:wsp>
                      <wps:wsp>
                        <wps:cNvPr id="4577" name="Rectangle 4577"/>
                        <wps:cNvSpPr/>
                        <wps:spPr>
                          <a:xfrm>
                            <a:off x="5877814" y="4648327"/>
                            <a:ext cx="440399" cy="154840"/>
                          </a:xfrm>
                          <a:prstGeom prst="rect">
                            <a:avLst/>
                          </a:prstGeom>
                          <a:ln>
                            <a:noFill/>
                          </a:ln>
                        </wps:spPr>
                        <wps:txbx>
                          <w:txbxContent>
                            <w:p w14:paraId="20A483B2" w14:textId="77777777" w:rsidR="00AE33FF" w:rsidRDefault="00AE33FF">
                              <w:pPr>
                                <w:spacing w:after="160" w:line="259" w:lineRule="auto"/>
                                <w:ind w:left="0" w:right="0" w:firstLine="0"/>
                                <w:jc w:val="left"/>
                              </w:pPr>
                              <w:r>
                                <w:rPr>
                                  <w:rFonts w:ascii="Calibri" w:eastAsia="Calibri" w:hAnsi="Calibri" w:cs="Calibri"/>
                                  <w:sz w:val="18"/>
                                </w:rPr>
                                <w:t>Service</w:t>
                              </w:r>
                            </w:p>
                          </w:txbxContent>
                        </wps:txbx>
                        <wps:bodyPr horzOverflow="overflow" vert="horz" lIns="0" tIns="0" rIns="0" bIns="0" rtlCol="0">
                          <a:noAutofit/>
                        </wps:bodyPr>
                      </wps:wsp>
                      <wps:wsp>
                        <wps:cNvPr id="4578" name="Rectangle 4578"/>
                        <wps:cNvSpPr/>
                        <wps:spPr>
                          <a:xfrm>
                            <a:off x="6208522" y="4648327"/>
                            <a:ext cx="34356" cy="154840"/>
                          </a:xfrm>
                          <a:prstGeom prst="rect">
                            <a:avLst/>
                          </a:prstGeom>
                          <a:ln>
                            <a:noFill/>
                          </a:ln>
                        </wps:spPr>
                        <wps:txbx>
                          <w:txbxContent>
                            <w:p w14:paraId="23A19054"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579" name="Rectangle 4579"/>
                        <wps:cNvSpPr/>
                        <wps:spPr>
                          <a:xfrm>
                            <a:off x="6235954" y="4648327"/>
                            <a:ext cx="34356" cy="154840"/>
                          </a:xfrm>
                          <a:prstGeom prst="rect">
                            <a:avLst/>
                          </a:prstGeom>
                          <a:ln>
                            <a:noFill/>
                          </a:ln>
                        </wps:spPr>
                        <wps:txbx>
                          <w:txbxContent>
                            <w:p w14:paraId="6A05A188"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580" name="Rectangle 4580"/>
                        <wps:cNvSpPr/>
                        <wps:spPr>
                          <a:xfrm>
                            <a:off x="3524377" y="4799581"/>
                            <a:ext cx="69929" cy="138806"/>
                          </a:xfrm>
                          <a:prstGeom prst="rect">
                            <a:avLst/>
                          </a:prstGeom>
                          <a:ln>
                            <a:noFill/>
                          </a:ln>
                        </wps:spPr>
                        <wps:txbx>
                          <w:txbxContent>
                            <w:p w14:paraId="6DC8114D"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4581" name="Rectangle 4581"/>
                        <wps:cNvSpPr/>
                        <wps:spPr>
                          <a:xfrm>
                            <a:off x="3752977" y="4793107"/>
                            <a:ext cx="2135411" cy="154840"/>
                          </a:xfrm>
                          <a:prstGeom prst="rect">
                            <a:avLst/>
                          </a:prstGeom>
                          <a:ln>
                            <a:noFill/>
                          </a:ln>
                        </wps:spPr>
                        <wps:txbx>
                          <w:txbxContent>
                            <w:p w14:paraId="2B83DD76" w14:textId="77777777" w:rsidR="00AE33FF" w:rsidRDefault="00AE33FF">
                              <w:pPr>
                                <w:spacing w:after="160" w:line="259" w:lineRule="auto"/>
                                <w:ind w:left="0" w:right="0" w:firstLine="0"/>
                                <w:jc w:val="left"/>
                              </w:pPr>
                              <w:r>
                                <w:rPr>
                                  <w:rFonts w:ascii="Calibri" w:eastAsia="Calibri" w:hAnsi="Calibri" w:cs="Calibri"/>
                                  <w:sz w:val="18"/>
                                </w:rPr>
                                <w:t>Follow Whistleblowing Procedures</w:t>
                              </w:r>
                            </w:p>
                          </w:txbxContent>
                        </wps:txbx>
                        <wps:bodyPr horzOverflow="overflow" vert="horz" lIns="0" tIns="0" rIns="0" bIns="0" rtlCol="0">
                          <a:noAutofit/>
                        </wps:bodyPr>
                      </wps:wsp>
                      <wps:wsp>
                        <wps:cNvPr id="4582" name="Rectangle 4582"/>
                        <wps:cNvSpPr/>
                        <wps:spPr>
                          <a:xfrm>
                            <a:off x="5361178" y="4793107"/>
                            <a:ext cx="34356" cy="154840"/>
                          </a:xfrm>
                          <a:prstGeom prst="rect">
                            <a:avLst/>
                          </a:prstGeom>
                          <a:ln>
                            <a:noFill/>
                          </a:ln>
                        </wps:spPr>
                        <wps:txbx>
                          <w:txbxContent>
                            <w:p w14:paraId="61D0E493"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583" name="Rectangle 4583"/>
                        <wps:cNvSpPr/>
                        <wps:spPr>
                          <a:xfrm>
                            <a:off x="4917313" y="4936999"/>
                            <a:ext cx="42143" cy="189937"/>
                          </a:xfrm>
                          <a:prstGeom prst="rect">
                            <a:avLst/>
                          </a:prstGeom>
                          <a:ln>
                            <a:noFill/>
                          </a:ln>
                        </wps:spPr>
                        <wps:txbx>
                          <w:txbxContent>
                            <w:p w14:paraId="49673031"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85" name="Shape 4585"/>
                        <wps:cNvSpPr/>
                        <wps:spPr>
                          <a:xfrm>
                            <a:off x="0" y="8131684"/>
                            <a:ext cx="6345556" cy="478789"/>
                          </a:xfrm>
                          <a:custGeom>
                            <a:avLst/>
                            <a:gdLst/>
                            <a:ahLst/>
                            <a:cxnLst/>
                            <a:rect l="0" t="0" r="0" b="0"/>
                            <a:pathLst>
                              <a:path w="6345556" h="478789">
                                <a:moveTo>
                                  <a:pt x="0" y="79756"/>
                                </a:moveTo>
                                <a:cubicBezTo>
                                  <a:pt x="0" y="35686"/>
                                  <a:pt x="35725" y="0"/>
                                  <a:pt x="79794" y="0"/>
                                </a:cubicBezTo>
                                <a:lnTo>
                                  <a:pt x="6265799" y="0"/>
                                </a:lnTo>
                                <a:cubicBezTo>
                                  <a:pt x="6309869" y="0"/>
                                  <a:pt x="6345556" y="35686"/>
                                  <a:pt x="6345556" y="79756"/>
                                </a:cubicBezTo>
                                <a:lnTo>
                                  <a:pt x="6345556" y="398996"/>
                                </a:lnTo>
                                <a:cubicBezTo>
                                  <a:pt x="6345556" y="443064"/>
                                  <a:pt x="6309869" y="478789"/>
                                  <a:pt x="6265799" y="478789"/>
                                </a:cubicBezTo>
                                <a:lnTo>
                                  <a:pt x="79794" y="478789"/>
                                </a:lnTo>
                                <a:cubicBezTo>
                                  <a:pt x="35725" y="478789"/>
                                  <a:pt x="0" y="443064"/>
                                  <a:pt x="0" y="398996"/>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87" name="Picture 4587"/>
                          <pic:cNvPicPr/>
                        </pic:nvPicPr>
                        <pic:blipFill>
                          <a:blip r:embed="rId89"/>
                          <a:stretch>
                            <a:fillRect/>
                          </a:stretch>
                        </pic:blipFill>
                        <pic:spPr>
                          <a:xfrm>
                            <a:off x="27432" y="8205089"/>
                            <a:ext cx="6289549" cy="330708"/>
                          </a:xfrm>
                          <a:prstGeom prst="rect">
                            <a:avLst/>
                          </a:prstGeom>
                        </pic:spPr>
                      </pic:pic>
                      <wps:wsp>
                        <wps:cNvPr id="4588" name="Rectangle 4588"/>
                        <wps:cNvSpPr/>
                        <wps:spPr>
                          <a:xfrm>
                            <a:off x="1370330" y="8233791"/>
                            <a:ext cx="4833661" cy="189936"/>
                          </a:xfrm>
                          <a:prstGeom prst="rect">
                            <a:avLst/>
                          </a:prstGeom>
                          <a:ln>
                            <a:noFill/>
                          </a:ln>
                        </wps:spPr>
                        <wps:txbx>
                          <w:txbxContent>
                            <w:p w14:paraId="0EF13C61" w14:textId="77777777" w:rsidR="00AE33FF" w:rsidRDefault="00AE33FF">
                              <w:pPr>
                                <w:spacing w:after="160" w:line="259" w:lineRule="auto"/>
                                <w:ind w:left="0" w:right="0" w:firstLine="0"/>
                                <w:jc w:val="left"/>
                              </w:pPr>
                              <w:r>
                                <w:rPr>
                                  <w:rFonts w:ascii="Calibri" w:eastAsia="Calibri" w:hAnsi="Calibri" w:cs="Calibri"/>
                                </w:rPr>
                                <w:t xml:space="preserve">At all stages the child’s circumstances will be kept under review </w:t>
                              </w:r>
                            </w:p>
                          </w:txbxContent>
                        </wps:txbx>
                        <wps:bodyPr horzOverflow="overflow" vert="horz" lIns="0" tIns="0" rIns="0" bIns="0" rtlCol="0">
                          <a:noAutofit/>
                        </wps:bodyPr>
                      </wps:wsp>
                      <wps:wsp>
                        <wps:cNvPr id="4589" name="Rectangle 4589"/>
                        <wps:cNvSpPr/>
                        <wps:spPr>
                          <a:xfrm>
                            <a:off x="5006086" y="8233791"/>
                            <a:ext cx="42143" cy="189936"/>
                          </a:xfrm>
                          <a:prstGeom prst="rect">
                            <a:avLst/>
                          </a:prstGeom>
                          <a:ln>
                            <a:noFill/>
                          </a:ln>
                        </wps:spPr>
                        <wps:txbx>
                          <w:txbxContent>
                            <w:p w14:paraId="15DD3AD9"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590" name="Shape 4590"/>
                        <wps:cNvSpPr/>
                        <wps:spPr>
                          <a:xfrm>
                            <a:off x="372745" y="5637403"/>
                            <a:ext cx="5824220" cy="476885"/>
                          </a:xfrm>
                          <a:custGeom>
                            <a:avLst/>
                            <a:gdLst/>
                            <a:ahLst/>
                            <a:cxnLst/>
                            <a:rect l="0" t="0" r="0" b="0"/>
                            <a:pathLst>
                              <a:path w="5824220" h="476885">
                                <a:moveTo>
                                  <a:pt x="79502" y="0"/>
                                </a:moveTo>
                                <a:lnTo>
                                  <a:pt x="5744718" y="0"/>
                                </a:lnTo>
                                <a:cubicBezTo>
                                  <a:pt x="5788660" y="0"/>
                                  <a:pt x="5824220" y="35687"/>
                                  <a:pt x="5824220" y="79502"/>
                                </a:cubicBezTo>
                                <a:lnTo>
                                  <a:pt x="5824220" y="397383"/>
                                </a:lnTo>
                                <a:cubicBezTo>
                                  <a:pt x="5824220" y="441325"/>
                                  <a:pt x="5788660" y="476885"/>
                                  <a:pt x="5744718" y="476885"/>
                                </a:cubicBezTo>
                                <a:lnTo>
                                  <a:pt x="79502" y="476885"/>
                                </a:lnTo>
                                <a:cubicBezTo>
                                  <a:pt x="35560" y="476885"/>
                                  <a:pt x="0" y="441325"/>
                                  <a:pt x="0" y="397383"/>
                                </a:cubicBezTo>
                                <a:lnTo>
                                  <a:pt x="0" y="79502"/>
                                </a:lnTo>
                                <a:cubicBezTo>
                                  <a:pt x="0" y="35687"/>
                                  <a:pt x="35560" y="0"/>
                                  <a:pt x="7950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591" name="Shape 4591"/>
                        <wps:cNvSpPr/>
                        <wps:spPr>
                          <a:xfrm>
                            <a:off x="372745" y="5637403"/>
                            <a:ext cx="5824220" cy="476885"/>
                          </a:xfrm>
                          <a:custGeom>
                            <a:avLst/>
                            <a:gdLst/>
                            <a:ahLst/>
                            <a:cxnLst/>
                            <a:rect l="0" t="0" r="0" b="0"/>
                            <a:pathLst>
                              <a:path w="5824220" h="476885">
                                <a:moveTo>
                                  <a:pt x="0" y="79502"/>
                                </a:moveTo>
                                <a:cubicBezTo>
                                  <a:pt x="0" y="35687"/>
                                  <a:pt x="35560" y="0"/>
                                  <a:pt x="79502" y="0"/>
                                </a:cubicBezTo>
                                <a:lnTo>
                                  <a:pt x="5744718" y="0"/>
                                </a:lnTo>
                                <a:cubicBezTo>
                                  <a:pt x="5788660" y="0"/>
                                  <a:pt x="5824220" y="35687"/>
                                  <a:pt x="5824220" y="79502"/>
                                </a:cubicBezTo>
                                <a:lnTo>
                                  <a:pt x="5824220" y="397383"/>
                                </a:lnTo>
                                <a:cubicBezTo>
                                  <a:pt x="5824220" y="441325"/>
                                  <a:pt x="5788660" y="476885"/>
                                  <a:pt x="5744718" y="476885"/>
                                </a:cubicBezTo>
                                <a:lnTo>
                                  <a:pt x="79502" y="476885"/>
                                </a:lnTo>
                                <a:cubicBezTo>
                                  <a:pt x="35560" y="476885"/>
                                  <a:pt x="0" y="441325"/>
                                  <a:pt x="0" y="397383"/>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93" name="Picture 4593"/>
                          <pic:cNvPicPr/>
                        </pic:nvPicPr>
                        <pic:blipFill>
                          <a:blip r:embed="rId90"/>
                          <a:stretch>
                            <a:fillRect/>
                          </a:stretch>
                        </pic:blipFill>
                        <pic:spPr>
                          <a:xfrm>
                            <a:off x="400812" y="5711826"/>
                            <a:ext cx="5768340" cy="329184"/>
                          </a:xfrm>
                          <a:prstGeom prst="rect">
                            <a:avLst/>
                          </a:prstGeom>
                        </pic:spPr>
                      </pic:pic>
                      <wps:wsp>
                        <wps:cNvPr id="4594" name="Rectangle 4594"/>
                        <wps:cNvSpPr/>
                        <wps:spPr>
                          <a:xfrm>
                            <a:off x="725678" y="5740146"/>
                            <a:ext cx="543766" cy="189937"/>
                          </a:xfrm>
                          <a:prstGeom prst="rect">
                            <a:avLst/>
                          </a:prstGeom>
                          <a:ln>
                            <a:noFill/>
                          </a:ln>
                        </wps:spPr>
                        <wps:txbx>
                          <w:txbxContent>
                            <w:p w14:paraId="765D3EBB" w14:textId="77777777" w:rsidR="00AE33FF" w:rsidRDefault="00AE33FF">
                              <w:pPr>
                                <w:spacing w:after="160" w:line="259" w:lineRule="auto"/>
                                <w:ind w:left="0" w:right="0" w:firstLine="0"/>
                                <w:jc w:val="left"/>
                              </w:pPr>
                              <w:r>
                                <w:rPr>
                                  <w:rFonts w:ascii="Calibri" w:eastAsia="Calibri" w:hAnsi="Calibri" w:cs="Calibri"/>
                                  <w:b/>
                                </w:rPr>
                                <w:t>Record</w:t>
                              </w:r>
                            </w:p>
                          </w:txbxContent>
                        </wps:txbx>
                        <wps:bodyPr horzOverflow="overflow" vert="horz" lIns="0" tIns="0" rIns="0" bIns="0" rtlCol="0">
                          <a:noAutofit/>
                        </wps:bodyPr>
                      </wps:wsp>
                      <wps:wsp>
                        <wps:cNvPr id="4595" name="Rectangle 4595"/>
                        <wps:cNvSpPr/>
                        <wps:spPr>
                          <a:xfrm>
                            <a:off x="1134110" y="5740146"/>
                            <a:ext cx="42144" cy="189937"/>
                          </a:xfrm>
                          <a:prstGeom prst="rect">
                            <a:avLst/>
                          </a:prstGeom>
                          <a:ln>
                            <a:noFill/>
                          </a:ln>
                        </wps:spPr>
                        <wps:txbx>
                          <w:txbxContent>
                            <w:p w14:paraId="13F09978" w14:textId="77777777" w:rsidR="00AE33FF" w:rsidRDefault="00AE33FF">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596" name="Rectangle 4596"/>
                        <wps:cNvSpPr/>
                        <wps:spPr>
                          <a:xfrm>
                            <a:off x="1166114" y="5740146"/>
                            <a:ext cx="100138" cy="189937"/>
                          </a:xfrm>
                          <a:prstGeom prst="rect">
                            <a:avLst/>
                          </a:prstGeom>
                          <a:ln>
                            <a:noFill/>
                          </a:ln>
                        </wps:spPr>
                        <wps:txbx>
                          <w:txbxContent>
                            <w:p w14:paraId="763C937B" w14:textId="77777777" w:rsidR="00AE33FF" w:rsidRDefault="00AE33FF">
                              <w:pPr>
                                <w:spacing w:after="160" w:line="259" w:lineRule="auto"/>
                                <w:ind w:left="0" w:right="0" w:firstLine="0"/>
                                <w:jc w:val="left"/>
                              </w:pPr>
                              <w:r>
                                <w:rPr>
                                  <w:rFonts w:ascii="Calibri" w:eastAsia="Calibri" w:hAnsi="Calibri" w:cs="Calibri"/>
                                  <w:b/>
                                </w:rPr>
                                <w:t>d</w:t>
                              </w:r>
                            </w:p>
                          </w:txbxContent>
                        </wps:txbx>
                        <wps:bodyPr horzOverflow="overflow" vert="horz" lIns="0" tIns="0" rIns="0" bIns="0" rtlCol="0">
                          <a:noAutofit/>
                        </wps:bodyPr>
                      </wps:wsp>
                      <wps:wsp>
                        <wps:cNvPr id="4597" name="Rectangle 4597"/>
                        <wps:cNvSpPr/>
                        <wps:spPr>
                          <a:xfrm>
                            <a:off x="1240790" y="5740146"/>
                            <a:ext cx="576959" cy="189937"/>
                          </a:xfrm>
                          <a:prstGeom prst="rect">
                            <a:avLst/>
                          </a:prstGeom>
                          <a:ln>
                            <a:noFill/>
                          </a:ln>
                        </wps:spPr>
                        <wps:txbx>
                          <w:txbxContent>
                            <w:p w14:paraId="5807999C" w14:textId="77777777" w:rsidR="00AE33FF" w:rsidRDefault="00AE33FF">
                              <w:pPr>
                                <w:spacing w:after="160" w:line="259" w:lineRule="auto"/>
                                <w:ind w:left="0" w:right="0" w:firstLine="0"/>
                                <w:jc w:val="left"/>
                              </w:pPr>
                              <w:r>
                                <w:rPr>
                                  <w:rFonts w:ascii="Calibri" w:eastAsia="Calibri" w:hAnsi="Calibri" w:cs="Calibri"/>
                                  <w:b/>
                                </w:rPr>
                                <w:t xml:space="preserve">ecision </w:t>
                              </w:r>
                            </w:p>
                          </w:txbxContent>
                        </wps:txbx>
                        <wps:bodyPr horzOverflow="overflow" vert="horz" lIns="0" tIns="0" rIns="0" bIns="0" rtlCol="0">
                          <a:noAutofit/>
                        </wps:bodyPr>
                      </wps:wsp>
                      <wps:wsp>
                        <wps:cNvPr id="4598" name="Rectangle 4598"/>
                        <wps:cNvSpPr/>
                        <wps:spPr>
                          <a:xfrm>
                            <a:off x="1675511" y="5740146"/>
                            <a:ext cx="2428858" cy="189937"/>
                          </a:xfrm>
                          <a:prstGeom prst="rect">
                            <a:avLst/>
                          </a:prstGeom>
                          <a:ln>
                            <a:noFill/>
                          </a:ln>
                        </wps:spPr>
                        <wps:txbx>
                          <w:txbxContent>
                            <w:p w14:paraId="3D18D4FD" w14:textId="77777777" w:rsidR="00AE33FF" w:rsidRDefault="00AE33FF">
                              <w:pPr>
                                <w:spacing w:after="160" w:line="259" w:lineRule="auto"/>
                                <w:ind w:left="0" w:right="0" w:firstLine="0"/>
                                <w:jc w:val="left"/>
                              </w:pPr>
                              <w:r>
                                <w:rPr>
                                  <w:rFonts w:ascii="Calibri" w:eastAsia="Calibri" w:hAnsi="Calibri" w:cs="Calibri"/>
                                  <w:b/>
                                </w:rPr>
                                <w:t xml:space="preserve">making and action taken in the </w:t>
                              </w:r>
                            </w:p>
                          </w:txbxContent>
                        </wps:txbx>
                        <wps:bodyPr horzOverflow="overflow" vert="horz" lIns="0" tIns="0" rIns="0" bIns="0" rtlCol="0">
                          <a:noAutofit/>
                        </wps:bodyPr>
                      </wps:wsp>
                      <wps:wsp>
                        <wps:cNvPr id="4599" name="Rectangle 4599"/>
                        <wps:cNvSpPr/>
                        <wps:spPr>
                          <a:xfrm>
                            <a:off x="3503041" y="5740146"/>
                            <a:ext cx="369410" cy="189937"/>
                          </a:xfrm>
                          <a:prstGeom prst="rect">
                            <a:avLst/>
                          </a:prstGeom>
                          <a:ln>
                            <a:noFill/>
                          </a:ln>
                        </wps:spPr>
                        <wps:txbx>
                          <w:txbxContent>
                            <w:p w14:paraId="7EE7FE69" w14:textId="77777777" w:rsidR="00AE33FF" w:rsidRDefault="00AE33FF">
                              <w:pPr>
                                <w:spacing w:after="160" w:line="259" w:lineRule="auto"/>
                                <w:ind w:left="0" w:right="0" w:firstLine="0"/>
                                <w:jc w:val="left"/>
                              </w:pPr>
                              <w:r>
                                <w:rPr>
                                  <w:rFonts w:ascii="Calibri" w:eastAsia="Calibri" w:hAnsi="Calibri" w:cs="Calibri"/>
                                  <w:b/>
                                </w:rPr>
                                <w:t>child</w:t>
                              </w:r>
                            </w:p>
                          </w:txbxContent>
                        </wps:txbx>
                        <wps:bodyPr horzOverflow="overflow" vert="horz" lIns="0" tIns="0" rIns="0" bIns="0" rtlCol="0">
                          <a:noAutofit/>
                        </wps:bodyPr>
                      </wps:wsp>
                      <wps:wsp>
                        <wps:cNvPr id="4600" name="Rectangle 4600"/>
                        <wps:cNvSpPr/>
                        <wps:spPr>
                          <a:xfrm>
                            <a:off x="3780409" y="5740146"/>
                            <a:ext cx="121024" cy="189937"/>
                          </a:xfrm>
                          <a:prstGeom prst="rect">
                            <a:avLst/>
                          </a:prstGeom>
                          <a:ln>
                            <a:noFill/>
                          </a:ln>
                        </wps:spPr>
                        <wps:txbx>
                          <w:txbxContent>
                            <w:p w14:paraId="232AB895" w14:textId="77777777" w:rsidR="00AE33FF" w:rsidRDefault="00AE33FF">
                              <w:pPr>
                                <w:spacing w:after="160" w:line="259" w:lineRule="auto"/>
                                <w:ind w:left="0" w:right="0" w:firstLine="0"/>
                                <w:jc w:val="left"/>
                              </w:pPr>
                              <w:r>
                                <w:rPr>
                                  <w:rFonts w:ascii="Calibri" w:eastAsia="Calibri" w:hAnsi="Calibri" w:cs="Calibri"/>
                                  <w:b/>
                                </w:rPr>
                                <w:t>’s</w:t>
                              </w:r>
                            </w:p>
                          </w:txbxContent>
                        </wps:txbx>
                        <wps:bodyPr horzOverflow="overflow" vert="horz" lIns="0" tIns="0" rIns="0" bIns="0" rtlCol="0">
                          <a:noAutofit/>
                        </wps:bodyPr>
                      </wps:wsp>
                      <wps:wsp>
                        <wps:cNvPr id="4601" name="Rectangle 4601"/>
                        <wps:cNvSpPr/>
                        <wps:spPr>
                          <a:xfrm>
                            <a:off x="3871849" y="5740146"/>
                            <a:ext cx="42143" cy="189937"/>
                          </a:xfrm>
                          <a:prstGeom prst="rect">
                            <a:avLst/>
                          </a:prstGeom>
                          <a:ln>
                            <a:noFill/>
                          </a:ln>
                        </wps:spPr>
                        <wps:txbx>
                          <w:txbxContent>
                            <w:p w14:paraId="1D3DB5F3" w14:textId="77777777" w:rsidR="00AE33FF" w:rsidRDefault="00AE33FF">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02" name="Rectangle 4602"/>
                        <wps:cNvSpPr/>
                        <wps:spPr>
                          <a:xfrm>
                            <a:off x="3903853" y="5740146"/>
                            <a:ext cx="410622" cy="189937"/>
                          </a:xfrm>
                          <a:prstGeom prst="rect">
                            <a:avLst/>
                          </a:prstGeom>
                          <a:ln>
                            <a:noFill/>
                          </a:ln>
                        </wps:spPr>
                        <wps:txbx>
                          <w:txbxContent>
                            <w:p w14:paraId="58ECDB0C" w14:textId="77777777" w:rsidR="00AE33FF" w:rsidRDefault="00AE33FF">
                              <w:pPr>
                                <w:spacing w:after="160" w:line="259" w:lineRule="auto"/>
                                <w:ind w:left="0" w:right="0" w:firstLine="0"/>
                                <w:jc w:val="left"/>
                              </w:pPr>
                              <w:r>
                                <w:rPr>
                                  <w:rFonts w:ascii="Calibri" w:eastAsia="Calibri" w:hAnsi="Calibri" w:cs="Calibri"/>
                                  <w:b/>
                                </w:rPr>
                                <w:t xml:space="preserve">child </w:t>
                              </w:r>
                            </w:p>
                          </w:txbxContent>
                        </wps:txbx>
                        <wps:bodyPr horzOverflow="overflow" vert="horz" lIns="0" tIns="0" rIns="0" bIns="0" rtlCol="0">
                          <a:noAutofit/>
                        </wps:bodyPr>
                      </wps:wsp>
                      <wps:wsp>
                        <wps:cNvPr id="4603" name="Rectangle 4603"/>
                        <wps:cNvSpPr/>
                        <wps:spPr>
                          <a:xfrm>
                            <a:off x="4213225" y="5740146"/>
                            <a:ext cx="2171894" cy="189937"/>
                          </a:xfrm>
                          <a:prstGeom prst="rect">
                            <a:avLst/>
                          </a:prstGeom>
                          <a:ln>
                            <a:noFill/>
                          </a:ln>
                        </wps:spPr>
                        <wps:txbx>
                          <w:txbxContent>
                            <w:p w14:paraId="318F0D3E" w14:textId="77777777" w:rsidR="00AE33FF" w:rsidRDefault="00AE33FF">
                              <w:pPr>
                                <w:spacing w:after="160" w:line="259" w:lineRule="auto"/>
                                <w:ind w:left="0" w:right="0" w:firstLine="0"/>
                                <w:jc w:val="left"/>
                              </w:pPr>
                              <w:r>
                                <w:rPr>
                                  <w:rFonts w:ascii="Calibri" w:eastAsia="Calibri" w:hAnsi="Calibri" w:cs="Calibri"/>
                                  <w:b/>
                                </w:rPr>
                                <w:t>protection/safeguarding file</w:t>
                              </w:r>
                            </w:p>
                          </w:txbxContent>
                        </wps:txbx>
                        <wps:bodyPr horzOverflow="overflow" vert="horz" lIns="0" tIns="0" rIns="0" bIns="0" rtlCol="0">
                          <a:noAutofit/>
                        </wps:bodyPr>
                      </wps:wsp>
                      <wps:wsp>
                        <wps:cNvPr id="4604" name="Rectangle 4604"/>
                        <wps:cNvSpPr/>
                        <wps:spPr>
                          <a:xfrm>
                            <a:off x="5845810" y="5740146"/>
                            <a:ext cx="42144" cy="189937"/>
                          </a:xfrm>
                          <a:prstGeom prst="rect">
                            <a:avLst/>
                          </a:prstGeom>
                          <a:ln>
                            <a:noFill/>
                          </a:ln>
                        </wps:spPr>
                        <wps:txbx>
                          <w:txbxContent>
                            <w:p w14:paraId="72C73D35" w14:textId="77777777" w:rsidR="00AE33FF" w:rsidRDefault="00AE33FF">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06" name="Shape 4606"/>
                        <wps:cNvSpPr/>
                        <wps:spPr>
                          <a:xfrm>
                            <a:off x="1271905" y="6293359"/>
                            <a:ext cx="4184015" cy="867410"/>
                          </a:xfrm>
                          <a:custGeom>
                            <a:avLst/>
                            <a:gdLst/>
                            <a:ahLst/>
                            <a:cxnLst/>
                            <a:rect l="0" t="0" r="0" b="0"/>
                            <a:pathLst>
                              <a:path w="4184015" h="867410">
                                <a:moveTo>
                                  <a:pt x="0" y="144652"/>
                                </a:moveTo>
                                <a:cubicBezTo>
                                  <a:pt x="0" y="64770"/>
                                  <a:pt x="64770" y="0"/>
                                  <a:pt x="144526" y="0"/>
                                </a:cubicBezTo>
                                <a:lnTo>
                                  <a:pt x="4039489" y="0"/>
                                </a:lnTo>
                                <a:cubicBezTo>
                                  <a:pt x="4119245" y="0"/>
                                  <a:pt x="4184015" y="64770"/>
                                  <a:pt x="4184015" y="144652"/>
                                </a:cubicBezTo>
                                <a:lnTo>
                                  <a:pt x="4184015" y="722884"/>
                                </a:lnTo>
                                <a:cubicBezTo>
                                  <a:pt x="4184015" y="802767"/>
                                  <a:pt x="4119245" y="867410"/>
                                  <a:pt x="4039489" y="867410"/>
                                </a:cubicBezTo>
                                <a:lnTo>
                                  <a:pt x="144526" y="867410"/>
                                </a:lnTo>
                                <a:cubicBezTo>
                                  <a:pt x="64770" y="867410"/>
                                  <a:pt x="0" y="802767"/>
                                  <a:pt x="0" y="722884"/>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08" name="Picture 4608"/>
                          <pic:cNvPicPr/>
                        </pic:nvPicPr>
                        <pic:blipFill>
                          <a:blip r:embed="rId91"/>
                          <a:stretch>
                            <a:fillRect/>
                          </a:stretch>
                        </pic:blipFill>
                        <pic:spPr>
                          <a:xfrm>
                            <a:off x="1318260" y="6386957"/>
                            <a:ext cx="4090416" cy="681228"/>
                          </a:xfrm>
                          <a:prstGeom prst="rect">
                            <a:avLst/>
                          </a:prstGeom>
                        </pic:spPr>
                      </pic:pic>
                      <wps:wsp>
                        <wps:cNvPr id="4609" name="Rectangle 4609"/>
                        <wps:cNvSpPr/>
                        <wps:spPr>
                          <a:xfrm>
                            <a:off x="3123311" y="6413754"/>
                            <a:ext cx="680454" cy="189936"/>
                          </a:xfrm>
                          <a:prstGeom prst="rect">
                            <a:avLst/>
                          </a:prstGeom>
                          <a:ln>
                            <a:noFill/>
                          </a:ln>
                        </wps:spPr>
                        <wps:txbx>
                          <w:txbxContent>
                            <w:p w14:paraId="4476C904" w14:textId="77777777" w:rsidR="00AE33FF" w:rsidRDefault="00AE33FF">
                              <w:pPr>
                                <w:spacing w:after="160" w:line="259" w:lineRule="auto"/>
                                <w:ind w:left="0" w:right="0" w:firstLine="0"/>
                                <w:jc w:val="left"/>
                              </w:pPr>
                              <w:r>
                                <w:rPr>
                                  <w:rFonts w:ascii="Calibri" w:eastAsia="Calibri" w:hAnsi="Calibri" w:cs="Calibri"/>
                                  <w:b/>
                                </w:rPr>
                                <w:t xml:space="preserve">Monitor </w:t>
                              </w:r>
                            </w:p>
                          </w:txbxContent>
                        </wps:txbx>
                        <wps:bodyPr horzOverflow="overflow" vert="horz" lIns="0" tIns="0" rIns="0" bIns="0" rtlCol="0">
                          <a:noAutofit/>
                        </wps:bodyPr>
                      </wps:wsp>
                      <wps:wsp>
                        <wps:cNvPr id="4610" name="Rectangle 4610"/>
                        <wps:cNvSpPr/>
                        <wps:spPr>
                          <a:xfrm>
                            <a:off x="3634105" y="6413754"/>
                            <a:ext cx="42143" cy="189936"/>
                          </a:xfrm>
                          <a:prstGeom prst="rect">
                            <a:avLst/>
                          </a:prstGeom>
                          <a:ln>
                            <a:noFill/>
                          </a:ln>
                        </wps:spPr>
                        <wps:txbx>
                          <w:txbxContent>
                            <w:p w14:paraId="58624AAB" w14:textId="77777777" w:rsidR="00AE33FF" w:rsidRDefault="00AE33FF">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11" name="Rectangle 4611"/>
                        <wps:cNvSpPr/>
                        <wps:spPr>
                          <a:xfrm>
                            <a:off x="1409954" y="6730365"/>
                            <a:ext cx="826773" cy="138323"/>
                          </a:xfrm>
                          <a:prstGeom prst="rect">
                            <a:avLst/>
                          </a:prstGeom>
                          <a:ln>
                            <a:noFill/>
                          </a:ln>
                        </wps:spPr>
                        <wps:txbx>
                          <w:txbxContent>
                            <w:p w14:paraId="5A88172F" w14:textId="77777777" w:rsidR="00AE33FF" w:rsidRDefault="00AE33FF">
                              <w:pPr>
                                <w:spacing w:after="160" w:line="259" w:lineRule="auto"/>
                                <w:ind w:left="0" w:right="0" w:firstLine="0"/>
                                <w:jc w:val="left"/>
                              </w:pPr>
                              <w:r>
                                <w:rPr>
                                  <w:rFonts w:ascii="Calibri" w:eastAsia="Calibri" w:hAnsi="Calibri" w:cs="Calibri"/>
                                  <w:sz w:val="16"/>
                                </w:rPr>
                                <w:t>Be clear about:</w:t>
                              </w:r>
                            </w:p>
                          </w:txbxContent>
                        </wps:txbx>
                        <wps:bodyPr horzOverflow="overflow" vert="horz" lIns="0" tIns="0" rIns="0" bIns="0" rtlCol="0">
                          <a:noAutofit/>
                        </wps:bodyPr>
                      </wps:wsp>
                      <wps:wsp>
                        <wps:cNvPr id="4612" name="Rectangle 4612"/>
                        <wps:cNvSpPr/>
                        <wps:spPr>
                          <a:xfrm>
                            <a:off x="2033651" y="6730365"/>
                            <a:ext cx="30692" cy="138323"/>
                          </a:xfrm>
                          <a:prstGeom prst="rect">
                            <a:avLst/>
                          </a:prstGeom>
                          <a:ln>
                            <a:noFill/>
                          </a:ln>
                        </wps:spPr>
                        <wps:txbx>
                          <w:txbxContent>
                            <w:p w14:paraId="1DC8D227"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613" name="Rectangle 4613"/>
                        <wps:cNvSpPr/>
                        <wps:spPr>
                          <a:xfrm>
                            <a:off x="1638935" y="7010468"/>
                            <a:ext cx="62470" cy="124001"/>
                          </a:xfrm>
                          <a:prstGeom prst="rect">
                            <a:avLst/>
                          </a:prstGeom>
                          <a:ln>
                            <a:noFill/>
                          </a:ln>
                        </wps:spPr>
                        <wps:txbx>
                          <w:txbxContent>
                            <w:p w14:paraId="09A499CB" w14:textId="77777777" w:rsidR="00AE33FF" w:rsidRDefault="00AE33FF">
                              <w:pPr>
                                <w:spacing w:after="160" w:line="259" w:lineRule="auto"/>
                                <w:ind w:left="0" w:right="0" w:firstLine="0"/>
                                <w:jc w:val="left"/>
                              </w:pPr>
                              <w:r>
                                <w:rPr>
                                  <w:rFonts w:ascii="Segoe UI Symbol" w:eastAsia="Segoe UI Symbol" w:hAnsi="Segoe UI Symbol" w:cs="Segoe UI Symbol"/>
                                  <w:sz w:val="16"/>
                                </w:rPr>
                                <w:t>•</w:t>
                              </w:r>
                            </w:p>
                          </w:txbxContent>
                        </wps:txbx>
                        <wps:bodyPr horzOverflow="overflow" vert="horz" lIns="0" tIns="0" rIns="0" bIns="0" rtlCol="0">
                          <a:noAutofit/>
                        </wps:bodyPr>
                      </wps:wsp>
                      <wps:wsp>
                        <wps:cNvPr id="4614" name="Rectangle 4614"/>
                        <wps:cNvSpPr/>
                        <wps:spPr>
                          <a:xfrm>
                            <a:off x="1867535" y="6988859"/>
                            <a:ext cx="37731" cy="151421"/>
                          </a:xfrm>
                          <a:prstGeom prst="rect">
                            <a:avLst/>
                          </a:prstGeom>
                          <a:ln>
                            <a:noFill/>
                          </a:ln>
                        </wps:spPr>
                        <wps:txbx>
                          <w:txbxContent>
                            <w:p w14:paraId="1D3A6F83" w14:textId="77777777" w:rsidR="00AE33FF" w:rsidRDefault="00AE33FF">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615" name="Rectangle 4615"/>
                        <wps:cNvSpPr/>
                        <wps:spPr>
                          <a:xfrm>
                            <a:off x="1896491" y="6988859"/>
                            <a:ext cx="608921" cy="151421"/>
                          </a:xfrm>
                          <a:prstGeom prst="rect">
                            <a:avLst/>
                          </a:prstGeom>
                          <a:ln>
                            <a:noFill/>
                          </a:ln>
                        </wps:spPr>
                        <wps:txbx>
                          <w:txbxContent>
                            <w:p w14:paraId="2D73A0FE" w14:textId="77777777" w:rsidR="00AE33FF" w:rsidRDefault="00AE33FF">
                              <w:pPr>
                                <w:spacing w:after="160" w:line="259" w:lineRule="auto"/>
                                <w:ind w:left="0" w:right="0" w:firstLine="0"/>
                                <w:jc w:val="left"/>
                              </w:pPr>
                              <w:r>
                                <w:rPr>
                                  <w:sz w:val="16"/>
                                </w:rPr>
                                <w:t xml:space="preserve">What you </w:t>
                              </w:r>
                            </w:p>
                          </w:txbxContent>
                        </wps:txbx>
                        <wps:bodyPr horzOverflow="overflow" vert="horz" lIns="0" tIns="0" rIns="0" bIns="0" rtlCol="0">
                          <a:noAutofit/>
                        </wps:bodyPr>
                      </wps:wsp>
                      <wps:wsp>
                        <wps:cNvPr id="4616" name="Rectangle 4616"/>
                        <wps:cNvSpPr/>
                        <wps:spPr>
                          <a:xfrm>
                            <a:off x="2355215" y="6988859"/>
                            <a:ext cx="232436" cy="151421"/>
                          </a:xfrm>
                          <a:prstGeom prst="rect">
                            <a:avLst/>
                          </a:prstGeom>
                          <a:ln>
                            <a:noFill/>
                          </a:ln>
                        </wps:spPr>
                        <wps:txbx>
                          <w:txbxContent>
                            <w:p w14:paraId="749A15B8" w14:textId="77777777" w:rsidR="00AE33FF" w:rsidRDefault="00AE33FF">
                              <w:pPr>
                                <w:spacing w:after="160" w:line="259" w:lineRule="auto"/>
                                <w:ind w:left="0" w:right="0" w:firstLine="0"/>
                                <w:jc w:val="left"/>
                              </w:pPr>
                              <w:r>
                                <w:rPr>
                                  <w:sz w:val="16"/>
                                </w:rPr>
                                <w:t xml:space="preserve">are </w:t>
                              </w:r>
                            </w:p>
                          </w:txbxContent>
                        </wps:txbx>
                        <wps:bodyPr horzOverflow="overflow" vert="horz" lIns="0" tIns="0" rIns="0" bIns="0" rtlCol="0">
                          <a:noAutofit/>
                        </wps:bodyPr>
                      </wps:wsp>
                      <wps:wsp>
                        <wps:cNvPr id="4617" name="Rectangle 4617"/>
                        <wps:cNvSpPr/>
                        <wps:spPr>
                          <a:xfrm>
                            <a:off x="2528951" y="6988859"/>
                            <a:ext cx="3016991" cy="151421"/>
                          </a:xfrm>
                          <a:prstGeom prst="rect">
                            <a:avLst/>
                          </a:prstGeom>
                          <a:ln>
                            <a:noFill/>
                          </a:ln>
                        </wps:spPr>
                        <wps:txbx>
                          <w:txbxContent>
                            <w:p w14:paraId="750E8513" w14:textId="77777777" w:rsidR="00AE33FF" w:rsidRDefault="00AE33FF">
                              <w:pPr>
                                <w:spacing w:after="160" w:line="259" w:lineRule="auto"/>
                                <w:ind w:left="0" w:right="0" w:firstLine="0"/>
                                <w:jc w:val="left"/>
                              </w:pPr>
                              <w:r>
                                <w:rPr>
                                  <w:sz w:val="16"/>
                                </w:rPr>
                                <w:t xml:space="preserve">monitoring e.g. behaviour trends, appearance etc. </w:t>
                              </w:r>
                            </w:p>
                          </w:txbxContent>
                        </wps:txbx>
                        <wps:bodyPr horzOverflow="overflow" vert="horz" lIns="0" tIns="0" rIns="0" bIns="0" rtlCol="0">
                          <a:noAutofit/>
                        </wps:bodyPr>
                      </wps:wsp>
                      <wps:wsp>
                        <wps:cNvPr id="4618" name="Rectangle 4618"/>
                        <wps:cNvSpPr/>
                        <wps:spPr>
                          <a:xfrm>
                            <a:off x="4798441" y="6988859"/>
                            <a:ext cx="37731" cy="151421"/>
                          </a:xfrm>
                          <a:prstGeom prst="rect">
                            <a:avLst/>
                          </a:prstGeom>
                          <a:ln>
                            <a:noFill/>
                          </a:ln>
                        </wps:spPr>
                        <wps:txbx>
                          <w:txbxContent>
                            <w:p w14:paraId="2632B909" w14:textId="77777777" w:rsidR="00AE33FF" w:rsidRDefault="00AE33FF">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619" name="Shape 4619"/>
                        <wps:cNvSpPr/>
                        <wps:spPr>
                          <a:xfrm>
                            <a:off x="3194431" y="6114288"/>
                            <a:ext cx="76200" cy="179070"/>
                          </a:xfrm>
                          <a:custGeom>
                            <a:avLst/>
                            <a:gdLst/>
                            <a:ahLst/>
                            <a:cxnLst/>
                            <a:rect l="0" t="0" r="0" b="0"/>
                            <a:pathLst>
                              <a:path w="76200" h="179070">
                                <a:moveTo>
                                  <a:pt x="32893" y="0"/>
                                </a:moveTo>
                                <a:lnTo>
                                  <a:pt x="42418" y="0"/>
                                </a:lnTo>
                                <a:lnTo>
                                  <a:pt x="42870" y="102854"/>
                                </a:lnTo>
                                <a:lnTo>
                                  <a:pt x="76200" y="102743"/>
                                </a:lnTo>
                                <a:lnTo>
                                  <a:pt x="38354" y="179070"/>
                                </a:lnTo>
                                <a:lnTo>
                                  <a:pt x="0" y="102998"/>
                                </a:lnTo>
                                <a:lnTo>
                                  <a:pt x="33345" y="102886"/>
                                </a:lnTo>
                                <a:lnTo>
                                  <a:pt x="3289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620" name="Shape 4620"/>
                        <wps:cNvSpPr/>
                        <wps:spPr>
                          <a:xfrm>
                            <a:off x="3136646" y="7160769"/>
                            <a:ext cx="76200" cy="208280"/>
                          </a:xfrm>
                          <a:custGeom>
                            <a:avLst/>
                            <a:gdLst/>
                            <a:ahLst/>
                            <a:cxnLst/>
                            <a:rect l="0" t="0" r="0" b="0"/>
                            <a:pathLst>
                              <a:path w="76200" h="208280">
                                <a:moveTo>
                                  <a:pt x="32893" y="0"/>
                                </a:moveTo>
                                <a:lnTo>
                                  <a:pt x="42418" y="0"/>
                                </a:lnTo>
                                <a:lnTo>
                                  <a:pt x="42881" y="132063"/>
                                </a:lnTo>
                                <a:lnTo>
                                  <a:pt x="76200" y="131952"/>
                                </a:lnTo>
                                <a:lnTo>
                                  <a:pt x="38354" y="208280"/>
                                </a:lnTo>
                                <a:lnTo>
                                  <a:pt x="0" y="132207"/>
                                </a:lnTo>
                                <a:lnTo>
                                  <a:pt x="33356" y="132095"/>
                                </a:lnTo>
                                <a:lnTo>
                                  <a:pt x="3289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621" name="Shape 4621"/>
                        <wps:cNvSpPr/>
                        <wps:spPr>
                          <a:xfrm>
                            <a:off x="1005840" y="7369048"/>
                            <a:ext cx="4364990" cy="466725"/>
                          </a:xfrm>
                          <a:custGeom>
                            <a:avLst/>
                            <a:gdLst/>
                            <a:ahLst/>
                            <a:cxnLst/>
                            <a:rect l="0" t="0" r="0" b="0"/>
                            <a:pathLst>
                              <a:path w="4364990" h="466725">
                                <a:moveTo>
                                  <a:pt x="77724" y="0"/>
                                </a:moveTo>
                                <a:lnTo>
                                  <a:pt x="4287266" y="0"/>
                                </a:lnTo>
                                <a:cubicBezTo>
                                  <a:pt x="4330193" y="0"/>
                                  <a:pt x="4364990" y="34798"/>
                                  <a:pt x="4364990" y="77851"/>
                                </a:cubicBezTo>
                                <a:lnTo>
                                  <a:pt x="4364990" y="389001"/>
                                </a:lnTo>
                                <a:cubicBezTo>
                                  <a:pt x="4364990" y="431927"/>
                                  <a:pt x="4330193" y="466725"/>
                                  <a:pt x="4287266" y="466725"/>
                                </a:cubicBezTo>
                                <a:lnTo>
                                  <a:pt x="77724" y="466725"/>
                                </a:lnTo>
                                <a:cubicBezTo>
                                  <a:pt x="34798" y="466725"/>
                                  <a:pt x="0" y="431927"/>
                                  <a:pt x="0" y="389001"/>
                                </a:cubicBezTo>
                                <a:lnTo>
                                  <a:pt x="0" y="77851"/>
                                </a:lnTo>
                                <a:cubicBezTo>
                                  <a:pt x="0" y="34798"/>
                                  <a:pt x="34798" y="0"/>
                                  <a:pt x="7772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622" name="Shape 4622"/>
                        <wps:cNvSpPr/>
                        <wps:spPr>
                          <a:xfrm>
                            <a:off x="1005840" y="7369048"/>
                            <a:ext cx="4364990" cy="466725"/>
                          </a:xfrm>
                          <a:custGeom>
                            <a:avLst/>
                            <a:gdLst/>
                            <a:ahLst/>
                            <a:cxnLst/>
                            <a:rect l="0" t="0" r="0" b="0"/>
                            <a:pathLst>
                              <a:path w="4364990" h="466725">
                                <a:moveTo>
                                  <a:pt x="0" y="77851"/>
                                </a:moveTo>
                                <a:cubicBezTo>
                                  <a:pt x="0" y="34798"/>
                                  <a:pt x="34798" y="0"/>
                                  <a:pt x="77724" y="0"/>
                                </a:cubicBezTo>
                                <a:lnTo>
                                  <a:pt x="4287266" y="0"/>
                                </a:lnTo>
                                <a:cubicBezTo>
                                  <a:pt x="4330193" y="0"/>
                                  <a:pt x="4364990" y="34798"/>
                                  <a:pt x="4364990" y="77851"/>
                                </a:cubicBezTo>
                                <a:lnTo>
                                  <a:pt x="4364990" y="389001"/>
                                </a:lnTo>
                                <a:cubicBezTo>
                                  <a:pt x="4364990" y="431927"/>
                                  <a:pt x="4330193" y="466725"/>
                                  <a:pt x="4287266" y="466725"/>
                                </a:cubicBezTo>
                                <a:lnTo>
                                  <a:pt x="77724" y="466725"/>
                                </a:lnTo>
                                <a:cubicBezTo>
                                  <a:pt x="34798" y="466725"/>
                                  <a:pt x="0" y="431927"/>
                                  <a:pt x="0" y="389001"/>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24" name="Picture 4624"/>
                          <pic:cNvPicPr/>
                        </pic:nvPicPr>
                        <pic:blipFill>
                          <a:blip r:embed="rId92"/>
                          <a:stretch>
                            <a:fillRect/>
                          </a:stretch>
                        </pic:blipFill>
                        <pic:spPr>
                          <a:xfrm>
                            <a:off x="1033272" y="7441565"/>
                            <a:ext cx="4309872" cy="320040"/>
                          </a:xfrm>
                          <a:prstGeom prst="rect">
                            <a:avLst/>
                          </a:prstGeom>
                        </pic:spPr>
                      </pic:pic>
                      <wps:wsp>
                        <wps:cNvPr id="4625" name="Rectangle 4625"/>
                        <wps:cNvSpPr/>
                        <wps:spPr>
                          <a:xfrm>
                            <a:off x="2208911" y="7470268"/>
                            <a:ext cx="606982" cy="189936"/>
                          </a:xfrm>
                          <a:prstGeom prst="rect">
                            <a:avLst/>
                          </a:prstGeom>
                          <a:ln>
                            <a:noFill/>
                          </a:ln>
                        </wps:spPr>
                        <wps:txbx>
                          <w:txbxContent>
                            <w:p w14:paraId="0178F441" w14:textId="77777777" w:rsidR="00AE33FF" w:rsidRDefault="00AE33FF">
                              <w:pPr>
                                <w:spacing w:after="160" w:line="259" w:lineRule="auto"/>
                                <w:ind w:left="0" w:right="0" w:firstLine="0"/>
                                <w:jc w:val="left"/>
                              </w:pPr>
                              <w:r>
                                <w:rPr>
                                  <w:rFonts w:ascii="Calibri" w:eastAsia="Calibri" w:hAnsi="Calibri" w:cs="Calibri"/>
                                  <w:b/>
                                </w:rPr>
                                <w:t xml:space="preserve">Review </w:t>
                              </w:r>
                            </w:p>
                          </w:txbxContent>
                        </wps:txbx>
                        <wps:bodyPr horzOverflow="overflow" vert="horz" lIns="0" tIns="0" rIns="0" bIns="0" rtlCol="0">
                          <a:noAutofit/>
                        </wps:bodyPr>
                      </wps:wsp>
                      <wps:wsp>
                        <wps:cNvPr id="4626" name="Rectangle 4626"/>
                        <wps:cNvSpPr/>
                        <wps:spPr>
                          <a:xfrm>
                            <a:off x="2666111" y="7470268"/>
                            <a:ext cx="325961" cy="189936"/>
                          </a:xfrm>
                          <a:prstGeom prst="rect">
                            <a:avLst/>
                          </a:prstGeom>
                          <a:ln>
                            <a:noFill/>
                          </a:ln>
                        </wps:spPr>
                        <wps:txbx>
                          <w:txbxContent>
                            <w:p w14:paraId="46EDDDF7" w14:textId="77777777" w:rsidR="00AE33FF" w:rsidRDefault="00AE33FF">
                              <w:pPr>
                                <w:spacing w:after="160" w:line="259" w:lineRule="auto"/>
                                <w:ind w:left="0" w:right="0" w:firstLine="0"/>
                                <w:jc w:val="left"/>
                              </w:pPr>
                              <w:r>
                                <w:rPr>
                                  <w:rFonts w:ascii="Calibri" w:eastAsia="Calibri" w:hAnsi="Calibri" w:cs="Calibri"/>
                                </w:rPr>
                                <w:t xml:space="preserve">and </w:t>
                              </w:r>
                            </w:p>
                          </w:txbxContent>
                        </wps:txbx>
                        <wps:bodyPr horzOverflow="overflow" vert="horz" lIns="0" tIns="0" rIns="0" bIns="0" rtlCol="0">
                          <a:noAutofit/>
                        </wps:bodyPr>
                      </wps:wsp>
                      <wps:wsp>
                        <wps:cNvPr id="4627" name="Rectangle 4627"/>
                        <wps:cNvSpPr/>
                        <wps:spPr>
                          <a:xfrm>
                            <a:off x="2909951" y="7470268"/>
                            <a:ext cx="199198" cy="189936"/>
                          </a:xfrm>
                          <a:prstGeom prst="rect">
                            <a:avLst/>
                          </a:prstGeom>
                          <a:ln>
                            <a:noFill/>
                          </a:ln>
                        </wps:spPr>
                        <wps:txbx>
                          <w:txbxContent>
                            <w:p w14:paraId="123271B0" w14:textId="77777777" w:rsidR="00AE33FF" w:rsidRDefault="00AE33FF">
                              <w:pPr>
                                <w:spacing w:after="160" w:line="259" w:lineRule="auto"/>
                                <w:ind w:left="0" w:right="0" w:firstLine="0"/>
                                <w:jc w:val="left"/>
                              </w:pPr>
                              <w:r>
                                <w:rPr>
                                  <w:rFonts w:ascii="Calibri" w:eastAsia="Calibri" w:hAnsi="Calibri" w:cs="Calibri"/>
                                  <w:b/>
                                </w:rPr>
                                <w:t>Re</w:t>
                              </w:r>
                            </w:p>
                          </w:txbxContent>
                        </wps:txbx>
                        <wps:bodyPr horzOverflow="overflow" vert="horz" lIns="0" tIns="0" rIns="0" bIns="0" rtlCol="0">
                          <a:noAutofit/>
                        </wps:bodyPr>
                      </wps:wsp>
                      <wps:wsp>
                        <wps:cNvPr id="4628" name="Rectangle 4628"/>
                        <wps:cNvSpPr/>
                        <wps:spPr>
                          <a:xfrm>
                            <a:off x="3059303" y="7470268"/>
                            <a:ext cx="57062" cy="189936"/>
                          </a:xfrm>
                          <a:prstGeom prst="rect">
                            <a:avLst/>
                          </a:prstGeom>
                          <a:ln>
                            <a:noFill/>
                          </a:ln>
                        </wps:spPr>
                        <wps:txbx>
                          <w:txbxContent>
                            <w:p w14:paraId="1DDFF4E3" w14:textId="77777777" w:rsidR="00AE33FF" w:rsidRDefault="00AE33FF">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4629" name="Rectangle 4629"/>
                        <wps:cNvSpPr/>
                        <wps:spPr>
                          <a:xfrm>
                            <a:off x="3101975" y="7470268"/>
                            <a:ext cx="378175" cy="189936"/>
                          </a:xfrm>
                          <a:prstGeom prst="rect">
                            <a:avLst/>
                          </a:prstGeom>
                          <a:ln>
                            <a:noFill/>
                          </a:ln>
                        </wps:spPr>
                        <wps:txbx>
                          <w:txbxContent>
                            <w:p w14:paraId="42427EBD" w14:textId="77777777" w:rsidR="00AE33FF" w:rsidRDefault="00AE33FF">
                              <w:pPr>
                                <w:spacing w:after="160" w:line="259" w:lineRule="auto"/>
                                <w:ind w:left="0" w:right="0" w:firstLine="0"/>
                                <w:jc w:val="left"/>
                              </w:pPr>
                              <w:r>
                                <w:rPr>
                                  <w:rFonts w:ascii="Calibri" w:eastAsia="Calibri" w:hAnsi="Calibri" w:cs="Calibri"/>
                                  <w:b/>
                                </w:rPr>
                                <w:t>refer</w:t>
                              </w:r>
                            </w:p>
                          </w:txbxContent>
                        </wps:txbx>
                        <wps:bodyPr horzOverflow="overflow" vert="horz" lIns="0" tIns="0" rIns="0" bIns="0" rtlCol="0">
                          <a:noAutofit/>
                        </wps:bodyPr>
                      </wps:wsp>
                      <wps:wsp>
                        <wps:cNvPr id="4630" name="Rectangle 4630"/>
                        <wps:cNvSpPr/>
                        <wps:spPr>
                          <a:xfrm>
                            <a:off x="3387217" y="7470268"/>
                            <a:ext cx="42143" cy="189936"/>
                          </a:xfrm>
                          <a:prstGeom prst="rect">
                            <a:avLst/>
                          </a:prstGeom>
                          <a:ln>
                            <a:noFill/>
                          </a:ln>
                        </wps:spPr>
                        <wps:txbx>
                          <w:txbxContent>
                            <w:p w14:paraId="373F0E7F"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83682" name="Rectangle 83682"/>
                        <wps:cNvSpPr/>
                        <wps:spPr>
                          <a:xfrm>
                            <a:off x="3461704" y="7470268"/>
                            <a:ext cx="885205" cy="189936"/>
                          </a:xfrm>
                          <a:prstGeom prst="rect">
                            <a:avLst/>
                          </a:prstGeom>
                          <a:ln>
                            <a:noFill/>
                          </a:ln>
                        </wps:spPr>
                        <wps:txbx>
                          <w:txbxContent>
                            <w:p w14:paraId="1105037F" w14:textId="77777777" w:rsidR="00AE33FF" w:rsidRDefault="00AE33FF">
                              <w:pPr>
                                <w:spacing w:after="160" w:line="259" w:lineRule="auto"/>
                                <w:ind w:left="0" w:right="0" w:firstLine="0"/>
                                <w:jc w:val="left"/>
                              </w:pPr>
                              <w:r>
                                <w:rPr>
                                  <w:rFonts w:ascii="Calibri" w:eastAsia="Calibri" w:hAnsi="Calibri" w:cs="Calibri"/>
                                </w:rPr>
                                <w:t>if necessary</w:t>
                              </w:r>
                            </w:p>
                          </w:txbxContent>
                        </wps:txbx>
                        <wps:bodyPr horzOverflow="overflow" vert="horz" lIns="0" tIns="0" rIns="0" bIns="0" rtlCol="0">
                          <a:noAutofit/>
                        </wps:bodyPr>
                      </wps:wsp>
                      <wps:wsp>
                        <wps:cNvPr id="83681" name="Rectangle 83681"/>
                        <wps:cNvSpPr/>
                        <wps:spPr>
                          <a:xfrm>
                            <a:off x="4126290" y="7470268"/>
                            <a:ext cx="56502" cy="189936"/>
                          </a:xfrm>
                          <a:prstGeom prst="rect">
                            <a:avLst/>
                          </a:prstGeom>
                          <a:ln>
                            <a:noFill/>
                          </a:ln>
                        </wps:spPr>
                        <wps:txbx>
                          <w:txbxContent>
                            <w:p w14:paraId="7882637B" w14:textId="77777777" w:rsidR="00AE33FF" w:rsidRDefault="00AE33FF">
                              <w:pPr>
                                <w:spacing w:after="160" w:line="259" w:lineRule="auto"/>
                                <w:ind w:left="0" w:right="0" w:firstLine="0"/>
                                <w:jc w:val="left"/>
                              </w:pPr>
                              <w:r>
                                <w:rPr>
                                  <w:rFonts w:ascii="Calibri" w:eastAsia="Calibri" w:hAnsi="Calibri" w:cs="Calibri"/>
                                </w:rPr>
                                <w:t>)</w:t>
                              </w:r>
                            </w:p>
                          </w:txbxContent>
                        </wps:txbx>
                        <wps:bodyPr horzOverflow="overflow" vert="horz" lIns="0" tIns="0" rIns="0" bIns="0" rtlCol="0">
                          <a:noAutofit/>
                        </wps:bodyPr>
                      </wps:wsp>
                      <wps:wsp>
                        <wps:cNvPr id="83680" name="Rectangle 83680"/>
                        <wps:cNvSpPr/>
                        <wps:spPr>
                          <a:xfrm>
                            <a:off x="3419221" y="7470268"/>
                            <a:ext cx="56502" cy="189936"/>
                          </a:xfrm>
                          <a:prstGeom prst="rect">
                            <a:avLst/>
                          </a:prstGeom>
                          <a:ln>
                            <a:noFill/>
                          </a:ln>
                        </wps:spPr>
                        <wps:txbx>
                          <w:txbxContent>
                            <w:p w14:paraId="5C481F86" w14:textId="77777777" w:rsidR="00AE33FF" w:rsidRDefault="00AE33FF">
                              <w:pPr>
                                <w:spacing w:after="160" w:line="259" w:lineRule="auto"/>
                                <w:ind w:left="0" w:right="0" w:firstLine="0"/>
                                <w:jc w:val="left"/>
                              </w:pPr>
                              <w:r>
                                <w:rPr>
                                  <w:rFonts w:ascii="Calibri" w:eastAsia="Calibri" w:hAnsi="Calibri" w:cs="Calibri"/>
                                </w:rPr>
                                <w:t>(</w:t>
                              </w:r>
                            </w:p>
                          </w:txbxContent>
                        </wps:txbx>
                        <wps:bodyPr horzOverflow="overflow" vert="horz" lIns="0" tIns="0" rIns="0" bIns="0" rtlCol="0">
                          <a:noAutofit/>
                        </wps:bodyPr>
                      </wps:wsp>
                      <wps:wsp>
                        <wps:cNvPr id="4632" name="Rectangle 4632"/>
                        <wps:cNvSpPr/>
                        <wps:spPr>
                          <a:xfrm>
                            <a:off x="4167505" y="7470268"/>
                            <a:ext cx="42143" cy="189936"/>
                          </a:xfrm>
                          <a:prstGeom prst="rect">
                            <a:avLst/>
                          </a:prstGeom>
                          <a:ln>
                            <a:noFill/>
                          </a:ln>
                        </wps:spPr>
                        <wps:txbx>
                          <w:txbxContent>
                            <w:p w14:paraId="300814CE" w14:textId="77777777" w:rsidR="00AE33FF" w:rsidRDefault="00AE33F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33" name="Shape 4633"/>
                        <wps:cNvSpPr/>
                        <wps:spPr>
                          <a:xfrm>
                            <a:off x="196215" y="7975473"/>
                            <a:ext cx="2976880" cy="0"/>
                          </a:xfrm>
                          <a:custGeom>
                            <a:avLst/>
                            <a:gdLst/>
                            <a:ahLst/>
                            <a:cxnLst/>
                            <a:rect l="0" t="0" r="0" b="0"/>
                            <a:pathLst>
                              <a:path w="2976880">
                                <a:moveTo>
                                  <a:pt x="297688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34" name="Shape 4634"/>
                        <wps:cNvSpPr/>
                        <wps:spPr>
                          <a:xfrm>
                            <a:off x="160020" y="5364988"/>
                            <a:ext cx="76200" cy="2587625"/>
                          </a:xfrm>
                          <a:custGeom>
                            <a:avLst/>
                            <a:gdLst/>
                            <a:ahLst/>
                            <a:cxnLst/>
                            <a:rect l="0" t="0" r="0" b="0"/>
                            <a:pathLst>
                              <a:path w="76200" h="2587625">
                                <a:moveTo>
                                  <a:pt x="38100" y="0"/>
                                </a:moveTo>
                                <a:lnTo>
                                  <a:pt x="76200" y="76200"/>
                                </a:lnTo>
                                <a:lnTo>
                                  <a:pt x="42863" y="76200"/>
                                </a:lnTo>
                                <a:lnTo>
                                  <a:pt x="42863" y="2587625"/>
                                </a:lnTo>
                                <a:lnTo>
                                  <a:pt x="33338" y="2587625"/>
                                </a:lnTo>
                                <a:lnTo>
                                  <a:pt x="33338"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635" name="Shape 4635"/>
                        <wps:cNvSpPr/>
                        <wps:spPr>
                          <a:xfrm>
                            <a:off x="889635" y="0"/>
                            <a:ext cx="4566285" cy="1029335"/>
                          </a:xfrm>
                          <a:custGeom>
                            <a:avLst/>
                            <a:gdLst/>
                            <a:ahLst/>
                            <a:cxnLst/>
                            <a:rect l="0" t="0" r="0" b="0"/>
                            <a:pathLst>
                              <a:path w="4566285" h="1029335">
                                <a:moveTo>
                                  <a:pt x="171577" y="0"/>
                                </a:moveTo>
                                <a:lnTo>
                                  <a:pt x="4394708" y="0"/>
                                </a:lnTo>
                                <a:cubicBezTo>
                                  <a:pt x="4489450" y="0"/>
                                  <a:pt x="4566285" y="76835"/>
                                  <a:pt x="4566285" y="171577"/>
                                </a:cubicBezTo>
                                <a:lnTo>
                                  <a:pt x="4566285" y="857758"/>
                                </a:lnTo>
                                <a:cubicBezTo>
                                  <a:pt x="4566285" y="952500"/>
                                  <a:pt x="4489450" y="1029335"/>
                                  <a:pt x="4394708" y="1029335"/>
                                </a:cubicBezTo>
                                <a:lnTo>
                                  <a:pt x="171577" y="1029335"/>
                                </a:lnTo>
                                <a:cubicBezTo>
                                  <a:pt x="76835" y="1029335"/>
                                  <a:pt x="0" y="952500"/>
                                  <a:pt x="0" y="857758"/>
                                </a:cubicBezTo>
                                <a:lnTo>
                                  <a:pt x="0" y="171577"/>
                                </a:lnTo>
                                <a:cubicBezTo>
                                  <a:pt x="0" y="76835"/>
                                  <a:pt x="76835" y="0"/>
                                  <a:pt x="171577"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636" name="Shape 4636"/>
                        <wps:cNvSpPr/>
                        <wps:spPr>
                          <a:xfrm>
                            <a:off x="889635" y="0"/>
                            <a:ext cx="4566285" cy="1029335"/>
                          </a:xfrm>
                          <a:custGeom>
                            <a:avLst/>
                            <a:gdLst/>
                            <a:ahLst/>
                            <a:cxnLst/>
                            <a:rect l="0" t="0" r="0" b="0"/>
                            <a:pathLst>
                              <a:path w="4566285" h="1029335">
                                <a:moveTo>
                                  <a:pt x="0" y="171577"/>
                                </a:moveTo>
                                <a:cubicBezTo>
                                  <a:pt x="0" y="76835"/>
                                  <a:pt x="76835" y="0"/>
                                  <a:pt x="171577" y="0"/>
                                </a:cubicBezTo>
                                <a:lnTo>
                                  <a:pt x="4394708" y="0"/>
                                </a:lnTo>
                                <a:cubicBezTo>
                                  <a:pt x="4489450" y="0"/>
                                  <a:pt x="4566285" y="76835"/>
                                  <a:pt x="4566285" y="171577"/>
                                </a:cubicBezTo>
                                <a:lnTo>
                                  <a:pt x="4566285" y="857758"/>
                                </a:lnTo>
                                <a:cubicBezTo>
                                  <a:pt x="4566285" y="952500"/>
                                  <a:pt x="4489450" y="1029335"/>
                                  <a:pt x="4394708" y="1029335"/>
                                </a:cubicBezTo>
                                <a:lnTo>
                                  <a:pt x="171577" y="1029335"/>
                                </a:lnTo>
                                <a:cubicBezTo>
                                  <a:pt x="76835" y="1029335"/>
                                  <a:pt x="0" y="952500"/>
                                  <a:pt x="0" y="857758"/>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38" name="Picture 4638"/>
                          <pic:cNvPicPr/>
                        </pic:nvPicPr>
                        <pic:blipFill>
                          <a:blip r:embed="rId93"/>
                          <a:stretch>
                            <a:fillRect/>
                          </a:stretch>
                        </pic:blipFill>
                        <pic:spPr>
                          <a:xfrm>
                            <a:off x="944880" y="100457"/>
                            <a:ext cx="4456176" cy="827532"/>
                          </a:xfrm>
                          <a:prstGeom prst="rect">
                            <a:avLst/>
                          </a:prstGeom>
                        </pic:spPr>
                      </pic:pic>
                      <wps:wsp>
                        <wps:cNvPr id="4639" name="Rectangle 4639"/>
                        <wps:cNvSpPr/>
                        <wps:spPr>
                          <a:xfrm>
                            <a:off x="2452751" y="128143"/>
                            <a:ext cx="1916234" cy="189937"/>
                          </a:xfrm>
                          <a:prstGeom prst="rect">
                            <a:avLst/>
                          </a:prstGeom>
                          <a:ln>
                            <a:noFill/>
                          </a:ln>
                        </wps:spPr>
                        <wps:txbx>
                          <w:txbxContent>
                            <w:p w14:paraId="0FE1B11E" w14:textId="77777777" w:rsidR="00AE33FF" w:rsidRDefault="00AE33FF">
                              <w:pPr>
                                <w:spacing w:after="160" w:line="259" w:lineRule="auto"/>
                                <w:ind w:left="0" w:right="0" w:firstLine="0"/>
                                <w:jc w:val="left"/>
                              </w:pPr>
                              <w:r>
                                <w:rPr>
                                  <w:rFonts w:ascii="Calibri" w:eastAsia="Calibri" w:hAnsi="Calibri" w:cs="Calibri"/>
                                  <w:b/>
                                </w:rPr>
                                <w:t>Why are you concerned?</w:t>
                              </w:r>
                            </w:p>
                          </w:txbxContent>
                        </wps:txbx>
                        <wps:bodyPr horzOverflow="overflow" vert="horz" lIns="0" tIns="0" rIns="0" bIns="0" rtlCol="0">
                          <a:noAutofit/>
                        </wps:bodyPr>
                      </wps:wsp>
                      <wps:wsp>
                        <wps:cNvPr id="4640" name="Rectangle 4640"/>
                        <wps:cNvSpPr/>
                        <wps:spPr>
                          <a:xfrm>
                            <a:off x="3893185" y="128143"/>
                            <a:ext cx="42143" cy="189937"/>
                          </a:xfrm>
                          <a:prstGeom prst="rect">
                            <a:avLst/>
                          </a:prstGeom>
                          <a:ln>
                            <a:noFill/>
                          </a:ln>
                        </wps:spPr>
                        <wps:txbx>
                          <w:txbxContent>
                            <w:p w14:paraId="275658A4" w14:textId="77777777" w:rsidR="00AE33FF" w:rsidRDefault="00AE33FF">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41" name="Rectangle 4641"/>
                        <wps:cNvSpPr/>
                        <wps:spPr>
                          <a:xfrm>
                            <a:off x="1265174" y="460372"/>
                            <a:ext cx="69929" cy="138806"/>
                          </a:xfrm>
                          <a:prstGeom prst="rect">
                            <a:avLst/>
                          </a:prstGeom>
                          <a:ln>
                            <a:noFill/>
                          </a:ln>
                        </wps:spPr>
                        <wps:txbx>
                          <w:txbxContent>
                            <w:p w14:paraId="4BB598F0"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wps:txbx>
                        <wps:bodyPr horzOverflow="overflow" vert="horz" lIns="0" tIns="0" rIns="0" bIns="0" rtlCol="0">
                          <a:noAutofit/>
                        </wps:bodyPr>
                      </wps:wsp>
                      <wps:wsp>
                        <wps:cNvPr id="4642" name="Rectangle 4642"/>
                        <wps:cNvSpPr/>
                        <wps:spPr>
                          <a:xfrm>
                            <a:off x="1493774" y="453898"/>
                            <a:ext cx="762527" cy="154840"/>
                          </a:xfrm>
                          <a:prstGeom prst="rect">
                            <a:avLst/>
                          </a:prstGeom>
                          <a:ln>
                            <a:noFill/>
                          </a:ln>
                        </wps:spPr>
                        <wps:txbx>
                          <w:txbxContent>
                            <w:p w14:paraId="23D8D785" w14:textId="77777777" w:rsidR="00AE33FF" w:rsidRDefault="00AE33FF">
                              <w:pPr>
                                <w:spacing w:after="160" w:line="259" w:lineRule="auto"/>
                                <w:ind w:left="0" w:right="0" w:firstLine="0"/>
                                <w:jc w:val="left"/>
                              </w:pPr>
                              <w:r>
                                <w:rPr>
                                  <w:rFonts w:ascii="Calibri" w:eastAsia="Calibri" w:hAnsi="Calibri" w:cs="Calibri"/>
                                  <w:sz w:val="18"/>
                                </w:rPr>
                                <w:t>For example</w:t>
                              </w:r>
                            </w:p>
                          </w:txbxContent>
                        </wps:txbx>
                        <wps:bodyPr horzOverflow="overflow" vert="horz" lIns="0" tIns="0" rIns="0" bIns="0" rtlCol="0">
                          <a:noAutofit/>
                        </wps:bodyPr>
                      </wps:wsp>
                      <wps:wsp>
                        <wps:cNvPr id="4643" name="Rectangle 4643"/>
                        <wps:cNvSpPr/>
                        <wps:spPr>
                          <a:xfrm>
                            <a:off x="2068703" y="453898"/>
                            <a:ext cx="34356" cy="154840"/>
                          </a:xfrm>
                          <a:prstGeom prst="rect">
                            <a:avLst/>
                          </a:prstGeom>
                          <a:ln>
                            <a:noFill/>
                          </a:ln>
                        </wps:spPr>
                        <wps:txbx>
                          <w:txbxContent>
                            <w:p w14:paraId="77CFB0E6"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644" name="Rectangle 4644"/>
                        <wps:cNvSpPr/>
                        <wps:spPr>
                          <a:xfrm>
                            <a:off x="1722755" y="603544"/>
                            <a:ext cx="81482" cy="124001"/>
                          </a:xfrm>
                          <a:prstGeom prst="rect">
                            <a:avLst/>
                          </a:prstGeom>
                          <a:ln>
                            <a:noFill/>
                          </a:ln>
                        </wps:spPr>
                        <wps:txbx>
                          <w:txbxContent>
                            <w:p w14:paraId="3E556C53" w14:textId="77777777" w:rsidR="00AE33FF" w:rsidRDefault="00AE33FF">
                              <w:pPr>
                                <w:spacing w:after="160" w:line="259" w:lineRule="auto"/>
                                <w:ind w:left="0" w:right="0" w:firstLine="0"/>
                                <w:jc w:val="left"/>
                              </w:pPr>
                              <w:r>
                                <w:rPr>
                                  <w:rFonts w:ascii="Courier New" w:eastAsia="Courier New" w:hAnsi="Courier New" w:cs="Courier New"/>
                                  <w:sz w:val="16"/>
                                </w:rPr>
                                <w:t>o</w:t>
                              </w:r>
                            </w:p>
                          </w:txbxContent>
                        </wps:txbx>
                        <wps:bodyPr horzOverflow="overflow" vert="horz" lIns="0" tIns="0" rIns="0" bIns="0" rtlCol="0">
                          <a:noAutofit/>
                        </wps:bodyPr>
                      </wps:wsp>
                      <wps:wsp>
                        <wps:cNvPr id="4645" name="Rectangle 4645"/>
                        <wps:cNvSpPr/>
                        <wps:spPr>
                          <a:xfrm>
                            <a:off x="1951355" y="589534"/>
                            <a:ext cx="594005" cy="138324"/>
                          </a:xfrm>
                          <a:prstGeom prst="rect">
                            <a:avLst/>
                          </a:prstGeom>
                          <a:ln>
                            <a:noFill/>
                          </a:ln>
                        </wps:spPr>
                        <wps:txbx>
                          <w:txbxContent>
                            <w:p w14:paraId="4959BAB4" w14:textId="77777777" w:rsidR="00AE33FF" w:rsidRDefault="00AE33FF">
                              <w:pPr>
                                <w:spacing w:after="160" w:line="259" w:lineRule="auto"/>
                                <w:ind w:left="0" w:right="0" w:firstLine="0"/>
                                <w:jc w:val="left"/>
                              </w:pPr>
                              <w:r>
                                <w:rPr>
                                  <w:rFonts w:ascii="Calibri" w:eastAsia="Calibri" w:hAnsi="Calibri" w:cs="Calibri"/>
                                  <w:sz w:val="16"/>
                                </w:rPr>
                                <w:t xml:space="preserve">Disclosure </w:t>
                              </w:r>
                            </w:p>
                          </w:txbxContent>
                        </wps:txbx>
                        <wps:bodyPr horzOverflow="overflow" vert="horz" lIns="0" tIns="0" rIns="0" bIns="0" rtlCol="0">
                          <a:noAutofit/>
                        </wps:bodyPr>
                      </wps:wsp>
                      <wps:wsp>
                        <wps:cNvPr id="4646" name="Rectangle 4646"/>
                        <wps:cNvSpPr/>
                        <wps:spPr>
                          <a:xfrm>
                            <a:off x="2399411" y="589534"/>
                            <a:ext cx="30692" cy="138324"/>
                          </a:xfrm>
                          <a:prstGeom prst="rect">
                            <a:avLst/>
                          </a:prstGeom>
                          <a:ln>
                            <a:noFill/>
                          </a:ln>
                        </wps:spPr>
                        <wps:txbx>
                          <w:txbxContent>
                            <w:p w14:paraId="00283D24"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647" name="Rectangle 4647"/>
                        <wps:cNvSpPr/>
                        <wps:spPr>
                          <a:xfrm>
                            <a:off x="1722755" y="726987"/>
                            <a:ext cx="81482" cy="124001"/>
                          </a:xfrm>
                          <a:prstGeom prst="rect">
                            <a:avLst/>
                          </a:prstGeom>
                          <a:ln>
                            <a:noFill/>
                          </a:ln>
                        </wps:spPr>
                        <wps:txbx>
                          <w:txbxContent>
                            <w:p w14:paraId="77787B2C" w14:textId="77777777" w:rsidR="00AE33FF" w:rsidRDefault="00AE33FF">
                              <w:pPr>
                                <w:spacing w:after="160" w:line="259" w:lineRule="auto"/>
                                <w:ind w:left="0" w:right="0" w:firstLine="0"/>
                                <w:jc w:val="left"/>
                              </w:pPr>
                              <w:r>
                                <w:rPr>
                                  <w:rFonts w:ascii="Courier New" w:eastAsia="Courier New" w:hAnsi="Courier New" w:cs="Courier New"/>
                                  <w:sz w:val="16"/>
                                </w:rPr>
                                <w:t>o</w:t>
                              </w:r>
                            </w:p>
                          </w:txbxContent>
                        </wps:txbx>
                        <wps:bodyPr horzOverflow="overflow" vert="horz" lIns="0" tIns="0" rIns="0" bIns="0" rtlCol="0">
                          <a:noAutofit/>
                        </wps:bodyPr>
                      </wps:wsp>
                      <wps:wsp>
                        <wps:cNvPr id="4648" name="Rectangle 4648"/>
                        <wps:cNvSpPr/>
                        <wps:spPr>
                          <a:xfrm>
                            <a:off x="1951355" y="712977"/>
                            <a:ext cx="1068367" cy="138324"/>
                          </a:xfrm>
                          <a:prstGeom prst="rect">
                            <a:avLst/>
                          </a:prstGeom>
                          <a:ln>
                            <a:noFill/>
                          </a:ln>
                        </wps:spPr>
                        <wps:txbx>
                          <w:txbxContent>
                            <w:p w14:paraId="5BF972E9" w14:textId="77777777" w:rsidR="00AE33FF" w:rsidRDefault="00AE33FF">
                              <w:pPr>
                                <w:spacing w:after="160" w:line="259" w:lineRule="auto"/>
                                <w:ind w:left="0" w:right="0" w:firstLine="0"/>
                                <w:jc w:val="left"/>
                              </w:pPr>
                              <w:r>
                                <w:rPr>
                                  <w:rFonts w:ascii="Calibri" w:eastAsia="Calibri" w:hAnsi="Calibri" w:cs="Calibri"/>
                                  <w:sz w:val="16"/>
                                </w:rPr>
                                <w:t xml:space="preserve">Child’s appearance </w:t>
                              </w:r>
                            </w:p>
                          </w:txbxContent>
                        </wps:txbx>
                        <wps:bodyPr horzOverflow="overflow" vert="horz" lIns="0" tIns="0" rIns="0" bIns="0" rtlCol="0">
                          <a:noAutofit/>
                        </wps:bodyPr>
                      </wps:wsp>
                      <wps:wsp>
                        <wps:cNvPr id="4649" name="Rectangle 4649"/>
                        <wps:cNvSpPr/>
                        <wps:spPr>
                          <a:xfrm>
                            <a:off x="2754503" y="712977"/>
                            <a:ext cx="67630" cy="138324"/>
                          </a:xfrm>
                          <a:prstGeom prst="rect">
                            <a:avLst/>
                          </a:prstGeom>
                          <a:ln>
                            <a:noFill/>
                          </a:ln>
                        </wps:spPr>
                        <wps:txbx>
                          <w:txbxContent>
                            <w:p w14:paraId="047B8FD9" w14:textId="77777777" w:rsidR="00AE33FF" w:rsidRDefault="00AE33FF">
                              <w:pPr>
                                <w:spacing w:after="160" w:line="259" w:lineRule="auto"/>
                                <w:ind w:left="0" w:right="0" w:firstLine="0"/>
                                <w:jc w:val="left"/>
                              </w:pPr>
                              <w:r>
                                <w:rPr>
                                  <w:rFonts w:ascii="Calibri" w:eastAsia="Calibri" w:hAnsi="Calibri" w:cs="Calibri"/>
                                  <w:sz w:val="16"/>
                                </w:rPr>
                                <w:t>–</w:t>
                              </w:r>
                            </w:p>
                          </w:txbxContent>
                        </wps:txbx>
                        <wps:bodyPr horzOverflow="overflow" vert="horz" lIns="0" tIns="0" rIns="0" bIns="0" rtlCol="0">
                          <a:noAutofit/>
                        </wps:bodyPr>
                      </wps:wsp>
                      <wps:wsp>
                        <wps:cNvPr id="4650" name="Rectangle 4650"/>
                        <wps:cNvSpPr/>
                        <wps:spPr>
                          <a:xfrm>
                            <a:off x="2804795" y="712977"/>
                            <a:ext cx="30692" cy="138324"/>
                          </a:xfrm>
                          <a:prstGeom prst="rect">
                            <a:avLst/>
                          </a:prstGeom>
                          <a:ln>
                            <a:noFill/>
                          </a:ln>
                        </wps:spPr>
                        <wps:txbx>
                          <w:txbxContent>
                            <w:p w14:paraId="1DC5BA62"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651" name="Rectangle 4651"/>
                        <wps:cNvSpPr/>
                        <wps:spPr>
                          <a:xfrm>
                            <a:off x="2827655" y="712977"/>
                            <a:ext cx="2608788" cy="138324"/>
                          </a:xfrm>
                          <a:prstGeom prst="rect">
                            <a:avLst/>
                          </a:prstGeom>
                          <a:ln>
                            <a:noFill/>
                          </a:ln>
                        </wps:spPr>
                        <wps:txbx>
                          <w:txbxContent>
                            <w:p w14:paraId="29C0BE57" w14:textId="77777777" w:rsidR="00AE33FF" w:rsidRDefault="00AE33FF">
                              <w:pPr>
                                <w:spacing w:after="160" w:line="259" w:lineRule="auto"/>
                                <w:ind w:left="0" w:right="0" w:firstLine="0"/>
                                <w:jc w:val="left"/>
                              </w:pPr>
                              <w:r>
                                <w:rPr>
                                  <w:rFonts w:ascii="Calibri" w:eastAsia="Calibri" w:hAnsi="Calibri" w:cs="Calibri"/>
                                  <w:sz w:val="16"/>
                                </w:rPr>
                                <w:t>may include unexplained marks as well as dress</w:t>
                              </w:r>
                            </w:p>
                          </w:txbxContent>
                        </wps:txbx>
                        <wps:bodyPr horzOverflow="overflow" vert="horz" lIns="0" tIns="0" rIns="0" bIns="0" rtlCol="0">
                          <a:noAutofit/>
                        </wps:bodyPr>
                      </wps:wsp>
                      <wps:wsp>
                        <wps:cNvPr id="4652" name="Rectangle 4652"/>
                        <wps:cNvSpPr/>
                        <wps:spPr>
                          <a:xfrm>
                            <a:off x="4790821" y="712977"/>
                            <a:ext cx="30692" cy="138324"/>
                          </a:xfrm>
                          <a:prstGeom prst="rect">
                            <a:avLst/>
                          </a:prstGeom>
                          <a:ln>
                            <a:noFill/>
                          </a:ln>
                        </wps:spPr>
                        <wps:txbx>
                          <w:txbxContent>
                            <w:p w14:paraId="1CCDA5E6"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653" name="Rectangle 4653"/>
                        <wps:cNvSpPr/>
                        <wps:spPr>
                          <a:xfrm>
                            <a:off x="1722755" y="851956"/>
                            <a:ext cx="81482" cy="124001"/>
                          </a:xfrm>
                          <a:prstGeom prst="rect">
                            <a:avLst/>
                          </a:prstGeom>
                          <a:ln>
                            <a:noFill/>
                          </a:ln>
                        </wps:spPr>
                        <wps:txbx>
                          <w:txbxContent>
                            <w:p w14:paraId="06E2D032" w14:textId="77777777" w:rsidR="00AE33FF" w:rsidRDefault="00AE33FF">
                              <w:pPr>
                                <w:spacing w:after="160" w:line="259" w:lineRule="auto"/>
                                <w:ind w:left="0" w:right="0" w:firstLine="0"/>
                                <w:jc w:val="left"/>
                              </w:pPr>
                              <w:r>
                                <w:rPr>
                                  <w:rFonts w:ascii="Courier New" w:eastAsia="Courier New" w:hAnsi="Courier New" w:cs="Courier New"/>
                                  <w:sz w:val="16"/>
                                </w:rPr>
                                <w:t>o</w:t>
                              </w:r>
                            </w:p>
                          </w:txbxContent>
                        </wps:txbx>
                        <wps:bodyPr horzOverflow="overflow" vert="horz" lIns="0" tIns="0" rIns="0" bIns="0" rtlCol="0">
                          <a:noAutofit/>
                        </wps:bodyPr>
                      </wps:wsp>
                      <wps:wsp>
                        <wps:cNvPr id="4654" name="Rectangle 4654"/>
                        <wps:cNvSpPr/>
                        <wps:spPr>
                          <a:xfrm>
                            <a:off x="1951355" y="837946"/>
                            <a:ext cx="983626" cy="138324"/>
                          </a:xfrm>
                          <a:prstGeom prst="rect">
                            <a:avLst/>
                          </a:prstGeom>
                          <a:ln>
                            <a:noFill/>
                          </a:ln>
                        </wps:spPr>
                        <wps:txbx>
                          <w:txbxContent>
                            <w:p w14:paraId="7A7AF85D" w14:textId="77777777" w:rsidR="00AE33FF" w:rsidRDefault="00AE33FF">
                              <w:pPr>
                                <w:spacing w:after="160" w:line="259" w:lineRule="auto"/>
                                <w:ind w:left="0" w:right="0" w:firstLine="0"/>
                                <w:jc w:val="left"/>
                              </w:pPr>
                              <w:r>
                                <w:rPr>
                                  <w:rFonts w:ascii="Calibri" w:eastAsia="Calibri" w:hAnsi="Calibri" w:cs="Calibri"/>
                                  <w:sz w:val="16"/>
                                </w:rPr>
                                <w:t>Behaviour change</w:t>
                              </w:r>
                            </w:p>
                          </w:txbxContent>
                        </wps:txbx>
                        <wps:bodyPr horzOverflow="overflow" vert="horz" lIns="0" tIns="0" rIns="0" bIns="0" rtlCol="0">
                          <a:noAutofit/>
                        </wps:bodyPr>
                      </wps:wsp>
                      <wps:wsp>
                        <wps:cNvPr id="4655" name="Rectangle 4655"/>
                        <wps:cNvSpPr/>
                        <wps:spPr>
                          <a:xfrm>
                            <a:off x="2690495" y="837946"/>
                            <a:ext cx="30692" cy="138324"/>
                          </a:xfrm>
                          <a:prstGeom prst="rect">
                            <a:avLst/>
                          </a:prstGeom>
                          <a:ln>
                            <a:noFill/>
                          </a:ln>
                        </wps:spPr>
                        <wps:txbx>
                          <w:txbxContent>
                            <w:p w14:paraId="6B689147"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656" name="Shape 4656"/>
                        <wps:cNvSpPr/>
                        <wps:spPr>
                          <a:xfrm>
                            <a:off x="3013075" y="4406138"/>
                            <a:ext cx="234950" cy="76200"/>
                          </a:xfrm>
                          <a:custGeom>
                            <a:avLst/>
                            <a:gdLst/>
                            <a:ahLst/>
                            <a:cxnLst/>
                            <a:rect l="0" t="0" r="0" b="0"/>
                            <a:pathLst>
                              <a:path w="234950" h="76200">
                                <a:moveTo>
                                  <a:pt x="158750" y="0"/>
                                </a:moveTo>
                                <a:lnTo>
                                  <a:pt x="234950" y="38100"/>
                                </a:lnTo>
                                <a:lnTo>
                                  <a:pt x="158750" y="76200"/>
                                </a:lnTo>
                                <a:lnTo>
                                  <a:pt x="158750" y="42799"/>
                                </a:lnTo>
                                <a:lnTo>
                                  <a:pt x="0" y="42799"/>
                                </a:lnTo>
                                <a:lnTo>
                                  <a:pt x="0" y="33274"/>
                                </a:lnTo>
                                <a:lnTo>
                                  <a:pt x="158750" y="33274"/>
                                </a:lnTo>
                                <a:lnTo>
                                  <a:pt x="158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657" name="Shape 4657"/>
                        <wps:cNvSpPr/>
                        <wps:spPr>
                          <a:xfrm>
                            <a:off x="1475613" y="3176143"/>
                            <a:ext cx="76073" cy="254127"/>
                          </a:xfrm>
                          <a:custGeom>
                            <a:avLst/>
                            <a:gdLst/>
                            <a:ahLst/>
                            <a:cxnLst/>
                            <a:rect l="0" t="0" r="0" b="0"/>
                            <a:pathLst>
                              <a:path w="76073" h="254127">
                                <a:moveTo>
                                  <a:pt x="37846" y="0"/>
                                </a:moveTo>
                                <a:lnTo>
                                  <a:pt x="42824" y="177799"/>
                                </a:lnTo>
                                <a:lnTo>
                                  <a:pt x="76073" y="176911"/>
                                </a:lnTo>
                                <a:lnTo>
                                  <a:pt x="40132" y="254127"/>
                                </a:lnTo>
                                <a:lnTo>
                                  <a:pt x="0" y="178943"/>
                                </a:lnTo>
                                <a:lnTo>
                                  <a:pt x="33308" y="178053"/>
                                </a:lnTo>
                                <a:lnTo>
                                  <a:pt x="28448" y="253"/>
                                </a:lnTo>
                                <a:lnTo>
                                  <a:pt x="3784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658" name="Shape 4658"/>
                        <wps:cNvSpPr/>
                        <wps:spPr>
                          <a:xfrm>
                            <a:off x="4903978" y="3176143"/>
                            <a:ext cx="76073" cy="254127"/>
                          </a:xfrm>
                          <a:custGeom>
                            <a:avLst/>
                            <a:gdLst/>
                            <a:ahLst/>
                            <a:cxnLst/>
                            <a:rect l="0" t="0" r="0" b="0"/>
                            <a:pathLst>
                              <a:path w="76073" h="254127">
                                <a:moveTo>
                                  <a:pt x="37846" y="0"/>
                                </a:moveTo>
                                <a:lnTo>
                                  <a:pt x="42824" y="177799"/>
                                </a:lnTo>
                                <a:lnTo>
                                  <a:pt x="76073" y="176911"/>
                                </a:lnTo>
                                <a:lnTo>
                                  <a:pt x="40132" y="254127"/>
                                </a:lnTo>
                                <a:lnTo>
                                  <a:pt x="0" y="178943"/>
                                </a:lnTo>
                                <a:lnTo>
                                  <a:pt x="33308" y="178053"/>
                                </a:lnTo>
                                <a:lnTo>
                                  <a:pt x="28448" y="253"/>
                                </a:lnTo>
                                <a:lnTo>
                                  <a:pt x="3784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99DE2A" id="Group 83764" o:spid="_x0000_s1120" style="width:516.15pt;height:681.25pt;mso-position-horizontal-relative:char;mso-position-vertical-relative:line" coordsize="65553,86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tUAzBIAAfw1eJAAAAAASUVORK5CYIJQSwME&#10;CgAAAAAAAAAhAGtd6TpzAQAAcwEAABQAAABkcnMvbWVkaWEvaW1hZ2UyLnBuZ4lQTkcNChoKAAAA&#10;DUlIRFIAAAViAAAALQgGAAAAJPwS9QAAAAFzUkdCAK7OHOkAAAAEZ0FNQQAAsY8L/GEFAAAACXBI&#10;WXMAAA7DAAAOwwHHb6hkAAABCElEQVR4Xu3BMQEAAADCoPVPbQ0P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AMlC&#10;AAFrTMigAAAAAElFTkSuQmCCUEsDBAoAAAAAAAAAIQBh7bQX2gMAANoDAAAUAAAAZHJzL21lZGlh&#10;L2ltYWdlMy5wbmeJUE5HDQoaCgAAAA1JSERSAAACZwAAAWcIBgAAAONa7owAAAABc1JHQgCuzhzp&#10;AAAABGdBTUEAALGPC/xhBQAAAAlwSFlzAAAOwwAADsMBx2+oZAAAA29JREFUeF7twTEBAAAAwqD1&#10;T20LL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lxp77gABtQyD4QAAAABJRU5ErkJgglBLAwQKAAAAAAAAACEA/HK6aAoEAAAKBAAAFAAA&#10;AGRycy9tZWRpYS9pbWFnZTQucG5niVBORw0KGgoAAAANSUhEUgAAAokAAAFnCAYAAADKcdNOAAAA&#10;AXNSR0IArs4c6QAAAARnQU1BAACxjwv8YQUAAAAJcEhZcwAADsMAAA7DAcdvqGQAAAOfSURBVHhe&#10;7cEBDQAAAMKg909tDj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tQAOrUAAd06p4AAAAAASUVORK5CYIJQSwMECgAAAAAAAAAhAP9WzHkCAgAAAgIAABQA&#10;AABkcnMvbWVkaWEvaW1hZ2U1LnBuZ4lQTkcNChoKAAAADUlIRFIAAAVfAAAASAgGAAAA4ciFlAAA&#10;AAFzUkdCAK7OHOkAAAAEZ0FNQQAAsY8L/GEFAAAACXBIWXMAAA7DAAAOwwHHb6hkAAABl0lEQVR4&#10;Xu3BgQAAAADDoPlTX+EAV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KkGC4IAAVkJccAAAAAASUVORK5CYIJQSwMECgAAAAAAAAAhAMKbDrndAQAA3QEAABQAAABkcnMv&#10;bWVkaWEvaW1hZ2U2LnBuZ4lQTkcNChoKAAAADUlIRFIAAATtAAAARwgGAAAAWxOzhQAAAAFzUkdC&#10;AK7OHOkAAAAEZ0FNQQAAsY8L/GEFAAAACXBIWXMAAA7DAAAOwwHHb6hkAAABcklEQVR4Xu3BMQEA&#10;AADCoPVPbQo/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lxp3fgABWS8ZQQAAAABJRU5ErkJgglBLAwQKAAAAAAAAACEAmGN/YYYC&#10;AACGAgAAFAAAAGRycy9tZWRpYS9pbWFnZTcucG5niVBORw0KGgoAAAANSUhEUgAAA34AAACVCAYA&#10;AAAHQijIAAAAAXNSR0IArs4c6QAAAARnQU1BAACxjwv8YQUAAAAJcEhZcwAADsMAAA7DAcdvqGQA&#10;AAIbSURBVHhe7cEBDQAAAMKg909tDw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ixoiZQABx21T7AAAAABJRU5ErkJgglBLAwQKAAAA&#10;AAAAACEAS5BrwX0BAAB9AQAAFAAAAGRycy9tZWRpYS9pbWFnZTgucG5niVBORw0KGgoAAAANSUhE&#10;UgAAA64AAABFCAYAAABKbbuuAAAAAXNSR0IArs4c6QAAAARnQU1BAACxjwv8YQUAAAAJcEhZcwAA&#10;DsMAAA7DAcdvqGQAAAESSURBVHhe7cEBAQAAAIIg/69uSE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zGvgKAAFVqNXkAAAAAElFTkSuQmCCUEsDBAoAAAAAAAAAIQBy2MgXKQMAACkDAAAUAAAAZHJz&#10;L21lZGlhL2ltYWdlOS5wbmeJUE5HDQoaCgAAAA1JSERSAAADzgAAALQIBgAAAEVEdWIAAAABc1JH&#10;QgCuzhzpAAAABGdBTUEAALGPC/xhBQAAAAlwSFlzAAAOwwAADsMBx2+oZAAAAr5JREFUeF7twQEN&#10;AAAAwqD3T20PB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">
                <v:rect id="Rectangle 4482" o:spid="_x0000_s1121" style="position:absolute;left:65163;top:849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A67B93D" w14:textId="77777777" w:rsidR="00AE33FF" w:rsidRDefault="00AE33FF">
                        <w:pPr>
                          <w:spacing w:after="160" w:line="259" w:lineRule="auto"/>
                          <w:ind w:left="0" w:right="0" w:firstLine="0"/>
                          <w:jc w:val="left"/>
                        </w:pPr>
                        <w:r>
                          <w:rPr>
                            <w:b/>
                          </w:rPr>
                          <w:t xml:space="preserve"> </w:t>
                        </w:r>
                      </w:p>
                    </w:txbxContent>
                  </v:textbox>
                </v:rect>
                <v:shape id="Shape 4483" o:spid="_x0000_s1122" style="position:absolute;left:31711;top:78383;width:7;height:1371;visibility:visible;mso-wrap-style:square;v-text-anchor:top" coordsize="63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" path="m635,l,137160e" filled="f">
                  <v:path arrowok="t" textboxrect="0,0,635,137160"/>
                </v:shape>
                <v:shape id="Shape 4484" o:spid="_x0000_s1123" style="position:absolute;left:14704;top:53205;width:762;height:3169;visibility:visible;mso-wrap-style:square;v-text-anchor:top" coordsize="7620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" path="m41783,r965,240705l76200,240538,38354,316865,,240919r33223,-166l32258,127,41783,xe" fillcolor="black" stroked="f" strokeweight="0">
                  <v:path arrowok="t" textboxrect="0,0,76200,316865"/>
                </v:shape>
                <v:shape id="Shape 4486" o:spid="_x0000_s1124" style="position:absolute;left:4889;top:12134;width:55658;height:14345;visibility:visible;mso-wrap-style:square;v-text-anchor:top" coordsize="5565775,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" path="m,239014c,107061,107061,,239014,l5326761,v131953,,239014,107061,239014,239014l5565775,1195324v,132080,-107061,239141,-239014,239141l239014,1434465c107061,1434465,,1327404,,1195324l,239014xe" filled="f">
                  <v:stroke miterlimit="66585f" joinstyle="miter"/>
                  <v:path arrowok="t" textboxrect="0,0,5565775,1434465"/>
                </v:shape>
                <v:shape id="Picture 4488" o:spid="_x0000_s1125" type="#_x0000_t75" style="position:absolute;left:5638;top:13348;width:54163;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">
                  <v:imagedata r:id="rId94" o:title=""/>
                </v:shape>
                <v:rect id="Rectangle 4489" o:spid="_x0000_s1126" style="position:absolute;left:22774;top:13610;width:264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tkxQAAAN0AAAAPAAAAZHJzL2Rvd25yZXYueG1sRI9Ba8JA&#10;FITvQv/D8gredFOR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DFcytkxQAAAN0AAAAP&#10;AAAAAAAAAAAAAAAAAAcCAABkcnMvZG93bnJldi54bWxQSwUGAAAAAAMAAwC3AAAA+QIAAAAA&#10;" filled="f" stroked="f">
                  <v:textbox inset="0,0,0,0">
                    <w:txbxContent>
                      <w:p w14:paraId="19F1ADA0" w14:textId="77777777" w:rsidR="00AE33FF" w:rsidRDefault="00AE33FF">
                        <w:pPr>
                          <w:spacing w:after="160" w:line="259" w:lineRule="auto"/>
                          <w:ind w:left="0" w:right="0" w:firstLine="0"/>
                          <w:jc w:val="left"/>
                        </w:pPr>
                        <w:r>
                          <w:rPr>
                            <w:rFonts w:ascii="Calibri" w:eastAsia="Calibri" w:hAnsi="Calibri" w:cs="Calibri"/>
                            <w:b/>
                          </w:rPr>
                          <w:t>Immediately record your concerns</w:t>
                        </w:r>
                      </w:p>
                    </w:txbxContent>
                  </v:textbox>
                </v:rect>
                <v:rect id="Rectangle 4490" o:spid="_x0000_s1127" style="position:absolute;left:42665;top:136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49DD79C0" w14:textId="77777777" w:rsidR="00AE33FF" w:rsidRDefault="00AE33FF">
                        <w:pPr>
                          <w:spacing w:after="160" w:line="259" w:lineRule="auto"/>
                          <w:ind w:left="0" w:right="0" w:firstLine="0"/>
                          <w:jc w:val="left"/>
                        </w:pPr>
                        <w:r>
                          <w:rPr>
                            <w:rFonts w:ascii="Calibri" w:eastAsia="Calibri" w:hAnsi="Calibri" w:cs="Calibri"/>
                            <w:b/>
                          </w:rPr>
                          <w:t xml:space="preserve"> </w:t>
                        </w:r>
                      </w:p>
                    </w:txbxContent>
                  </v:textbox>
                </v:rect>
                <v:rect id="Rectangle 4491" o:spid="_x0000_s1128" style="position:absolute;left:8841;top:16997;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L7csb/HAAAA3QAA&#10;AA8AAAAAAAAAAAAAAAAABwIAAGRycy9kb3ducmV2LnhtbFBLBQYAAAAAAwADALcAAAD7AgAAAAA=&#10;" filled="f" stroked="f">
                  <v:textbox inset="0,0,0,0">
                    <w:txbxContent>
                      <w:p w14:paraId="71FAD529" w14:textId="77777777" w:rsidR="00AE33FF" w:rsidRDefault="00AE33FF">
                        <w:pPr>
                          <w:spacing w:after="160" w:line="259" w:lineRule="auto"/>
                          <w:ind w:left="0" w:right="0" w:firstLine="0"/>
                          <w:jc w:val="left"/>
                        </w:pPr>
                        <w:r>
                          <w:rPr>
                            <w:rFonts w:ascii="Segoe UI Symbol" w:eastAsia="Segoe UI Symbol" w:hAnsi="Segoe UI Symbol" w:cs="Segoe UI Symbol"/>
                          </w:rPr>
                          <w:t>•</w:t>
                        </w:r>
                      </w:p>
                    </w:txbxContent>
                  </v:textbox>
                </v:rect>
                <v:rect id="Rectangle 4492" o:spid="_x0000_s1129" style="position:absolute;left:11127;top:16917;width:5730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5C87EEF0" w14:textId="77777777" w:rsidR="00AE33FF" w:rsidRDefault="00AE33FF">
                        <w:pPr>
                          <w:spacing w:after="160" w:line="259" w:lineRule="auto"/>
                          <w:ind w:left="0" w:right="0" w:firstLine="0"/>
                          <w:jc w:val="left"/>
                        </w:pPr>
                        <w:r>
                          <w:rPr>
                            <w:rFonts w:ascii="Calibri" w:eastAsia="Calibri" w:hAnsi="Calibri" w:cs="Calibri"/>
                          </w:rPr>
                          <w:t>Follow the settings procedure by completing and incident/comment record;</w:t>
                        </w:r>
                      </w:p>
                    </w:txbxContent>
                  </v:textbox>
                </v:rect>
                <v:rect id="Rectangle 4493" o:spid="_x0000_s1130" style="position:absolute;left:54221;top:1691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pTxwAAAN0AAAAPAAAAZHJzL2Rvd25yZXYueG1sRI9Ba8JA&#10;FITvhf6H5RW81U1tkC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CFCilPHAAAA3QAA&#10;AA8AAAAAAAAAAAAAAAAABwIAAGRycy9kb3ducmV2LnhtbFBLBQYAAAAAAwADALcAAAD7AgAAAAA=&#10;" filled="f" stroked="f">
                  <v:textbox inset="0,0,0,0">
                    <w:txbxContent>
                      <w:p w14:paraId="4F00408D"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rect id="Rectangle 4494" o:spid="_x0000_s1131" style="position:absolute;left:13413;top:18816;width:111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In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CuqxInxQAAAN0AAAAP&#10;AAAAAAAAAAAAAAAAAAcCAABkcnMvZG93bnJldi54bWxQSwUGAAAAAAMAAwC3AAAA+QIAAAAA&#10;" filled="f" stroked="f">
                  <v:textbox inset="0,0,0,0">
                    <w:txbxContent>
                      <w:p w14:paraId="76E81452" w14:textId="77777777" w:rsidR="00AE33FF" w:rsidRDefault="00AE33FF">
                        <w:pPr>
                          <w:spacing w:after="160" w:line="259" w:lineRule="auto"/>
                          <w:ind w:left="0" w:right="0" w:firstLine="0"/>
                          <w:jc w:val="left"/>
                        </w:pPr>
                        <w:r>
                          <w:rPr>
                            <w:rFonts w:ascii="Courier New" w:eastAsia="Courier New" w:hAnsi="Courier New" w:cs="Courier New"/>
                          </w:rPr>
                          <w:t>o</w:t>
                        </w:r>
                      </w:p>
                    </w:txbxContent>
                  </v:textbox>
                </v:rect>
                <v:rect id="Rectangle 4495" o:spid="_x0000_s1132" style="position:absolute;left:15699;top:18624;width:137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e8xwAAAN0AAAAPAAAAZHJzL2Rvd25yZXYueG1sRI9Pa8JA&#10;FMTvhX6H5Qm91Y1F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MHnt7zHAAAA3QAA&#10;AA8AAAAAAAAAAAAAAAAABwIAAGRycy9kb3ducmV2LnhtbFBLBQYAAAAAAwADALcAAAD7AgAAAAA=&#10;" filled="f" stroked="f">
                  <v:textbox inset="0,0,0,0">
                    <w:txbxContent>
                      <w:p w14:paraId="503A5D5E" w14:textId="77777777" w:rsidR="00AE33FF" w:rsidRDefault="00AE33FF">
                        <w:pPr>
                          <w:spacing w:after="160" w:line="259" w:lineRule="auto"/>
                          <w:ind w:left="0" w:right="0" w:firstLine="0"/>
                          <w:jc w:val="left"/>
                        </w:pPr>
                        <w:r>
                          <w:rPr>
                            <w:rFonts w:ascii="Calibri" w:eastAsia="Calibri" w:hAnsi="Calibri" w:cs="Calibri"/>
                          </w:rPr>
                          <w:t>Reassure the child</w:t>
                        </w:r>
                      </w:p>
                    </w:txbxContent>
                  </v:textbox>
                </v:rect>
                <v:rect id="Rectangle 4496" o:spid="_x0000_s1133" style="position:absolute;left:26066;top:186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nLxwAAAN0AAAAPAAAAZHJzL2Rvd25yZXYueG1sRI9Ba8JA&#10;FITvgv9heYI33Vgk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DE1KcvHAAAA3QAA&#10;AA8AAAAAAAAAAAAAAAAABwIAAGRycy9kb3ducmV2LnhtbFBLBQYAAAAAAwADALcAAAD7AgAAAAA=&#10;" filled="f" stroked="f">
                  <v:textbox inset="0,0,0,0">
                    <w:txbxContent>
                      <w:p w14:paraId="69E63F9B"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rect id="Rectangle 4497" o:spid="_x0000_s1134" style="position:absolute;left:13413;top:20523;width:111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xQxwAAAN0AAAAPAAAAZHJzL2Rvd25yZXYueG1sRI9Pa8JA&#10;FMTvhX6H5Qm91Y1F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F55jFDHAAAA3QAA&#10;AA8AAAAAAAAAAAAAAAAABwIAAGRycy9kb3ducmV2LnhtbFBLBQYAAAAAAwADALcAAAD7AgAAAAA=&#10;" filled="f" stroked="f">
                  <v:textbox inset="0,0,0,0">
                    <w:txbxContent>
                      <w:p w14:paraId="7B105DAE" w14:textId="77777777" w:rsidR="00AE33FF" w:rsidRDefault="00AE33FF">
                        <w:pPr>
                          <w:spacing w:after="160" w:line="259" w:lineRule="auto"/>
                          <w:ind w:left="0" w:right="0" w:firstLine="0"/>
                          <w:jc w:val="left"/>
                        </w:pPr>
                        <w:r>
                          <w:rPr>
                            <w:rFonts w:ascii="Courier New" w:eastAsia="Courier New" w:hAnsi="Courier New" w:cs="Courier New"/>
                          </w:rPr>
                          <w:t>o</w:t>
                        </w:r>
                      </w:p>
                    </w:txbxContent>
                  </v:textbox>
                </v:rect>
                <v:rect id="Rectangle 4498" o:spid="_x0000_s1135" style="position:absolute;left:15699;top:20331;width:222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gixAAAAN0AAAAPAAAAZHJzL2Rvd25yZXYueG1sRE9Na8JA&#10;EL0X/A/LCN6aTY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C/mGCLEAAAA3QAAAA8A&#10;AAAAAAAAAAAAAAAABwIAAGRycy9kb3ducmV2LnhtbFBLBQYAAAAAAwADALcAAAD4AgAAAAA=&#10;" filled="f" stroked="f">
                  <v:textbox inset="0,0,0,0">
                    <w:txbxContent>
                      <w:p w14:paraId="5D9CB514" w14:textId="77777777" w:rsidR="00AE33FF" w:rsidRDefault="00AE33FF">
                        <w:pPr>
                          <w:spacing w:after="160" w:line="259" w:lineRule="auto"/>
                          <w:ind w:left="0" w:right="0" w:firstLine="0"/>
                          <w:jc w:val="left"/>
                        </w:pPr>
                        <w:r>
                          <w:rPr>
                            <w:rFonts w:ascii="Calibri" w:eastAsia="Calibri" w:hAnsi="Calibri" w:cs="Calibri"/>
                          </w:rPr>
                          <w:t>Clarify concerns if necessary (</w:t>
                        </w:r>
                      </w:p>
                    </w:txbxContent>
                  </v:textbox>
                </v:rect>
                <v:rect id="Rectangle 4499" o:spid="_x0000_s1136" style="position:absolute;left:32452;top:20331;width:30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25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BAqr25xQAAAN0AAAAP&#10;AAAAAAAAAAAAAAAAAAcCAABkcnMvZG93bnJldi54bWxQSwUGAAAAAAMAAwC3AAAA+QIAAAAA&#10;" filled="f" stroked="f">
                  <v:textbox inset="0,0,0,0">
                    <w:txbxContent>
                      <w:p w14:paraId="06BC6F19" w14:textId="77777777" w:rsidR="00AE33FF" w:rsidRDefault="00AE33FF">
                        <w:pPr>
                          <w:spacing w:after="160" w:line="259" w:lineRule="auto"/>
                          <w:ind w:left="0" w:right="0" w:firstLine="0"/>
                          <w:jc w:val="left"/>
                        </w:pPr>
                        <w:r>
                          <w:rPr>
                            <w:rFonts w:ascii="Calibri" w:eastAsia="Calibri" w:hAnsi="Calibri" w:cs="Calibri"/>
                            <w:b/>
                            <w:color w:val="FF0000"/>
                          </w:rPr>
                          <w:t>TED</w:t>
                        </w:r>
                      </w:p>
                    </w:txbxContent>
                  </v:textbox>
                </v:rect>
                <v:rect id="Rectangle 83678" o:spid="_x0000_s1137" style="position:absolute;left:35091;top:203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" filled="f" stroked="f">
                  <v:textbox inset="0,0,0,0">
                    <w:txbxContent>
                      <w:p w14:paraId="180246BD"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rect id="Rectangle 83677" o:spid="_x0000_s1138" style="position:absolute;left:34710;top:20331;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" filled="f" stroked="f">
                  <v:textbox inset="0,0,0,0">
                    <w:txbxContent>
                      <w:p w14:paraId="53623CB8" w14:textId="77777777" w:rsidR="00AE33FF" w:rsidRDefault="00AE33FF">
                        <w:pPr>
                          <w:spacing w:after="160" w:line="259" w:lineRule="auto"/>
                          <w:ind w:left="0" w:right="0" w:firstLine="0"/>
                          <w:jc w:val="left"/>
                        </w:pPr>
                        <w:r>
                          <w:rPr>
                            <w:rFonts w:ascii="Calibri" w:eastAsia="Calibri" w:hAnsi="Calibri" w:cs="Calibri"/>
                          </w:rPr>
                          <w:t>:</w:t>
                        </w:r>
                      </w:p>
                    </w:txbxContent>
                  </v:textbox>
                </v:rect>
                <v:rect id="Rectangle 4501" o:spid="_x0000_s1139" style="position:absolute;left:35411;top:20331;width:9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ulxwAAAN0AAAAPAAAAZHJzL2Rvd25yZXYueG1sRI9Ba8JA&#10;FITvBf/D8gRvdaPY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CA3K6XHAAAA3QAA&#10;AA8AAAAAAAAAAAAAAAAABwIAAGRycy9kb3ducmV2LnhtbFBLBQYAAAAAAwADALcAAAD7AgAAAAA=&#10;" filled="f" stroked="f">
                  <v:textbox inset="0,0,0,0">
                    <w:txbxContent>
                      <w:p w14:paraId="3D312D64" w14:textId="77777777" w:rsidR="00AE33FF" w:rsidRDefault="00AE33FF">
                        <w:pPr>
                          <w:spacing w:after="160" w:line="259" w:lineRule="auto"/>
                          <w:ind w:left="0" w:right="0" w:firstLine="0"/>
                          <w:jc w:val="left"/>
                        </w:pPr>
                        <w:r>
                          <w:rPr>
                            <w:rFonts w:ascii="Calibri" w:eastAsia="Calibri" w:hAnsi="Calibri" w:cs="Calibri"/>
                            <w:b/>
                            <w:color w:val="FF0000"/>
                          </w:rPr>
                          <w:t>T</w:t>
                        </w:r>
                      </w:p>
                    </w:txbxContent>
                  </v:textbox>
                </v:rect>
                <v:rect id="Rectangle 4502" o:spid="_x0000_s1140" style="position:absolute;left:36097;top:20331;width:26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XSxwAAAN0AAAAPAAAAZHJzL2Rvd25yZXYueG1sRI9Ba8JA&#10;FITvgv9heUJvulFa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NDltdLHAAAA3QAA&#10;AA8AAAAAAAAAAAAAAAAABwIAAGRycy9kb3ducmV2LnhtbFBLBQYAAAAAAwADALcAAAD7AgAAAAA=&#10;" filled="f" stroked="f">
                  <v:textbox inset="0,0,0,0">
                    <w:txbxContent>
                      <w:p w14:paraId="01D7E129" w14:textId="77777777" w:rsidR="00AE33FF" w:rsidRDefault="00AE33FF">
                        <w:pPr>
                          <w:spacing w:after="160" w:line="259" w:lineRule="auto"/>
                          <w:ind w:left="0" w:right="0" w:firstLine="0"/>
                          <w:jc w:val="left"/>
                        </w:pPr>
                        <w:r>
                          <w:rPr>
                            <w:rFonts w:ascii="Calibri" w:eastAsia="Calibri" w:hAnsi="Calibri" w:cs="Calibri"/>
                          </w:rPr>
                          <w:t xml:space="preserve">ell, </w:t>
                        </w:r>
                      </w:p>
                    </w:txbxContent>
                  </v:textbox>
                </v:rect>
                <v:rect id="Rectangle 4503" o:spid="_x0000_s1141" style="position:absolute;left:38108;top:20331;width:9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" filled="f" stroked="f">
                  <v:textbox inset="0,0,0,0">
                    <w:txbxContent>
                      <w:p w14:paraId="6FB16E68" w14:textId="77777777" w:rsidR="00AE33FF" w:rsidRDefault="00AE33FF">
                        <w:pPr>
                          <w:spacing w:after="160" w:line="259" w:lineRule="auto"/>
                          <w:ind w:left="0" w:right="0" w:firstLine="0"/>
                          <w:jc w:val="left"/>
                        </w:pPr>
                        <w:r>
                          <w:rPr>
                            <w:rFonts w:ascii="Calibri" w:eastAsia="Calibri" w:hAnsi="Calibri" w:cs="Calibri"/>
                            <w:b/>
                            <w:color w:val="FF0000"/>
                          </w:rPr>
                          <w:t>E</w:t>
                        </w:r>
                      </w:p>
                    </w:txbxContent>
                  </v:textbox>
                </v:rect>
                <v:rect id="Rectangle 4504" o:spid="_x0000_s1142" style="position:absolute;left:38779;top:20331;width:53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g9xQAAAN0AAAAPAAAAZHJzL2Rvd25yZXYueG1sRI9Pi8Iw&#10;FMTvwn6H8Ba8abqi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AwQIg9xQAAAN0AAAAP&#10;AAAAAAAAAAAAAAAAAAcCAABkcnMvZG93bnJldi54bWxQSwUGAAAAAAMAAwC3AAAA+QIAAAAA&#10;" filled="f" stroked="f">
                  <v:textbox inset="0,0,0,0">
                    <w:txbxContent>
                      <w:p w14:paraId="74E4B81E" w14:textId="77777777" w:rsidR="00AE33FF" w:rsidRDefault="00AE33FF">
                        <w:pPr>
                          <w:spacing w:after="160" w:line="259" w:lineRule="auto"/>
                          <w:ind w:left="0" w:right="0" w:firstLine="0"/>
                          <w:jc w:val="left"/>
                        </w:pPr>
                        <w:r>
                          <w:rPr>
                            <w:rFonts w:ascii="Calibri" w:eastAsia="Calibri" w:hAnsi="Calibri" w:cs="Calibri"/>
                          </w:rPr>
                          <w:t xml:space="preserve">xplain, </w:t>
                        </w:r>
                      </w:p>
                    </w:txbxContent>
                  </v:textbox>
                </v:rect>
                <v:rect id="Rectangle 4505" o:spid="_x0000_s1143" style="position:absolute;left:42833;top:20331;width:11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2mxwAAAN0AAAAPAAAAZHJzL2Rvd25yZXYueG1sRI9Ba8JA&#10;FITvgv9heYXedNOi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8MLabHAAAA3QAA&#10;AA8AAAAAAAAAAAAAAAAABwIAAGRycy9kb3ducmV2LnhtbFBLBQYAAAAAAwADALcAAAD7AgAAAAA=&#10;" filled="f" stroked="f">
                  <v:textbox inset="0,0,0,0">
                    <w:txbxContent>
                      <w:p w14:paraId="71A19592" w14:textId="77777777" w:rsidR="00AE33FF" w:rsidRDefault="00AE33FF">
                        <w:pPr>
                          <w:spacing w:after="160" w:line="259" w:lineRule="auto"/>
                          <w:ind w:left="0" w:right="0" w:firstLine="0"/>
                          <w:jc w:val="left"/>
                        </w:pPr>
                        <w:r>
                          <w:rPr>
                            <w:rFonts w:ascii="Calibri" w:eastAsia="Calibri" w:hAnsi="Calibri" w:cs="Calibri"/>
                            <w:b/>
                            <w:color w:val="FF0000"/>
                          </w:rPr>
                          <w:t>D</w:t>
                        </w:r>
                      </w:p>
                    </w:txbxContent>
                  </v:textbox>
                </v:rect>
                <v:rect id="Rectangle 4506" o:spid="_x0000_s1144" style="position:absolute;left:43717;top:20331;width:5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PRxwAAAN0AAAAPAAAAZHJzL2Rvd25yZXYueG1sRI9Ba8JA&#10;FITvBf/D8oTe6kZp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K/es9HHAAAA3QAA&#10;AA8AAAAAAAAAAAAAAAAABwIAAGRycy9kb3ducmV2LnhtbFBLBQYAAAAAAwADALcAAAD7AgAAAAA=&#10;" filled="f" stroked="f">
                  <v:textbox inset="0,0,0,0">
                    <w:txbxContent>
                      <w:p w14:paraId="502C8BAF" w14:textId="77777777" w:rsidR="00AE33FF" w:rsidRDefault="00AE33FF">
                        <w:pPr>
                          <w:spacing w:after="160" w:line="259" w:lineRule="auto"/>
                          <w:ind w:left="0" w:right="0" w:firstLine="0"/>
                          <w:jc w:val="left"/>
                        </w:pPr>
                        <w:r>
                          <w:rPr>
                            <w:rFonts w:ascii="Calibri" w:eastAsia="Calibri" w:hAnsi="Calibri" w:cs="Calibri"/>
                          </w:rPr>
                          <w:t>escribe)</w:t>
                        </w:r>
                      </w:p>
                    </w:txbxContent>
                  </v:textbox>
                </v:rect>
                <v:rect id="Rectangle 4507" o:spid="_x0000_s1145" style="position:absolute;left:48197;top:203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K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MCSFkrHAAAA3QAA&#10;AA8AAAAAAAAAAAAAAAAABwIAAGRycy9kb3ducmV2LnhtbFBLBQYAAAAAAwADALcAAAD7AgAAAAA=&#10;" filled="f" stroked="f">
                  <v:textbox inset="0,0,0,0">
                    <w:txbxContent>
                      <w:p w14:paraId="5028D923"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rect id="Rectangle 4508" o:spid="_x0000_s1146" style="position:absolute;left:13413;top:22230;width:111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I4wgAAAN0AAAAPAAAAZHJzL2Rvd25yZXYueG1sRE/LisIw&#10;FN0L/kO4gjtNHXT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xDYI4wgAAAN0AAAAPAAAA&#10;AAAAAAAAAAAAAAcCAABkcnMvZG93bnJldi54bWxQSwUGAAAAAAMAAwC3AAAA9gIAAAAA&#10;" filled="f" stroked="f">
                  <v:textbox inset="0,0,0,0">
                    <w:txbxContent>
                      <w:p w14:paraId="1E641F95" w14:textId="77777777" w:rsidR="00AE33FF" w:rsidRDefault="00AE33FF">
                        <w:pPr>
                          <w:spacing w:after="160" w:line="259" w:lineRule="auto"/>
                          <w:ind w:left="0" w:right="0" w:firstLine="0"/>
                          <w:jc w:val="left"/>
                        </w:pPr>
                        <w:r>
                          <w:rPr>
                            <w:rFonts w:ascii="Courier New" w:eastAsia="Courier New" w:hAnsi="Courier New" w:cs="Courier New"/>
                          </w:rPr>
                          <w:t>o</w:t>
                        </w:r>
                      </w:p>
                    </w:txbxContent>
                  </v:textbox>
                </v:rect>
                <v:rect id="Rectangle 4509" o:spid="_x0000_s1147" style="position:absolute;left:15699;top:22038;width:168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jxgAAAN0AAAAPAAAAZHJzL2Rvd25yZXYueG1sRI9Pa8JA&#10;FMTvQr/D8gredNOi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3kEno8YAAADdAAAA&#10;DwAAAAAAAAAAAAAAAAAHAgAAZHJzL2Rvd25yZXYueG1sUEsFBgAAAAADAAMAtwAAAPoCAAAAAA==&#10;" filled="f" stroked="f">
                  <v:textbox inset="0,0,0,0">
                    <w:txbxContent>
                      <w:p w14:paraId="12B48A7E" w14:textId="77777777" w:rsidR="00AE33FF" w:rsidRDefault="00AE33FF">
                        <w:pPr>
                          <w:spacing w:after="160" w:line="259" w:lineRule="auto"/>
                          <w:ind w:left="0" w:right="0" w:firstLine="0"/>
                          <w:jc w:val="left"/>
                        </w:pPr>
                        <w:r>
                          <w:rPr>
                            <w:rFonts w:ascii="Calibri" w:eastAsia="Calibri" w:hAnsi="Calibri" w:cs="Calibri"/>
                          </w:rPr>
                          <w:t>Use child’s own words</w:t>
                        </w:r>
                      </w:p>
                    </w:txbxContent>
                  </v:textbox>
                </v:rect>
                <v:rect id="Rectangle 4510" o:spid="_x0000_s1148" style="position:absolute;left:28352;top:220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jjwwAAAN0AAAAPAAAAZHJzL2Rvd25yZXYueG1sRE9Ni8Iw&#10;EL0L/ocwwt40Vdx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yqIY48MAAADdAAAADwAA&#10;AAAAAAAAAAAAAAAHAgAAZHJzL2Rvd25yZXYueG1sUEsFBgAAAAADAAMAtwAAAPcCAAAAAA==&#10;" filled="f" stroked="f">
                  <v:textbox inset="0,0,0,0">
                    <w:txbxContent>
                      <w:p w14:paraId="15D1551C"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rect id="Rectangle 4511" o:spid="_x0000_s1149" style="position:absolute;left:13413;top:23937;width:111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14xgAAAN0AAAAPAAAAZHJzL2Rvd25yZXYueG1sRI9Pa8JA&#10;FMTvBb/D8oTe6ial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pe69eMYAAADdAAAA&#10;DwAAAAAAAAAAAAAAAAAHAgAAZHJzL2Rvd25yZXYueG1sUEsFBgAAAAADAAMAtwAAAPoCAAAAAA==&#10;" filled="f" stroked="f">
                  <v:textbox inset="0,0,0,0">
                    <w:txbxContent>
                      <w:p w14:paraId="09EAE569" w14:textId="77777777" w:rsidR="00AE33FF" w:rsidRDefault="00AE33FF">
                        <w:pPr>
                          <w:spacing w:after="160" w:line="259" w:lineRule="auto"/>
                          <w:ind w:left="0" w:right="0" w:firstLine="0"/>
                          <w:jc w:val="left"/>
                        </w:pPr>
                        <w:r>
                          <w:rPr>
                            <w:rFonts w:ascii="Courier New" w:eastAsia="Courier New" w:hAnsi="Courier New" w:cs="Courier New"/>
                          </w:rPr>
                          <w:t>o</w:t>
                        </w:r>
                      </w:p>
                    </w:txbxContent>
                  </v:textbox>
                </v:rect>
                <v:rect id="Rectangle 4512" o:spid="_x0000_s1150" style="position:absolute;left:15699;top:23745;width:202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MP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VTwjD8YAAADdAAAA&#10;DwAAAAAAAAAAAAAAAAAHAgAAZHJzL2Rvd25yZXYueG1sUEsFBgAAAAADAAMAtwAAAPoCAAAAAA==&#10;" filled="f" stroked="f">
                  <v:textbox inset="0,0,0,0">
                    <w:txbxContent>
                      <w:p w14:paraId="3F51A454" w14:textId="77777777" w:rsidR="00AE33FF" w:rsidRDefault="00AE33FF">
                        <w:pPr>
                          <w:spacing w:after="160" w:line="259" w:lineRule="auto"/>
                          <w:ind w:left="0" w:right="0" w:firstLine="0"/>
                          <w:jc w:val="left"/>
                        </w:pPr>
                        <w:r>
                          <w:rPr>
                            <w:rFonts w:ascii="Calibri" w:eastAsia="Calibri" w:hAnsi="Calibri" w:cs="Calibri"/>
                          </w:rPr>
                          <w:t>Sign and date your records</w:t>
                        </w:r>
                      </w:p>
                    </w:txbxContent>
                  </v:textbox>
                </v:rect>
                <v:rect id="Rectangle 4513" o:spid="_x0000_s1151" style="position:absolute;left:30897;top:237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" filled="f" stroked="f">
                  <v:textbox inset="0,0,0,0">
                    <w:txbxContent>
                      <w:p w14:paraId="1034CA9E"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shape id="Shape 4515" o:spid="_x0000_s1152" style="position:absolute;top:28308;width:63455;height:3454;visibility:visible;mso-wrap-style:square;v-text-anchor:top" coordsize="6345556,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" path="m,57531c,25781,25781,,57569,l6288024,v31750,,57532,25781,57532,57531l6345556,287782v,31877,-25782,57658,-57532,57658l57569,345440c25781,345440,,319659,,287782l,57531xe" filled="f">
                  <v:stroke miterlimit="66585f" joinstyle="miter"/>
                  <v:path arrowok="t" textboxrect="0,0,6345556,345440"/>
                </v:shape>
                <v:shape id="Picture 4517" o:spid="_x0000_s1153" type="#_x0000_t75" style="position:absolute;left:213;top:28985;width:630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">
                  <v:imagedata r:id="rId95" o:title=""/>
                </v:shape>
                <v:rect id="Rectangle 4518" o:spid="_x0000_s1154" style="position:absolute;left:12971;top:29265;width:4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TlwwAAAN0AAAAPAAAAZHJzL2Rvd25yZXYueG1sRE9Ni8Iw&#10;EL0L/ocwwt40Vdx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NNQU5cMAAADdAAAADwAA&#10;AAAAAAAAAAAAAAAHAgAAZHJzL2Rvd25yZXYueG1sUEsFBgAAAAADAAMAtwAAAPcCAAAAAA==&#10;" filled="f" stroked="f">
                  <v:textbox inset="0,0,0,0">
                    <w:txbxContent>
                      <w:p w14:paraId="46FD5441" w14:textId="77777777" w:rsidR="00AE33FF" w:rsidRDefault="00AE33FF">
                        <w:pPr>
                          <w:spacing w:after="160" w:line="259" w:lineRule="auto"/>
                          <w:ind w:left="0" w:right="0" w:firstLine="0"/>
                          <w:jc w:val="left"/>
                        </w:pPr>
                        <w:r>
                          <w:rPr>
                            <w:rFonts w:ascii="Calibri" w:eastAsia="Calibri" w:hAnsi="Calibri" w:cs="Calibri"/>
                            <w:b/>
                          </w:rPr>
                          <w:t>I</w:t>
                        </w:r>
                      </w:p>
                    </w:txbxContent>
                  </v:textbox>
                </v:rect>
                <v:rect id="Rectangle 4519" o:spid="_x0000_s1155" style="position:absolute;left:13352;top:29265;width:314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3AD657C4" w14:textId="77777777" w:rsidR="00AE33FF" w:rsidRDefault="00AE33FF">
                        <w:pPr>
                          <w:spacing w:after="160" w:line="259" w:lineRule="auto"/>
                          <w:ind w:left="0" w:right="0" w:firstLine="0"/>
                          <w:jc w:val="left"/>
                        </w:pPr>
                        <w:r>
                          <w:rPr>
                            <w:rFonts w:ascii="Calibri" w:eastAsia="Calibri" w:hAnsi="Calibri" w:cs="Calibri"/>
                            <w:b/>
                          </w:rPr>
                          <w:t>nform the Designated Safeguarding Lead</w:t>
                        </w:r>
                      </w:p>
                    </w:txbxContent>
                  </v:textbox>
                </v:rect>
                <v:rect id="Rectangle 4520" o:spid="_x0000_s1156" style="position:absolute;left:36996;top:292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13DFA405"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rect id="Rectangle 4521" o:spid="_x0000_s1157" style="position:absolute;left:37316;top:29265;width:20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039E388E" w14:textId="77777777" w:rsidR="00AE33FF" w:rsidRDefault="00AE33FF">
                        <w:pPr>
                          <w:spacing w:after="160" w:line="259" w:lineRule="auto"/>
                          <w:ind w:left="0" w:right="0" w:firstLine="0"/>
                          <w:jc w:val="left"/>
                        </w:pPr>
                        <w:r>
                          <w:rPr>
                            <w:rFonts w:ascii="Calibri" w:eastAsia="Calibri" w:hAnsi="Calibri" w:cs="Calibri"/>
                            <w:b/>
                          </w:rPr>
                          <w:t xml:space="preserve">or </w:t>
                        </w:r>
                      </w:p>
                    </w:txbxContent>
                  </v:textbox>
                </v:rect>
                <v:rect id="Rectangle 4522" o:spid="_x0000_s1158" style="position:absolute;left:38870;top:29265;width:105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71CDCC60" w14:textId="77777777" w:rsidR="00AE33FF" w:rsidRDefault="00AE33FF">
                        <w:pPr>
                          <w:spacing w:after="160" w:line="259" w:lineRule="auto"/>
                          <w:ind w:left="0" w:right="0" w:firstLine="0"/>
                          <w:jc w:val="left"/>
                        </w:pPr>
                        <w:r>
                          <w:rPr>
                            <w:rFonts w:ascii="Calibri" w:eastAsia="Calibri" w:hAnsi="Calibri" w:cs="Calibri"/>
                            <w:b/>
                          </w:rPr>
                          <w:t>R</w:t>
                        </w:r>
                      </w:p>
                    </w:txbxContent>
                  </v:textbox>
                </v:rect>
                <v:rect id="Rectangle 4523" o:spid="_x0000_s1159" style="position:absolute;left:39663;top:29265;width:49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029B3761" w14:textId="77777777" w:rsidR="00AE33FF" w:rsidRDefault="00AE33FF">
                        <w:pPr>
                          <w:spacing w:after="160" w:line="259" w:lineRule="auto"/>
                          <w:ind w:left="0" w:right="0" w:firstLine="0"/>
                          <w:jc w:val="left"/>
                        </w:pPr>
                        <w:r>
                          <w:rPr>
                            <w:rFonts w:ascii="Calibri" w:eastAsia="Calibri" w:hAnsi="Calibri" w:cs="Calibri"/>
                            <w:b/>
                          </w:rPr>
                          <w:t xml:space="preserve">efer if </w:t>
                        </w:r>
                      </w:p>
                    </w:txbxContent>
                  </v:textbox>
                </v:rect>
                <v:rect id="Rectangle 4524" o:spid="_x0000_s1160" style="position:absolute;left:43412;top:29265;width:11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2B3A7B7C" w14:textId="77777777" w:rsidR="00AE33FF" w:rsidRDefault="00AE33FF">
                        <w:pPr>
                          <w:spacing w:after="160" w:line="259" w:lineRule="auto"/>
                          <w:ind w:left="0" w:right="0" w:firstLine="0"/>
                          <w:jc w:val="left"/>
                        </w:pPr>
                        <w:r>
                          <w:rPr>
                            <w:rFonts w:ascii="Calibri" w:eastAsia="Calibri" w:hAnsi="Calibri" w:cs="Calibri"/>
                            <w:b/>
                          </w:rPr>
                          <w:t>A</w:t>
                        </w:r>
                      </w:p>
                    </w:txbxContent>
                  </v:textbox>
                </v:rect>
                <v:rect id="Rectangle 4525" o:spid="_x0000_s1161" style="position:absolute;left:44265;top:29265;width:82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7FE71ED1" w14:textId="77777777" w:rsidR="00AE33FF" w:rsidRDefault="00AE33FF">
                        <w:pPr>
                          <w:spacing w:after="160" w:line="259" w:lineRule="auto"/>
                          <w:ind w:left="0" w:right="0" w:firstLine="0"/>
                          <w:jc w:val="left"/>
                        </w:pPr>
                        <w:r>
                          <w:rPr>
                            <w:rFonts w:ascii="Calibri" w:eastAsia="Calibri" w:hAnsi="Calibri" w:cs="Calibri"/>
                            <w:b/>
                          </w:rPr>
                          <w:t>ppropriate</w:t>
                        </w:r>
                      </w:p>
                    </w:txbxContent>
                  </v:textbox>
                </v:rect>
                <v:rect id="Rectangle 4526" o:spid="_x0000_s1162" style="position:absolute;left:50472;top:292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14:paraId="7FBA474C"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shape id="Shape 4527" o:spid="_x0000_s1163" style="position:absolute;top:34302;width:30130;height:19347;visibility:visible;mso-wrap-style:square;v-text-anchor:top" coordsize="3013075,193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" path="m322466,l2690622,v178054,,322453,144272,322453,322453l3013075,1612265v,178181,-144399,322453,-322453,322453l322466,1934718c144374,1934718,,1790446,,1612265l,322453c,144272,144374,,322466,xe" stroked="f" strokeweight="0">
                  <v:stroke miterlimit="66585f" joinstyle="miter"/>
                  <v:path arrowok="t" textboxrect="0,0,3013075,1934718"/>
                </v:shape>
                <v:shape id="Shape 4528" o:spid="_x0000_s1164" style="position:absolute;top:34302;width:30130;height:19347;visibility:visible;mso-wrap-style:square;v-text-anchor:top" coordsize="3013075,193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" path="m,322453c,144272,144374,,322466,l2690622,v178054,,322453,144272,322453,322453l3013075,1612265v,178181,-144399,322453,-322453,322453l322466,1934718c144374,1934718,,1790446,,1612265l,322453xe" filled="f">
                  <v:stroke miterlimit="66585f" joinstyle="miter"/>
                  <v:path arrowok="t" textboxrect="0,0,3013075,1934718"/>
                </v:shape>
                <v:shape id="Picture 4530" o:spid="_x0000_s1165" type="#_x0000_t75" style="position:absolute;left:990;top:35751;width:28148;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">
                  <v:imagedata r:id="rId96" o:title=""/>
                </v:shape>
                <v:rect id="Rectangle 4531" o:spid="_x0000_s1166" style="position:absolute;left:6327;top:36032;width:236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" filled="f" stroked="f">
                  <v:textbox inset="0,0,0,0">
                    <w:txbxContent>
                      <w:p w14:paraId="5B89062C" w14:textId="77777777" w:rsidR="00AE33FF" w:rsidRDefault="00AE33FF">
                        <w:pPr>
                          <w:spacing w:after="160" w:line="259" w:lineRule="auto"/>
                          <w:ind w:left="0" w:right="0" w:firstLine="0"/>
                          <w:jc w:val="left"/>
                        </w:pPr>
                        <w:r>
                          <w:rPr>
                            <w:rFonts w:ascii="Calibri" w:eastAsia="Calibri" w:hAnsi="Calibri" w:cs="Calibri"/>
                            <w:b/>
                          </w:rPr>
                          <w:t xml:space="preserve">Designated Safeguarding Lead </w:t>
                        </w:r>
                      </w:p>
                    </w:txbxContent>
                  </v:textbox>
                </v:rect>
                <v:rect id="Rectangle 4532" o:spid="_x0000_s1167" style="position:absolute;left:24131;top:360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" filled="f" stroked="f">
                  <v:textbox inset="0,0,0,0">
                    <w:txbxContent>
                      <w:p w14:paraId="56D24A24" w14:textId="77777777" w:rsidR="00AE33FF" w:rsidRDefault="00AE33FF">
                        <w:pPr>
                          <w:spacing w:after="160" w:line="259" w:lineRule="auto"/>
                          <w:ind w:left="0" w:right="0" w:firstLine="0"/>
                          <w:jc w:val="left"/>
                        </w:pPr>
                        <w:r>
                          <w:rPr>
                            <w:rFonts w:ascii="Calibri" w:eastAsia="Calibri" w:hAnsi="Calibri" w:cs="Calibri"/>
                            <w:b/>
                          </w:rPr>
                          <w:t xml:space="preserve"> </w:t>
                        </w:r>
                      </w:p>
                    </w:txbxContent>
                  </v:textbox>
                </v:rect>
                <v:rect id="Rectangle 4533" o:spid="_x0000_s1168" style="position:absolute;left:1908;top:39099;width:15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" filled="f" stroked="f">
                  <v:textbox inset="0,0,0,0">
                    <w:txbxContent>
                      <w:p w14:paraId="49D6711E" w14:textId="77777777" w:rsidR="00AE33FF" w:rsidRDefault="00AE33FF">
                        <w:pPr>
                          <w:spacing w:after="160" w:line="259" w:lineRule="auto"/>
                          <w:ind w:left="0" w:right="0" w:firstLine="0"/>
                          <w:jc w:val="left"/>
                        </w:pPr>
                        <w:r>
                          <w:rPr>
                            <w:rFonts w:ascii="Calibri" w:eastAsia="Calibri" w:hAnsi="Calibri" w:cs="Calibri"/>
                            <w:sz w:val="8"/>
                          </w:rPr>
                          <w:t xml:space="preserve"> </w:t>
                        </w:r>
                      </w:p>
                    </w:txbxContent>
                  </v:textbox>
                </v:rect>
                <v:rect id="Rectangle 4534" o:spid="_x0000_s1169" style="position:absolute;left:1908;top:41335;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A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OJ/D3JjwBufwFAAD//wMAUEsBAi0AFAAGAAgAAAAhANvh9svuAAAAhQEAABMAAAAAAAAA&#10;AAAAAAAAAAAAAFtDb250ZW50X1R5cGVzXS54bWxQSwECLQAUAAYACAAAACEAWvQsW78AAAAVAQAA&#10;CwAAAAAAAAAAAAAAAAAfAQAAX3JlbHMvLnJlbHNQSwECLQAUAAYACAAAACEA/ixCgMYAAADdAAAA&#10;DwAAAAAAAAAAAAAAAAAHAgAAZHJzL2Rvd25yZXYueG1sUEsFBgAAAAADAAMAtwAAAPoCAAAAAA==&#10;" filled="f" stroked="f">
                  <v:textbox inset="0,0,0,0">
                    <w:txbxContent>
                      <w:p w14:paraId="1DFB6DB4"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v:textbox>
                </v:rect>
                <v:rect id="Rectangle 4535" o:spid="_x0000_s1170" style="position:absolute;left:4193;top:41271;width:8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cb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GSbw/yY8ATm9AQAA//8DAFBLAQItABQABgAIAAAAIQDb4fbL7gAAAIUBAAATAAAAAAAA&#10;AAAAAAAAAAAAAABbQ29udGVudF9UeXBlc10ueG1sUEsBAi0AFAAGAAgAAAAhAFr0LFu/AAAAFQEA&#10;AAsAAAAAAAAAAAAAAAAAHwEAAF9yZWxzLy5yZWxzUEsBAi0AFAAGAAgAAAAhAJFg5xvHAAAA3QAA&#10;AA8AAAAAAAAAAAAAAAAABwIAAGRycy9kb3ducmV2LnhtbFBLBQYAAAAAAwADALcAAAD7AgAAAAA=&#10;" filled="f" stroked="f">
                  <v:textbox inset="0,0,0,0">
                    <w:txbxContent>
                      <w:p w14:paraId="5CBE5C41" w14:textId="77777777" w:rsidR="00AE33FF" w:rsidRDefault="00AE33FF">
                        <w:pPr>
                          <w:spacing w:after="160" w:line="259" w:lineRule="auto"/>
                          <w:ind w:left="0" w:right="0" w:firstLine="0"/>
                          <w:jc w:val="left"/>
                        </w:pPr>
                        <w:r>
                          <w:rPr>
                            <w:rFonts w:ascii="Calibri" w:eastAsia="Calibri" w:hAnsi="Calibri" w:cs="Calibri"/>
                            <w:sz w:val="18"/>
                          </w:rPr>
                          <w:t>C</w:t>
                        </w:r>
                      </w:p>
                    </w:txbxContent>
                  </v:textbox>
                </v:rect>
                <v:rect id="Rectangle 4536" o:spid="_x0000_s1171" style="position:absolute;left:4803;top:41271;width:218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ls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38ZwfxOegEx/AQAA//8DAFBLAQItABQABgAIAAAAIQDb4fbL7gAAAIUBAAATAAAAAAAA&#10;AAAAAAAAAAAAAABbQ29udGVudF9UeXBlc10ueG1sUEsBAi0AFAAGAAgAAAAhAFr0LFu/AAAAFQEA&#10;AAsAAAAAAAAAAAAAAAAAHwEAAF9yZWxzLy5yZWxzUEsBAi0AFAAGAAgAAAAhAGGyeWzHAAAA3QAA&#10;AA8AAAAAAAAAAAAAAAAABwIAAGRycy9kb3ducmV2LnhtbFBLBQYAAAAAAwADALcAAAD7AgAAAAA=&#10;" filled="f" stroked="f">
                  <v:textbox inset="0,0,0,0">
                    <w:txbxContent>
                      <w:p w14:paraId="4D5E5C75" w14:textId="77777777" w:rsidR="00AE33FF" w:rsidRDefault="00AE33FF">
                        <w:pPr>
                          <w:spacing w:after="160" w:line="259" w:lineRule="auto"/>
                          <w:ind w:left="0" w:right="0" w:firstLine="0"/>
                          <w:jc w:val="left"/>
                        </w:pPr>
                        <w:r>
                          <w:rPr>
                            <w:rFonts w:ascii="Calibri" w:eastAsia="Calibri" w:hAnsi="Calibri" w:cs="Calibri"/>
                            <w:sz w:val="18"/>
                          </w:rPr>
                          <w:t>onsider whether the child is at imm</w:t>
                        </w:r>
                      </w:p>
                    </w:txbxContent>
                  </v:textbox>
                </v:rect>
                <v:rect id="Rectangle 4537" o:spid="_x0000_s1172" style="position:absolute;left:21266;top:41271;width:8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3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wP4a/N+EJyPkDAAD//wMAUEsBAi0AFAAGAAgAAAAhANvh9svuAAAAhQEAABMAAAAAAAAA&#10;AAAAAAAAAAAAAFtDb250ZW50X1R5cGVzXS54bWxQSwECLQAUAAYACAAAACEAWvQsW78AAAAVAQAA&#10;CwAAAAAAAAAAAAAAAAAfAQAAX3JlbHMvLnJlbHNQSwECLQAUAAYACAAAACEADv7c98YAAADdAAAA&#10;DwAAAAAAAAAAAAAAAAAHAgAAZHJzL2Rvd25yZXYueG1sUEsFBgAAAAADAAMAtwAAAPoCAAAAAA==&#10;" filled="f" stroked="f">
                  <v:textbox inset="0,0,0,0">
                    <w:txbxContent>
                      <w:p w14:paraId="0510B360" w14:textId="77777777" w:rsidR="00AE33FF" w:rsidRDefault="00AE33FF">
                        <w:pPr>
                          <w:spacing w:after="160" w:line="259" w:lineRule="auto"/>
                          <w:ind w:left="0" w:right="0" w:firstLine="0"/>
                          <w:jc w:val="left"/>
                        </w:pPr>
                        <w:r>
                          <w:rPr>
                            <w:rFonts w:ascii="Calibri" w:eastAsia="Calibri" w:hAnsi="Calibri" w:cs="Calibri"/>
                            <w:sz w:val="18"/>
                          </w:rPr>
                          <w:t xml:space="preserve">ediate risk of </w:t>
                        </w:r>
                      </w:p>
                    </w:txbxContent>
                  </v:textbox>
                </v:rect>
                <v:rect id="Rectangle 4538" o:spid="_x0000_s1173" style="position:absolute;left:4193;top:42658;width:180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" filled="f" stroked="f">
                  <v:textbox inset="0,0,0,0">
                    <w:txbxContent>
                      <w:p w14:paraId="57055A02" w14:textId="77777777" w:rsidR="00AE33FF" w:rsidRDefault="00AE33FF">
                        <w:pPr>
                          <w:spacing w:after="160" w:line="259" w:lineRule="auto"/>
                          <w:ind w:left="0" w:right="0" w:firstLine="0"/>
                          <w:jc w:val="left"/>
                        </w:pPr>
                        <w:r>
                          <w:rPr>
                            <w:rFonts w:ascii="Calibri" w:eastAsia="Calibri" w:hAnsi="Calibri" w:cs="Calibri"/>
                            <w:sz w:val="18"/>
                          </w:rPr>
                          <w:t xml:space="preserve">harm e.g. unsafe to go home </w:t>
                        </w:r>
                      </w:p>
                    </w:txbxContent>
                  </v:textbox>
                </v:rect>
                <v:rect id="Rectangle 4539" o:spid="_x0000_s1174" style="position:absolute;left:17821;top:4265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" filled="f" stroked="f">
                  <v:textbox inset="0,0,0,0">
                    <w:txbxContent>
                      <w:p w14:paraId="52AE1C41"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v:textbox>
                </v:rect>
                <v:rect id="Rectangle 4540" o:spid="_x0000_s1175" style="position:absolute;left:1908;top:44185;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f+wwAAAN0AAAAPAAAAZHJzL2Rvd25yZXYueG1sRE9Ni8Iw&#10;EL0v+B/CCN7WVHF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2RE3/sMAAADdAAAADwAA&#10;AAAAAAAAAAAAAAAHAgAAZHJzL2Rvd25yZXYueG1sUEsFBgAAAAADAAMAtwAAAPcCAAAAAA==&#10;" filled="f" stroked="f">
                  <v:textbox inset="0,0,0,0">
                    <w:txbxContent>
                      <w:p w14:paraId="2A10DD4B"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v:textbox>
                </v:rect>
                <v:rect id="Rectangle 4541" o:spid="_x0000_s1176" style="position:absolute;left:4193;top:44121;width:65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JlxgAAAN0AAAAPAAAAZHJzL2Rvd25yZXYueG1sRI9Pi8Iw&#10;FMTvwn6H8Ba8aaqo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tl2SZcYAAADdAAAA&#10;DwAAAAAAAAAAAAAAAAAHAgAAZHJzL2Rvd25yZXYueG1sUEsFBgAAAAADAAMAtwAAAPoCAAAAAA==&#10;" filled="f" stroked="f">
                  <v:textbox inset="0,0,0,0">
                    <w:txbxContent>
                      <w:p w14:paraId="5EE9B3FB" w14:textId="77777777" w:rsidR="00AE33FF" w:rsidRDefault="00AE33FF">
                        <w:pPr>
                          <w:spacing w:after="160" w:line="259" w:lineRule="auto"/>
                          <w:ind w:left="0" w:right="0" w:firstLine="0"/>
                          <w:jc w:val="left"/>
                        </w:pPr>
                        <w:r>
                          <w:rPr>
                            <w:rFonts w:ascii="Calibri" w:eastAsia="Calibri" w:hAnsi="Calibri" w:cs="Calibri"/>
                            <w:sz w:val="18"/>
                          </w:rPr>
                          <w:t>Access the</w:t>
                        </w:r>
                      </w:p>
                    </w:txbxContent>
                  </v:textbox>
                </v:rect>
                <v:rect id="Rectangle 4542" o:spid="_x0000_s1177" style="position:absolute;left:9085;top:441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w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Ro8MEsYAAADdAAAA&#10;DwAAAAAAAAAAAAAAAAAHAgAAZHJzL2Rvd25yZXYueG1sUEsFBgAAAAADAAMAtwAAAPoCAAAAAA==&#10;" filled="f" stroked="f">
                  <v:textbox inset="0,0,0,0">
                    <w:txbxContent>
                      <w:p w14:paraId="164CB6DF"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v:textbox>
                </v:rect>
                <v:rect id="Rectangle 4543" o:spid="_x0000_s1178" style="position:absolute;left:9344;top:44121;width:192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43014CAB" w14:textId="77777777" w:rsidR="00AE33FF" w:rsidRDefault="00AE33FF">
                        <w:pPr>
                          <w:spacing w:after="160" w:line="259" w:lineRule="auto"/>
                          <w:ind w:left="0" w:right="0" w:firstLine="0"/>
                          <w:jc w:val="left"/>
                        </w:pPr>
                        <w:r>
                          <w:rPr>
                            <w:rFonts w:ascii="Calibri" w:eastAsia="Calibri" w:hAnsi="Calibri" w:cs="Calibri"/>
                            <w:sz w:val="18"/>
                          </w:rPr>
                          <w:t xml:space="preserve">KSCB Threshold document and </w:t>
                        </w:r>
                      </w:p>
                    </w:txbxContent>
                  </v:textbox>
                </v:rect>
                <v:rect id="Rectangle 4673" o:spid="_x0000_s1179" style="position:absolute;left:9447;top:45507;width:4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JIxwAAAN0AAAAPAAAAZHJzL2Rvd25yZXYueG1sRI9Pa8JA&#10;FMTvBb/D8oTemo21pJ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DyKAkjHAAAA3QAA&#10;AA8AAAAAAAAAAAAAAAAABwIAAGRycy9kb3ducmV2LnhtbFBLBQYAAAAAAwADALcAAAD7AgAAAAA=&#10;" filled="f" stroked="f">
                  <v:textbox inset="0,0,0,0">
                    <w:txbxContent>
                      <w:p w14:paraId="71652581" w14:textId="77777777" w:rsidR="00AE33FF" w:rsidRDefault="001E0091">
                        <w:pPr>
                          <w:spacing w:after="160" w:line="259" w:lineRule="auto"/>
                          <w:ind w:left="0" w:right="0" w:firstLine="0"/>
                          <w:jc w:val="left"/>
                        </w:pPr>
                        <w:hyperlink r:id="rId97">
                          <w:r w:rsidR="00AE33FF">
                            <w:rPr>
                              <w:rFonts w:ascii="Calibri" w:eastAsia="Calibri" w:hAnsi="Calibri" w:cs="Calibri"/>
                              <w:sz w:val="18"/>
                            </w:rPr>
                            <w:t>:</w:t>
                          </w:r>
                        </w:hyperlink>
                      </w:p>
                    </w:txbxContent>
                  </v:textbox>
                </v:rect>
                <v:rect id="Rectangle 4672" o:spid="_x0000_s1180" style="position:absolute;left:4193;top:45507;width:69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f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8an08YAAADdAAAA&#10;DwAAAAAAAAAAAAAAAAAHAgAAZHJzL2Rvd25yZXYueG1sUEsFBgAAAAADAAMAtwAAAPoCAAAAAA==&#10;" filled="f" stroked="f">
                  <v:textbox inset="0,0,0,0">
                    <w:txbxContent>
                      <w:p w14:paraId="111ED7D3" w14:textId="77777777" w:rsidR="00AE33FF" w:rsidRDefault="00AE33FF">
                        <w:pPr>
                          <w:spacing w:after="160" w:line="259" w:lineRule="auto"/>
                          <w:ind w:left="0" w:right="0" w:firstLine="0"/>
                          <w:jc w:val="left"/>
                        </w:pPr>
                        <w:r>
                          <w:rPr>
                            <w:rFonts w:ascii="Calibri" w:eastAsia="Calibri" w:hAnsi="Calibri" w:cs="Calibri"/>
                            <w:sz w:val="18"/>
                          </w:rPr>
                          <w:t>procedures</w:t>
                        </w:r>
                      </w:p>
                    </w:txbxContent>
                  </v:textbox>
                </v:rect>
                <v:rect id="Rectangle 4674" o:spid="_x0000_s1181" style="position:absolute;left:9754;top:45507;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o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s2OaPMYAAADdAAAA&#10;DwAAAAAAAAAAAAAAAAAHAgAAZHJzL2Rvd25yZXYueG1sUEsFBgAAAAADAAMAtwAAAPoCAAAAAA==&#10;" filled="f" stroked="f">
                  <v:textbox inset="0,0,0,0">
                    <w:txbxContent>
                      <w:p w14:paraId="2D96F92B" w14:textId="77777777" w:rsidR="00AE33FF" w:rsidRDefault="001E0091">
                        <w:pPr>
                          <w:spacing w:after="160" w:line="259" w:lineRule="auto"/>
                          <w:ind w:left="0" w:right="0" w:firstLine="0"/>
                          <w:jc w:val="left"/>
                        </w:pPr>
                        <w:hyperlink r:id="rId98">
                          <w:r w:rsidR="00AE33FF">
                            <w:rPr>
                              <w:rFonts w:ascii="Calibri" w:eastAsia="Calibri" w:hAnsi="Calibri" w:cs="Calibri"/>
                              <w:sz w:val="18"/>
                            </w:rPr>
                            <w:t xml:space="preserve"> </w:t>
                          </w:r>
                        </w:hyperlink>
                      </w:p>
                    </w:txbxContent>
                  </v:textbox>
                </v:rect>
                <v:rect id="Rectangle 83757" o:spid="_x0000_s1182" style="position:absolute;left:17522;top:45507;width: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" filled="f" stroked="f">
                  <v:textbox inset="0,0,0,0">
                    <w:txbxContent>
                      <w:p w14:paraId="57229AB8" w14:textId="77777777" w:rsidR="00AE33FF" w:rsidRDefault="001E0091">
                        <w:pPr>
                          <w:spacing w:after="160" w:line="259" w:lineRule="auto"/>
                          <w:ind w:left="0" w:right="0" w:firstLine="0"/>
                          <w:jc w:val="left"/>
                        </w:pPr>
                        <w:hyperlink r:id="rId99">
                          <w:r w:rsidR="00AE33FF">
                            <w:rPr>
                              <w:rFonts w:ascii="Calibri" w:eastAsia="Calibri" w:hAnsi="Calibri" w:cs="Calibri"/>
                              <w:color w:val="0000FF"/>
                              <w:sz w:val="18"/>
                              <w:u w:val="single" w:color="0000FF"/>
                            </w:rPr>
                            <w:t>k</w:t>
                          </w:r>
                        </w:hyperlink>
                      </w:p>
                    </w:txbxContent>
                  </v:textbox>
                </v:rect>
                <v:rect id="Rectangle 83752" o:spid="_x0000_s1183" style="position:absolute;left:10015;top:45507;width:99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" filled="f" stroked="f">
                  <v:textbox inset="0,0,0,0">
                    <w:txbxContent>
                      <w:p w14:paraId="559E4707" w14:textId="77777777" w:rsidR="00AE33FF" w:rsidRDefault="001E0091">
                        <w:pPr>
                          <w:spacing w:after="160" w:line="259" w:lineRule="auto"/>
                          <w:ind w:left="0" w:right="0" w:firstLine="0"/>
                          <w:jc w:val="left"/>
                        </w:pPr>
                        <w:hyperlink r:id="rId100">
                          <w:r w:rsidR="00AE33FF">
                            <w:rPr>
                              <w:rFonts w:ascii="Calibri" w:eastAsia="Calibri" w:hAnsi="Calibri" w:cs="Calibri"/>
                              <w:color w:val="0000FF"/>
                              <w:sz w:val="18"/>
                              <w:u w:val="single" w:color="0000FF"/>
                            </w:rPr>
                            <w:t>www.kscb.org.u</w:t>
                          </w:r>
                        </w:hyperlink>
                      </w:p>
                    </w:txbxContent>
                  </v:textbox>
                </v:rect>
                <v:rect id="Rectangle 4546" o:spid="_x0000_s1184" style="position:absolute;left:18050;top:4550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oRxwAAAN0AAAAPAAAAZHJzL2Rvd25yZXYueG1sRI9Ba8JA&#10;FITvBf/D8oTe6qZi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Dm0ChHHAAAA3QAA&#10;AA8AAAAAAAAAAAAAAAAABwIAAGRycy9kb3ducmV2LnhtbFBLBQYAAAAAAwADALcAAAD7AgAAAAA=&#10;" filled="f" stroked="f">
                  <v:textbox inset="0,0,0,0">
                    <w:txbxContent>
                      <w:p w14:paraId="0EDF8D0A" w14:textId="77777777" w:rsidR="00AE33FF" w:rsidRDefault="001E0091">
                        <w:pPr>
                          <w:spacing w:after="160" w:line="259" w:lineRule="auto"/>
                          <w:ind w:left="0" w:right="0" w:firstLine="0"/>
                          <w:jc w:val="left"/>
                        </w:pPr>
                        <w:hyperlink r:id="rId101">
                          <w:r w:rsidR="00AE33FF">
                            <w:rPr>
                              <w:rFonts w:ascii="Calibri" w:eastAsia="Calibri" w:hAnsi="Calibri" w:cs="Calibri"/>
                              <w:sz w:val="18"/>
                            </w:rPr>
                            <w:t xml:space="preserve"> </w:t>
                          </w:r>
                        </w:hyperlink>
                      </w:p>
                    </w:txbxContent>
                  </v:textbox>
                </v:rect>
                <v:rect id="Rectangle 4547" o:spid="_x0000_s1185" style="position:absolute;left:18309;top:4550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xwAAAN0AAAAPAAAAZHJzL2Rvd25yZXYueG1sRI9Pa8JA&#10;FMTvgt9heYI33Vhs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Fb4r4rHAAAA3QAA&#10;AA8AAAAAAAAAAAAAAAAABwIAAGRycy9kb3ducmV2LnhtbFBLBQYAAAAAAwADALcAAAD7AgAAAAA=&#10;" filled="f" stroked="f">
                  <v:textbox inset="0,0,0,0">
                    <w:txbxContent>
                      <w:p w14:paraId="789AC69F" w14:textId="77777777" w:rsidR="00AE33FF" w:rsidRDefault="001E0091">
                        <w:pPr>
                          <w:spacing w:after="160" w:line="259" w:lineRule="auto"/>
                          <w:ind w:left="0" w:right="0" w:firstLine="0"/>
                          <w:jc w:val="left"/>
                        </w:pPr>
                        <w:hyperlink r:id="rId102">
                          <w:r w:rsidR="00AE33FF">
                            <w:rPr>
                              <w:rFonts w:ascii="Calibri" w:eastAsia="Calibri" w:hAnsi="Calibri" w:cs="Calibri"/>
                              <w:sz w:val="18"/>
                            </w:rPr>
                            <w:t xml:space="preserve"> </w:t>
                          </w:r>
                        </w:hyperlink>
                      </w:p>
                    </w:txbxContent>
                  </v:textbox>
                </v:rect>
                <v:rect id="Rectangle 4549" o:spid="_x0000_s1186" style="position:absolute;left:1908;top:47035;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5jxwAAAN0AAAAPAAAAZHJzL2Rvd25yZXYueG1sRI9Pa8JA&#10;FMTvhX6H5Qm91Y1F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EgrnmPHAAAA3QAA&#10;AA8AAAAAAAAAAAAAAAAABwIAAGRycy9kb3ducmV2LnhtbFBLBQYAAAAAAwADALcAAAD7AgAAAAA=&#10;" filled="f" stroked="f">
                  <v:textbox inset="0,0,0,0">
                    <w:txbxContent>
                      <w:p w14:paraId="1ED44FB0"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v:textbox>
                </v:rect>
                <v:rect id="Rectangle 4550" o:spid="_x0000_s1187" style="position:absolute;left:4193;top:46970;width:263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EjwgAAAN0AAAAPAAAAZHJzL2Rvd25yZXYueG1sRE/LisIw&#10;FN0L/kO4gjtNHVS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cyKEjwgAAAN0AAAAPAAAA&#10;AAAAAAAAAAAAAAcCAABkcnMvZG93bnJldi54bWxQSwUGAAAAAAMAAwC3AAAA9gIAAAAA&#10;" filled="f" stroked="f">
                  <v:textbox inset="0,0,0,0">
                    <w:txbxContent>
                      <w:p w14:paraId="2D5B91AF" w14:textId="77777777" w:rsidR="00AE33FF" w:rsidRDefault="00AE33FF">
                        <w:pPr>
                          <w:spacing w:after="160" w:line="259" w:lineRule="auto"/>
                          <w:ind w:left="0" w:right="0" w:firstLine="0"/>
                          <w:jc w:val="left"/>
                        </w:pPr>
                        <w:r>
                          <w:rPr>
                            <w:rFonts w:ascii="Calibri" w:eastAsia="Calibri" w:hAnsi="Calibri" w:cs="Calibri"/>
                            <w:sz w:val="18"/>
                          </w:rPr>
                          <w:t>Refer to other agencies as appropriate e.g.</w:t>
                        </w:r>
                      </w:p>
                    </w:txbxContent>
                  </v:textbox>
                </v:rect>
                <v:rect id="Rectangle 4551" o:spid="_x0000_s1188" style="position:absolute;left:23994;top:4697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S4xgAAAN0AAAAPAAAAZHJzL2Rvd25yZXYueG1sRI9Pi8Iw&#10;FMTvwn6H8Ba8aaqo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M4QEuMYAAADdAAAA&#10;DwAAAAAAAAAAAAAAAAAHAgAAZHJzL2Rvd25yZXYueG1sUEsFBgAAAAADAAMAtwAAAPoCAAAAAA==&#10;" filled="f" stroked="f">
                  <v:textbox inset="0,0,0,0">
                    <w:txbxContent>
                      <w:p w14:paraId="296067B6"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v:textbox>
                </v:rect>
                <v:rect id="Rectangle 4552" o:spid="_x0000_s1189" style="position:absolute;left:24253;top:46970;width:38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rPxgAAAN0AAAAPAAAAZHJzL2Rvd25yZXYueG1sRI9Pi8Iw&#10;FMTvgt8hPMGbpiur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w1aaz8YAAADdAAAA&#10;DwAAAAAAAAAAAAAAAAAHAgAAZHJzL2Rvd25yZXYueG1sUEsFBgAAAAADAAMAtwAAAPoCAAAAAA==&#10;" filled="f" stroked="f">
                  <v:textbox inset="0,0,0,0">
                    <w:txbxContent>
                      <w:p w14:paraId="6A8E7F0D" w14:textId="77777777" w:rsidR="00AE33FF" w:rsidRDefault="00AE33FF">
                        <w:pPr>
                          <w:spacing w:after="160" w:line="259" w:lineRule="auto"/>
                          <w:ind w:left="0" w:right="0" w:firstLine="0"/>
                          <w:jc w:val="left"/>
                        </w:pPr>
                        <w:r>
                          <w:rPr>
                            <w:rFonts w:ascii="Calibri" w:eastAsia="Calibri" w:hAnsi="Calibri" w:cs="Calibri"/>
                            <w:sz w:val="18"/>
                          </w:rPr>
                          <w:t>LADO,</w:t>
                        </w:r>
                      </w:p>
                    </w:txbxContent>
                  </v:textbox>
                </v:rect>
                <v:rect id="Rectangle 4553" o:spid="_x0000_s1190" style="position:absolute;left:27148;top:4697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14:paraId="43495823"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v:textbox>
                </v:rect>
                <v:rect id="Rectangle 4554" o:spid="_x0000_s1191" style="position:absolute;left:4193;top:48357;width:44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g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I/OnIMYAAADdAAAA&#10;DwAAAAAAAAAAAAAAAAAHAgAAZHJzL2Rvd25yZXYueG1sUEsFBgAAAAADAAMAtwAAAPoCAAAAAA==&#10;" filled="f" stroked="f">
                  <v:textbox inset="0,0,0,0">
                    <w:txbxContent>
                      <w:p w14:paraId="411DFCEA" w14:textId="77777777" w:rsidR="00AE33FF" w:rsidRDefault="00AE33FF">
                        <w:pPr>
                          <w:spacing w:after="160" w:line="259" w:lineRule="auto"/>
                          <w:ind w:left="0" w:right="0" w:firstLine="0"/>
                          <w:jc w:val="left"/>
                        </w:pPr>
                        <w:r>
                          <w:rPr>
                            <w:rFonts w:ascii="Calibri" w:eastAsia="Calibri" w:hAnsi="Calibri" w:cs="Calibri"/>
                            <w:sz w:val="18"/>
                          </w:rPr>
                          <w:t xml:space="preserve">Police, </w:t>
                        </w:r>
                      </w:p>
                    </w:txbxContent>
                  </v:textbox>
                </v:rect>
                <v:rect id="Rectangle 4555" o:spid="_x0000_s1192" style="position:absolute;left:7515;top:48357;width:194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14:paraId="61BF9F4B" w14:textId="77777777" w:rsidR="00AE33FF" w:rsidRDefault="00AE33FF">
                        <w:pPr>
                          <w:spacing w:after="160" w:line="259" w:lineRule="auto"/>
                          <w:ind w:left="0" w:right="0" w:firstLine="0"/>
                          <w:jc w:val="left"/>
                        </w:pPr>
                        <w:r>
                          <w:rPr>
                            <w:rFonts w:ascii="Calibri" w:eastAsia="Calibri" w:hAnsi="Calibri" w:cs="Calibri"/>
                            <w:sz w:val="18"/>
                          </w:rPr>
                          <w:t xml:space="preserve">Early Help Notification Form or </w:t>
                        </w:r>
                      </w:p>
                    </w:txbxContent>
                  </v:textbox>
                </v:rect>
                <v:rect id="Rectangle 4556" o:spid="_x0000_s1193" style="position:absolute;left:22150;top:48357;width:74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zMxQAAAN0AAAAPAAAAZHJzL2Rvd25yZXYueG1sRI9Pi8Iw&#10;FMTvwn6H8Ba8aaqo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8bZzMxQAAAN0AAAAP&#10;AAAAAAAAAAAAAAAAAAcCAABkcnMvZG93bnJldi54bWxQSwUGAAAAAAMAAwC3AAAA+QIAAAAA&#10;" filled="f" stroked="f">
                  <v:textbox inset="0,0,0,0">
                    <w:txbxContent>
                      <w:p w14:paraId="61337717" w14:textId="77777777" w:rsidR="00AE33FF" w:rsidRDefault="00AE33FF">
                        <w:pPr>
                          <w:spacing w:after="160" w:line="259" w:lineRule="auto"/>
                          <w:ind w:left="0" w:right="0" w:firstLine="0"/>
                          <w:jc w:val="left"/>
                        </w:pPr>
                        <w:r>
                          <w:rPr>
                            <w:rFonts w:ascii="Calibri" w:eastAsia="Calibri" w:hAnsi="Calibri" w:cs="Calibri"/>
                            <w:sz w:val="18"/>
                          </w:rPr>
                          <w:t xml:space="preserve">Request for </w:t>
                        </w:r>
                      </w:p>
                    </w:txbxContent>
                  </v:textbox>
                </v:rect>
                <v:rect id="Rectangle 4557" o:spid="_x0000_s1194" style="position:absolute;left:4193;top:49762;width:22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lX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0yE5V8YAAADdAAAA&#10;DwAAAAAAAAAAAAAAAAAHAgAAZHJzL2Rvd25yZXYueG1sUEsFBgAAAAADAAMAtwAAAPoCAAAAAA==&#10;" filled="f" stroked="f">
                  <v:textbox inset="0,0,0,0">
                    <w:txbxContent>
                      <w:p w14:paraId="77DE348D" w14:textId="77777777" w:rsidR="00AE33FF" w:rsidRDefault="00AE33FF">
                        <w:pPr>
                          <w:spacing w:after="160" w:line="259" w:lineRule="auto"/>
                          <w:ind w:left="0" w:right="0" w:firstLine="0"/>
                          <w:jc w:val="left"/>
                        </w:pPr>
                        <w:r>
                          <w:rPr>
                            <w:rFonts w:ascii="Calibri" w:eastAsia="Calibri" w:hAnsi="Calibri" w:cs="Calibri"/>
                            <w:sz w:val="18"/>
                          </w:rPr>
                          <w:t>Sup</w:t>
                        </w:r>
                      </w:p>
                    </w:txbxContent>
                  </v:textbox>
                </v:rect>
                <v:rect id="Rectangle 4558" o:spid="_x0000_s1195" style="position:absolute;left:5915;top:49762;width:29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0lwgAAAN0AAAAPAAAAZHJzL2Rvd25yZXYueG1sRE/LisIw&#10;FN0L/kO4gjtNHVS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ivq0lwgAAAN0AAAAPAAAA&#10;AAAAAAAAAAAAAAcCAABkcnMvZG93bnJldi54bWxQSwUGAAAAAAMAAwC3AAAA9gIAAAAA&#10;" filled="f" stroked="f">
                  <v:textbox inset="0,0,0,0">
                    <w:txbxContent>
                      <w:p w14:paraId="7E5DABAB" w14:textId="77777777" w:rsidR="00AE33FF" w:rsidRDefault="00AE33FF">
                        <w:pPr>
                          <w:spacing w:after="160" w:line="259" w:lineRule="auto"/>
                          <w:ind w:left="0" w:right="0" w:firstLine="0"/>
                          <w:jc w:val="left"/>
                        </w:pPr>
                        <w:r>
                          <w:rPr>
                            <w:rFonts w:ascii="Calibri" w:eastAsia="Calibri" w:hAnsi="Calibri" w:cs="Calibri"/>
                            <w:sz w:val="18"/>
                          </w:rPr>
                          <w:t xml:space="preserve">port </w:t>
                        </w:r>
                      </w:p>
                    </w:txbxContent>
                  </v:textbox>
                </v:rect>
                <v:rect id="Rectangle 4559" o:spid="_x0000_s1196" style="position:absolute;left:8155;top:49762;width:32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i+xwAAAN0AAAAPAAAAZHJzL2Rvd25yZXYueG1sRI9Ba8JA&#10;FITvhf6H5RW81U2l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M3yCL7HAAAA3QAA&#10;AA8AAAAAAAAAAAAAAAAABwIAAGRycy9kb3ducmV2LnhtbFBLBQYAAAAAAwADALcAAAD7AgAAAAA=&#10;" filled="f" stroked="f">
                  <v:textbox inset="0,0,0,0">
                    <w:txbxContent>
                      <w:p w14:paraId="259D9C7E" w14:textId="77777777" w:rsidR="00AE33FF" w:rsidRDefault="00AE33FF">
                        <w:pPr>
                          <w:spacing w:after="160" w:line="259" w:lineRule="auto"/>
                          <w:ind w:left="0" w:right="0" w:firstLine="0"/>
                          <w:jc w:val="left"/>
                        </w:pPr>
                        <w:r>
                          <w:rPr>
                            <w:rFonts w:ascii="Calibri" w:eastAsia="Calibri" w:hAnsi="Calibri" w:cs="Calibri"/>
                            <w:sz w:val="18"/>
                          </w:rPr>
                          <w:t>Form</w:t>
                        </w:r>
                      </w:p>
                    </w:txbxContent>
                  </v:textbox>
                </v:rect>
                <v:rect id="Rectangle 4560" o:spid="_x0000_s1197" style="position:absolute;left:10609;top:4976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uewwAAAN0AAAAPAAAAZHJzL2Rvd25yZXYueG1sRE9Ni8Iw&#10;EL0L/ocwgjdNXVS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qRrnsMAAADdAAAADwAA&#10;AAAAAAAAAAAAAAAHAgAAZHJzL2Rvd25yZXYueG1sUEsFBgAAAAADAAMAtwAAAPcCAAAAAA==&#10;" filled="f" stroked="f">
                  <v:textbox inset="0,0,0,0">
                    <w:txbxContent>
                      <w:p w14:paraId="72507B1D"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v:textbox>
                </v:rect>
                <v:rect id="Rectangle 4561" o:spid="_x0000_s1198" style="position:absolute;left:1908;top:51274;width:699;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4FxwAAAN0AAAAPAAAAZHJzL2Rvd25yZXYueG1sRI9Ba8JA&#10;FITvBf/D8gq91Y3F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P3ozgXHAAAA3QAA&#10;AA8AAAAAAAAAAAAAAAAABwIAAGRycy9kb3ducmV2LnhtbFBLBQYAAAAAAwADALcAAAD7AgAAAAA=&#10;" filled="f" stroked="f">
                  <v:textbox inset="0,0,0,0">
                    <w:txbxContent>
                      <w:p w14:paraId="714134F7" w14:textId="77777777" w:rsidR="00AE33FF" w:rsidRDefault="00AE33FF">
                        <w:pPr>
                          <w:spacing w:after="160" w:line="259" w:lineRule="auto"/>
                          <w:ind w:left="0" w:right="0" w:firstLine="0"/>
                          <w:jc w:val="left"/>
                        </w:pPr>
                        <w:r>
                          <w:rPr>
                            <w:rFonts w:ascii="Segoe UI Symbol" w:eastAsia="Segoe UI Symbol" w:hAnsi="Segoe UI Symbol" w:cs="Segoe UI Symbol"/>
                            <w:color w:val="008000"/>
                            <w:sz w:val="18"/>
                          </w:rPr>
                          <w:t>•</w:t>
                        </w:r>
                      </w:p>
                    </w:txbxContent>
                  </v:textbox>
                </v:rect>
                <v:rect id="Rectangle 4562" o:spid="_x0000_s1199" style="position:absolute;left:4193;top:51210;width:266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filled="f" stroked="f">
                  <v:textbox inset="0,0,0,0">
                    <w:txbxContent>
                      <w:p w14:paraId="4010DF70" w14:textId="77777777" w:rsidR="00AE33FF" w:rsidRDefault="00AE33FF">
                        <w:pPr>
                          <w:spacing w:after="160" w:line="259" w:lineRule="auto"/>
                          <w:ind w:left="0" w:right="0" w:firstLine="0"/>
                          <w:jc w:val="left"/>
                        </w:pPr>
                        <w:r>
                          <w:rPr>
                            <w:rFonts w:ascii="Calibri" w:eastAsia="Calibri" w:hAnsi="Calibri" w:cs="Calibri"/>
                            <w:sz w:val="18"/>
                          </w:rPr>
                          <w:t xml:space="preserve">If unsure then consult with Area Education </w:t>
                        </w:r>
                      </w:p>
                    </w:txbxContent>
                  </v:textbox>
                </v:rect>
                <v:shape id="Shape 4563" o:spid="_x0000_s1200" style="position:absolute;left:31357;top:10293;width:762;height:1841;visibility:visible;mso-wrap-style:square;v-text-anchor:top" coordsize="762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" path="m32512,r9525,l42832,107919r33368,-222l38608,184150,,108204r33308,-222l32512,xe" fillcolor="black" stroked="f" strokeweight="0">
                  <v:stroke miterlimit="66585f" joinstyle="miter"/>
                  <v:path arrowok="t" textboxrect="0,0,76200,184150"/>
                </v:shape>
                <v:shape id="Shape 4564" o:spid="_x0000_s1201" style="position:absolute;left:31950;top:26670;width:762;height:1638;visibility:visible;mso-wrap-style:square;v-text-anchor:top" coordsize="7620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" path="m32893,r9525,l42861,87543r33339,-167l38354,163830,,87757r33337,-166l32893,xe" fillcolor="black" stroked="f" strokeweight="0">
                  <v:stroke miterlimit="66585f" joinstyle="miter"/>
                  <v:path arrowok="t" textboxrect="0,0,76200,163830"/>
                </v:shape>
                <v:shape id="Shape 4566" o:spid="_x0000_s1202" style="position:absolute;left:33324;top:34302;width:31661;height:19347;visibility:visible;mso-wrap-style:square;v-text-anchor:top" coordsize="3166110,193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" path="m,322453c,144272,144399,,322453,l2843657,v178054,,322453,144272,322453,322453l3166110,1612265v,178181,-144399,322453,-322453,322453l322453,1934718c144399,1934718,,1790446,,1612265l,322453xe" filled="f">
                  <v:stroke miterlimit="66585f" joinstyle="miter"/>
                  <v:path arrowok="t" textboxrect="0,0,3166110,1934718"/>
                </v:shape>
                <v:shape id="Picture 4568" o:spid="_x0000_s1203" type="#_x0000_t75" style="position:absolute;left:34320;top:35751;width:29672;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">
                  <v:imagedata r:id="rId103" o:title=""/>
                </v:shape>
                <v:rect id="Rectangle 4569" o:spid="_x0000_s1204" style="position:absolute;left:35243;top:36032;width:288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A57CA8YAAADdAAAA&#10;DwAAAAAAAAAAAAAAAAAHAgAAZHJzL2Rvd25yZXYueG1sUEsFBgAAAAADAAMAtwAAAPoCAAAAAA==&#10;" filled="f" stroked="f">
                  <v:textbox inset="0,0,0,0">
                    <w:txbxContent>
                      <w:p w14:paraId="7C2990DA" w14:textId="77777777" w:rsidR="00AE33FF" w:rsidRDefault="00AE33FF">
                        <w:pPr>
                          <w:spacing w:after="160" w:line="259" w:lineRule="auto"/>
                          <w:ind w:left="0" w:right="0" w:firstLine="0"/>
                          <w:jc w:val="left"/>
                        </w:pPr>
                        <w:r>
                          <w:rPr>
                            <w:rFonts w:ascii="Calibri" w:eastAsia="Calibri" w:hAnsi="Calibri" w:cs="Calibri"/>
                            <w:b/>
                          </w:rPr>
                          <w:t>If you are unhappy with the response</w:t>
                        </w:r>
                      </w:p>
                    </w:txbxContent>
                  </v:textbox>
                </v:rect>
                <v:rect id="Rectangle 4570" o:spid="_x0000_s1205" style="position:absolute;left:56934;top:360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1D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Xff1DxQAAAN0AAAAP&#10;AAAAAAAAAAAAAAAAAAcCAABkcnMvZG93bnJldi54bWxQSwUGAAAAAAMAAwC3AAAA+QIAAAAA&#10;" filled="f" stroked="f">
                  <v:textbox inset="0,0,0,0">
                    <w:txbxContent>
                      <w:p w14:paraId="5D60914D" w14:textId="77777777" w:rsidR="00AE33FF" w:rsidRDefault="00AE33FF">
                        <w:pPr>
                          <w:spacing w:after="160" w:line="259" w:lineRule="auto"/>
                          <w:ind w:left="0" w:right="0" w:firstLine="0"/>
                          <w:jc w:val="left"/>
                        </w:pPr>
                        <w:r>
                          <w:rPr>
                            <w:rFonts w:ascii="Calibri" w:eastAsia="Calibri" w:hAnsi="Calibri" w:cs="Calibri"/>
                            <w:b/>
                          </w:rPr>
                          <w:t xml:space="preserve"> </w:t>
                        </w:r>
                      </w:p>
                    </w:txbxContent>
                  </v:textbox>
                </v:rect>
                <v:rect id="Rectangle 4571" o:spid="_x0000_s1206" style="position:absolute;left:35243;top:39118;width:19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jYxgAAAN0AAAAPAAAAZHJzL2Rvd25yZXYueG1sRI9Ba8JA&#10;FITvgv9heYI33Vis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eDFY2MYAAADdAAAA&#10;DwAAAAAAAAAAAAAAAAAHAgAAZHJzL2Rvd25yZXYueG1sUEsFBgAAAAADAAMAtwAAAPoCAAAAAA==&#10;" filled="f" stroked="f">
                  <v:textbox inset="0,0,0,0">
                    <w:txbxContent>
                      <w:p w14:paraId="5EE612B9" w14:textId="77777777" w:rsidR="00AE33FF" w:rsidRDefault="00AE33FF">
                        <w:pPr>
                          <w:spacing w:after="160" w:line="259" w:lineRule="auto"/>
                          <w:ind w:left="0" w:right="0" w:firstLine="0"/>
                          <w:jc w:val="left"/>
                        </w:pPr>
                        <w:r>
                          <w:rPr>
                            <w:rFonts w:ascii="Calibri" w:eastAsia="Calibri" w:hAnsi="Calibri" w:cs="Calibri"/>
                            <w:sz w:val="10"/>
                          </w:rPr>
                          <w:t xml:space="preserve"> </w:t>
                        </w:r>
                      </w:p>
                    </w:txbxContent>
                  </v:textbox>
                </v:rect>
                <v:rect id="Rectangle 4572" o:spid="_x0000_s1207" style="position:absolute;left:35243;top:41233;width:1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avxwAAAN0AAAAPAAAAZHJzL2Rvd25yZXYueG1sRI9Ba8JA&#10;FITvhf6H5RV6q5tKtZ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Ijjxq/HAAAA3QAA&#10;AA8AAAAAAAAAAAAAAAAABwIAAGRycy9kb3ducmV2LnhtbFBLBQYAAAAAAwADALcAAAD7AgAAAAA=&#10;" filled="f" stroked="f">
                  <v:textbox inset="0,0,0,0">
                    <w:txbxContent>
                      <w:p w14:paraId="4A5B493B" w14:textId="77777777" w:rsidR="00AE33FF" w:rsidRDefault="00AE33FF">
                        <w:pPr>
                          <w:spacing w:after="160" w:line="259" w:lineRule="auto"/>
                          <w:ind w:left="0" w:right="0" w:firstLine="0"/>
                          <w:jc w:val="left"/>
                        </w:pPr>
                        <w:r>
                          <w:rPr>
                            <w:rFonts w:ascii="Calibri" w:eastAsia="Calibri" w:hAnsi="Calibri" w:cs="Calibri"/>
                            <w:sz w:val="6"/>
                          </w:rPr>
                          <w:t xml:space="preserve"> </w:t>
                        </w:r>
                      </w:p>
                    </w:txbxContent>
                  </v:textbox>
                </v:rect>
                <v:rect id="Rectangle 4573" o:spid="_x0000_s1208" style="position:absolute;left:35243;top:43225;width:41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" filled="f" stroked="f">
                  <v:textbox inset="0,0,0,0">
                    <w:txbxContent>
                      <w:p w14:paraId="66BED963" w14:textId="77777777" w:rsidR="00AE33FF" w:rsidRDefault="00AE33FF">
                        <w:pPr>
                          <w:spacing w:after="160" w:line="259" w:lineRule="auto"/>
                          <w:ind w:left="0" w:right="0" w:firstLine="0"/>
                          <w:jc w:val="left"/>
                        </w:pPr>
                        <w:r>
                          <w:rPr>
                            <w:rFonts w:ascii="Calibri" w:eastAsia="Calibri" w:hAnsi="Calibri" w:cs="Calibri"/>
                            <w:b/>
                          </w:rPr>
                          <w:t>Staff:</w:t>
                        </w:r>
                      </w:p>
                    </w:txbxContent>
                  </v:textbox>
                </v:rect>
                <v:rect id="Rectangle 4574" o:spid="_x0000_s1209" style="position:absolute;left:38352;top:4322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14:paraId="0A5E37B5" w14:textId="77777777" w:rsidR="00AE33FF" w:rsidRDefault="00AE33FF">
                        <w:pPr>
                          <w:spacing w:after="160" w:line="259" w:lineRule="auto"/>
                          <w:ind w:left="0" w:right="0" w:firstLine="0"/>
                          <w:jc w:val="left"/>
                        </w:pPr>
                        <w:r>
                          <w:rPr>
                            <w:rFonts w:ascii="Calibri" w:eastAsia="Calibri" w:hAnsi="Calibri" w:cs="Calibri"/>
                            <w:b/>
                          </w:rPr>
                          <w:t xml:space="preserve"> </w:t>
                        </w:r>
                      </w:p>
                    </w:txbxContent>
                  </v:textbox>
                </v:rect>
                <v:rect id="Rectangle 4575" o:spid="_x0000_s1210" style="position:absolute;left:35243;top:46548;width:70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14:paraId="1F7BC7B3"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v:textbox>
                </v:rect>
                <v:rect id="Rectangle 4576" o:spid="_x0000_s1211" style="position:absolute;left:37529;top:46483;width:282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6C9C0F73" w14:textId="77777777" w:rsidR="00AE33FF" w:rsidRDefault="00AE33FF">
                        <w:pPr>
                          <w:spacing w:after="160" w:line="259" w:lineRule="auto"/>
                          <w:ind w:left="0" w:right="0" w:firstLine="0"/>
                          <w:jc w:val="left"/>
                        </w:pPr>
                        <w:r>
                          <w:rPr>
                            <w:rFonts w:ascii="Calibri" w:eastAsia="Calibri" w:hAnsi="Calibri" w:cs="Calibri"/>
                            <w:sz w:val="18"/>
                          </w:rPr>
                          <w:t xml:space="preserve">Seek advice from the Education Safeguarding </w:t>
                        </w:r>
                      </w:p>
                    </w:txbxContent>
                  </v:textbox>
                </v:rect>
                <v:rect id="Rectangle 4577" o:spid="_x0000_s1212" style="position:absolute;left:58778;top:46483;width:44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U3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JiUZTfHAAAA3QAA&#10;AA8AAAAAAAAAAAAAAAAABwIAAGRycy9kb3ducmV2LnhtbFBLBQYAAAAAAwADALcAAAD7AgAAAAA=&#10;" filled="f" stroked="f">
                  <v:textbox inset="0,0,0,0">
                    <w:txbxContent>
                      <w:p w14:paraId="20A483B2" w14:textId="77777777" w:rsidR="00AE33FF" w:rsidRDefault="00AE33FF">
                        <w:pPr>
                          <w:spacing w:after="160" w:line="259" w:lineRule="auto"/>
                          <w:ind w:left="0" w:right="0" w:firstLine="0"/>
                          <w:jc w:val="left"/>
                        </w:pPr>
                        <w:r>
                          <w:rPr>
                            <w:rFonts w:ascii="Calibri" w:eastAsia="Calibri" w:hAnsi="Calibri" w:cs="Calibri"/>
                            <w:sz w:val="18"/>
                          </w:rPr>
                          <w:t>Service</w:t>
                        </w:r>
                      </w:p>
                    </w:txbxContent>
                  </v:textbox>
                </v:rect>
                <v:rect id="Rectangle 4578" o:spid="_x0000_s1213" style="position:absolute;left:62085;top:4648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F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pC/FFxQAAAN0AAAAP&#10;AAAAAAAAAAAAAAAAAAcCAABkcnMvZG93bnJldi54bWxQSwUGAAAAAAMAAwC3AAAA+QIAAAAA&#10;" filled="f" stroked="f">
                  <v:textbox inset="0,0,0,0">
                    <w:txbxContent>
                      <w:p w14:paraId="23A19054"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v:textbox>
                </v:rect>
                <v:rect id="Rectangle 4579" o:spid="_x0000_s1214" style="position:absolute;left:62359;top:4648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Te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IZHVN7HAAAA3QAA&#10;AA8AAAAAAAAAAAAAAAAABwIAAGRycy9kb3ducmV2LnhtbFBLBQYAAAAAAwADALcAAAD7AgAAAAA=&#10;" filled="f" stroked="f">
                  <v:textbox inset="0,0,0,0">
                    <w:txbxContent>
                      <w:p w14:paraId="6A05A188"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v:textbox>
                </v:rect>
                <v:rect id="Rectangle 4580" o:spid="_x0000_s1215" style="position:absolute;left:35243;top:47995;width:70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1kwwAAAN0AAAAPAAAAZHJzL2Rvd25yZXYueG1sRE/LisIw&#10;FN0P+A/hCu7GVNG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IqiNZMMAAADdAAAADwAA&#10;AAAAAAAAAAAAAAAHAgAAZHJzL2Rvd25yZXYueG1sUEsFBgAAAAADAAMAtwAAAPcCAAAAAA==&#10;" filled="f" stroked="f">
                  <v:textbox inset="0,0,0,0">
                    <w:txbxContent>
                      <w:p w14:paraId="6DC8114D"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v:textbox>
                </v:rect>
                <v:rect id="Rectangle 4581" o:spid="_x0000_s1216" style="position:absolute;left:37529;top:47931;width:2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14:paraId="2B83DD76" w14:textId="77777777" w:rsidR="00AE33FF" w:rsidRDefault="00AE33FF">
                        <w:pPr>
                          <w:spacing w:after="160" w:line="259" w:lineRule="auto"/>
                          <w:ind w:left="0" w:right="0" w:firstLine="0"/>
                          <w:jc w:val="left"/>
                        </w:pPr>
                        <w:r>
                          <w:rPr>
                            <w:rFonts w:ascii="Calibri" w:eastAsia="Calibri" w:hAnsi="Calibri" w:cs="Calibri"/>
                            <w:sz w:val="18"/>
                          </w:rPr>
                          <w:t>Follow Whistleblowing Procedures</w:t>
                        </w:r>
                      </w:p>
                    </w:txbxContent>
                  </v:textbox>
                </v:rect>
                <v:rect id="Rectangle 4582" o:spid="_x0000_s1217" style="position:absolute;left:53611;top:4793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aI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vTa2iMYAAADdAAAA&#10;DwAAAAAAAAAAAAAAAAAHAgAAZHJzL2Rvd25yZXYueG1sUEsFBgAAAAADAAMAtwAAAPoCAAAAAA==&#10;" filled="f" stroked="f">
                  <v:textbox inset="0,0,0,0">
                    <w:txbxContent>
                      <w:p w14:paraId="61D0E493"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v:textbox>
                </v:rect>
                <v:rect id="Rectangle 4583" o:spid="_x0000_s1218" style="position:absolute;left:49173;top:493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14:paraId="49673031"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shape id="Shape 4585" o:spid="_x0000_s1219" style="position:absolute;top:81316;width:63455;height:4788;visibility:visible;mso-wrap-style:square;v-text-anchor:top" coordsize="6345556,47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" path="m,79756c,35686,35725,,79794,l6265799,v44070,,79757,35686,79757,79756l6345556,398996v,44068,-35687,79793,-79757,79793l79794,478789c35725,478789,,443064,,398996l,79756xe" filled="f">
                  <v:stroke miterlimit="66585f" joinstyle="miter"/>
                  <v:path arrowok="t" textboxrect="0,0,6345556,478789"/>
                </v:shape>
                <v:shape id="Picture 4587" o:spid="_x0000_s1220" type="#_x0000_t75" style="position:absolute;left:274;top:82050;width:62895;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">
                  <v:imagedata r:id="rId104" o:title=""/>
                </v:shape>
                <v:rect id="Rectangle 4588" o:spid="_x0000_s1221" style="position:absolute;left:13703;top:82337;width:4833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inset="0,0,0,0">
                    <w:txbxContent>
                      <w:p w14:paraId="0EF13C61" w14:textId="77777777" w:rsidR="00AE33FF" w:rsidRDefault="00AE33FF">
                        <w:pPr>
                          <w:spacing w:after="160" w:line="259" w:lineRule="auto"/>
                          <w:ind w:left="0" w:right="0" w:firstLine="0"/>
                          <w:jc w:val="left"/>
                        </w:pPr>
                        <w:r>
                          <w:rPr>
                            <w:rFonts w:ascii="Calibri" w:eastAsia="Calibri" w:hAnsi="Calibri" w:cs="Calibri"/>
                          </w:rPr>
                          <w:t xml:space="preserve">At all stages the child’s circumstances will be kept under review </w:t>
                        </w:r>
                      </w:p>
                    </w:txbxContent>
                  </v:textbox>
                </v:rect>
                <v:rect id="Rectangle 4589" o:spid="_x0000_s1222" style="position:absolute;left:50060;top:8233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15DD3AD9"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shape id="Shape 4590" o:spid="_x0000_s1223" style="position:absolute;left:3727;top:56374;width:58242;height:4768;visibility:visible;mso-wrap-style:square;v-text-anchor:top" coordsize="5824220,4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" path="m79502,l5744718,v43942,,79502,35687,79502,79502l5824220,397383v,43942,-35560,79502,-79502,79502l79502,476885c35560,476885,,441325,,397383l,79502c,35687,35560,,79502,xe" stroked="f" strokeweight="0">
                  <v:stroke miterlimit="66585f" joinstyle="miter"/>
                  <v:path arrowok="t" textboxrect="0,0,5824220,476885"/>
                </v:shape>
                <v:shape id="Shape 4591" o:spid="_x0000_s1224" style="position:absolute;left:3727;top:56374;width:58242;height:4768;visibility:visible;mso-wrap-style:square;v-text-anchor:top" coordsize="5824220,4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" path="m,79502c,35687,35560,,79502,l5744718,v43942,,79502,35687,79502,79502l5824220,397383v,43942,-35560,79502,-79502,79502l79502,476885c35560,476885,,441325,,397383l,79502xe" filled="f">
                  <v:stroke miterlimit="66585f" joinstyle="miter"/>
                  <v:path arrowok="t" textboxrect="0,0,5824220,476885"/>
                </v:shape>
                <v:shape id="Picture 4593" o:spid="_x0000_s1225" type="#_x0000_t75" style="position:absolute;left:4008;top:57118;width:57683;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">
                  <v:imagedata r:id="rId105" o:title=""/>
                </v:shape>
                <v:rect id="Rectangle 4594" o:spid="_x0000_s1226" style="position:absolute;left:7256;top:57401;width:5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765D3EBB" w14:textId="77777777" w:rsidR="00AE33FF" w:rsidRDefault="00AE33FF">
                        <w:pPr>
                          <w:spacing w:after="160" w:line="259" w:lineRule="auto"/>
                          <w:ind w:left="0" w:right="0" w:firstLine="0"/>
                          <w:jc w:val="left"/>
                        </w:pPr>
                        <w:r>
                          <w:rPr>
                            <w:rFonts w:ascii="Calibri" w:eastAsia="Calibri" w:hAnsi="Calibri" w:cs="Calibri"/>
                            <w:b/>
                          </w:rPr>
                          <w:t>Record</w:t>
                        </w:r>
                      </w:p>
                    </w:txbxContent>
                  </v:textbox>
                </v:rect>
                <v:rect id="Rectangle 4595" o:spid="_x0000_s1227" style="position:absolute;left:11341;top:574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13F09978" w14:textId="77777777" w:rsidR="00AE33FF" w:rsidRDefault="00AE33FF">
                        <w:pPr>
                          <w:spacing w:after="160" w:line="259" w:lineRule="auto"/>
                          <w:ind w:left="0" w:right="0" w:firstLine="0"/>
                          <w:jc w:val="left"/>
                        </w:pPr>
                        <w:r>
                          <w:rPr>
                            <w:rFonts w:ascii="Calibri" w:eastAsia="Calibri" w:hAnsi="Calibri" w:cs="Calibri"/>
                            <w:b/>
                          </w:rPr>
                          <w:t xml:space="preserve"> </w:t>
                        </w:r>
                      </w:p>
                    </w:txbxContent>
                  </v:textbox>
                </v:rect>
                <v:rect id="Rectangle 4596" o:spid="_x0000_s1228" style="position:absolute;left:11661;top:57401;width:10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W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R9QmVsYAAADdAAAA&#10;DwAAAAAAAAAAAAAAAAAHAgAAZHJzL2Rvd25yZXYueG1sUEsFBgAAAAADAAMAtwAAAPoCAAAAAA==&#10;" filled="f" stroked="f">
                  <v:textbox inset="0,0,0,0">
                    <w:txbxContent>
                      <w:p w14:paraId="763C937B" w14:textId="77777777" w:rsidR="00AE33FF" w:rsidRDefault="00AE33FF">
                        <w:pPr>
                          <w:spacing w:after="160" w:line="259" w:lineRule="auto"/>
                          <w:ind w:left="0" w:right="0" w:firstLine="0"/>
                          <w:jc w:val="left"/>
                        </w:pPr>
                        <w:r>
                          <w:rPr>
                            <w:rFonts w:ascii="Calibri" w:eastAsia="Calibri" w:hAnsi="Calibri" w:cs="Calibri"/>
                            <w:b/>
                          </w:rPr>
                          <w:t>d</w:t>
                        </w:r>
                      </w:p>
                    </w:txbxContent>
                  </v:textbox>
                </v:rect>
                <v:rect id="Rectangle 4597" o:spid="_x0000_s1229" style="position:absolute;left:12407;top:57401;width:57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PN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CiYg83HAAAA3QAA&#10;AA8AAAAAAAAAAAAAAAAABwIAAGRycy9kb3ducmV2LnhtbFBLBQYAAAAAAwADALcAAAD7AgAAAAA=&#10;" filled="f" stroked="f">
                  <v:textbox inset="0,0,0,0">
                    <w:txbxContent>
                      <w:p w14:paraId="5807999C" w14:textId="77777777" w:rsidR="00AE33FF" w:rsidRDefault="00AE33FF">
                        <w:pPr>
                          <w:spacing w:after="160" w:line="259" w:lineRule="auto"/>
                          <w:ind w:left="0" w:right="0" w:firstLine="0"/>
                          <w:jc w:val="left"/>
                        </w:pPr>
                        <w:r>
                          <w:rPr>
                            <w:rFonts w:ascii="Calibri" w:eastAsia="Calibri" w:hAnsi="Calibri" w:cs="Calibri"/>
                            <w:b/>
                          </w:rPr>
                          <w:t xml:space="preserve">ecision </w:t>
                        </w:r>
                      </w:p>
                    </w:txbxContent>
                  </v:textbox>
                </v:rect>
                <v:rect id="Rectangle 4598" o:spid="_x0000_s1230" style="position:absolute;left:16755;top:57401;width:242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filled="f" stroked="f">
                  <v:textbox inset="0,0,0,0">
                    <w:txbxContent>
                      <w:p w14:paraId="3D18D4FD" w14:textId="77777777" w:rsidR="00AE33FF" w:rsidRDefault="00AE33FF">
                        <w:pPr>
                          <w:spacing w:after="160" w:line="259" w:lineRule="auto"/>
                          <w:ind w:left="0" w:right="0" w:firstLine="0"/>
                          <w:jc w:val="left"/>
                        </w:pPr>
                        <w:r>
                          <w:rPr>
                            <w:rFonts w:ascii="Calibri" w:eastAsia="Calibri" w:hAnsi="Calibri" w:cs="Calibri"/>
                            <w:b/>
                          </w:rPr>
                          <w:t xml:space="preserve">making and action taken in the </w:t>
                        </w:r>
                      </w:p>
                    </w:txbxContent>
                  </v:textbox>
                </v:rect>
                <v:rect id="Rectangle 4599" o:spid="_x0000_s1231" style="position:absolute;left:35030;top:57401;width:36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7EE7FE69" w14:textId="77777777" w:rsidR="00AE33FF" w:rsidRDefault="00AE33FF">
                        <w:pPr>
                          <w:spacing w:after="160" w:line="259" w:lineRule="auto"/>
                          <w:ind w:left="0" w:right="0" w:firstLine="0"/>
                          <w:jc w:val="left"/>
                        </w:pPr>
                        <w:r>
                          <w:rPr>
                            <w:rFonts w:ascii="Calibri" w:eastAsia="Calibri" w:hAnsi="Calibri" w:cs="Calibri"/>
                            <w:b/>
                          </w:rPr>
                          <w:t>child</w:t>
                        </w:r>
                      </w:p>
                    </w:txbxContent>
                  </v:textbox>
                </v:rect>
                <v:rect id="Rectangle 4600" o:spid="_x0000_s1232" style="position:absolute;left:37804;top:57401;width:12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CxAAAAN0AAAAPAAAAZHJzL2Rvd25yZXYueG1sRE9Na8JA&#10;EL0X/A/LCL3VTUuR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JRe70LEAAAA3QAAAA8A&#10;AAAAAAAAAAAAAAAABwIAAGRycy9kb3ducmV2LnhtbFBLBQYAAAAAAwADALcAAAD4AgAAAAA=&#10;" filled="f" stroked="f">
                  <v:textbox inset="0,0,0,0">
                    <w:txbxContent>
                      <w:p w14:paraId="232AB895" w14:textId="77777777" w:rsidR="00AE33FF" w:rsidRDefault="00AE33FF">
                        <w:pPr>
                          <w:spacing w:after="160" w:line="259" w:lineRule="auto"/>
                          <w:ind w:left="0" w:right="0" w:firstLine="0"/>
                          <w:jc w:val="left"/>
                        </w:pPr>
                        <w:r>
                          <w:rPr>
                            <w:rFonts w:ascii="Calibri" w:eastAsia="Calibri" w:hAnsi="Calibri" w:cs="Calibri"/>
                            <w:b/>
                          </w:rPr>
                          <w:t>’s</w:t>
                        </w:r>
                      </w:p>
                    </w:txbxContent>
                  </v:textbox>
                </v:rect>
                <v:rect id="Rectangle 4601" o:spid="_x0000_s1233" style="position:absolute;left:38718;top:574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rZxAAAAN0AAAAPAAAAZHJzL2Rvd25yZXYueG1sRI9Bi8Iw&#10;FITvgv8hPMGbpi4i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PsSStnEAAAA3QAAAA8A&#10;AAAAAAAAAAAAAAAABwIAAGRycy9kb3ducmV2LnhtbFBLBQYAAAAAAwADALcAAAD4AgAAAAA=&#10;" filled="f" stroked="f">
                  <v:textbox inset="0,0,0,0">
                    <w:txbxContent>
                      <w:p w14:paraId="1D3DB5F3" w14:textId="77777777" w:rsidR="00AE33FF" w:rsidRDefault="00AE33FF">
                        <w:pPr>
                          <w:spacing w:after="160" w:line="259" w:lineRule="auto"/>
                          <w:ind w:left="0" w:right="0" w:firstLine="0"/>
                          <w:jc w:val="left"/>
                        </w:pPr>
                        <w:r>
                          <w:rPr>
                            <w:rFonts w:ascii="Calibri" w:eastAsia="Calibri" w:hAnsi="Calibri" w:cs="Calibri"/>
                            <w:b/>
                          </w:rPr>
                          <w:t xml:space="preserve"> </w:t>
                        </w:r>
                      </w:p>
                    </w:txbxContent>
                  </v:textbox>
                </v:rect>
                <v:rect id="Rectangle 4602" o:spid="_x0000_s1234" style="position:absolute;left:39038;top:57401;width:41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58ECDB0C" w14:textId="77777777" w:rsidR="00AE33FF" w:rsidRDefault="00AE33FF">
                        <w:pPr>
                          <w:spacing w:after="160" w:line="259" w:lineRule="auto"/>
                          <w:ind w:left="0" w:right="0" w:firstLine="0"/>
                          <w:jc w:val="left"/>
                        </w:pPr>
                        <w:r>
                          <w:rPr>
                            <w:rFonts w:ascii="Calibri" w:eastAsia="Calibri" w:hAnsi="Calibri" w:cs="Calibri"/>
                            <w:b/>
                          </w:rPr>
                          <w:t xml:space="preserve">child </w:t>
                        </w:r>
                      </w:p>
                    </w:txbxContent>
                  </v:textbox>
                </v:rect>
                <v:rect id="Rectangle 4603" o:spid="_x0000_s1235" style="position:absolute;left:42132;top:57401;width:217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14:paraId="318F0D3E" w14:textId="77777777" w:rsidR="00AE33FF" w:rsidRDefault="00AE33FF">
                        <w:pPr>
                          <w:spacing w:after="160" w:line="259" w:lineRule="auto"/>
                          <w:ind w:left="0" w:right="0" w:firstLine="0"/>
                          <w:jc w:val="left"/>
                        </w:pPr>
                        <w:r>
                          <w:rPr>
                            <w:rFonts w:ascii="Calibri" w:eastAsia="Calibri" w:hAnsi="Calibri" w:cs="Calibri"/>
                            <w:b/>
                          </w:rPr>
                          <w:t>protection/safeguarding file</w:t>
                        </w:r>
                      </w:p>
                    </w:txbxContent>
                  </v:textbox>
                </v:rect>
                <v:rect id="Rectangle 4604" o:spid="_x0000_s1236" style="position:absolute;left:58458;top:574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lBxQAAAN0AAAAPAAAAZHJzL2Rvd25yZXYueG1sRI9Pi8Iw&#10;FMTvgt8hPGFvmioi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DrZelBxQAAAN0AAAAP&#10;AAAAAAAAAAAAAAAAAAcCAABkcnMvZG93bnJldi54bWxQSwUGAAAAAAMAAwC3AAAA+QIAAAAA&#10;" filled="f" stroked="f">
                  <v:textbox inset="0,0,0,0">
                    <w:txbxContent>
                      <w:p w14:paraId="72C73D35" w14:textId="77777777" w:rsidR="00AE33FF" w:rsidRDefault="00AE33FF">
                        <w:pPr>
                          <w:spacing w:after="160" w:line="259" w:lineRule="auto"/>
                          <w:ind w:left="0" w:right="0" w:firstLine="0"/>
                          <w:jc w:val="left"/>
                        </w:pPr>
                        <w:r>
                          <w:rPr>
                            <w:rFonts w:ascii="Calibri" w:eastAsia="Calibri" w:hAnsi="Calibri" w:cs="Calibri"/>
                            <w:b/>
                          </w:rPr>
                          <w:t xml:space="preserve"> </w:t>
                        </w:r>
                      </w:p>
                    </w:txbxContent>
                  </v:textbox>
                </v:rect>
                <v:shape id="Shape 4606" o:spid="_x0000_s1237" style="position:absolute;left:12719;top:62933;width:41840;height:8674;visibility:visible;mso-wrap-style:square;v-text-anchor:top" coordsize="418401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" path="m,144652c,64770,64770,,144526,l4039489,v79756,,144526,64770,144526,144652l4184015,722884v,79883,-64770,144526,-144526,144526l144526,867410c64770,867410,,802767,,722884l,144652xe" filled="f">
                  <v:stroke miterlimit="66585f" joinstyle="miter"/>
                  <v:path arrowok="t" textboxrect="0,0,4184015,867410"/>
                </v:shape>
                <v:shape id="Picture 4608" o:spid="_x0000_s1238" type="#_x0000_t75" style="position:absolute;left:13182;top:63869;width:40904;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">
                  <v:imagedata r:id="rId106" o:title=""/>
                </v:shape>
                <v:rect id="Rectangle 4609" o:spid="_x0000_s1239" style="position:absolute;left:31233;top:64137;width:68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14:paraId="4476C904" w14:textId="77777777" w:rsidR="00AE33FF" w:rsidRDefault="00AE33FF">
                        <w:pPr>
                          <w:spacing w:after="160" w:line="259" w:lineRule="auto"/>
                          <w:ind w:left="0" w:right="0" w:firstLine="0"/>
                          <w:jc w:val="left"/>
                        </w:pPr>
                        <w:r>
                          <w:rPr>
                            <w:rFonts w:ascii="Calibri" w:eastAsia="Calibri" w:hAnsi="Calibri" w:cs="Calibri"/>
                            <w:b/>
                          </w:rPr>
                          <w:t xml:space="preserve">Monitor </w:t>
                        </w:r>
                      </w:p>
                    </w:txbxContent>
                  </v:textbox>
                </v:rect>
                <v:rect id="Rectangle 4610" o:spid="_x0000_s1240" style="position:absolute;left:36341;top:641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14:paraId="58624AAB" w14:textId="77777777" w:rsidR="00AE33FF" w:rsidRDefault="00AE33FF">
                        <w:pPr>
                          <w:spacing w:after="160" w:line="259" w:lineRule="auto"/>
                          <w:ind w:left="0" w:right="0" w:firstLine="0"/>
                          <w:jc w:val="left"/>
                        </w:pPr>
                        <w:r>
                          <w:rPr>
                            <w:rFonts w:ascii="Calibri" w:eastAsia="Calibri" w:hAnsi="Calibri" w:cs="Calibri"/>
                            <w:b/>
                          </w:rPr>
                          <w:t xml:space="preserve"> </w:t>
                        </w:r>
                      </w:p>
                    </w:txbxContent>
                  </v:textbox>
                </v:rect>
                <v:rect id="Rectangle 4611" o:spid="_x0000_s1241" style="position:absolute;left:14099;top:67303;width:826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14:paraId="5A88172F" w14:textId="77777777" w:rsidR="00AE33FF" w:rsidRDefault="00AE33FF">
                        <w:pPr>
                          <w:spacing w:after="160" w:line="259" w:lineRule="auto"/>
                          <w:ind w:left="0" w:right="0" w:firstLine="0"/>
                          <w:jc w:val="left"/>
                        </w:pPr>
                        <w:r>
                          <w:rPr>
                            <w:rFonts w:ascii="Calibri" w:eastAsia="Calibri" w:hAnsi="Calibri" w:cs="Calibri"/>
                            <w:sz w:val="16"/>
                          </w:rPr>
                          <w:t>Be clear about:</w:t>
                        </w:r>
                      </w:p>
                    </w:txbxContent>
                  </v:textbox>
                </v:rect>
                <v:rect id="Rectangle 4612" o:spid="_x0000_s1242" style="position:absolute;left:20336;top:6730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1DC8D227"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v:textbox>
                </v:rect>
                <v:rect id="Rectangle 4613" o:spid="_x0000_s1243" style="position:absolute;left:16389;top:70104;width:62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14:paraId="09A499CB" w14:textId="77777777" w:rsidR="00AE33FF" w:rsidRDefault="00AE33FF">
                        <w:pPr>
                          <w:spacing w:after="160" w:line="259" w:lineRule="auto"/>
                          <w:ind w:left="0" w:right="0" w:firstLine="0"/>
                          <w:jc w:val="left"/>
                        </w:pPr>
                        <w:r>
                          <w:rPr>
                            <w:rFonts w:ascii="Segoe UI Symbol" w:eastAsia="Segoe UI Symbol" w:hAnsi="Segoe UI Symbol" w:cs="Segoe UI Symbol"/>
                            <w:sz w:val="16"/>
                          </w:rPr>
                          <w:t>•</w:t>
                        </w:r>
                      </w:p>
                    </w:txbxContent>
                  </v:textbox>
                </v:rect>
                <v:rect id="Rectangle 4614" o:spid="_x0000_s1244" style="position:absolute;left:18675;top:698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14:paraId="1D3A6F83" w14:textId="77777777" w:rsidR="00AE33FF" w:rsidRDefault="00AE33FF">
                        <w:pPr>
                          <w:spacing w:after="160" w:line="259" w:lineRule="auto"/>
                          <w:ind w:left="0" w:right="0" w:firstLine="0"/>
                          <w:jc w:val="left"/>
                        </w:pPr>
                        <w:r>
                          <w:rPr>
                            <w:sz w:val="16"/>
                          </w:rPr>
                          <w:t xml:space="preserve"> </w:t>
                        </w:r>
                      </w:p>
                    </w:txbxContent>
                  </v:textbox>
                </v:rect>
                <v:rect id="Rectangle 4615" o:spid="_x0000_s1245" style="position:absolute;left:18964;top:69888;width:609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14:paraId="2D73A0FE" w14:textId="77777777" w:rsidR="00AE33FF" w:rsidRDefault="00AE33FF">
                        <w:pPr>
                          <w:spacing w:after="160" w:line="259" w:lineRule="auto"/>
                          <w:ind w:left="0" w:right="0" w:firstLine="0"/>
                          <w:jc w:val="left"/>
                        </w:pPr>
                        <w:r>
                          <w:rPr>
                            <w:sz w:val="16"/>
                          </w:rPr>
                          <w:t xml:space="preserve">What you </w:t>
                        </w:r>
                      </w:p>
                    </w:txbxContent>
                  </v:textbox>
                </v:rect>
                <v:rect id="Rectangle 4616" o:spid="_x0000_s1246" style="position:absolute;left:23552;top:69888;width:232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RwxQAAAN0AAAAPAAAAZHJzL2Rvd25yZXYueG1sRI9Pi8Iw&#10;FMTvgt8hPMGbpo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xIkRwxQAAAN0AAAAP&#10;AAAAAAAAAAAAAAAAAAcCAABkcnMvZG93bnJldi54bWxQSwUGAAAAAAMAAwC3AAAA+QIAAAAA&#10;" filled="f" stroked="f">
                  <v:textbox inset="0,0,0,0">
                    <w:txbxContent>
                      <w:p w14:paraId="749A15B8" w14:textId="77777777" w:rsidR="00AE33FF" w:rsidRDefault="00AE33FF">
                        <w:pPr>
                          <w:spacing w:after="160" w:line="259" w:lineRule="auto"/>
                          <w:ind w:left="0" w:right="0" w:firstLine="0"/>
                          <w:jc w:val="left"/>
                        </w:pPr>
                        <w:r>
                          <w:rPr>
                            <w:sz w:val="16"/>
                          </w:rPr>
                          <w:t xml:space="preserve">are </w:t>
                        </w:r>
                      </w:p>
                    </w:txbxContent>
                  </v:textbox>
                </v:rect>
                <v:rect id="Rectangle 4617" o:spid="_x0000_s1247" style="position:absolute;left:25289;top:69888;width:3017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HrxgAAAN0AAAAPAAAAZHJzL2Rvd25yZXYueG1sRI9Li8JA&#10;EITvwv6HoRe86UQR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nm7h68YAAADdAAAA&#10;DwAAAAAAAAAAAAAAAAAHAgAAZHJzL2Rvd25yZXYueG1sUEsFBgAAAAADAAMAtwAAAPoCAAAAAA==&#10;" filled="f" stroked="f">
                  <v:textbox inset="0,0,0,0">
                    <w:txbxContent>
                      <w:p w14:paraId="750E8513" w14:textId="77777777" w:rsidR="00AE33FF" w:rsidRDefault="00AE33FF">
                        <w:pPr>
                          <w:spacing w:after="160" w:line="259" w:lineRule="auto"/>
                          <w:ind w:left="0" w:right="0" w:firstLine="0"/>
                          <w:jc w:val="left"/>
                        </w:pPr>
                        <w:r>
                          <w:rPr>
                            <w:sz w:val="16"/>
                          </w:rPr>
                          <w:t xml:space="preserve">monitoring e.g. behaviour trends, appearance etc. </w:t>
                        </w:r>
                      </w:p>
                    </w:txbxContent>
                  </v:textbox>
                </v:rect>
                <v:rect id="Rectangle 4618" o:spid="_x0000_s1248" style="position:absolute;left:47984;top:698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WZwwAAAN0AAAAPAAAAZHJzL2Rvd25yZXYueG1sRE/LisIw&#10;FN0L/kO4gjtNFRH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7/F1mcMAAADdAAAADwAA&#10;AAAAAAAAAAAAAAAHAgAAZHJzL2Rvd25yZXYueG1sUEsFBgAAAAADAAMAtwAAAPcCAAAAAA==&#10;" filled="f" stroked="f">
                  <v:textbox inset="0,0,0,0">
                    <w:txbxContent>
                      <w:p w14:paraId="2632B909" w14:textId="77777777" w:rsidR="00AE33FF" w:rsidRDefault="00AE33FF">
                        <w:pPr>
                          <w:spacing w:after="160" w:line="259" w:lineRule="auto"/>
                          <w:ind w:left="0" w:right="0" w:firstLine="0"/>
                          <w:jc w:val="left"/>
                        </w:pPr>
                        <w:r>
                          <w:rPr>
                            <w:sz w:val="16"/>
                          </w:rPr>
                          <w:t xml:space="preserve"> </w:t>
                        </w:r>
                      </w:p>
                    </w:txbxContent>
                  </v:textbox>
                </v:rect>
                <v:shape id="Shape 4619" o:spid="_x0000_s1249" style="position:absolute;left:31944;top:61142;width:762;height:1791;visibility:visible;mso-wrap-style:square;v-text-anchor:top" coordsize="762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" path="m32893,r9525,l42870,102854r33330,-111l38354,179070,,102998r33345,-112l32893,xe" fillcolor="black" stroked="f" strokeweight="0">
                  <v:stroke miterlimit="66585f" joinstyle="miter"/>
                  <v:path arrowok="t" textboxrect="0,0,76200,179070"/>
                </v:shape>
                <v:shape id="Shape 4620" o:spid="_x0000_s1250" style="position:absolute;left:31366;top:71607;width:762;height:2083;visibility:visible;mso-wrap-style:square;v-text-anchor:top" coordsize="76200,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" path="m32893,r9525,l42881,132063r33319,-111l38354,208280,,132207r33356,-112l32893,xe" fillcolor="black" stroked="f" strokeweight="0">
                  <v:stroke miterlimit="66585f" joinstyle="miter"/>
                  <v:path arrowok="t" textboxrect="0,0,76200,208280"/>
                </v:shape>
                <v:shape id="Shape 4621" o:spid="_x0000_s1251" style="position:absolute;left:10058;top:73690;width:43650;height:4667;visibility:visible;mso-wrap-style:square;v-text-anchor:top" coordsize="436499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" path="m77724,l4287266,v42927,,77724,34798,77724,77851l4364990,389001v,42926,-34797,77724,-77724,77724l77724,466725c34798,466725,,431927,,389001l,77851c,34798,34798,,77724,xe" stroked="f" strokeweight="0">
                  <v:stroke miterlimit="66585f" joinstyle="miter"/>
                  <v:path arrowok="t" textboxrect="0,0,4364990,466725"/>
                </v:shape>
                <v:shape id="Shape 4622" o:spid="_x0000_s1252" style="position:absolute;left:10058;top:73690;width:43650;height:4667;visibility:visible;mso-wrap-style:square;v-text-anchor:top" coordsize="436499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" path="m,77851c,34798,34798,,77724,l4287266,v42927,,77724,34798,77724,77851l4364990,389001v,42926,-34797,77724,-77724,77724l77724,466725c34798,466725,,431927,,389001l,77851xe" filled="f">
                  <v:stroke miterlimit="66585f" joinstyle="miter"/>
                  <v:path arrowok="t" textboxrect="0,0,4364990,466725"/>
                </v:shape>
                <v:shape id="Picture 4624" o:spid="_x0000_s1253" type="#_x0000_t75" style="position:absolute;left:10332;top:74415;width:43099;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">
                  <v:imagedata r:id="rId107" o:title=""/>
                </v:shape>
                <v:rect id="Rectangle 4625" o:spid="_x0000_s1254" style="position:absolute;left:22089;top:74702;width:60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C6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M+cELrHAAAA3QAA&#10;AA8AAAAAAAAAAAAAAAAABwIAAGRycy9kb3ducmV2LnhtbFBLBQYAAAAAAwADALcAAAD7AgAAAAA=&#10;" filled="f" stroked="f">
                  <v:textbox inset="0,0,0,0">
                    <w:txbxContent>
                      <w:p w14:paraId="0178F441" w14:textId="77777777" w:rsidR="00AE33FF" w:rsidRDefault="00AE33FF">
                        <w:pPr>
                          <w:spacing w:after="160" w:line="259" w:lineRule="auto"/>
                          <w:ind w:left="0" w:right="0" w:firstLine="0"/>
                          <w:jc w:val="left"/>
                        </w:pPr>
                        <w:r>
                          <w:rPr>
                            <w:rFonts w:ascii="Calibri" w:eastAsia="Calibri" w:hAnsi="Calibri" w:cs="Calibri"/>
                            <w:b/>
                          </w:rPr>
                          <w:t xml:space="preserve">Review </w:t>
                        </w:r>
                      </w:p>
                    </w:txbxContent>
                  </v:textbox>
                </v:rect>
                <v:rect id="Rectangle 4626" o:spid="_x0000_s1255" style="position:absolute;left:26661;top:74702;width:32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NxQAAAN0AAAAPAAAAZHJzL2Rvd25yZXYueG1sRI9Pi8Iw&#10;FMTvC/sdwlvwtqYrUr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To7NxQAAAN0AAAAP&#10;AAAAAAAAAAAAAAAAAAcCAABkcnMvZG93bnJldi54bWxQSwUGAAAAAAMAAwC3AAAA+QIAAAAA&#10;" filled="f" stroked="f">
                  <v:textbox inset="0,0,0,0">
                    <w:txbxContent>
                      <w:p w14:paraId="46EDDDF7" w14:textId="77777777" w:rsidR="00AE33FF" w:rsidRDefault="00AE33FF">
                        <w:pPr>
                          <w:spacing w:after="160" w:line="259" w:lineRule="auto"/>
                          <w:ind w:left="0" w:right="0" w:firstLine="0"/>
                          <w:jc w:val="left"/>
                        </w:pPr>
                        <w:r>
                          <w:rPr>
                            <w:rFonts w:ascii="Calibri" w:eastAsia="Calibri" w:hAnsi="Calibri" w:cs="Calibri"/>
                          </w:rPr>
                          <w:t xml:space="preserve">and </w:t>
                        </w:r>
                      </w:p>
                    </w:txbxContent>
                  </v:textbox>
                </v:rect>
                <v:rect id="Rectangle 4627" o:spid="_x0000_s1256" style="position:absolute;left:29099;top:74702;width:199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14:paraId="123271B0" w14:textId="77777777" w:rsidR="00AE33FF" w:rsidRDefault="00AE33FF">
                        <w:pPr>
                          <w:spacing w:after="160" w:line="259" w:lineRule="auto"/>
                          <w:ind w:left="0" w:right="0" w:firstLine="0"/>
                          <w:jc w:val="left"/>
                        </w:pPr>
                        <w:r>
                          <w:rPr>
                            <w:rFonts w:ascii="Calibri" w:eastAsia="Calibri" w:hAnsi="Calibri" w:cs="Calibri"/>
                            <w:b/>
                          </w:rPr>
                          <w:t>Re</w:t>
                        </w:r>
                      </w:p>
                    </w:txbxContent>
                  </v:textbox>
                </v:rect>
                <v:rect id="Rectangle 4628" o:spid="_x0000_s1257" style="position:absolute;left:30593;top:74702;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8kwwAAAN0AAAAPAAAAZHJzL2Rvd25yZXYueG1sRE9Na8JA&#10;EL0X/A/LCN7qxiC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IZ2/JMMAAADdAAAADwAA&#10;AAAAAAAAAAAAAAAHAgAAZHJzL2Rvd25yZXYueG1sUEsFBgAAAAADAAMAtwAAAPcCAAAAAA==&#10;" filled="f" stroked="f">
                  <v:textbox inset="0,0,0,0">
                    <w:txbxContent>
                      <w:p w14:paraId="1DDFF4E3" w14:textId="77777777" w:rsidR="00AE33FF" w:rsidRDefault="00AE33FF">
                        <w:pPr>
                          <w:spacing w:after="160" w:line="259" w:lineRule="auto"/>
                          <w:ind w:left="0" w:right="0" w:firstLine="0"/>
                          <w:jc w:val="left"/>
                        </w:pPr>
                        <w:r>
                          <w:rPr>
                            <w:rFonts w:ascii="Calibri" w:eastAsia="Calibri" w:hAnsi="Calibri" w:cs="Calibri"/>
                            <w:b/>
                          </w:rPr>
                          <w:t>-</w:t>
                        </w:r>
                      </w:p>
                    </w:txbxContent>
                  </v:textbox>
                </v:rect>
                <v:rect id="Rectangle 4629" o:spid="_x0000_s1258" style="position:absolute;left:31019;top:74702;width:37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14:paraId="42427EBD" w14:textId="77777777" w:rsidR="00AE33FF" w:rsidRDefault="00AE33FF">
                        <w:pPr>
                          <w:spacing w:after="160" w:line="259" w:lineRule="auto"/>
                          <w:ind w:left="0" w:right="0" w:firstLine="0"/>
                          <w:jc w:val="left"/>
                        </w:pPr>
                        <w:r>
                          <w:rPr>
                            <w:rFonts w:ascii="Calibri" w:eastAsia="Calibri" w:hAnsi="Calibri" w:cs="Calibri"/>
                            <w:b/>
                          </w:rPr>
                          <w:t>refer</w:t>
                        </w:r>
                      </w:p>
                    </w:txbxContent>
                  </v:textbox>
                </v:rect>
                <v:rect id="Rectangle 4630" o:spid="_x0000_s1259" style="position:absolute;left:33872;top:7470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X/wwAAAN0AAAAPAAAAZHJzL2Rvd25yZXYueG1sRE9Ni8Iw&#10;EL0L/ocwgjdNXUW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WjIl/8MAAADdAAAADwAA&#10;AAAAAAAAAAAAAAAHAgAAZHJzL2Rvd25yZXYueG1sUEsFBgAAAAADAAMAtwAAAPcCAAAAAA==&#10;" filled="f" stroked="f">
                  <v:textbox inset="0,0,0,0">
                    <w:txbxContent>
                      <w:p w14:paraId="373F0E7F"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rect id="Rectangle 83682" o:spid="_x0000_s1260" style="position:absolute;left:34617;top:74702;width:88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" filled="f" stroked="f">
                  <v:textbox inset="0,0,0,0">
                    <w:txbxContent>
                      <w:p w14:paraId="1105037F" w14:textId="77777777" w:rsidR="00AE33FF" w:rsidRDefault="00AE33FF">
                        <w:pPr>
                          <w:spacing w:after="160" w:line="259" w:lineRule="auto"/>
                          <w:ind w:left="0" w:right="0" w:firstLine="0"/>
                          <w:jc w:val="left"/>
                        </w:pPr>
                        <w:r>
                          <w:rPr>
                            <w:rFonts w:ascii="Calibri" w:eastAsia="Calibri" w:hAnsi="Calibri" w:cs="Calibri"/>
                          </w:rPr>
                          <w:t>if necessary</w:t>
                        </w:r>
                      </w:p>
                    </w:txbxContent>
                  </v:textbox>
                </v:rect>
                <v:rect id="Rectangle 83681" o:spid="_x0000_s1261" style="position:absolute;left:41262;top:74702;width:5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" filled="f" stroked="f">
                  <v:textbox inset="0,0,0,0">
                    <w:txbxContent>
                      <w:p w14:paraId="7882637B" w14:textId="77777777" w:rsidR="00AE33FF" w:rsidRDefault="00AE33FF">
                        <w:pPr>
                          <w:spacing w:after="160" w:line="259" w:lineRule="auto"/>
                          <w:ind w:left="0" w:right="0" w:firstLine="0"/>
                          <w:jc w:val="left"/>
                        </w:pPr>
                        <w:r>
                          <w:rPr>
                            <w:rFonts w:ascii="Calibri" w:eastAsia="Calibri" w:hAnsi="Calibri" w:cs="Calibri"/>
                          </w:rPr>
                          <w:t>)</w:t>
                        </w:r>
                      </w:p>
                    </w:txbxContent>
                  </v:textbox>
                </v:rect>
                <v:rect id="Rectangle 83680" o:spid="_x0000_s1262" style="position:absolute;left:34192;top:74702;width:5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" filled="f" stroked="f">
                  <v:textbox inset="0,0,0,0">
                    <w:txbxContent>
                      <w:p w14:paraId="5C481F86" w14:textId="77777777" w:rsidR="00AE33FF" w:rsidRDefault="00AE33FF">
                        <w:pPr>
                          <w:spacing w:after="160" w:line="259" w:lineRule="auto"/>
                          <w:ind w:left="0" w:right="0" w:firstLine="0"/>
                          <w:jc w:val="left"/>
                        </w:pPr>
                        <w:r>
                          <w:rPr>
                            <w:rFonts w:ascii="Calibri" w:eastAsia="Calibri" w:hAnsi="Calibri" w:cs="Calibri"/>
                          </w:rPr>
                          <w:t>(</w:t>
                        </w:r>
                      </w:p>
                    </w:txbxContent>
                  </v:textbox>
                </v:rect>
                <v:rect id="Rectangle 4632" o:spid="_x0000_s1263" style="position:absolute;left:41675;top:7470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4T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MWsHhPHAAAA3QAA&#10;AA8AAAAAAAAAAAAAAAAABwIAAGRycy9kb3ducmV2LnhtbFBLBQYAAAAAAwADALcAAAD7AgAAAAA=&#10;" filled="f" stroked="f">
                  <v:textbox inset="0,0,0,0">
                    <w:txbxContent>
                      <w:p w14:paraId="300814CE" w14:textId="77777777" w:rsidR="00AE33FF" w:rsidRDefault="00AE33FF">
                        <w:pPr>
                          <w:spacing w:after="160" w:line="259" w:lineRule="auto"/>
                          <w:ind w:left="0" w:right="0" w:firstLine="0"/>
                          <w:jc w:val="left"/>
                        </w:pPr>
                        <w:r>
                          <w:rPr>
                            <w:rFonts w:ascii="Calibri" w:eastAsia="Calibri" w:hAnsi="Calibri" w:cs="Calibri"/>
                          </w:rPr>
                          <w:t xml:space="preserve"> </w:t>
                        </w:r>
                      </w:p>
                    </w:txbxContent>
                  </v:textbox>
                </v:rect>
                <v:shape id="Shape 4633" o:spid="_x0000_s1264" style="position:absolute;left:1962;top:79754;width:29768;height:0;visibility:visible;mso-wrap-style:square;v-text-anchor:top" coordsize="2976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" path="m2976880,l,e" filled="f">
                  <v:path arrowok="t" textboxrect="0,0,2976880,0"/>
                </v:shape>
                <v:shape id="Shape 4634" o:spid="_x0000_s1265" style="position:absolute;left:1600;top:53649;width:762;height:25877;visibility:visible;mso-wrap-style:square;v-text-anchor:top" coordsize="76200,258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" path="m38100,l76200,76200r-33337,l42863,2587625r-9525,l33338,76200,,76200,38100,xe" fillcolor="black" stroked="f" strokeweight="0">
                  <v:path arrowok="t" textboxrect="0,0,76200,2587625"/>
                </v:shape>
                <v:shape id="Shape 4635" o:spid="_x0000_s1266" style="position:absolute;left:8896;width:45663;height:10293;visibility:visible;mso-wrap-style:square;v-text-anchor:top" coordsize="4566285,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" path="m171577,l4394708,v94742,,171577,76835,171577,171577l4566285,857758v,94742,-76835,171577,-171577,171577l171577,1029335c76835,1029335,,952500,,857758l,171577c,76835,76835,,171577,xe" stroked="f" strokeweight="0">
                  <v:path arrowok="t" textboxrect="0,0,4566285,1029335"/>
                </v:shape>
                <v:shape id="Shape 4636" o:spid="_x0000_s1267" style="position:absolute;left:8896;width:45663;height:10293;visibility:visible;mso-wrap-style:square;v-text-anchor:top" coordsize="4566285,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" path="m,171577c,76835,76835,,171577,l4394708,v94742,,171577,76835,171577,171577l4566285,857758v,94742,-76835,171577,-171577,171577l171577,1029335c76835,1029335,,952500,,857758l,171577xe" filled="f">
                  <v:stroke miterlimit="66585f" joinstyle="miter"/>
                  <v:path arrowok="t" textboxrect="0,0,4566285,1029335"/>
                </v:shape>
                <v:shape id="Picture 4638" o:spid="_x0000_s1268" type="#_x0000_t75" style="position:absolute;left:9448;top:1004;width:44562;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">
                  <v:imagedata r:id="rId108" o:title=""/>
                </v:shape>
                <v:rect id="Rectangle 4639" o:spid="_x0000_s1269" style="position:absolute;left:24527;top:1281;width:19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xixgAAAN0AAAAPAAAAZHJzL2Rvd25yZXYueG1sRI9Ba8JA&#10;FITvhf6H5Qne6kZbxM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ywiMYsYAAADdAAAA&#10;DwAAAAAAAAAAAAAAAAAHAgAAZHJzL2Rvd25yZXYueG1sUEsFBgAAAAADAAMAtwAAAPoCAAAAAA==&#10;" filled="f" stroked="f">
                  <v:textbox inset="0,0,0,0">
                    <w:txbxContent>
                      <w:p w14:paraId="0FE1B11E" w14:textId="77777777" w:rsidR="00AE33FF" w:rsidRDefault="00AE33FF">
                        <w:pPr>
                          <w:spacing w:after="160" w:line="259" w:lineRule="auto"/>
                          <w:ind w:left="0" w:right="0" w:firstLine="0"/>
                          <w:jc w:val="left"/>
                        </w:pPr>
                        <w:r>
                          <w:rPr>
                            <w:rFonts w:ascii="Calibri" w:eastAsia="Calibri" w:hAnsi="Calibri" w:cs="Calibri"/>
                            <w:b/>
                          </w:rPr>
                          <w:t>Why are you concerned?</w:t>
                        </w:r>
                      </w:p>
                    </w:txbxContent>
                  </v:textbox>
                </v:rect>
                <v:rect id="Rectangle 4640" o:spid="_x0000_s1270" style="position:absolute;left:38931;top:12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14:paraId="275658A4" w14:textId="77777777" w:rsidR="00AE33FF" w:rsidRDefault="00AE33FF">
                        <w:pPr>
                          <w:spacing w:after="160" w:line="259" w:lineRule="auto"/>
                          <w:ind w:left="0" w:right="0" w:firstLine="0"/>
                          <w:jc w:val="left"/>
                        </w:pPr>
                        <w:r>
                          <w:rPr>
                            <w:rFonts w:ascii="Calibri" w:eastAsia="Calibri" w:hAnsi="Calibri" w:cs="Calibri"/>
                            <w:b/>
                          </w:rPr>
                          <w:t xml:space="preserve"> </w:t>
                        </w:r>
                      </w:p>
                    </w:txbxContent>
                  </v:textbox>
                </v:rect>
                <v:rect id="Rectangle 4641" o:spid="_x0000_s1271" style="position:absolute;left:12651;top:4603;width:70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14:paraId="4BB598F0" w14:textId="77777777" w:rsidR="00AE33FF" w:rsidRDefault="00AE33FF">
                        <w:pPr>
                          <w:spacing w:after="160" w:line="259" w:lineRule="auto"/>
                          <w:ind w:left="0" w:right="0" w:firstLine="0"/>
                          <w:jc w:val="left"/>
                        </w:pPr>
                        <w:r>
                          <w:rPr>
                            <w:rFonts w:ascii="Segoe UI Symbol" w:eastAsia="Segoe UI Symbol" w:hAnsi="Segoe UI Symbol" w:cs="Segoe UI Symbol"/>
                            <w:sz w:val="18"/>
                          </w:rPr>
                          <w:t>•</w:t>
                        </w:r>
                      </w:p>
                    </w:txbxContent>
                  </v:textbox>
                </v:rect>
                <v:rect id="Rectangle 4642" o:spid="_x0000_s1272" style="position:absolute;left:14937;top:4538;width:76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1uxQAAAN0AAAAPAAAAZHJzL2Rvd25yZXYueG1sRI9Bi8Iw&#10;FITvgv8hPGFvmq6I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Cdqm1uxQAAAN0AAAAP&#10;AAAAAAAAAAAAAAAAAAcCAABkcnMvZG93bnJldi54bWxQSwUGAAAAAAMAAwC3AAAA+QIAAAAA&#10;" filled="f" stroked="f">
                  <v:textbox inset="0,0,0,0">
                    <w:txbxContent>
                      <w:p w14:paraId="23D8D785" w14:textId="77777777" w:rsidR="00AE33FF" w:rsidRDefault="00AE33FF">
                        <w:pPr>
                          <w:spacing w:after="160" w:line="259" w:lineRule="auto"/>
                          <w:ind w:left="0" w:right="0" w:firstLine="0"/>
                          <w:jc w:val="left"/>
                        </w:pPr>
                        <w:r>
                          <w:rPr>
                            <w:rFonts w:ascii="Calibri" w:eastAsia="Calibri" w:hAnsi="Calibri" w:cs="Calibri"/>
                            <w:sz w:val="18"/>
                          </w:rPr>
                          <w:t>For example</w:t>
                        </w:r>
                      </w:p>
                    </w:txbxContent>
                  </v:textbox>
                </v:rect>
                <v:rect id="Rectangle 4643" o:spid="_x0000_s1273" style="position:absolute;left:20687;top:4538;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14:paraId="77CFB0E6" w14:textId="77777777" w:rsidR="00AE33FF" w:rsidRDefault="00AE33FF">
                        <w:pPr>
                          <w:spacing w:after="160" w:line="259" w:lineRule="auto"/>
                          <w:ind w:left="0" w:right="0" w:firstLine="0"/>
                          <w:jc w:val="left"/>
                        </w:pPr>
                        <w:r>
                          <w:rPr>
                            <w:rFonts w:ascii="Calibri" w:eastAsia="Calibri" w:hAnsi="Calibri" w:cs="Calibri"/>
                            <w:sz w:val="18"/>
                          </w:rPr>
                          <w:t xml:space="preserve"> </w:t>
                        </w:r>
                      </w:p>
                    </w:txbxContent>
                  </v:textbox>
                </v:rect>
                <v:rect id="Rectangle 4644" o:spid="_x0000_s1274" style="position:absolute;left:17227;top:603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CB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0PUIHHAAAA3QAA&#10;AA8AAAAAAAAAAAAAAAAABwIAAGRycy9kb3ducmV2LnhtbFBLBQYAAAAAAwADALcAAAD7AgAAAAA=&#10;" filled="f" stroked="f">
                  <v:textbox inset="0,0,0,0">
                    <w:txbxContent>
                      <w:p w14:paraId="3E556C53" w14:textId="77777777" w:rsidR="00AE33FF" w:rsidRDefault="00AE33FF">
                        <w:pPr>
                          <w:spacing w:after="160" w:line="259" w:lineRule="auto"/>
                          <w:ind w:left="0" w:right="0" w:firstLine="0"/>
                          <w:jc w:val="left"/>
                        </w:pPr>
                        <w:r>
                          <w:rPr>
                            <w:rFonts w:ascii="Courier New" w:eastAsia="Courier New" w:hAnsi="Courier New" w:cs="Courier New"/>
                            <w:sz w:val="16"/>
                          </w:rPr>
                          <w:t>o</w:t>
                        </w:r>
                      </w:p>
                    </w:txbxContent>
                  </v:textbox>
                </v:rect>
                <v:rect id="Rectangle 4645" o:spid="_x0000_s1275" style="position:absolute;left:19513;top:5895;width:594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axwAAAN0AAAAPAAAAZHJzL2Rvd25yZXYueG1sRI9Ba8JA&#10;FITvBf/D8oTe6qZi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BJD9RrHAAAA3QAA&#10;AA8AAAAAAAAAAAAAAAAABwIAAGRycy9kb3ducmV2LnhtbFBLBQYAAAAAAwADALcAAAD7AgAAAAA=&#10;" filled="f" stroked="f">
                  <v:textbox inset="0,0,0,0">
                    <w:txbxContent>
                      <w:p w14:paraId="4959BAB4" w14:textId="77777777" w:rsidR="00AE33FF" w:rsidRDefault="00AE33FF">
                        <w:pPr>
                          <w:spacing w:after="160" w:line="259" w:lineRule="auto"/>
                          <w:ind w:left="0" w:right="0" w:firstLine="0"/>
                          <w:jc w:val="left"/>
                        </w:pPr>
                        <w:r>
                          <w:rPr>
                            <w:rFonts w:ascii="Calibri" w:eastAsia="Calibri" w:hAnsi="Calibri" w:cs="Calibri"/>
                            <w:sz w:val="16"/>
                          </w:rPr>
                          <w:t xml:space="preserve">Disclosure </w:t>
                        </w:r>
                      </w:p>
                    </w:txbxContent>
                  </v:textbox>
                </v:rect>
                <v:rect id="Rectangle 4646" o:spid="_x0000_s1276" style="position:absolute;left:23994;top:5895;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ttxwAAAN0AAAAPAAAAZHJzL2Rvd25yZXYueG1sRI9Ba8JA&#10;FITvgv9heYI33Vgk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OKRa23HAAAA3QAA&#10;AA8AAAAAAAAAAAAAAAAABwIAAGRycy9kb3ducmV2LnhtbFBLBQYAAAAAAwADALcAAAD7AgAAAAA=&#10;" filled="f" stroked="f">
                  <v:textbox inset="0,0,0,0">
                    <w:txbxContent>
                      <w:p w14:paraId="00283D24"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v:textbox>
                </v:rect>
                <v:rect id="Rectangle 4647" o:spid="_x0000_s1277" style="position:absolute;left:17227;top:7269;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72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jd3O9sYAAADdAAAA&#10;DwAAAAAAAAAAAAAAAAAHAgAAZHJzL2Rvd25yZXYueG1sUEsFBgAAAAADAAMAtwAAAPoCAAAAAA==&#10;" filled="f" stroked="f">
                  <v:textbox inset="0,0,0,0">
                    <w:txbxContent>
                      <w:p w14:paraId="77787B2C" w14:textId="77777777" w:rsidR="00AE33FF" w:rsidRDefault="00AE33FF">
                        <w:pPr>
                          <w:spacing w:after="160" w:line="259" w:lineRule="auto"/>
                          <w:ind w:left="0" w:right="0" w:firstLine="0"/>
                          <w:jc w:val="left"/>
                        </w:pPr>
                        <w:r>
                          <w:rPr>
                            <w:rFonts w:ascii="Courier New" w:eastAsia="Courier New" w:hAnsi="Courier New" w:cs="Courier New"/>
                            <w:sz w:val="16"/>
                          </w:rPr>
                          <w:t>o</w:t>
                        </w:r>
                      </w:p>
                    </w:txbxContent>
                  </v:textbox>
                </v:rect>
                <v:rect id="Rectangle 4648" o:spid="_x0000_s1278" style="position:absolute;left:19513;top:7129;width:1068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qEwgAAAN0AAAAPAAAAZHJzL2Rvd25yZXYueG1sRE9Ni8Iw&#10;EL0v+B/CCHtbU0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D8QlqEwgAAAN0AAAAPAAAA&#10;AAAAAAAAAAAAAAcCAABkcnMvZG93bnJldi54bWxQSwUGAAAAAAMAAwC3AAAA9gIAAAAA&#10;" filled="f" stroked="f">
                  <v:textbox inset="0,0,0,0">
                    <w:txbxContent>
                      <w:p w14:paraId="5BF972E9" w14:textId="77777777" w:rsidR="00AE33FF" w:rsidRDefault="00AE33FF">
                        <w:pPr>
                          <w:spacing w:after="160" w:line="259" w:lineRule="auto"/>
                          <w:ind w:left="0" w:right="0" w:firstLine="0"/>
                          <w:jc w:val="left"/>
                        </w:pPr>
                        <w:r>
                          <w:rPr>
                            <w:rFonts w:ascii="Calibri" w:eastAsia="Calibri" w:hAnsi="Calibri" w:cs="Calibri"/>
                            <w:sz w:val="16"/>
                          </w:rPr>
                          <w:t xml:space="preserve">Child’s appearance </w:t>
                        </w:r>
                      </w:p>
                    </w:txbxContent>
                  </v:textbox>
                </v:rect>
                <v:rect id="Rectangle 4649" o:spid="_x0000_s1279" style="position:absolute;left:27545;top:7129;width:67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8fxwAAAN0AAAAPAAAAZHJzL2Rvd25yZXYueG1sRI9Ba8JA&#10;FITvgv9heYI33Vgk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JMO/x/HAAAA3QAA&#10;AA8AAAAAAAAAAAAAAAAABwIAAGRycy9kb3ducmV2LnhtbFBLBQYAAAAAAwADALcAAAD7AgAAAAA=&#10;" filled="f" stroked="f">
                  <v:textbox inset="0,0,0,0">
                    <w:txbxContent>
                      <w:p w14:paraId="047B8FD9" w14:textId="77777777" w:rsidR="00AE33FF" w:rsidRDefault="00AE33FF">
                        <w:pPr>
                          <w:spacing w:after="160" w:line="259" w:lineRule="auto"/>
                          <w:ind w:left="0" w:right="0" w:firstLine="0"/>
                          <w:jc w:val="left"/>
                        </w:pPr>
                        <w:r>
                          <w:rPr>
                            <w:rFonts w:ascii="Calibri" w:eastAsia="Calibri" w:hAnsi="Calibri" w:cs="Calibri"/>
                            <w:sz w:val="16"/>
                          </w:rPr>
                          <w:t>–</w:t>
                        </w:r>
                      </w:p>
                    </w:txbxContent>
                  </v:textbox>
                </v:rect>
                <v:rect id="Rectangle 4650" o:spid="_x0000_s1280" style="position:absolute;left:28047;top:7129;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BfwwAAAN0AAAAPAAAAZHJzL2Rvd25yZXYueG1sRE9Ni8Iw&#10;EL0L/ocwgjdNXVS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h+3AX8MAAADdAAAADwAA&#10;AAAAAAAAAAAAAAAHAgAAZHJzL2Rvd25yZXYueG1sUEsFBgAAAAADAAMAtwAAAPcCAAAAAA==&#10;" filled="f" stroked="f">
                  <v:textbox inset="0,0,0,0">
                    <w:txbxContent>
                      <w:p w14:paraId="1DC5BA62"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v:textbox>
                </v:rect>
                <v:rect id="Rectangle 4651" o:spid="_x0000_s1281" style="position:absolute;left:28276;top:7129;width:260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XExwAAAN0AAAAPAAAAZHJzL2Rvd25yZXYueG1sRI9Ba8JA&#10;FITvBf/D8gq91Y3F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OihZcTHAAAA3QAA&#10;AA8AAAAAAAAAAAAAAAAABwIAAGRycy9kb3ducmV2LnhtbFBLBQYAAAAAAwADALcAAAD7AgAAAAA=&#10;" filled="f" stroked="f">
                  <v:textbox inset="0,0,0,0">
                    <w:txbxContent>
                      <w:p w14:paraId="29C0BE57" w14:textId="77777777" w:rsidR="00AE33FF" w:rsidRDefault="00AE33FF">
                        <w:pPr>
                          <w:spacing w:after="160" w:line="259" w:lineRule="auto"/>
                          <w:ind w:left="0" w:right="0" w:firstLine="0"/>
                          <w:jc w:val="left"/>
                        </w:pPr>
                        <w:r>
                          <w:rPr>
                            <w:rFonts w:ascii="Calibri" w:eastAsia="Calibri" w:hAnsi="Calibri" w:cs="Calibri"/>
                            <w:sz w:val="16"/>
                          </w:rPr>
                          <w:t>may include unexplained marks as well as dress</w:t>
                        </w:r>
                      </w:p>
                    </w:txbxContent>
                  </v:textbox>
                </v:rect>
                <v:rect id="Rectangle 4652" o:spid="_x0000_s1282" style="position:absolute;left:47908;top:7129;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z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Bhz+7PHAAAA3QAA&#10;AA8AAAAAAAAAAAAAAAAABwIAAGRycy9kb3ducmV2LnhtbFBLBQYAAAAAAwADALcAAAD7AgAAAAA=&#10;" filled="f" stroked="f">
                  <v:textbox inset="0,0,0,0">
                    <w:txbxContent>
                      <w:p w14:paraId="1CCDA5E6"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v:textbox>
                </v:rect>
                <v:rect id="Rectangle 4653" o:spid="_x0000_s1283" style="position:absolute;left:17227;top:8519;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4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729wfxOegEx/AQAA//8DAFBLAQItABQABgAIAAAAIQDb4fbL7gAAAIUBAAATAAAAAAAA&#10;AAAAAAAAAAAAAABbQ29udGVudF9UeXBlc10ueG1sUEsBAi0AFAAGAAgAAAAhAFr0LFu/AAAAFQEA&#10;AAsAAAAAAAAAAAAAAAAAHwEAAF9yZWxzLy5yZWxzUEsBAi0AFAAGAAgAAAAhAHc/XijHAAAA3QAA&#10;AA8AAAAAAAAAAAAAAAAABwIAAGRycy9kb3ducmV2LnhtbFBLBQYAAAAAAwADALcAAAD7AgAAAAA=&#10;" filled="f" stroked="f">
                  <v:textbox inset="0,0,0,0">
                    <w:txbxContent>
                      <w:p w14:paraId="06E2D032" w14:textId="77777777" w:rsidR="00AE33FF" w:rsidRDefault="00AE33FF">
                        <w:pPr>
                          <w:spacing w:after="160" w:line="259" w:lineRule="auto"/>
                          <w:ind w:left="0" w:right="0" w:firstLine="0"/>
                          <w:jc w:val="left"/>
                        </w:pPr>
                        <w:r>
                          <w:rPr>
                            <w:rFonts w:ascii="Courier New" w:eastAsia="Courier New" w:hAnsi="Courier New" w:cs="Courier New"/>
                            <w:sz w:val="16"/>
                          </w:rPr>
                          <w:t>o</w:t>
                        </w:r>
                      </w:p>
                    </w:txbxContent>
                  </v:textbox>
                </v:rect>
                <v:rect id="Rectangle 4654" o:spid="_x0000_s1284" style="position:absolute;left:19513;top:8379;width:98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sZcxwAAAN0AAAAPAAAAZHJzL2Rvd25yZXYueG1sRI9Ba8JA&#10;FITvBf/D8oTe6qZi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PjWxlzHAAAA3QAA&#10;AA8AAAAAAAAAAAAAAAAABwIAAGRycy9kb3ducmV2LnhtbFBLBQYAAAAAAwADALcAAAD7AgAAAAA=&#10;" filled="f" stroked="f">
                  <v:textbox inset="0,0,0,0">
                    <w:txbxContent>
                      <w:p w14:paraId="7A7AF85D" w14:textId="77777777" w:rsidR="00AE33FF" w:rsidRDefault="00AE33FF">
                        <w:pPr>
                          <w:spacing w:after="160" w:line="259" w:lineRule="auto"/>
                          <w:ind w:left="0" w:right="0" w:firstLine="0"/>
                          <w:jc w:val="left"/>
                        </w:pPr>
                        <w:r>
                          <w:rPr>
                            <w:rFonts w:ascii="Calibri" w:eastAsia="Calibri" w:hAnsi="Calibri" w:cs="Calibri"/>
                            <w:sz w:val="16"/>
                          </w:rPr>
                          <w:t>Behaviour change</w:t>
                        </w:r>
                      </w:p>
                    </w:txbxContent>
                  </v:textbox>
                </v:rect>
                <v:rect id="Rectangle 4655" o:spid="_x0000_s1285" style="position:absolute;left:26904;top:837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PHxQAAAN0AAAAPAAAAZHJzL2Rvd25yZXYueG1sRI9Pi8Iw&#10;FMTvwn6H8Ba8aaqo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XmmPHxQAAAN0AAAAP&#10;AAAAAAAAAAAAAAAAAAcCAABkcnMvZG93bnJldi54bWxQSwUGAAAAAAMAAwC3AAAA+QIAAAAA&#10;" filled="f" stroked="f">
                  <v:textbox inset="0,0,0,0">
                    <w:txbxContent>
                      <w:p w14:paraId="6B689147" w14:textId="77777777" w:rsidR="00AE33FF" w:rsidRDefault="00AE33FF">
                        <w:pPr>
                          <w:spacing w:after="160" w:line="259" w:lineRule="auto"/>
                          <w:ind w:left="0" w:right="0" w:firstLine="0"/>
                          <w:jc w:val="left"/>
                        </w:pPr>
                        <w:r>
                          <w:rPr>
                            <w:rFonts w:ascii="Calibri" w:eastAsia="Calibri" w:hAnsi="Calibri" w:cs="Calibri"/>
                            <w:sz w:val="16"/>
                          </w:rPr>
                          <w:t xml:space="preserve"> </w:t>
                        </w:r>
                      </w:p>
                    </w:txbxContent>
                  </v:textbox>
                </v:rect>
                <v:shape id="Shape 4656" o:spid="_x0000_s1286" style="position:absolute;left:30130;top:44061;width:2350;height:762;visibility:visible;mso-wrap-style:square;v-text-anchor:top" coordsize="2349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" path="m158750,r76200,38100l158750,76200r,-33401l,42799,,33274r158750,l158750,xe" fillcolor="black" stroked="f" strokeweight="0">
                  <v:stroke miterlimit="66585f" joinstyle="miter"/>
                  <v:path arrowok="t" textboxrect="0,0,234950,76200"/>
                </v:shape>
                <v:shape id="Shape 4657" o:spid="_x0000_s1287" style="position:absolute;left:14756;top:31761;width:760;height:2541;visibility:visible;mso-wrap-style:square;v-text-anchor:top" coordsize="76073,2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" path="m37846,r4978,177799l76073,176911,40132,254127,,178943r33308,-890l28448,253,37846,xe" fillcolor="black" stroked="f" strokeweight="0">
                  <v:stroke miterlimit="66585f" joinstyle="miter"/>
                  <v:path arrowok="t" textboxrect="0,0,76073,254127"/>
                </v:shape>
                <v:shape id="Shape 4658" o:spid="_x0000_s1288" style="position:absolute;left:49039;top:31761;width:761;height:2541;visibility:visible;mso-wrap-style:square;v-text-anchor:top" coordsize="76073,2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" path="m37846,r4978,177799l76073,176911,40132,254127,,178943r33308,-890l28448,253,37846,xe" fillcolor="black" stroked="f" strokeweight="0">
                  <v:stroke miterlimit="66585f" joinstyle="miter"/>
                  <v:path arrowok="t" textboxrect="0,0,76073,254127"/>
                </v:shape>
                <w10:anchorlock/>
              </v:group>
            </w:pict>
          </mc:Fallback>
        </mc:AlternateContent>
      </w:r>
    </w:p>
    <w:p w14:paraId="48A92EEE" w14:textId="77777777" w:rsidR="00263F4D" w:rsidRDefault="00263F4D">
      <w:pPr>
        <w:spacing w:after="197" w:line="259" w:lineRule="auto"/>
        <w:ind w:left="288" w:right="0"/>
        <w:jc w:val="left"/>
        <w:rPr>
          <w:rFonts w:ascii="Cambria" w:eastAsia="Cambria" w:hAnsi="Cambria" w:cs="Cambria"/>
          <w:b/>
          <w:color w:val="0070C0"/>
          <w:sz w:val="24"/>
        </w:rPr>
      </w:pPr>
    </w:p>
    <w:p w14:paraId="76358CA3" w14:textId="1B027758" w:rsidR="006A278C" w:rsidRDefault="002108CA">
      <w:pPr>
        <w:spacing w:after="197" w:line="259" w:lineRule="auto"/>
        <w:ind w:left="288" w:right="0"/>
        <w:jc w:val="left"/>
      </w:pPr>
      <w:r>
        <w:rPr>
          <w:rFonts w:ascii="Cambria" w:eastAsia="Cambria" w:hAnsi="Cambria" w:cs="Cambria"/>
          <w:b/>
          <w:color w:val="0070C0"/>
          <w:sz w:val="24"/>
        </w:rPr>
        <w:lastRenderedPageBreak/>
        <w:t xml:space="preserve">Procedures </w:t>
      </w:r>
    </w:p>
    <w:p w14:paraId="7F6134CF" w14:textId="77777777" w:rsidR="006A278C" w:rsidRDefault="002108CA">
      <w:pPr>
        <w:pStyle w:val="Heading7"/>
        <w:ind w:left="288"/>
      </w:pPr>
      <w:r>
        <w:t xml:space="preserve">Designated Safeguarding Lead for Child Protection (DSL) </w:t>
      </w:r>
    </w:p>
    <w:p w14:paraId="4F33E31B" w14:textId="77777777" w:rsidR="006A278C" w:rsidRDefault="002108CA">
      <w:pPr>
        <w:spacing w:after="0" w:line="259" w:lineRule="auto"/>
        <w:ind w:left="293" w:right="0" w:firstLine="0"/>
        <w:jc w:val="left"/>
      </w:pPr>
      <w:r>
        <w:t xml:space="preserve"> </w:t>
      </w:r>
    </w:p>
    <w:p w14:paraId="149C7108" w14:textId="77777777" w:rsidR="006A278C" w:rsidRDefault="002108CA">
      <w:pPr>
        <w:spacing w:line="359" w:lineRule="auto"/>
        <w:ind w:left="288" w:right="4"/>
      </w:pPr>
      <w:r>
        <w:t xml:space="preserve">To ensure that there is always someone available to advise on Child Protection issues we have a Designated Person for Child Protection (DSL) and a Deputy. These have overall responsibility for child protection practice in the setting and they are </w:t>
      </w:r>
      <w:r>
        <w:rPr>
          <w:b/>
        </w:rPr>
        <w:t>Tracey Johnson (DSL) and Angela Harvey (Deputy)</w:t>
      </w:r>
      <w:r>
        <w:t xml:space="preserve">; their responsibility it is to ensure all legal requirements are met. </w:t>
      </w:r>
      <w:proofErr w:type="spellStart"/>
      <w:r>
        <w:t>Sturry</w:t>
      </w:r>
      <w:proofErr w:type="spellEnd"/>
      <w:r>
        <w:t xml:space="preserve"> Pre-school is committed to ensuring the DSL and Deputy are properly supported to enable them to carry out their role fully, including providing them with appropriate time and resources away from other job commitments.   </w:t>
      </w:r>
    </w:p>
    <w:p w14:paraId="50A8FACD" w14:textId="77777777" w:rsidR="006A278C" w:rsidRDefault="002108CA">
      <w:pPr>
        <w:spacing w:after="105" w:line="259" w:lineRule="auto"/>
        <w:ind w:left="293" w:right="0" w:firstLine="0"/>
        <w:jc w:val="left"/>
      </w:pPr>
      <w:r>
        <w:t xml:space="preserve"> </w:t>
      </w:r>
    </w:p>
    <w:p w14:paraId="7DAA5B77" w14:textId="77777777" w:rsidR="006A278C" w:rsidRDefault="002108CA">
      <w:pPr>
        <w:spacing w:line="372" w:lineRule="auto"/>
        <w:ind w:left="288" w:right="4"/>
      </w:pPr>
      <w:r>
        <w:t xml:space="preserve">The DSL and Deputy has overall responsibility for the day to day oversight of safeguarding and child protection systems in the setting. To help with any decisions the DSL and Deputy may consult with the Area Education Safeguarding Advisor. Advice may also be sought from the Early Help Co-ordination Team or Specialist Children’s Services (SCS) Duty Social Workers who offer opportunities for consultation as part of the Child in Need/Child Protection process.  The DSL and Deputy’s responsibilities include; </w:t>
      </w:r>
    </w:p>
    <w:p w14:paraId="0B83F200" w14:textId="77777777" w:rsidR="006A278C" w:rsidRDefault="002108CA">
      <w:pPr>
        <w:spacing w:after="120" w:line="259" w:lineRule="auto"/>
        <w:ind w:left="293" w:right="0" w:firstLine="0"/>
        <w:jc w:val="left"/>
      </w:pPr>
      <w:r>
        <w:t xml:space="preserve"> </w:t>
      </w:r>
    </w:p>
    <w:p w14:paraId="5FE79096" w14:textId="77777777" w:rsidR="006A278C" w:rsidRDefault="002108CA">
      <w:pPr>
        <w:numPr>
          <w:ilvl w:val="0"/>
          <w:numId w:val="18"/>
        </w:numPr>
        <w:spacing w:line="360" w:lineRule="auto"/>
        <w:ind w:right="4" w:hanging="360"/>
      </w:pPr>
      <w:r>
        <w:t xml:space="preserve">Liaising with other professionals in all agencies, including social services, police and health colleagues; </w:t>
      </w:r>
    </w:p>
    <w:p w14:paraId="51A2B93C" w14:textId="77777777" w:rsidR="006A278C" w:rsidRDefault="002108CA">
      <w:pPr>
        <w:numPr>
          <w:ilvl w:val="0"/>
          <w:numId w:val="18"/>
        </w:numPr>
        <w:spacing w:line="360" w:lineRule="auto"/>
        <w:ind w:right="4" w:hanging="360"/>
      </w:pPr>
      <w:r>
        <w:t xml:space="preserve">Keeping appraised of any updates in policy and practice as agreed by Kent Safeguarding Children Board (via the Education Safeguarding Team); </w:t>
      </w:r>
    </w:p>
    <w:p w14:paraId="6AA91E77" w14:textId="77777777" w:rsidR="006A278C" w:rsidRDefault="002108CA">
      <w:pPr>
        <w:numPr>
          <w:ilvl w:val="0"/>
          <w:numId w:val="18"/>
        </w:numPr>
        <w:spacing w:line="359" w:lineRule="auto"/>
        <w:ind w:right="4" w:hanging="360"/>
      </w:pPr>
      <w:r>
        <w:t xml:space="preserve">Being a source of support, advice and guidance to any other setting staff, both paid and voluntary.  This is on an ongoing basis and on any specific safeguarding issue as required;  </w:t>
      </w:r>
    </w:p>
    <w:p w14:paraId="7502BC1B" w14:textId="77777777" w:rsidR="006A278C" w:rsidRDefault="002108CA">
      <w:pPr>
        <w:numPr>
          <w:ilvl w:val="0"/>
          <w:numId w:val="18"/>
        </w:numPr>
        <w:spacing w:line="363" w:lineRule="auto"/>
        <w:ind w:right="4" w:hanging="360"/>
      </w:pPr>
      <w:r>
        <w:t xml:space="preserve">Co-ordinating child protection action within the setting, including making referrals as necessary and maintaining a confidential recording system; </w:t>
      </w:r>
    </w:p>
    <w:p w14:paraId="04F741D6" w14:textId="77777777" w:rsidR="006A278C" w:rsidRDefault="002108CA">
      <w:pPr>
        <w:numPr>
          <w:ilvl w:val="0"/>
          <w:numId w:val="18"/>
        </w:numPr>
        <w:spacing w:line="360" w:lineRule="auto"/>
        <w:ind w:right="4" w:hanging="360"/>
      </w:pPr>
      <w:r>
        <w:t xml:space="preserve">Ensuring all staff, visitors and volunteers are aware of the setting policies and procedures and their responsibilities in relation to safeguarding children; </w:t>
      </w:r>
    </w:p>
    <w:p w14:paraId="1CA5631F" w14:textId="77777777" w:rsidR="006A278C" w:rsidRDefault="002108CA">
      <w:pPr>
        <w:numPr>
          <w:ilvl w:val="0"/>
          <w:numId w:val="18"/>
        </w:numPr>
        <w:spacing w:line="361" w:lineRule="auto"/>
        <w:ind w:right="4" w:hanging="360"/>
      </w:pPr>
      <w:r>
        <w:t xml:space="preserve">Ensuring all staff, both paid and voluntary, have received appropriate and up to date child protection training at least every 3 years (as stipulated by the KSCB) and provide annual updates. </w:t>
      </w:r>
    </w:p>
    <w:p w14:paraId="0FD84E78" w14:textId="77777777" w:rsidR="006A278C" w:rsidRDefault="002108CA">
      <w:pPr>
        <w:numPr>
          <w:ilvl w:val="0"/>
          <w:numId w:val="18"/>
        </w:numPr>
        <w:spacing w:line="359" w:lineRule="auto"/>
        <w:ind w:right="4" w:hanging="360"/>
      </w:pPr>
      <w:r>
        <w:t xml:space="preserve">Ensuring their training is kept up to date by attending appropriate Designated Person training every 2 years (as stipulated by the KSCB), refreshing their knowledge annually using newsletters, e-bulletins, online and other training to keep up with any developments relevant to their role. </w:t>
      </w:r>
    </w:p>
    <w:p w14:paraId="7846F987" w14:textId="77777777" w:rsidR="006A278C" w:rsidRDefault="002108CA">
      <w:pPr>
        <w:spacing w:after="0" w:line="259" w:lineRule="auto"/>
        <w:ind w:left="293" w:right="0" w:firstLine="0"/>
        <w:jc w:val="left"/>
      </w:pPr>
      <w:r>
        <w:t xml:space="preserve"> </w:t>
      </w:r>
    </w:p>
    <w:p w14:paraId="55DFA920" w14:textId="77777777" w:rsidR="006A278C" w:rsidRDefault="002108CA">
      <w:pPr>
        <w:numPr>
          <w:ilvl w:val="0"/>
          <w:numId w:val="18"/>
        </w:numPr>
        <w:spacing w:after="48" w:line="360" w:lineRule="auto"/>
        <w:ind w:right="4" w:hanging="360"/>
      </w:pPr>
      <w:r>
        <w:lastRenderedPageBreak/>
        <w:t xml:space="preserve">Representing or ensuring the setting is represented, by an appropriate senior member of staff, at inter-agency meetings </w:t>
      </w:r>
      <w:proofErr w:type="gramStart"/>
      <w:r>
        <w:t>in particular Strategy</w:t>
      </w:r>
      <w:proofErr w:type="gramEnd"/>
      <w:r>
        <w:t xml:space="preserve"> Discussions, Child Protection Conferences and core groups; </w:t>
      </w:r>
    </w:p>
    <w:p w14:paraId="00681ED9" w14:textId="77777777" w:rsidR="006A278C" w:rsidRDefault="002108CA">
      <w:pPr>
        <w:numPr>
          <w:ilvl w:val="0"/>
          <w:numId w:val="18"/>
        </w:numPr>
        <w:spacing w:after="71" w:line="259" w:lineRule="auto"/>
        <w:ind w:right="4" w:hanging="360"/>
      </w:pPr>
      <w:r>
        <w:t xml:space="preserve">Managing and monitoring the setting’s role in child in need and child protection plans </w:t>
      </w:r>
    </w:p>
    <w:p w14:paraId="357425BA" w14:textId="77777777" w:rsidR="006A278C" w:rsidRDefault="002108CA">
      <w:pPr>
        <w:spacing w:after="0" w:line="259" w:lineRule="auto"/>
        <w:ind w:left="293" w:right="0" w:firstLine="0"/>
        <w:jc w:val="left"/>
      </w:pPr>
      <w:r>
        <w:t xml:space="preserve"> </w:t>
      </w:r>
    </w:p>
    <w:p w14:paraId="43D82192" w14:textId="77777777" w:rsidR="006A278C" w:rsidRDefault="002108CA">
      <w:pPr>
        <w:spacing w:after="0" w:line="259" w:lineRule="auto"/>
        <w:ind w:left="293" w:right="0" w:firstLine="0"/>
        <w:jc w:val="left"/>
      </w:pPr>
      <w:r>
        <w:t xml:space="preserve"> </w:t>
      </w:r>
    </w:p>
    <w:p w14:paraId="558CAD76" w14:textId="77777777" w:rsidR="006A278C" w:rsidRDefault="002108CA">
      <w:pPr>
        <w:spacing w:after="0" w:line="263" w:lineRule="auto"/>
        <w:ind w:left="288" w:right="0"/>
      </w:pPr>
      <w:r>
        <w:rPr>
          <w:b/>
        </w:rPr>
        <w:t xml:space="preserve">The welfare and safety of children, however, are the responsibility of ALL staff in the setting and safeguarding is everyone’s responsibility. Everyone who </w:t>
      </w:r>
      <w:proofErr w:type="gramStart"/>
      <w:r>
        <w:rPr>
          <w:b/>
        </w:rPr>
        <w:t>comes into contact with</w:t>
      </w:r>
      <w:proofErr w:type="gramEnd"/>
      <w:r>
        <w:rPr>
          <w:b/>
        </w:rPr>
        <w:t xml:space="preserve"> children and families has a role to play and ANY concern for a child’s welfare MUST be reported to the DSL. </w:t>
      </w:r>
    </w:p>
    <w:p w14:paraId="10E77664" w14:textId="77777777" w:rsidR="006A278C" w:rsidRDefault="002108CA">
      <w:pPr>
        <w:spacing w:after="0" w:line="259" w:lineRule="auto"/>
        <w:ind w:left="293" w:right="0" w:firstLine="0"/>
        <w:jc w:val="left"/>
      </w:pPr>
      <w:r>
        <w:rPr>
          <w:rFonts w:ascii="Calibri" w:eastAsia="Calibri" w:hAnsi="Calibri" w:cs="Calibri"/>
          <w:b/>
          <w:color w:val="17365D"/>
          <w:sz w:val="24"/>
        </w:rPr>
        <w:t xml:space="preserve"> </w:t>
      </w:r>
    </w:p>
    <w:p w14:paraId="1AB58ABC" w14:textId="77777777" w:rsidR="006A278C" w:rsidRDefault="002108CA">
      <w:pPr>
        <w:pStyle w:val="Heading7"/>
        <w:ind w:left="288"/>
      </w:pPr>
      <w:r>
        <w:t xml:space="preserve">All Staff </w:t>
      </w:r>
    </w:p>
    <w:p w14:paraId="41980ECF" w14:textId="77777777" w:rsidR="006A278C" w:rsidRDefault="002108CA">
      <w:pPr>
        <w:spacing w:after="233" w:line="365" w:lineRule="auto"/>
        <w:ind w:left="288" w:right="4"/>
      </w:pPr>
      <w:r>
        <w:t xml:space="preserve">Everyone involved in the care of young children has a role to play in their protection. Every member of staff is in a unique position to observe any changes in a child’s behaviour or appearance. If any member of staff has any reason to suspect that a child in our care is being </w:t>
      </w:r>
      <w:proofErr w:type="gramStart"/>
      <w:r>
        <w:t>abused, or</w:t>
      </w:r>
      <w:proofErr w:type="gramEnd"/>
      <w:r>
        <w:t xml:space="preserve"> is likely to be abused they have a ‘duty of care’ to take action on behalf of the child by following this policy. </w:t>
      </w:r>
    </w:p>
    <w:p w14:paraId="017D041A" w14:textId="77777777" w:rsidR="006A278C" w:rsidRDefault="002108CA">
      <w:pPr>
        <w:spacing w:after="233" w:line="365" w:lineRule="auto"/>
        <w:ind w:left="288" w:right="4"/>
      </w:pPr>
      <w:r>
        <w:t xml:space="preserve">We are committed to reviewing the Child Protection policy and procedures at regular intervals (at least annually). The policy and its procedures will be shared with parents/carers during their child’s settling in period and are included in the settings prospectus given to each new family. </w:t>
      </w:r>
    </w:p>
    <w:p w14:paraId="34131850" w14:textId="77777777" w:rsidR="006A278C" w:rsidRDefault="002108CA">
      <w:pPr>
        <w:spacing w:after="255" w:line="358" w:lineRule="auto"/>
        <w:ind w:left="288" w:right="4"/>
      </w:pPr>
      <w:r>
        <w:t xml:space="preserve">We are committed to ensuring that we meet our responsibilities in respect of child protection through the provision of support and training to staff. Therefore, we will ensure that: </w:t>
      </w:r>
    </w:p>
    <w:p w14:paraId="5B9877C0" w14:textId="77777777" w:rsidR="006A278C" w:rsidRDefault="002108CA">
      <w:pPr>
        <w:numPr>
          <w:ilvl w:val="0"/>
          <w:numId w:val="19"/>
        </w:numPr>
        <w:spacing w:after="250" w:line="363" w:lineRule="auto"/>
        <w:ind w:left="859" w:right="4" w:hanging="283"/>
      </w:pPr>
      <w:r>
        <w:t xml:space="preserve">All staff, students and volunteers are carefully recruited, have verified references and have full and up to date Enhanced Disclosure and Barring Service checks. </w:t>
      </w:r>
    </w:p>
    <w:p w14:paraId="0336D90F" w14:textId="77777777" w:rsidR="006A278C" w:rsidRDefault="002108CA">
      <w:pPr>
        <w:numPr>
          <w:ilvl w:val="0"/>
          <w:numId w:val="19"/>
        </w:numPr>
        <w:spacing w:after="253" w:line="360" w:lineRule="auto"/>
        <w:ind w:left="859" w:right="4" w:hanging="283"/>
      </w:pPr>
      <w:r>
        <w:t xml:space="preserve">All staff and volunteers are given a copy of the Child Protection policy during their induction, and have its implications explained to them.  </w:t>
      </w:r>
    </w:p>
    <w:p w14:paraId="6A31B737" w14:textId="77777777" w:rsidR="006A278C" w:rsidRDefault="002108CA">
      <w:pPr>
        <w:numPr>
          <w:ilvl w:val="0"/>
          <w:numId w:val="19"/>
        </w:numPr>
        <w:spacing w:after="253" w:line="361" w:lineRule="auto"/>
        <w:ind w:left="859" w:right="4" w:hanging="283"/>
      </w:pPr>
      <w:r>
        <w:t xml:space="preserve">All staff and volunteers will be expected to undertake an appropriate level of safeguarding training and they will receive supervision in child protection </w:t>
      </w:r>
      <w:proofErr w:type="gramStart"/>
      <w:r>
        <w:t>issues</w:t>
      </w:r>
      <w:proofErr w:type="gramEnd"/>
      <w:r>
        <w:t xml:space="preserve"> and they are provided with any relevant information and guidance. </w:t>
      </w:r>
    </w:p>
    <w:p w14:paraId="104E9D9D" w14:textId="77777777" w:rsidR="006A278C" w:rsidRDefault="002108CA">
      <w:pPr>
        <w:numPr>
          <w:ilvl w:val="0"/>
          <w:numId w:val="19"/>
        </w:numPr>
        <w:spacing w:line="359" w:lineRule="auto"/>
        <w:ind w:left="859" w:right="4" w:hanging="283"/>
      </w:pPr>
      <w:r>
        <w:t xml:space="preserve">All staff are provided with supervision and management support commensurate with their responsibilities in relation to child protection, and their requirement to maintain caring and safe relationships with children. They will be given the opportunity to discuss any concerns regarding children or adults. These include open door policy to the SMT, annual staff reviews and five other individual supervision meetings, throughout the year. </w:t>
      </w:r>
    </w:p>
    <w:p w14:paraId="33015858" w14:textId="77777777" w:rsidR="006A278C" w:rsidRDefault="002108CA">
      <w:pPr>
        <w:numPr>
          <w:ilvl w:val="0"/>
          <w:numId w:val="19"/>
        </w:numPr>
        <w:spacing w:after="254" w:line="359" w:lineRule="auto"/>
        <w:ind w:left="859" w:right="4" w:hanging="283"/>
      </w:pPr>
      <w:r>
        <w:lastRenderedPageBreak/>
        <w:t xml:space="preserve">All staff are aware of the main indicators of child abuse which will enable them to identify signs of possible abuse or neglect at the earliest opportunity and respond in a timely and appropriate way. </w:t>
      </w:r>
    </w:p>
    <w:p w14:paraId="55A6E64F" w14:textId="77777777" w:rsidR="006A278C" w:rsidRDefault="002108CA">
      <w:pPr>
        <w:numPr>
          <w:ilvl w:val="0"/>
          <w:numId w:val="19"/>
        </w:numPr>
        <w:spacing w:after="250" w:line="363" w:lineRule="auto"/>
        <w:ind w:left="859" w:right="4" w:hanging="283"/>
      </w:pPr>
      <w:r>
        <w:t xml:space="preserve">All staff use the correct form to record any information given or observed. These are completed as soon as possible after the incident/event and are signed and dated. </w:t>
      </w:r>
    </w:p>
    <w:p w14:paraId="7EDE4355" w14:textId="77777777" w:rsidR="006A278C" w:rsidRDefault="002108CA">
      <w:pPr>
        <w:numPr>
          <w:ilvl w:val="0"/>
          <w:numId w:val="19"/>
        </w:numPr>
        <w:spacing w:after="254" w:line="359" w:lineRule="auto"/>
        <w:ind w:left="859" w:right="4" w:hanging="283"/>
      </w:pPr>
      <w:r>
        <w:t xml:space="preserve">All staff are aware of their statutory requirements in respect of the disclosure or discovery of child abuse and the procedure for doing so. All students and volunteers are instructed to report the disclosure or discovery of abuse to the Manager.  </w:t>
      </w:r>
    </w:p>
    <w:p w14:paraId="2FC9FD87" w14:textId="77777777" w:rsidR="006A278C" w:rsidRDefault="002108CA">
      <w:pPr>
        <w:numPr>
          <w:ilvl w:val="0"/>
          <w:numId w:val="19"/>
        </w:numPr>
        <w:spacing w:after="252" w:line="361" w:lineRule="auto"/>
        <w:ind w:left="859" w:right="4" w:hanging="283"/>
      </w:pPr>
      <w:r>
        <w:t xml:space="preserve">We will take appropriate action in relation to the findings of any investigation into allegations of abuse, consistent with its duties to protect the safety of children and </w:t>
      </w:r>
      <w:proofErr w:type="gramStart"/>
      <w:r>
        <w:t>up hold</w:t>
      </w:r>
      <w:proofErr w:type="gramEnd"/>
      <w:r>
        <w:t xml:space="preserve"> fair processes for staff, students and volunteers.  </w:t>
      </w:r>
    </w:p>
    <w:p w14:paraId="73100260" w14:textId="77777777" w:rsidR="006A278C" w:rsidRDefault="002108CA">
      <w:pPr>
        <w:numPr>
          <w:ilvl w:val="0"/>
          <w:numId w:val="19"/>
        </w:numPr>
        <w:spacing w:after="254" w:line="359" w:lineRule="auto"/>
        <w:ind w:left="859" w:right="4" w:hanging="283"/>
      </w:pPr>
      <w:r>
        <w:t xml:space="preserve">Any member of staff, a student or volunteer under investigation for the alleged abuse of a child, will be subject to the provisions of the Staff Disciplinary Procedure as laid out in the Staff Handbook.  </w:t>
      </w:r>
    </w:p>
    <w:p w14:paraId="48381104" w14:textId="77777777" w:rsidR="006A278C" w:rsidRDefault="002108CA">
      <w:pPr>
        <w:numPr>
          <w:ilvl w:val="0"/>
          <w:numId w:val="19"/>
        </w:numPr>
        <w:spacing w:after="254" w:line="360" w:lineRule="auto"/>
        <w:ind w:left="859" w:right="4" w:hanging="283"/>
      </w:pPr>
      <w:r>
        <w:t xml:space="preserve">All staff access on line </w:t>
      </w:r>
      <w:r>
        <w:rPr>
          <w:b/>
        </w:rPr>
        <w:t>Prevent Duty</w:t>
      </w:r>
      <w:r>
        <w:t xml:space="preserve"> training and are aware of the need to report any concerns regarding the possible involvement in terrorism or vulnerability to radicalisation of a child or family member to the Area Safeguarding Adviser (03000 418503) or the Kent Channel co-ordinator at </w:t>
      </w:r>
      <w:r>
        <w:rPr>
          <w:color w:val="0000FF"/>
          <w:u w:val="single" w:color="0000FF"/>
        </w:rPr>
        <w:t>channel@kent.pnn.police.uk</w:t>
      </w:r>
      <w:r>
        <w:t xml:space="preserve">. </w:t>
      </w:r>
    </w:p>
    <w:p w14:paraId="29F18EE9" w14:textId="77777777" w:rsidR="006A278C" w:rsidRDefault="002108CA">
      <w:pPr>
        <w:numPr>
          <w:ilvl w:val="0"/>
          <w:numId w:val="19"/>
        </w:numPr>
        <w:spacing w:after="261" w:line="359" w:lineRule="auto"/>
        <w:ind w:left="859" w:right="4" w:hanging="283"/>
      </w:pPr>
      <w:r>
        <w:t xml:space="preserve">Staff are aware of the need to promote British Values to ensure that our setting is safe and welcoming to all. British Values are defined as; </w:t>
      </w:r>
      <w:r>
        <w:rPr>
          <w:b/>
        </w:rPr>
        <w:t>D</w:t>
      </w:r>
      <w:r>
        <w:t xml:space="preserve">emocracy, The </w:t>
      </w:r>
      <w:r>
        <w:rPr>
          <w:b/>
        </w:rPr>
        <w:t>R</w:t>
      </w:r>
      <w:r>
        <w:t xml:space="preserve">ule of law, </w:t>
      </w:r>
      <w:r>
        <w:rPr>
          <w:b/>
        </w:rPr>
        <w:t>I</w:t>
      </w:r>
      <w:r>
        <w:t xml:space="preserve">ndividual liberty and mutual respect and </w:t>
      </w:r>
      <w:r>
        <w:rPr>
          <w:b/>
        </w:rPr>
        <w:t>T</w:t>
      </w:r>
      <w:r>
        <w:t xml:space="preserve">olerance of those with different faiths and beliefs. (Dr IT). </w:t>
      </w:r>
    </w:p>
    <w:p w14:paraId="33044CEC" w14:textId="77777777" w:rsidR="006A278C" w:rsidRDefault="002108CA">
      <w:pPr>
        <w:pStyle w:val="Heading7"/>
        <w:ind w:left="288"/>
      </w:pPr>
      <w:r>
        <w:t xml:space="preserve">Recognising Child Abuse </w:t>
      </w:r>
    </w:p>
    <w:p w14:paraId="4707D020" w14:textId="77777777" w:rsidR="006A278C" w:rsidRDefault="002108CA">
      <w:pPr>
        <w:spacing w:after="240" w:line="359" w:lineRule="auto"/>
        <w:ind w:left="288" w:right="4"/>
      </w:pPr>
      <w:r>
        <w:t xml:space="preserve">Child abuse manifests itself in a variety of different ways, some overt and others much less so. Staff have received child protection training and will be vigilant to signs and evidence of physical, sexual and emotional abuse or neglect. Staff need to remember that child welfare concerns may arise in many different contexts and can vary greatly in terms of their nature and seriousness.  </w:t>
      </w:r>
    </w:p>
    <w:p w14:paraId="11C84607" w14:textId="77777777" w:rsidR="006A278C" w:rsidRDefault="002108CA">
      <w:pPr>
        <w:spacing w:line="358" w:lineRule="auto"/>
        <w:ind w:left="288" w:right="4"/>
      </w:pPr>
      <w:r>
        <w:t xml:space="preserve">Children may be abused in a family or in an institutional or community setting, by those known to them or a stranger, including via the internet. In the case of female genital mutilation, children may be taken out of the country to be abused. They may be abused by an adult or adults, or a child or children.  </w:t>
      </w:r>
    </w:p>
    <w:p w14:paraId="4B332B52" w14:textId="77777777" w:rsidR="006A278C" w:rsidRDefault="002108CA">
      <w:pPr>
        <w:spacing w:after="231" w:line="367" w:lineRule="auto"/>
        <w:ind w:left="288" w:right="4"/>
      </w:pPr>
      <w:r>
        <w:lastRenderedPageBreak/>
        <w:t xml:space="preserve">An abused child will often experience more than one type of abuse, as well as other difficulties in their lives. Abuse and neglect can have major long-term impacts on all aspects of a child’s health, development and well-being. </w:t>
      </w:r>
    </w:p>
    <w:p w14:paraId="0511CC26" w14:textId="77777777" w:rsidR="006A278C" w:rsidRDefault="002108CA">
      <w:pPr>
        <w:spacing w:after="242" w:line="358" w:lineRule="auto"/>
        <w:ind w:left="288" w:right="4"/>
      </w:pPr>
      <w:r>
        <w:t xml:space="preserve">The warning signs and symptoms of child abuse and neglect can vary from child to child. Disabled children may be especially vulnerable to abuse, including because they have impaired capacity to avoid or resist abuse. They may have speech, language and communication needs which may make it difficult to tell others what is happening.  </w:t>
      </w:r>
    </w:p>
    <w:p w14:paraId="16D17BBD" w14:textId="77777777" w:rsidR="006A278C" w:rsidRDefault="002108CA">
      <w:pPr>
        <w:spacing w:after="240" w:line="359" w:lineRule="auto"/>
        <w:ind w:left="288" w:right="4"/>
      </w:pPr>
      <w:r>
        <w:t xml:space="preserve">Children also develop and mature at different rates so what appears to be worrying for a younger child may be normal behaviour for an older child. Parental behaviours may also indicate abuse or neglect, so staff should also be alert to parent/child interactions which are concerning and other parental behaviours. This could include parents who are under the influence of drugs or alcohol or if there is a sudden change in their mental health.  </w:t>
      </w:r>
    </w:p>
    <w:p w14:paraId="7D84C265" w14:textId="77777777" w:rsidR="006A278C" w:rsidRDefault="002108CA">
      <w:pPr>
        <w:spacing w:after="230" w:line="368" w:lineRule="auto"/>
        <w:ind w:left="288" w:right="4"/>
      </w:pPr>
      <w:r>
        <w:t xml:space="preserve">By understanding the warning signs, we can respond to problems as early as possible and provide the right support and services for the child and their family. It is important to recognise that a warning sign doesn’t automatically mean a child is being abused. </w:t>
      </w:r>
    </w:p>
    <w:p w14:paraId="69229A7E" w14:textId="77777777" w:rsidR="006A278C" w:rsidRDefault="002108CA">
      <w:pPr>
        <w:spacing w:after="239" w:line="359" w:lineRule="auto"/>
        <w:ind w:left="288" w:right="4"/>
      </w:pPr>
      <w:r>
        <w:rPr>
          <w:b/>
        </w:rPr>
        <w:t>Physical Abuse</w:t>
      </w:r>
      <w:r>
        <w:t>: This may involve hitting, shaking, throwing, poisoning, burning or scalding, drowning, suffocating or otherwise causing physical harm to the child. Physical harm may also be caused when a parent or carer feigns the symptoms of, or deliberately induces injury in a child. This includes FGM (Female Genital Mutilation). All staff have had training in the recognition of possible victims of FGM and understand that it is their mandatory duty to inform the Police if they suspect any cases of FGM.</w:t>
      </w:r>
      <w:r>
        <w:rPr>
          <w:color w:val="FF0000"/>
        </w:rPr>
        <w:t xml:space="preserve"> </w:t>
      </w:r>
    </w:p>
    <w:p w14:paraId="6F8DD313" w14:textId="77777777" w:rsidR="006A278C" w:rsidRDefault="002108CA">
      <w:pPr>
        <w:spacing w:after="240" w:line="359" w:lineRule="auto"/>
        <w:ind w:left="288" w:right="4"/>
      </w:pPr>
      <w:r>
        <w:rPr>
          <w:b/>
        </w:rPr>
        <w:t>Sexual Abuse</w:t>
      </w:r>
      <w:r>
        <w:t xml:space="preserve">: This involves forcing or enticing a child or young person to take part in sexual activities, </w:t>
      </w:r>
      <w:proofErr w:type="gramStart"/>
      <w:r>
        <w:t>whether or not</w:t>
      </w:r>
      <w:proofErr w:type="gramEnd"/>
      <w:r>
        <w:t xml:space="preserve"> the child is aware of what is happening. The activities may involve physical contact, including penetrative (i.e. rape or buggery or oral sex) or non-penetrative acts. They may include non-contact activities. Such as involving children in looking at pornographic material or watching sexual activities or encouraging children to behave in sexually inappropriate ways. </w:t>
      </w:r>
    </w:p>
    <w:p w14:paraId="2EE7710C" w14:textId="77777777" w:rsidR="006A278C" w:rsidRDefault="002108CA">
      <w:pPr>
        <w:spacing w:after="275" w:line="361" w:lineRule="auto"/>
        <w:ind w:left="288" w:right="4"/>
      </w:pPr>
      <w:r>
        <w:rPr>
          <w:b/>
        </w:rPr>
        <w:t>Emotional Abuse</w:t>
      </w:r>
      <w:r>
        <w:t xml:space="preserve">: Emotional Abuse is the persistent emotional ill-treatment of a child such as to cause severe and persistent adverse effects on the child’s emotional development. It may involve conveying to a child that they are worthless or unloved, inadequate, or valued only insofar as they meet the needs of another person. It may feature age or developmentally inappropriate expectations being imposed on children. It may include interactions beyond the child’s developmental ability, over protection, limitation of exploration or learning prevention of normal social interaction. Seeing or hearing ill-treatment of another, serious bullying causing </w:t>
      </w:r>
      <w:r>
        <w:lastRenderedPageBreak/>
        <w:t xml:space="preserve">children to frequently feel frightened or in danger, or exploitation and corruption of children. Some level of emotional abuse is involved in all types of ill-treatment, of a child, although it may occur alone. </w:t>
      </w:r>
    </w:p>
    <w:p w14:paraId="7FE8979F" w14:textId="77777777" w:rsidR="006A278C" w:rsidRDefault="002108CA">
      <w:pPr>
        <w:spacing w:after="239" w:line="359" w:lineRule="auto"/>
        <w:ind w:left="278" w:right="0" w:firstLine="0"/>
        <w:jc w:val="left"/>
      </w:pPr>
      <w:r>
        <w:rPr>
          <w:b/>
        </w:rPr>
        <w:t>Neglect</w:t>
      </w:r>
      <w:r>
        <w:t xml:space="preserve">: Neglect is the persistent failure to meet a child’s basic physical, emotional or psychological needs, likely to result in the serious impairment of the impact on their health, development or emotional stability. Neglect may involve failing to provide adequate food, shelter or clothing for a child, or failing to adequately protect them from physical harm or ill health Neglect can also manifest itself in a failure to meet the basic emotional needs of a child or their developmental needs. </w:t>
      </w:r>
    </w:p>
    <w:p w14:paraId="190DACCB" w14:textId="77777777" w:rsidR="006A278C" w:rsidRDefault="002108CA">
      <w:pPr>
        <w:spacing w:after="347"/>
        <w:ind w:left="288" w:right="4"/>
      </w:pPr>
      <w:r>
        <w:t xml:space="preserve">Remember; </w:t>
      </w:r>
    </w:p>
    <w:p w14:paraId="3CAAAF4E" w14:textId="77777777" w:rsidR="006A278C" w:rsidRDefault="002108CA">
      <w:pPr>
        <w:spacing w:after="297" w:line="259" w:lineRule="auto"/>
        <w:ind w:left="0" w:right="183" w:firstLine="0"/>
        <w:jc w:val="right"/>
      </w:pPr>
      <w:r>
        <w:rPr>
          <w:noProof/>
        </w:rPr>
        <w:drawing>
          <wp:inline distT="0" distB="0" distL="0" distR="0" wp14:anchorId="3B05401F" wp14:editId="5379C565">
            <wp:extent cx="5581650" cy="2038350"/>
            <wp:effectExtent l="0" t="0" r="0" b="0"/>
            <wp:docPr id="5146" name="Picture 5146"/>
            <wp:cNvGraphicFramePr/>
            <a:graphic xmlns:a="http://schemas.openxmlformats.org/drawingml/2006/main">
              <a:graphicData uri="http://schemas.openxmlformats.org/drawingml/2006/picture">
                <pic:pic xmlns:pic="http://schemas.openxmlformats.org/drawingml/2006/picture">
                  <pic:nvPicPr>
                    <pic:cNvPr id="5146" name="Picture 5146"/>
                    <pic:cNvPicPr/>
                  </pic:nvPicPr>
                  <pic:blipFill>
                    <a:blip r:embed="rId109"/>
                    <a:stretch>
                      <a:fillRect/>
                    </a:stretch>
                  </pic:blipFill>
                  <pic:spPr>
                    <a:xfrm>
                      <a:off x="0" y="0"/>
                      <a:ext cx="5581650" cy="2038350"/>
                    </a:xfrm>
                    <a:prstGeom prst="rect">
                      <a:avLst/>
                    </a:prstGeom>
                  </pic:spPr>
                </pic:pic>
              </a:graphicData>
            </a:graphic>
          </wp:inline>
        </w:drawing>
      </w:r>
      <w:r>
        <w:t xml:space="preserve"> </w:t>
      </w:r>
    </w:p>
    <w:p w14:paraId="7B1408B7" w14:textId="77777777" w:rsidR="006A278C" w:rsidRDefault="002108CA">
      <w:pPr>
        <w:spacing w:after="401" w:line="259" w:lineRule="auto"/>
        <w:ind w:left="293" w:right="0" w:firstLine="0"/>
        <w:jc w:val="left"/>
      </w:pPr>
      <w:r>
        <w:t xml:space="preserve"> </w:t>
      </w:r>
    </w:p>
    <w:p w14:paraId="4A9F5C53" w14:textId="77777777" w:rsidR="006A278C" w:rsidRDefault="002108CA">
      <w:pPr>
        <w:numPr>
          <w:ilvl w:val="0"/>
          <w:numId w:val="20"/>
        </w:numPr>
        <w:spacing w:after="268"/>
        <w:ind w:right="4" w:hanging="360"/>
      </w:pPr>
      <w:r>
        <w:t xml:space="preserve">It may not always be appropriate to go through all four stages sequentially and if a child is in immediate danger or is at risk of harm, a referral should be made immediately to Specialist Children’s Services (SCS) and/or the Police.  </w:t>
      </w:r>
    </w:p>
    <w:p w14:paraId="5EA5C221" w14:textId="77777777" w:rsidR="006A278C" w:rsidRDefault="002108CA">
      <w:pPr>
        <w:spacing w:after="312" w:line="259" w:lineRule="auto"/>
        <w:ind w:left="293" w:right="0" w:firstLine="0"/>
        <w:jc w:val="left"/>
      </w:pPr>
      <w:r>
        <w:t xml:space="preserve"> </w:t>
      </w:r>
    </w:p>
    <w:p w14:paraId="18154DFF" w14:textId="77777777" w:rsidR="006A278C" w:rsidRDefault="002108CA">
      <w:pPr>
        <w:numPr>
          <w:ilvl w:val="0"/>
          <w:numId w:val="20"/>
        </w:numPr>
        <w:spacing w:after="288"/>
        <w:ind w:right="4" w:hanging="360"/>
      </w:pPr>
      <w:r>
        <w:t xml:space="preserve">It is the responsibility of the DSL to receive and collate information regarding individual children, to make immediate and on-going assessments of potential risk and to decide actions necessary (with parents / carers in most cases). This includes the need to make referrals to partner agencies and services.  </w:t>
      </w:r>
    </w:p>
    <w:p w14:paraId="045DF998" w14:textId="77777777" w:rsidR="006A278C" w:rsidRDefault="002108CA">
      <w:pPr>
        <w:numPr>
          <w:ilvl w:val="0"/>
          <w:numId w:val="20"/>
        </w:numPr>
        <w:spacing w:after="288"/>
        <w:ind w:right="4" w:hanging="360"/>
      </w:pPr>
      <w:r>
        <w:t xml:space="preserve">To help with this decision s/he may choose to consult with the Area Education Safeguarding Advisor from the Education Safeguarding Service and/or the Education Safeguarding Advisor (Online Protection) for online safety concerns. </w:t>
      </w:r>
    </w:p>
    <w:p w14:paraId="243CFA69" w14:textId="77777777" w:rsidR="006A278C" w:rsidRDefault="002108CA">
      <w:pPr>
        <w:numPr>
          <w:ilvl w:val="0"/>
          <w:numId w:val="20"/>
        </w:numPr>
        <w:ind w:right="4" w:hanging="360"/>
      </w:pPr>
      <w:r>
        <w:t xml:space="preserve">Advice may also be sought from the Front Door Service. </w:t>
      </w:r>
    </w:p>
    <w:p w14:paraId="525F5ED7" w14:textId="77777777" w:rsidR="006A278C" w:rsidRDefault="002108CA">
      <w:pPr>
        <w:spacing w:after="34" w:line="259" w:lineRule="auto"/>
        <w:ind w:left="653" w:right="0" w:firstLine="0"/>
        <w:jc w:val="left"/>
      </w:pPr>
      <w:r>
        <w:t xml:space="preserve"> </w:t>
      </w:r>
    </w:p>
    <w:p w14:paraId="2FC64FFF" w14:textId="77777777" w:rsidR="006A278C" w:rsidRDefault="002108CA">
      <w:pPr>
        <w:numPr>
          <w:ilvl w:val="0"/>
          <w:numId w:val="20"/>
        </w:numPr>
        <w:spacing w:after="3" w:line="242" w:lineRule="auto"/>
        <w:ind w:right="4" w:hanging="360"/>
      </w:pPr>
      <w:r>
        <w:t xml:space="preserve">Issues discussed during consultations may include the urgency and gravity of the concerns for a child or young person and the extent to which parents/carers are made aware of these. </w:t>
      </w:r>
    </w:p>
    <w:p w14:paraId="65F7C712" w14:textId="77777777" w:rsidR="006A278C" w:rsidRDefault="002108CA">
      <w:pPr>
        <w:numPr>
          <w:ilvl w:val="0"/>
          <w:numId w:val="20"/>
        </w:numPr>
        <w:spacing w:after="270"/>
        <w:ind w:right="4" w:hanging="360"/>
      </w:pPr>
      <w:r>
        <w:lastRenderedPageBreak/>
        <w:t xml:space="preserve">All members of staff are made aware of the Early Help process and understand their role within it. This includes identifying emerging problems, liaising with the DSL, sharing information with other professionals to support early identification and assessment and, in some cases, acting as the lead professional in undertaking an Early Help assessment.  </w:t>
      </w:r>
    </w:p>
    <w:p w14:paraId="6D9CEAC8" w14:textId="77777777" w:rsidR="006A278C" w:rsidRDefault="002108CA">
      <w:pPr>
        <w:spacing w:after="34" w:line="259" w:lineRule="auto"/>
        <w:ind w:left="651" w:right="0" w:firstLine="0"/>
        <w:jc w:val="left"/>
      </w:pPr>
      <w:r>
        <w:t xml:space="preserve"> </w:t>
      </w:r>
    </w:p>
    <w:p w14:paraId="37E7F46A" w14:textId="77777777" w:rsidR="006A278C" w:rsidRDefault="002108CA">
      <w:pPr>
        <w:numPr>
          <w:ilvl w:val="0"/>
          <w:numId w:val="20"/>
        </w:numPr>
        <w:ind w:right="4" w:hanging="360"/>
      </w:pPr>
      <w:r>
        <w:t xml:space="preserve">If Early Help is assessed to be appropriate, then the DSL will support staff members involved with the family in liaising with other agencies and submitting an Early Help Notification Form. The DSL will keep all Early Help cases under constant review and will </w:t>
      </w:r>
      <w:proofErr w:type="gramStart"/>
      <w:r>
        <w:t>give consideration to</w:t>
      </w:r>
      <w:proofErr w:type="gramEnd"/>
      <w:r>
        <w:t xml:space="preserve"> making a referral to SCS if the situation doesn’t appear to be improving for the child.  </w:t>
      </w:r>
    </w:p>
    <w:p w14:paraId="589866CA" w14:textId="77777777" w:rsidR="006A278C" w:rsidRDefault="002108CA">
      <w:pPr>
        <w:spacing w:after="31" w:line="259" w:lineRule="auto"/>
        <w:ind w:left="293" w:right="0" w:firstLine="0"/>
        <w:jc w:val="left"/>
      </w:pPr>
      <w:r>
        <w:t xml:space="preserve"> </w:t>
      </w:r>
    </w:p>
    <w:p w14:paraId="69AC3CE1" w14:textId="77777777" w:rsidR="006A278C" w:rsidRDefault="002108CA">
      <w:pPr>
        <w:numPr>
          <w:ilvl w:val="0"/>
          <w:numId w:val="20"/>
        </w:numPr>
        <w:ind w:right="4" w:hanging="360"/>
      </w:pPr>
      <w:r>
        <w:t xml:space="preserve">New referrals to services will be made using the agreed process i.e. the request for service form. These requests will be made with reference to the Kent Interagency Threshold Criteria for Children in Need. Concerns for children who are already known to services will be passed to the allocated worker / team. If anyone other than the DSL makes a referral to external services, then they will inform the DSL as soon as possible.  </w:t>
      </w:r>
    </w:p>
    <w:p w14:paraId="0FA87A5A" w14:textId="77777777" w:rsidR="006A278C" w:rsidRDefault="002108CA">
      <w:pPr>
        <w:spacing w:after="17" w:line="259" w:lineRule="auto"/>
        <w:ind w:left="293" w:right="0" w:firstLine="0"/>
        <w:jc w:val="left"/>
      </w:pPr>
      <w:r>
        <w:t xml:space="preserve"> </w:t>
      </w:r>
    </w:p>
    <w:p w14:paraId="4D6A96C7" w14:textId="77777777" w:rsidR="006A278C" w:rsidRDefault="002108CA">
      <w:pPr>
        <w:spacing w:after="0" w:line="263" w:lineRule="auto"/>
        <w:ind w:left="288" w:right="0"/>
      </w:pPr>
      <w:r>
        <w:rPr>
          <w:b/>
        </w:rPr>
        <w:t>In all but the most exceptional circumstances, parents /carers will be made aware of the concerns for their child at the earliest possible stage. In the event of a referral to Specialist Children’s Services being necessary, parents/carers will be informed. Consent will be sought,</w:t>
      </w:r>
      <w:r>
        <w:t xml:space="preserve"> </w:t>
      </w:r>
      <w:r>
        <w:rPr>
          <w:b/>
        </w:rPr>
        <w:t xml:space="preserve">unless there is a valid reason not to do so; for example, if to do so would put a child at risk of harm and/or would undermine a criminal investigation. </w:t>
      </w:r>
      <w:r>
        <w:t xml:space="preserve"> </w:t>
      </w:r>
    </w:p>
    <w:p w14:paraId="0D272018" w14:textId="77777777" w:rsidR="006A278C" w:rsidRDefault="002108CA">
      <w:pPr>
        <w:spacing w:after="259" w:line="259" w:lineRule="auto"/>
        <w:ind w:left="293" w:right="0" w:firstLine="0"/>
        <w:jc w:val="left"/>
      </w:pPr>
      <w:r>
        <w:t xml:space="preserve"> </w:t>
      </w:r>
    </w:p>
    <w:p w14:paraId="3106FD5B" w14:textId="77777777" w:rsidR="006A278C" w:rsidRDefault="002108CA">
      <w:pPr>
        <w:spacing w:after="0" w:line="263" w:lineRule="auto"/>
        <w:ind w:left="288" w:right="0"/>
      </w:pPr>
      <w:r>
        <w:rPr>
          <w:b/>
        </w:rPr>
        <w:t xml:space="preserve">The role of the setting in situations where there are child protection concerns is NOT to investigate but to recognise and refer. </w:t>
      </w:r>
    </w:p>
    <w:p w14:paraId="74324E38" w14:textId="77777777" w:rsidR="006A278C" w:rsidRDefault="002108CA">
      <w:pPr>
        <w:spacing w:after="34" w:line="259" w:lineRule="auto"/>
        <w:ind w:left="353" w:right="0" w:firstLine="0"/>
        <w:jc w:val="left"/>
      </w:pPr>
      <w:r>
        <w:t xml:space="preserve"> </w:t>
      </w:r>
    </w:p>
    <w:p w14:paraId="48EFA318" w14:textId="77777777" w:rsidR="006A278C" w:rsidRDefault="002108CA">
      <w:pPr>
        <w:numPr>
          <w:ilvl w:val="0"/>
          <w:numId w:val="20"/>
        </w:numPr>
        <w:ind w:right="4" w:hanging="360"/>
      </w:pPr>
      <w:r>
        <w:t xml:space="preserve">On occasion, staff may pass information about a child to the DSL but remain anxious about action subsequently taken. Staff should feel able to check the progress of a case with the DSL so that they can reassure themselves the child is </w:t>
      </w:r>
      <w:proofErr w:type="gramStart"/>
      <w:r>
        <w:t>safe</w:t>
      </w:r>
      <w:proofErr w:type="gramEnd"/>
      <w:r>
        <w:t xml:space="preserve"> and their welfare is being considered. If following this process, the staff member remains concerned that appropriate action is not being taken, it is the responsibility of that staff member to seek further direct consultation from either a member of the Education Safeguarding Service or Specialist </w:t>
      </w:r>
    </w:p>
    <w:p w14:paraId="2C50A729" w14:textId="77777777" w:rsidR="006A278C" w:rsidRDefault="002108CA">
      <w:pPr>
        <w:spacing w:after="3" w:line="239" w:lineRule="auto"/>
        <w:ind w:left="653" w:right="0" w:firstLine="0"/>
        <w:jc w:val="left"/>
      </w:pPr>
      <w:r>
        <w:t xml:space="preserve">Children’s Services Team who may be able to discuss the concern and provide advice on appropriate action to be taken.  The telephone numbers and contact details are displayed in the office.  The Central Duty Team number is 03000 411111. </w:t>
      </w:r>
    </w:p>
    <w:p w14:paraId="2D29A8C3" w14:textId="77777777" w:rsidR="006A278C" w:rsidRDefault="002108CA">
      <w:pPr>
        <w:spacing w:after="56" w:line="259" w:lineRule="auto"/>
        <w:ind w:left="293" w:right="0" w:firstLine="0"/>
        <w:jc w:val="left"/>
      </w:pPr>
      <w:r>
        <w:t xml:space="preserve"> </w:t>
      </w:r>
    </w:p>
    <w:p w14:paraId="323C04A7" w14:textId="77777777" w:rsidR="006A278C" w:rsidRDefault="002108CA">
      <w:pPr>
        <w:numPr>
          <w:ilvl w:val="0"/>
          <w:numId w:val="20"/>
        </w:numPr>
        <w:ind w:right="4" w:hanging="360"/>
      </w:pPr>
      <w:r>
        <w:t xml:space="preserve">If after a referral a child’s situation does not appear to be improving, then the DSL (or the person that made the referral) will request reconsideration to ensure that the settings concerns have been addressed and, most importantly, that the child’s situation improves. Professional disagreements (escalation) will be responded to in line with the KSCB procedures and DSLs may request support via the Education Safeguarding Service. </w:t>
      </w:r>
    </w:p>
    <w:p w14:paraId="438B3CE8" w14:textId="77777777" w:rsidR="006A278C" w:rsidRDefault="002108CA">
      <w:pPr>
        <w:spacing w:after="218" w:line="259" w:lineRule="auto"/>
        <w:ind w:left="293" w:right="0" w:firstLine="0"/>
        <w:jc w:val="left"/>
      </w:pPr>
      <w:r>
        <w:rPr>
          <w:rFonts w:ascii="Cambria" w:eastAsia="Cambria" w:hAnsi="Cambria" w:cs="Cambria"/>
          <w:b/>
          <w:color w:val="0070C0"/>
          <w:sz w:val="24"/>
        </w:rPr>
        <w:t xml:space="preserve"> </w:t>
      </w:r>
    </w:p>
    <w:p w14:paraId="4FAC59A3" w14:textId="77777777" w:rsidR="006A278C" w:rsidRDefault="002108CA">
      <w:pPr>
        <w:pStyle w:val="Heading7"/>
        <w:ind w:left="288"/>
      </w:pPr>
      <w:r>
        <w:t xml:space="preserve">Safe Working </w:t>
      </w:r>
    </w:p>
    <w:p w14:paraId="21F79563" w14:textId="77777777" w:rsidR="006A278C" w:rsidRDefault="002108CA">
      <w:pPr>
        <w:spacing w:after="280"/>
        <w:ind w:left="288" w:right="4"/>
      </w:pPr>
      <w:r>
        <w:t xml:space="preserve">All staff (including volunteers) understand the child protection procedures and have had appropriate training and guidance in the principles of safe working. To this end: </w:t>
      </w:r>
    </w:p>
    <w:p w14:paraId="322AC245" w14:textId="77777777" w:rsidR="006A278C" w:rsidRDefault="002108CA">
      <w:pPr>
        <w:numPr>
          <w:ilvl w:val="0"/>
          <w:numId w:val="21"/>
        </w:numPr>
        <w:spacing w:after="248"/>
        <w:ind w:right="4" w:hanging="360"/>
      </w:pPr>
      <w:r>
        <w:t xml:space="preserve">Every effort will be made to avoid or minimise time when members of staff are left alone with a child. If staff are alone with a child, the door of the room should be kept open however in specific circumstances </w:t>
      </w:r>
      <w:proofErr w:type="spellStart"/>
      <w:r>
        <w:t>i.e</w:t>
      </w:r>
      <w:proofErr w:type="spellEnd"/>
      <w:r>
        <w:t xml:space="preserve"> speech screening, small group work the quiet </w:t>
      </w:r>
      <w:r>
        <w:lastRenderedPageBreak/>
        <w:t xml:space="preserve">room will be used so that they are visible through the window, and other members of staff will be informed. </w:t>
      </w:r>
    </w:p>
    <w:p w14:paraId="2D6B9999" w14:textId="77777777" w:rsidR="006A278C" w:rsidRDefault="002108CA">
      <w:pPr>
        <w:numPr>
          <w:ilvl w:val="0"/>
          <w:numId w:val="21"/>
        </w:numPr>
        <w:spacing w:after="247"/>
        <w:ind w:right="4" w:hanging="360"/>
      </w:pPr>
      <w:r>
        <w:t xml:space="preserve">If a child makes inappropriate physical contact with a member of staff, students or volunteer, this will be recorded fully in the Incident Record Folder.  </w:t>
      </w:r>
    </w:p>
    <w:p w14:paraId="13F055D5" w14:textId="77777777" w:rsidR="006A278C" w:rsidRDefault="002108CA">
      <w:pPr>
        <w:numPr>
          <w:ilvl w:val="0"/>
          <w:numId w:val="21"/>
        </w:numPr>
        <w:spacing w:after="247"/>
        <w:ind w:right="4" w:hanging="360"/>
      </w:pPr>
      <w:r>
        <w:t xml:space="preserve">Staff will never carry out a personal task for children that they can do for themselves. Where this is essential, staff will help a child whilst being in view of colleagues but maintaining the dignity of the child. Unless a child has a </w:t>
      </w:r>
      <w:proofErr w:type="gramStart"/>
      <w:r>
        <w:t>particular need</w:t>
      </w:r>
      <w:proofErr w:type="gramEnd"/>
      <w:r>
        <w:t xml:space="preserve">, staff should not accompany children into the toilet. Staff are aware that this and other similar activities could be misconstrued. </w:t>
      </w:r>
    </w:p>
    <w:p w14:paraId="0619784A" w14:textId="77777777" w:rsidR="006A278C" w:rsidRDefault="002108CA">
      <w:pPr>
        <w:numPr>
          <w:ilvl w:val="0"/>
          <w:numId w:val="21"/>
        </w:numPr>
        <w:spacing w:after="247"/>
        <w:ind w:right="4" w:hanging="360"/>
      </w:pPr>
      <w:r>
        <w:t xml:space="preserve">Staff will be mindful of how and where they touch children, given their age and emotional understanding. Unnecessary or potentially inappropriate physical contact </w:t>
      </w:r>
      <w:proofErr w:type="gramStart"/>
      <w:r>
        <w:t>will be avoided at all times</w:t>
      </w:r>
      <w:proofErr w:type="gramEnd"/>
      <w:r>
        <w:t xml:space="preserve">. Physical intervention should only be used when the child is endangering him/herself or others and such events should be recorded and signed by a witness. Staff should be aware of the settings </w:t>
      </w:r>
      <w:r>
        <w:rPr>
          <w:b/>
        </w:rPr>
        <w:t>Behaviour Management Policies</w:t>
      </w:r>
      <w:r>
        <w:rPr>
          <w:i/>
        </w:rPr>
        <w:t xml:space="preserve"> </w:t>
      </w:r>
      <w:r>
        <w:t xml:space="preserve">and any physical interventions must be in line with agreed policy and procedure in which appropriate training should be provided </w:t>
      </w:r>
    </w:p>
    <w:p w14:paraId="1A28734C" w14:textId="77777777" w:rsidR="006A278C" w:rsidRDefault="002108CA">
      <w:pPr>
        <w:numPr>
          <w:ilvl w:val="0"/>
          <w:numId w:val="21"/>
        </w:numPr>
        <w:spacing w:after="247"/>
        <w:ind w:right="4" w:hanging="360"/>
      </w:pPr>
      <w:r>
        <w:t xml:space="preserve">All allegations made by a child against a member of staff will be fully recorded, including any actions taken, in the Incident Record Book. In the event of there being a witness to an incident, they should sign the records to confirm this. </w:t>
      </w:r>
    </w:p>
    <w:p w14:paraId="1CDBD7DE" w14:textId="77777777" w:rsidR="006A278C" w:rsidRDefault="002108CA">
      <w:pPr>
        <w:numPr>
          <w:ilvl w:val="0"/>
          <w:numId w:val="21"/>
        </w:numPr>
        <w:ind w:right="4" w:hanging="360"/>
      </w:pPr>
      <w:r>
        <w:t xml:space="preserve">Staff are made aware of the professional risks associated with the use of social media and electronic communication (email, mobile phones, texting, social network sites etc.) and should familiarise themselves with advice and professional expectations outlined in </w:t>
      </w:r>
      <w:r>
        <w:rPr>
          <w:b/>
        </w:rPr>
        <w:t>Guidance for Safer Working Practice for Adults who Work with Children and Young People in Education Settings</w:t>
      </w:r>
      <w:r>
        <w:t xml:space="preserve">, the setting’s </w:t>
      </w:r>
      <w:r>
        <w:rPr>
          <w:b/>
        </w:rPr>
        <w:t xml:space="preserve">Online Safety Policy </w:t>
      </w:r>
      <w:r>
        <w:t>and</w:t>
      </w:r>
      <w:r>
        <w:rPr>
          <w:b/>
        </w:rPr>
        <w:t xml:space="preserve"> Acceptable Use Policy </w:t>
      </w:r>
      <w:r>
        <w:t xml:space="preserve">and </w:t>
      </w:r>
      <w:r>
        <w:rPr>
          <w:b/>
        </w:rPr>
        <w:t xml:space="preserve">Safe Practice with Technology – Guidance for Adults who Work with Children and Young People  </w:t>
      </w:r>
    </w:p>
    <w:p w14:paraId="38F52E66" w14:textId="77777777" w:rsidR="006A278C" w:rsidRDefault="002108CA">
      <w:pPr>
        <w:spacing w:after="38" w:line="259" w:lineRule="auto"/>
        <w:ind w:left="653" w:right="0" w:firstLine="0"/>
        <w:jc w:val="left"/>
      </w:pPr>
      <w:r>
        <w:rPr>
          <w:b/>
        </w:rPr>
        <w:t xml:space="preserve"> </w:t>
      </w:r>
    </w:p>
    <w:p w14:paraId="3101D539" w14:textId="77777777" w:rsidR="006A278C" w:rsidRDefault="002108CA">
      <w:pPr>
        <w:pStyle w:val="Heading7"/>
        <w:ind w:left="288"/>
      </w:pPr>
      <w:r>
        <w:t xml:space="preserve">Allegations against Staff members or Volunteers </w:t>
      </w:r>
    </w:p>
    <w:p w14:paraId="2E5DC134" w14:textId="77777777" w:rsidR="006A278C" w:rsidRDefault="002108CA">
      <w:pPr>
        <w:spacing w:after="240" w:line="358" w:lineRule="auto"/>
        <w:ind w:left="288" w:right="4"/>
      </w:pPr>
      <w:r>
        <w:t>We are committed to ensuring that we meet our responsibilities in respect of child protection by treating any allegation seriously and sensitively. We will not carry out any investigation into a suspected child abuse incident. On discovering an allegation of abuse, the DSL will immediately refer the case to the local statutory child protection agencies. (See Allegations Policy 1.6</w:t>
      </w:r>
      <w:proofErr w:type="gramStart"/>
      <w:r>
        <w:t>).The</w:t>
      </w:r>
      <w:proofErr w:type="gramEnd"/>
      <w:r>
        <w:t xml:space="preserve"> LADO Team 03000 410888 will be notified. </w:t>
      </w:r>
    </w:p>
    <w:p w14:paraId="5DC9A508" w14:textId="77777777" w:rsidR="006A278C" w:rsidRDefault="002108CA">
      <w:pPr>
        <w:spacing w:after="369"/>
        <w:ind w:left="288" w:right="4"/>
      </w:pPr>
      <w:r>
        <w:t xml:space="preserve">Further to this, the following principles will govern any suspected or reported case of abuse: </w:t>
      </w:r>
    </w:p>
    <w:p w14:paraId="1BCD0624" w14:textId="77777777" w:rsidR="006A278C" w:rsidRDefault="002108CA">
      <w:pPr>
        <w:numPr>
          <w:ilvl w:val="0"/>
          <w:numId w:val="22"/>
        </w:numPr>
        <w:spacing w:after="212" w:line="399" w:lineRule="auto"/>
        <w:ind w:left="859" w:right="4" w:hanging="283"/>
      </w:pPr>
      <w:r>
        <w:t xml:space="preserve">Where actual or suspected abuse comes to the attention of staff, they will report this to the Manager who is one of the DSL’s at the earliest possible opportunity. </w:t>
      </w:r>
    </w:p>
    <w:p w14:paraId="23714B93" w14:textId="77777777" w:rsidR="006A278C" w:rsidRDefault="002108CA">
      <w:pPr>
        <w:numPr>
          <w:ilvl w:val="0"/>
          <w:numId w:val="22"/>
        </w:numPr>
        <w:spacing w:after="253" w:line="360" w:lineRule="auto"/>
        <w:ind w:left="859" w:right="4" w:hanging="283"/>
      </w:pPr>
      <w:r>
        <w:t xml:space="preserve">Staff are encouraged and supported to trust their professional judgment and if they suspect abuse has, or is taking place, to report this. </w:t>
      </w:r>
    </w:p>
    <w:p w14:paraId="4C6D1E98" w14:textId="77777777" w:rsidR="006A278C" w:rsidRDefault="002108CA">
      <w:pPr>
        <w:numPr>
          <w:ilvl w:val="0"/>
          <w:numId w:val="22"/>
        </w:numPr>
        <w:spacing w:after="255" w:line="360" w:lineRule="auto"/>
        <w:ind w:left="859" w:right="4" w:hanging="283"/>
      </w:pPr>
      <w:r>
        <w:t xml:space="preserve">Full written records of all reported incidents will be produced and maintained. Information recorded will include full details of the alleged incident; details of all the parties involved; </w:t>
      </w:r>
      <w:r>
        <w:lastRenderedPageBreak/>
        <w:t xml:space="preserve">any evidence or explanations offered by interested parties; relevant dates, times and locations and any supporting information or evidence from members of staff. We will demonstrate great care in distinguishing between fact and opinion when recording suspected incidents of child abuse. </w:t>
      </w:r>
    </w:p>
    <w:p w14:paraId="113B7F0B" w14:textId="77777777" w:rsidR="006A278C" w:rsidRDefault="002108CA">
      <w:pPr>
        <w:numPr>
          <w:ilvl w:val="0"/>
          <w:numId w:val="22"/>
        </w:numPr>
        <w:spacing w:after="255" w:line="360" w:lineRule="auto"/>
        <w:ind w:left="859" w:right="4" w:hanging="283"/>
      </w:pPr>
      <w:r>
        <w:t xml:space="preserve">The Manager and Deputy DSL will be responsible for ensuring that written records are dated, signed and kept confidentially. </w:t>
      </w:r>
    </w:p>
    <w:p w14:paraId="328589F6" w14:textId="77777777" w:rsidR="006A278C" w:rsidRDefault="002108CA">
      <w:pPr>
        <w:numPr>
          <w:ilvl w:val="0"/>
          <w:numId w:val="22"/>
        </w:numPr>
        <w:spacing w:after="254" w:line="359" w:lineRule="auto"/>
        <w:ind w:left="859" w:right="4" w:hanging="283"/>
      </w:pPr>
      <w:r>
        <w:t xml:space="preserve">If an allegation of abuse is made against the Manager or Deputy DSL, the Registered Person (Committee) will be informed as soon as possible. They will then assume responsibility for the situation or delegate this role to a senior member of staff. </w:t>
      </w:r>
    </w:p>
    <w:p w14:paraId="480A685A" w14:textId="77777777" w:rsidR="006A278C" w:rsidRDefault="002108CA">
      <w:pPr>
        <w:numPr>
          <w:ilvl w:val="0"/>
          <w:numId w:val="22"/>
        </w:numPr>
        <w:spacing w:after="255" w:line="361" w:lineRule="auto"/>
        <w:ind w:left="859" w:right="4" w:hanging="283"/>
      </w:pPr>
      <w:r>
        <w:t xml:space="preserve">Staff will ensure that all concerns and allegations are treated with sensitivity and confidentiality. </w:t>
      </w:r>
    </w:p>
    <w:p w14:paraId="52521132" w14:textId="77777777" w:rsidR="006A278C" w:rsidRDefault="002108CA">
      <w:pPr>
        <w:numPr>
          <w:ilvl w:val="0"/>
          <w:numId w:val="22"/>
        </w:numPr>
        <w:spacing w:after="328"/>
        <w:ind w:left="859" w:right="4" w:hanging="283"/>
      </w:pPr>
      <w:r>
        <w:t xml:space="preserve">Any children involved in alleged incidents will be comforted and reassured. </w:t>
      </w:r>
    </w:p>
    <w:p w14:paraId="316A9676" w14:textId="77777777" w:rsidR="006A278C" w:rsidRDefault="002108CA">
      <w:pPr>
        <w:numPr>
          <w:ilvl w:val="0"/>
          <w:numId w:val="22"/>
        </w:numPr>
        <w:spacing w:after="238" w:line="360" w:lineRule="auto"/>
        <w:ind w:left="859" w:right="4" w:hanging="283"/>
      </w:pPr>
      <w:r>
        <w:t xml:space="preserve">In circumstances where a child makes an allegation or a disclosure, the member of staff concerned will:  </w:t>
      </w:r>
    </w:p>
    <w:p w14:paraId="611B0AE7" w14:textId="77777777" w:rsidR="006A278C" w:rsidRDefault="002108CA">
      <w:pPr>
        <w:numPr>
          <w:ilvl w:val="0"/>
          <w:numId w:val="23"/>
        </w:numPr>
        <w:spacing w:after="354"/>
        <w:ind w:right="4" w:hanging="360"/>
      </w:pPr>
      <w:r>
        <w:t xml:space="preserve">Listen fully to all the child has to say. </w:t>
      </w:r>
    </w:p>
    <w:p w14:paraId="657E182E" w14:textId="77777777" w:rsidR="006A278C" w:rsidRDefault="002108CA">
      <w:pPr>
        <w:numPr>
          <w:ilvl w:val="0"/>
          <w:numId w:val="23"/>
        </w:numPr>
        <w:spacing w:after="354"/>
        <w:ind w:right="4" w:hanging="360"/>
      </w:pPr>
      <w:r>
        <w:t xml:space="preserve">Make no observable judgement. </w:t>
      </w:r>
    </w:p>
    <w:p w14:paraId="31729BDE" w14:textId="77777777" w:rsidR="006A278C" w:rsidRDefault="002108CA">
      <w:pPr>
        <w:numPr>
          <w:ilvl w:val="0"/>
          <w:numId w:val="23"/>
        </w:numPr>
        <w:spacing w:after="237" w:line="361" w:lineRule="auto"/>
        <w:ind w:right="4" w:hanging="360"/>
      </w:pPr>
      <w:r>
        <w:t xml:space="preserve">Ask open questions that encourage the child to speak in their own words using TED strategy, Tell, Explain &amp; Describe. </w:t>
      </w:r>
    </w:p>
    <w:p w14:paraId="14D2507E" w14:textId="77777777" w:rsidR="006A278C" w:rsidRDefault="002108CA">
      <w:pPr>
        <w:numPr>
          <w:ilvl w:val="0"/>
          <w:numId w:val="23"/>
        </w:numPr>
        <w:spacing w:after="354"/>
        <w:ind w:right="4" w:hanging="360"/>
      </w:pPr>
      <w:r>
        <w:t xml:space="preserve">Ensure the child is safe, comfortable and not left alone. </w:t>
      </w:r>
    </w:p>
    <w:p w14:paraId="6366B821" w14:textId="77777777" w:rsidR="006A278C" w:rsidRDefault="002108CA">
      <w:pPr>
        <w:numPr>
          <w:ilvl w:val="0"/>
          <w:numId w:val="23"/>
        </w:numPr>
        <w:spacing w:after="240" w:line="358" w:lineRule="auto"/>
        <w:ind w:right="4" w:hanging="360"/>
      </w:pPr>
      <w:r>
        <w:t xml:space="preserve">Make no promises that cannot be kept; such as promising not to tell anybody what they are being told. </w:t>
      </w:r>
    </w:p>
    <w:p w14:paraId="76B2B954" w14:textId="77777777" w:rsidR="006A278C" w:rsidRDefault="002108CA">
      <w:pPr>
        <w:spacing w:after="114"/>
        <w:ind w:left="288" w:right="4"/>
      </w:pPr>
      <w:r>
        <w:t xml:space="preserve">Staff will be made aware of the Department of Health’s booklet ‘What to do if You’re Worried </w:t>
      </w:r>
    </w:p>
    <w:p w14:paraId="417CC892" w14:textId="77777777" w:rsidR="006A278C" w:rsidRDefault="002108CA">
      <w:pPr>
        <w:spacing w:after="248" w:line="372" w:lineRule="auto"/>
        <w:ind w:left="288" w:right="4"/>
      </w:pPr>
      <w:r>
        <w:t>A Child Is Being Abused?’ (2015</w:t>
      </w:r>
      <w:proofErr w:type="gramStart"/>
      <w:r>
        <w:t>), and</w:t>
      </w:r>
      <w:proofErr w:type="gramEnd"/>
      <w:r>
        <w:t xml:space="preserve"> given the Education People leaflet ‘Safeguarding Children and Child Protection’. </w:t>
      </w:r>
    </w:p>
    <w:p w14:paraId="6B276905" w14:textId="77777777" w:rsidR="006A278C" w:rsidRDefault="002108CA">
      <w:pPr>
        <w:pStyle w:val="Heading7"/>
        <w:spacing w:after="240"/>
        <w:ind w:left="288"/>
      </w:pPr>
      <w:r>
        <w:t xml:space="preserve">Staff Induction and Training </w:t>
      </w:r>
    </w:p>
    <w:p w14:paraId="61F4D8CE" w14:textId="77777777" w:rsidR="006A278C" w:rsidRDefault="002108CA">
      <w:pPr>
        <w:numPr>
          <w:ilvl w:val="0"/>
          <w:numId w:val="24"/>
        </w:numPr>
        <w:ind w:right="4" w:hanging="360"/>
      </w:pPr>
      <w:r>
        <w:t>All members of staff have been made aware of part one of the “</w:t>
      </w:r>
      <w:r>
        <w:rPr>
          <w:i/>
        </w:rPr>
        <w:t>Keeping Children Safe in Education”</w:t>
      </w:r>
      <w:r>
        <w:t xml:space="preserve"> (2018) which covers safeguarding information. DSLs and The Senior Management Team have read the entire document.  </w:t>
      </w:r>
    </w:p>
    <w:p w14:paraId="092E3792" w14:textId="77777777" w:rsidR="006A278C" w:rsidRDefault="002108CA">
      <w:pPr>
        <w:spacing w:after="0" w:line="259" w:lineRule="auto"/>
        <w:ind w:left="293" w:right="0" w:firstLine="0"/>
        <w:jc w:val="left"/>
      </w:pPr>
      <w:r>
        <w:t xml:space="preserve"> </w:t>
      </w:r>
    </w:p>
    <w:p w14:paraId="4D16A29F" w14:textId="77777777" w:rsidR="006A278C" w:rsidRDefault="002108CA">
      <w:pPr>
        <w:numPr>
          <w:ilvl w:val="0"/>
          <w:numId w:val="24"/>
        </w:numPr>
        <w:ind w:right="4" w:hanging="360"/>
      </w:pPr>
      <w:r>
        <w:lastRenderedPageBreak/>
        <w:t xml:space="preserve">The DSL will ensure that all new staff and volunteers (including temporary staff) are appropriately inducted and understand the settings internal safeguarding procedures and reporting mechanisms.  </w:t>
      </w:r>
    </w:p>
    <w:p w14:paraId="78698BA5" w14:textId="77777777" w:rsidR="006A278C" w:rsidRDefault="002108CA">
      <w:pPr>
        <w:spacing w:after="34" w:line="259" w:lineRule="auto"/>
        <w:ind w:left="293" w:right="0" w:firstLine="0"/>
        <w:jc w:val="left"/>
      </w:pPr>
      <w:r>
        <w:t xml:space="preserve"> </w:t>
      </w:r>
    </w:p>
    <w:p w14:paraId="041F29A3" w14:textId="77777777" w:rsidR="006A278C" w:rsidRDefault="002108CA">
      <w:pPr>
        <w:numPr>
          <w:ilvl w:val="0"/>
          <w:numId w:val="24"/>
        </w:numPr>
        <w:ind w:right="4" w:hanging="360"/>
      </w:pPr>
      <w:r>
        <w:t xml:space="preserve">All staff members (including volunteers and temporary staff) will receive appropriate safeguarding and child protection training which will enable them to: </w:t>
      </w:r>
      <w:r>
        <w:rPr>
          <w:rFonts w:ascii="Courier New" w:eastAsia="Courier New" w:hAnsi="Courier New" w:cs="Courier New"/>
        </w:rPr>
        <w:t>o</w:t>
      </w:r>
      <w:r>
        <w:t xml:space="preserve"> </w:t>
      </w:r>
      <w:r>
        <w:rPr>
          <w:b/>
        </w:rPr>
        <w:t>Recognise</w:t>
      </w:r>
      <w:r>
        <w:t xml:space="preserve"> potential safeguarding and child protection concerns involving children and adults (colleagues, other professionals and parents/carers) </w:t>
      </w:r>
    </w:p>
    <w:p w14:paraId="3A8D0CE2" w14:textId="77777777" w:rsidR="006A278C" w:rsidRDefault="002108CA">
      <w:pPr>
        <w:numPr>
          <w:ilvl w:val="1"/>
          <w:numId w:val="24"/>
        </w:numPr>
        <w:ind w:right="4" w:hanging="360"/>
      </w:pPr>
      <w:r>
        <w:rPr>
          <w:b/>
        </w:rPr>
        <w:t>Respond</w:t>
      </w:r>
      <w:r>
        <w:t xml:space="preserve"> appropriately to safeguarding issues and </w:t>
      </w:r>
      <w:proofErr w:type="gramStart"/>
      <w:r>
        <w:t>take action</w:t>
      </w:r>
      <w:proofErr w:type="gramEnd"/>
      <w:r>
        <w:t xml:space="preserve"> in line with this policy </w:t>
      </w:r>
      <w:r>
        <w:rPr>
          <w:rFonts w:ascii="Courier New" w:eastAsia="Courier New" w:hAnsi="Courier New" w:cs="Courier New"/>
        </w:rPr>
        <w:t>o</w:t>
      </w:r>
      <w:r>
        <w:t xml:space="preserve"> </w:t>
      </w:r>
      <w:r>
        <w:rPr>
          <w:b/>
        </w:rPr>
        <w:t>Record</w:t>
      </w:r>
      <w:r>
        <w:t xml:space="preserve"> concerns in line with the settings policies </w:t>
      </w:r>
    </w:p>
    <w:p w14:paraId="50341C8F" w14:textId="77777777" w:rsidR="006A278C" w:rsidRDefault="002108CA">
      <w:pPr>
        <w:numPr>
          <w:ilvl w:val="1"/>
          <w:numId w:val="24"/>
        </w:numPr>
        <w:ind w:right="4" w:hanging="360"/>
      </w:pPr>
      <w:r>
        <w:rPr>
          <w:b/>
        </w:rPr>
        <w:t>Refer</w:t>
      </w:r>
      <w:r>
        <w:t xml:space="preserve"> concerns to the DSL and be able to seek support external to the setting if required </w:t>
      </w:r>
    </w:p>
    <w:p w14:paraId="7A386759" w14:textId="77777777" w:rsidR="006A278C" w:rsidRDefault="002108CA">
      <w:pPr>
        <w:spacing w:after="0" w:line="259" w:lineRule="auto"/>
        <w:ind w:left="1013" w:right="0" w:firstLine="0"/>
        <w:jc w:val="left"/>
      </w:pPr>
      <w:r>
        <w:t xml:space="preserve"> </w:t>
      </w:r>
    </w:p>
    <w:p w14:paraId="60E1B385" w14:textId="77777777" w:rsidR="006A278C" w:rsidRDefault="002108CA">
      <w:pPr>
        <w:numPr>
          <w:ilvl w:val="0"/>
          <w:numId w:val="24"/>
        </w:numPr>
        <w:ind w:right="4" w:hanging="360"/>
      </w:pPr>
      <w:r>
        <w:t xml:space="preserve">All staff members (including volunteers and temporary staff) will receive appropriate training to ensure they are aware of a range of safeguarding issues. This training will enable staff to identify signs of possible abuse and neglect at the earliest opportunity, and to respond in a timely and appropriate way. This may </w:t>
      </w:r>
      <w:proofErr w:type="gramStart"/>
      <w:r>
        <w:t>include:</w:t>
      </w:r>
      <w:proofErr w:type="gramEnd"/>
      <w:r>
        <w:t xml:space="preserve"> </w:t>
      </w:r>
      <w:r>
        <w:rPr>
          <w:rFonts w:ascii="Courier New" w:eastAsia="Courier New" w:hAnsi="Courier New" w:cs="Courier New"/>
        </w:rPr>
        <w:t>o</w:t>
      </w:r>
      <w:r>
        <w:t xml:space="preserve"> significant changes in children's behaviour; </w:t>
      </w:r>
      <w:r>
        <w:rPr>
          <w:rFonts w:ascii="Courier New" w:eastAsia="Courier New" w:hAnsi="Courier New" w:cs="Courier New"/>
        </w:rPr>
        <w:t>o</w:t>
      </w:r>
      <w:r>
        <w:t xml:space="preserve"> deterioration in children’s general well-being; </w:t>
      </w:r>
    </w:p>
    <w:p w14:paraId="4DB0EEA0" w14:textId="77777777" w:rsidR="006A278C" w:rsidRDefault="002108CA">
      <w:pPr>
        <w:numPr>
          <w:ilvl w:val="2"/>
          <w:numId w:val="25"/>
        </w:numPr>
        <w:spacing w:after="40"/>
        <w:ind w:right="666" w:hanging="360"/>
      </w:pPr>
      <w:r>
        <w:t xml:space="preserve">unexplained bruising, marks or signs of possible abuse or neglect; </w:t>
      </w:r>
      <w:r>
        <w:rPr>
          <w:rFonts w:ascii="Courier New" w:eastAsia="Courier New" w:hAnsi="Courier New" w:cs="Courier New"/>
        </w:rPr>
        <w:t>o</w:t>
      </w:r>
      <w:r>
        <w:t xml:space="preserve"> children’s comments which give cause for concern; </w:t>
      </w:r>
    </w:p>
    <w:p w14:paraId="17BF4CE4" w14:textId="77777777" w:rsidR="006A278C" w:rsidRDefault="002108CA">
      <w:pPr>
        <w:numPr>
          <w:ilvl w:val="2"/>
          <w:numId w:val="25"/>
        </w:numPr>
        <w:spacing w:after="37"/>
        <w:ind w:right="666" w:hanging="360"/>
      </w:pPr>
      <w:r>
        <w:t xml:space="preserve">any reasons to suspect neglect or abuse outside the setting, for example in the child’s home or that a girl may have been subjected to (or is at risk of) Female </w:t>
      </w:r>
    </w:p>
    <w:p w14:paraId="20F5755C" w14:textId="77777777" w:rsidR="006A278C" w:rsidRDefault="002108CA">
      <w:pPr>
        <w:ind w:left="1013" w:right="4" w:firstLine="360"/>
      </w:pPr>
      <w:r>
        <w:t xml:space="preserve">Genital Mutilation; </w:t>
      </w:r>
      <w:r>
        <w:rPr>
          <w:rFonts w:ascii="Courier New" w:eastAsia="Courier New" w:hAnsi="Courier New" w:cs="Courier New"/>
        </w:rPr>
        <w:t>o</w:t>
      </w:r>
      <w:r>
        <w:t xml:space="preserve"> inappropriate behaviour displayed by other members of staff, or any other person working with the children, for example: inappropriate sexual comments; excessive one-to-one attention beyond the requirements of their usual role and responsibilities; or inappropriate sharing of images</w:t>
      </w:r>
      <w:r>
        <w:rPr>
          <w:color w:val="FF0000"/>
        </w:rPr>
        <w:t>.</w:t>
      </w:r>
      <w:r>
        <w:t xml:space="preserve"> </w:t>
      </w:r>
    </w:p>
    <w:p w14:paraId="03A41C8C" w14:textId="77777777" w:rsidR="006A278C" w:rsidRDefault="002108CA">
      <w:pPr>
        <w:spacing w:after="31" w:line="259" w:lineRule="auto"/>
        <w:ind w:left="1373" w:right="0" w:firstLine="0"/>
        <w:jc w:val="left"/>
      </w:pPr>
      <w:r>
        <w:t xml:space="preserve"> </w:t>
      </w:r>
    </w:p>
    <w:p w14:paraId="49E7DD55" w14:textId="77777777" w:rsidR="006A278C" w:rsidRDefault="002108CA">
      <w:pPr>
        <w:numPr>
          <w:ilvl w:val="0"/>
          <w:numId w:val="24"/>
        </w:numPr>
        <w:ind w:right="4" w:hanging="360"/>
      </w:pPr>
      <w:r>
        <w:t xml:space="preserve">The staff training will include setting responsibilities, the setting child protection procedures, online safety, safe working practice and external reporting mechanisms. </w:t>
      </w:r>
    </w:p>
    <w:p w14:paraId="5F22E1BD" w14:textId="77777777" w:rsidR="006A278C" w:rsidRDefault="002108CA">
      <w:pPr>
        <w:spacing w:after="34" w:line="259" w:lineRule="auto"/>
        <w:ind w:left="293" w:right="0" w:firstLine="0"/>
        <w:jc w:val="left"/>
      </w:pPr>
      <w:r>
        <w:t xml:space="preserve"> </w:t>
      </w:r>
    </w:p>
    <w:p w14:paraId="583B0406" w14:textId="77777777" w:rsidR="006A278C" w:rsidRDefault="002108CA">
      <w:pPr>
        <w:numPr>
          <w:ilvl w:val="0"/>
          <w:numId w:val="24"/>
        </w:numPr>
        <w:ind w:right="4" w:hanging="360"/>
      </w:pPr>
      <w:r>
        <w:t xml:space="preserve">All staff members (including temporary staff) will receive regular safeguarding and child protection updates, as required, but at least annually.   </w:t>
      </w:r>
    </w:p>
    <w:p w14:paraId="6B163763" w14:textId="77777777" w:rsidR="006A278C" w:rsidRDefault="002108CA">
      <w:pPr>
        <w:spacing w:after="34" w:line="259" w:lineRule="auto"/>
        <w:ind w:left="293" w:right="0" w:firstLine="0"/>
        <w:jc w:val="left"/>
      </w:pPr>
      <w:r>
        <w:t xml:space="preserve"> </w:t>
      </w:r>
    </w:p>
    <w:p w14:paraId="4E57CFAB" w14:textId="77777777" w:rsidR="006A278C" w:rsidRDefault="002108CA">
      <w:pPr>
        <w:numPr>
          <w:ilvl w:val="0"/>
          <w:numId w:val="24"/>
        </w:numPr>
        <w:ind w:right="4" w:hanging="360"/>
      </w:pPr>
      <w:r>
        <w:t xml:space="preserve">All staff members (including temporary staff) will also be made aware of the setting expectations regarding safe and professional practice via the staff behaviour policy (code of conduct in the Staff Handbook) and Acceptable Use Policy (AUP) which is provided and discussed as part of the induction process. </w:t>
      </w:r>
    </w:p>
    <w:p w14:paraId="19C6B2F5" w14:textId="77777777" w:rsidR="006A278C" w:rsidRDefault="002108CA">
      <w:pPr>
        <w:spacing w:after="278" w:line="259" w:lineRule="auto"/>
        <w:ind w:left="293" w:right="0" w:firstLine="0"/>
        <w:jc w:val="left"/>
      </w:pPr>
      <w:r>
        <w:t xml:space="preserve"> </w:t>
      </w:r>
    </w:p>
    <w:p w14:paraId="76CC20B1" w14:textId="77777777" w:rsidR="006A278C" w:rsidRDefault="002108CA">
      <w:pPr>
        <w:pStyle w:val="Heading7"/>
        <w:ind w:left="288"/>
      </w:pPr>
      <w:r>
        <w:t xml:space="preserve">Referring Allegations to Child Protection Agencies </w:t>
      </w:r>
    </w:p>
    <w:p w14:paraId="100F0F47" w14:textId="77777777" w:rsidR="006A278C" w:rsidRDefault="002108CA">
      <w:pPr>
        <w:spacing w:after="278" w:line="360" w:lineRule="auto"/>
        <w:ind w:left="288" w:right="4"/>
      </w:pPr>
      <w:r>
        <w:t xml:space="preserve">If either DSL or Deputy DSL (Tracey Johnson or Angela Harvey) have reasonable grounds for believing that a child has been – or is in grave danger of being – subject to abuse, the following procedure will be activated: </w:t>
      </w:r>
    </w:p>
    <w:p w14:paraId="2CC9DCB4" w14:textId="77777777" w:rsidR="006A278C" w:rsidRDefault="002108CA">
      <w:pPr>
        <w:numPr>
          <w:ilvl w:val="0"/>
          <w:numId w:val="26"/>
        </w:numPr>
        <w:spacing w:line="359" w:lineRule="auto"/>
        <w:ind w:left="859" w:right="4" w:hanging="283"/>
      </w:pPr>
      <w:r>
        <w:t xml:space="preserve">Contact will be made, at the earliest possible opportunity, with Children’s Social Services-Central Duty Team on 03000 411111 or out of hours 03000 419191 and Julie Maguire (Area Safeguarding Advisor on 03000 418503 or 07968 620707).  </w:t>
      </w:r>
    </w:p>
    <w:p w14:paraId="5724AAEC" w14:textId="77777777" w:rsidR="006A278C" w:rsidRDefault="002108CA">
      <w:pPr>
        <w:numPr>
          <w:ilvl w:val="0"/>
          <w:numId w:val="26"/>
        </w:numPr>
        <w:spacing w:after="253" w:line="360" w:lineRule="auto"/>
        <w:ind w:left="859" w:right="4" w:hanging="283"/>
      </w:pPr>
      <w:r>
        <w:lastRenderedPageBreak/>
        <w:t xml:space="preserve">The DSL’s will communicate as much information about the allegation and related incidents as is consistent with advice given by social services and the police. </w:t>
      </w:r>
    </w:p>
    <w:p w14:paraId="34BE0F27" w14:textId="77777777" w:rsidR="006A278C" w:rsidRDefault="002108CA">
      <w:pPr>
        <w:numPr>
          <w:ilvl w:val="0"/>
          <w:numId w:val="26"/>
        </w:numPr>
        <w:spacing w:after="253" w:line="361" w:lineRule="auto"/>
        <w:ind w:left="859" w:right="4" w:hanging="283"/>
      </w:pPr>
      <w:r>
        <w:t xml:space="preserve">At all times, the safety, protection and interests of children concerned will take precedence. The Manager and staff will work with and support parents/carers as far as they are legally able.  </w:t>
      </w:r>
    </w:p>
    <w:p w14:paraId="7A5828D3" w14:textId="77777777" w:rsidR="006A278C" w:rsidRDefault="002108CA">
      <w:pPr>
        <w:numPr>
          <w:ilvl w:val="0"/>
          <w:numId w:val="26"/>
        </w:numPr>
        <w:spacing w:after="254" w:line="359" w:lineRule="auto"/>
        <w:ind w:left="859" w:right="4" w:hanging="283"/>
      </w:pPr>
      <w:r>
        <w:t xml:space="preserve">We will assist the social services and the police, as far as we are able, during any investigation of abuse or neglect. This will include disclosing written and verbal information and evidence.  </w:t>
      </w:r>
    </w:p>
    <w:p w14:paraId="232328CE" w14:textId="77777777" w:rsidR="006A278C" w:rsidRDefault="002108CA">
      <w:pPr>
        <w:numPr>
          <w:ilvl w:val="0"/>
          <w:numId w:val="26"/>
        </w:numPr>
        <w:spacing w:after="259" w:line="361" w:lineRule="auto"/>
        <w:ind w:left="859" w:right="4" w:hanging="283"/>
      </w:pPr>
      <w:r>
        <w:t xml:space="preserve">OFSTED (0300 123 1231) will be informed of any allegations of abuse against a member of staff, student or volunteer, or any abuse that is alleged to have taken place on the premises or during a visit or outing. </w:t>
      </w:r>
    </w:p>
    <w:p w14:paraId="16E12DF2" w14:textId="77777777" w:rsidR="006A278C" w:rsidRDefault="002108CA">
      <w:pPr>
        <w:pStyle w:val="Heading7"/>
        <w:ind w:left="288"/>
      </w:pPr>
      <w:r>
        <w:t xml:space="preserve">Supervision and Support </w:t>
      </w:r>
    </w:p>
    <w:p w14:paraId="57AC5EDA" w14:textId="77777777" w:rsidR="006A278C" w:rsidRDefault="002108CA">
      <w:pPr>
        <w:numPr>
          <w:ilvl w:val="0"/>
          <w:numId w:val="27"/>
        </w:numPr>
        <w:ind w:right="4" w:hanging="360"/>
      </w:pPr>
      <w:r>
        <w:t xml:space="preserve">The setting will ensure that members of staff are provided with appropriate supervision in accordance with the statutory requirements of Early Years Foundation Stage 2017. </w:t>
      </w:r>
    </w:p>
    <w:p w14:paraId="0ABFA50B" w14:textId="77777777" w:rsidR="006A278C" w:rsidRDefault="002108CA">
      <w:pPr>
        <w:spacing w:after="34" w:line="259" w:lineRule="auto"/>
        <w:ind w:left="293" w:right="0" w:firstLine="0"/>
        <w:jc w:val="left"/>
      </w:pPr>
      <w:r>
        <w:rPr>
          <w:b/>
        </w:rPr>
        <w:t xml:space="preserve"> </w:t>
      </w:r>
    </w:p>
    <w:p w14:paraId="752B5449" w14:textId="77777777" w:rsidR="006A278C" w:rsidRDefault="002108CA">
      <w:pPr>
        <w:numPr>
          <w:ilvl w:val="0"/>
          <w:numId w:val="27"/>
        </w:numPr>
        <w:ind w:right="4" w:hanging="360"/>
      </w:pPr>
      <w:r>
        <w:t xml:space="preserve">The Committee and Senior Management Team of </w:t>
      </w:r>
      <w:proofErr w:type="spellStart"/>
      <w:r>
        <w:t>Sturry</w:t>
      </w:r>
      <w:proofErr w:type="spellEnd"/>
      <w:r>
        <w:t xml:space="preserve"> Pre-school recognise regular, planned and accountable supervision, which is a two-way process, offers support and develops the knowledge, skills and values of an individual, group or team. We see its purpose is to monitor the progress of professional practice and to help staff to improve the quality of the work they do, thus improving outcomes for children as well as achieving agreed objectives. Supervision also provides an opportunity to discuss sensitive issues including the safeguarding of children and any concerns raised about an individual or colleague’s practice.  </w:t>
      </w:r>
    </w:p>
    <w:p w14:paraId="1A4D64B1" w14:textId="77777777" w:rsidR="006A278C" w:rsidRDefault="002108CA">
      <w:pPr>
        <w:spacing w:after="34" w:line="259" w:lineRule="auto"/>
        <w:ind w:left="293" w:right="0" w:firstLine="0"/>
        <w:jc w:val="left"/>
      </w:pPr>
      <w:r>
        <w:t xml:space="preserve"> </w:t>
      </w:r>
    </w:p>
    <w:p w14:paraId="261C8AA2" w14:textId="77777777" w:rsidR="006A278C" w:rsidRDefault="002108CA">
      <w:pPr>
        <w:numPr>
          <w:ilvl w:val="0"/>
          <w:numId w:val="27"/>
        </w:numPr>
        <w:ind w:right="4" w:hanging="360"/>
      </w:pPr>
      <w:r>
        <w:t xml:space="preserve">All staff and volunteers will receive regular and planned supervision sessions.   Uninterrupted time will be set aside to ensure any supervision sessions effective for both practitioner and management.    </w:t>
      </w:r>
    </w:p>
    <w:p w14:paraId="2FFF2266" w14:textId="77777777" w:rsidR="006A278C" w:rsidRDefault="002108CA">
      <w:pPr>
        <w:spacing w:after="0" w:line="259" w:lineRule="auto"/>
        <w:ind w:left="293" w:right="0" w:firstLine="0"/>
        <w:jc w:val="left"/>
      </w:pPr>
      <w:r>
        <w:rPr>
          <w:rFonts w:ascii="Calibri" w:eastAsia="Calibri" w:hAnsi="Calibri" w:cs="Calibri"/>
          <w:b/>
          <w:color w:val="17365D"/>
          <w:sz w:val="24"/>
        </w:rPr>
        <w:t xml:space="preserve"> </w:t>
      </w:r>
    </w:p>
    <w:p w14:paraId="69D769B6" w14:textId="77777777" w:rsidR="006A278C" w:rsidRDefault="002108CA">
      <w:pPr>
        <w:pStyle w:val="Heading7"/>
        <w:ind w:left="288"/>
      </w:pPr>
      <w:r>
        <w:t xml:space="preserve">Confidentiality and Information Sharing </w:t>
      </w:r>
    </w:p>
    <w:p w14:paraId="07FF4FF9" w14:textId="77777777" w:rsidR="006A278C" w:rsidRDefault="002108CA">
      <w:pPr>
        <w:numPr>
          <w:ilvl w:val="0"/>
          <w:numId w:val="28"/>
        </w:numPr>
        <w:spacing w:after="3" w:line="242" w:lineRule="auto"/>
        <w:ind w:right="4" w:hanging="360"/>
      </w:pPr>
      <w:r>
        <w:t xml:space="preserve">We recognise that all matters relating to child protection are confidential. The DSL and Deputy will disclose any information about a child to other members of staff on a need to know basis. </w:t>
      </w:r>
    </w:p>
    <w:p w14:paraId="68ABC9AA" w14:textId="77777777" w:rsidR="006A278C" w:rsidRDefault="002108CA">
      <w:pPr>
        <w:spacing w:after="34" w:line="259" w:lineRule="auto"/>
        <w:ind w:left="293" w:right="0" w:firstLine="0"/>
        <w:jc w:val="left"/>
      </w:pPr>
      <w:r>
        <w:t xml:space="preserve"> </w:t>
      </w:r>
    </w:p>
    <w:p w14:paraId="2164602B" w14:textId="77777777" w:rsidR="006A278C" w:rsidRDefault="002108CA">
      <w:pPr>
        <w:numPr>
          <w:ilvl w:val="0"/>
          <w:numId w:val="28"/>
        </w:numPr>
        <w:ind w:right="4" w:hanging="360"/>
      </w:pPr>
      <w:r>
        <w:t xml:space="preserve">All staff are aware that they have a professional responsibility to share information with other agencies in order to safeguard children.  </w:t>
      </w:r>
    </w:p>
    <w:p w14:paraId="22CA0A32" w14:textId="77777777" w:rsidR="006A278C" w:rsidRDefault="002108CA">
      <w:pPr>
        <w:spacing w:after="34" w:line="259" w:lineRule="auto"/>
        <w:ind w:left="1013" w:right="0" w:firstLine="0"/>
        <w:jc w:val="left"/>
      </w:pPr>
      <w:r>
        <w:t xml:space="preserve"> </w:t>
      </w:r>
    </w:p>
    <w:p w14:paraId="3BF5D8F6" w14:textId="77777777" w:rsidR="006A278C" w:rsidRDefault="002108CA">
      <w:pPr>
        <w:numPr>
          <w:ilvl w:val="0"/>
          <w:numId w:val="28"/>
        </w:numPr>
        <w:spacing w:after="28"/>
        <w:ind w:right="4" w:hanging="360"/>
      </w:pPr>
      <w:r>
        <w:t xml:space="preserve">All staff must be aware that they cannot promise a child to keep secrets which might compromise the child’s safety or wellbeing. Further advice is available in the document </w:t>
      </w:r>
    </w:p>
    <w:p w14:paraId="61912311" w14:textId="77777777" w:rsidR="006A278C" w:rsidRDefault="002108CA">
      <w:pPr>
        <w:ind w:left="1023" w:right="4"/>
      </w:pPr>
      <w:r>
        <w:t xml:space="preserve">“Information sharing advice for safeguarding practitioners” (2015). </w:t>
      </w:r>
    </w:p>
    <w:p w14:paraId="17FB2AE1" w14:textId="77777777" w:rsidR="006A278C" w:rsidRDefault="002108CA">
      <w:pPr>
        <w:spacing w:after="31" w:line="259" w:lineRule="auto"/>
        <w:ind w:left="1013" w:right="0" w:firstLine="0"/>
        <w:jc w:val="left"/>
      </w:pPr>
      <w:r>
        <w:t xml:space="preserve"> </w:t>
      </w:r>
    </w:p>
    <w:p w14:paraId="19A8BC34" w14:textId="77777777" w:rsidR="006A278C" w:rsidRDefault="002108CA">
      <w:pPr>
        <w:numPr>
          <w:ilvl w:val="0"/>
          <w:numId w:val="28"/>
        </w:numPr>
        <w:ind w:right="4" w:hanging="360"/>
      </w:pPr>
      <w:r>
        <w:t xml:space="preserve">If the setting is made aware of any safeguarding concerns which they feel need to be shared with the wider community (including other local settings) then advice will be sought from the Education Safeguarding Service to ensure that the integrity of any </w:t>
      </w:r>
      <w:r>
        <w:lastRenderedPageBreak/>
        <w:t xml:space="preserve">subsequent investigations is maintained and that all members of the community are safeguarded.  </w:t>
      </w:r>
    </w:p>
    <w:p w14:paraId="7948CEC9" w14:textId="77777777" w:rsidR="006A278C" w:rsidRDefault="002108CA">
      <w:pPr>
        <w:spacing w:after="38" w:line="259" w:lineRule="auto"/>
        <w:ind w:left="653" w:right="0" w:firstLine="0"/>
        <w:jc w:val="left"/>
      </w:pPr>
      <w:r>
        <w:t xml:space="preserve"> </w:t>
      </w:r>
    </w:p>
    <w:p w14:paraId="7931E230" w14:textId="77777777" w:rsidR="006A278C" w:rsidRDefault="002108CA">
      <w:pPr>
        <w:pStyle w:val="Heading7"/>
        <w:ind w:left="288"/>
      </w:pPr>
      <w:r>
        <w:t xml:space="preserve">Peer on Peer Abuse </w:t>
      </w:r>
    </w:p>
    <w:p w14:paraId="09BF3E4E" w14:textId="77777777" w:rsidR="006A278C" w:rsidRDefault="002108CA">
      <w:pPr>
        <w:numPr>
          <w:ilvl w:val="0"/>
          <w:numId w:val="29"/>
        </w:numPr>
        <w:ind w:right="4" w:hanging="360"/>
      </w:pPr>
      <w:r>
        <w:t xml:space="preserve">All members of staff at </w:t>
      </w:r>
      <w:proofErr w:type="spellStart"/>
      <w:r>
        <w:t>Sturry</w:t>
      </w:r>
      <w:proofErr w:type="spellEnd"/>
      <w:r>
        <w:t xml:space="preserve"> Pre-school recognise that children </w:t>
      </w:r>
      <w:proofErr w:type="gramStart"/>
      <w:r>
        <w:t>are capable of abusing</w:t>
      </w:r>
      <w:proofErr w:type="gramEnd"/>
      <w:r>
        <w:t xml:space="preserve"> their peers. Peer on peer abuse can take many forms, including (but not limited to) bullying, cyberbullying, gender-based abuse, hazing (initiation type violence), sexually harmful behaviour and violence and ‘sexting’. The setting is mindful that some potential issues </w:t>
      </w:r>
      <w:proofErr w:type="gramStart"/>
      <w:r>
        <w:t>may  be</w:t>
      </w:r>
      <w:proofErr w:type="gramEnd"/>
      <w:r>
        <w:t xml:space="preserve"> affected by the gender, age, ability and culture of those involved.</w:t>
      </w:r>
      <w:r>
        <w:rPr>
          <w:sz w:val="20"/>
        </w:rPr>
        <w:t xml:space="preserve"> </w:t>
      </w:r>
    </w:p>
    <w:p w14:paraId="08C5FB59" w14:textId="77777777" w:rsidR="006A278C" w:rsidRDefault="002108CA">
      <w:pPr>
        <w:spacing w:after="53" w:line="259" w:lineRule="auto"/>
        <w:ind w:left="754" w:right="0" w:firstLine="0"/>
        <w:jc w:val="left"/>
      </w:pPr>
      <w:r>
        <w:rPr>
          <w:sz w:val="20"/>
        </w:rPr>
        <w:t xml:space="preserve"> </w:t>
      </w:r>
    </w:p>
    <w:p w14:paraId="2E4843F9" w14:textId="77777777" w:rsidR="006A278C" w:rsidRDefault="002108CA">
      <w:pPr>
        <w:numPr>
          <w:ilvl w:val="0"/>
          <w:numId w:val="29"/>
        </w:numPr>
        <w:ind w:right="4" w:hanging="360"/>
      </w:pPr>
      <w:proofErr w:type="spellStart"/>
      <w:r>
        <w:t>Sturry</w:t>
      </w:r>
      <w:proofErr w:type="spellEnd"/>
      <w:r>
        <w:t xml:space="preserve"> Pre-school believes that abuse is abuse and it will never be tolerated, dismissed or minimised. Any incidents of peer on peer abuse will be managed in the same way as any other child protection concern and will follow the same procedures in accordance with Kent Safeguarding Children Board procedures.   </w:t>
      </w:r>
    </w:p>
    <w:p w14:paraId="25647B9A" w14:textId="77777777" w:rsidR="006A278C" w:rsidRDefault="002108CA">
      <w:pPr>
        <w:spacing w:after="0" w:line="259" w:lineRule="auto"/>
        <w:ind w:left="1013" w:right="0" w:firstLine="0"/>
        <w:jc w:val="left"/>
      </w:pPr>
      <w:r>
        <w:t xml:space="preserve"> </w:t>
      </w:r>
    </w:p>
    <w:p w14:paraId="1AE69C1D" w14:textId="77777777" w:rsidR="006A278C" w:rsidRDefault="002108CA">
      <w:pPr>
        <w:numPr>
          <w:ilvl w:val="0"/>
          <w:numId w:val="29"/>
        </w:numPr>
        <w:ind w:right="4" w:hanging="360"/>
      </w:pPr>
      <w:r>
        <w:t xml:space="preserve">Further information about the settings response to specific allegations can </w:t>
      </w:r>
      <w:proofErr w:type="gramStart"/>
      <w:r>
        <w:t>be located in</w:t>
      </w:r>
      <w:proofErr w:type="gramEnd"/>
      <w:r>
        <w:t xml:space="preserve"> </w:t>
      </w:r>
    </w:p>
    <w:p w14:paraId="1BFFBDDC" w14:textId="77777777" w:rsidR="006A278C" w:rsidRDefault="002108CA">
      <w:pPr>
        <w:spacing w:after="0" w:line="259" w:lineRule="auto"/>
        <w:ind w:left="653" w:right="0" w:firstLine="0"/>
        <w:jc w:val="left"/>
      </w:pPr>
      <w:r>
        <w:rPr>
          <w:rFonts w:ascii="Trebuchet MS" w:eastAsia="Trebuchet MS" w:hAnsi="Trebuchet MS" w:cs="Trebuchet MS"/>
          <w:sz w:val="24"/>
        </w:rPr>
        <w:t>1.6 Allegations Policy.</w:t>
      </w:r>
      <w:r>
        <w:t xml:space="preserve"> </w:t>
      </w:r>
    </w:p>
    <w:p w14:paraId="3D2352AD" w14:textId="77777777" w:rsidR="006A278C" w:rsidRDefault="002108CA">
      <w:pPr>
        <w:spacing w:after="72" w:line="259" w:lineRule="auto"/>
        <w:ind w:left="293" w:right="0" w:firstLine="0"/>
        <w:jc w:val="left"/>
      </w:pPr>
      <w:r>
        <w:t xml:space="preserve"> </w:t>
      </w:r>
    </w:p>
    <w:p w14:paraId="0F2781B4" w14:textId="77777777" w:rsidR="006A278C" w:rsidRDefault="002108CA">
      <w:pPr>
        <w:numPr>
          <w:ilvl w:val="0"/>
          <w:numId w:val="29"/>
        </w:numPr>
        <w:ind w:right="4" w:hanging="360"/>
      </w:pPr>
      <w:r>
        <w:t>The setting will respond to cases of “sexting” (or Youth Produced Sexual Imagery) in line with the UKCCIS “</w:t>
      </w:r>
      <w:hyperlink r:id="rId110">
        <w:r>
          <w:rPr>
            <w:color w:val="0000FF"/>
            <w:u w:val="single" w:color="0000FF"/>
          </w:rPr>
          <w:t>Sexting in Schools and Colleges</w:t>
        </w:r>
      </w:hyperlink>
      <w:hyperlink r:id="rId111">
        <w:r>
          <w:t>”</w:t>
        </w:r>
      </w:hyperlink>
      <w:r>
        <w:t xml:space="preserve"> guidance and </w:t>
      </w:r>
      <w:hyperlink r:id="rId112">
        <w:r>
          <w:rPr>
            <w:color w:val="0000FF"/>
            <w:u w:val="single" w:color="0000FF"/>
          </w:rPr>
          <w:t>KSCB guidance</w:t>
        </w:r>
      </w:hyperlink>
      <w:hyperlink r:id="rId113">
        <w:r>
          <w:t>.</w:t>
        </w:r>
      </w:hyperlink>
      <w:r>
        <w:t xml:space="preserve"> </w:t>
      </w:r>
    </w:p>
    <w:p w14:paraId="79A79B79" w14:textId="77777777" w:rsidR="006A278C" w:rsidRDefault="002108CA">
      <w:pPr>
        <w:spacing w:after="34" w:line="259" w:lineRule="auto"/>
        <w:ind w:left="293" w:right="0" w:firstLine="0"/>
        <w:jc w:val="left"/>
      </w:pPr>
      <w:r>
        <w:t xml:space="preserve"> </w:t>
      </w:r>
    </w:p>
    <w:p w14:paraId="2E045CEE" w14:textId="77777777" w:rsidR="006A278C" w:rsidRDefault="002108CA">
      <w:pPr>
        <w:numPr>
          <w:ilvl w:val="0"/>
          <w:numId w:val="29"/>
        </w:numPr>
        <w:ind w:right="4" w:hanging="360"/>
      </w:pPr>
      <w:proofErr w:type="spellStart"/>
      <w:r>
        <w:t>Sturry</w:t>
      </w:r>
      <w:proofErr w:type="spellEnd"/>
      <w:r>
        <w:t xml:space="preserve"> Pre-school is aware of and will follow the KSCB procedures (</w:t>
      </w:r>
      <w:hyperlink r:id="rId114">
        <w:r>
          <w:rPr>
            <w:color w:val="0000FF"/>
            <w:u w:val="single" w:color="0000FF"/>
          </w:rPr>
          <w:t>www.kscb.org.uk</w:t>
        </w:r>
      </w:hyperlink>
      <w:hyperlink r:id="rId115">
        <w:r>
          <w:t>)</w:t>
        </w:r>
      </w:hyperlink>
      <w:r>
        <w:t xml:space="preserve"> for supporting children who are at risk of harm as a result of their own behaviour.  </w:t>
      </w:r>
    </w:p>
    <w:p w14:paraId="786DE68E" w14:textId="77777777" w:rsidR="006A278C" w:rsidRDefault="002108CA">
      <w:pPr>
        <w:spacing w:after="256" w:line="259" w:lineRule="auto"/>
        <w:ind w:left="293" w:right="0" w:firstLine="0"/>
        <w:jc w:val="left"/>
      </w:pPr>
      <w:r>
        <w:rPr>
          <w:rFonts w:ascii="Cambria" w:eastAsia="Cambria" w:hAnsi="Cambria" w:cs="Cambria"/>
          <w:b/>
          <w:color w:val="0070C0"/>
          <w:sz w:val="24"/>
        </w:rPr>
        <w:t xml:space="preserve"> </w:t>
      </w:r>
    </w:p>
    <w:p w14:paraId="2B32DC75" w14:textId="77777777" w:rsidR="006A278C" w:rsidRDefault="002108CA">
      <w:pPr>
        <w:pStyle w:val="Heading6"/>
        <w:ind w:left="288"/>
      </w:pPr>
      <w:r>
        <w:t xml:space="preserve">Specific Safeguarding Issues </w:t>
      </w:r>
    </w:p>
    <w:p w14:paraId="59404C8B" w14:textId="77777777" w:rsidR="006A278C" w:rsidRDefault="002108CA">
      <w:pPr>
        <w:spacing w:after="0" w:line="259" w:lineRule="auto"/>
        <w:ind w:left="293" w:right="0" w:firstLine="0"/>
        <w:jc w:val="left"/>
      </w:pPr>
      <w:r>
        <w:rPr>
          <w:sz w:val="24"/>
        </w:rPr>
        <w:t xml:space="preserve"> </w:t>
      </w:r>
    </w:p>
    <w:p w14:paraId="12C55ABF" w14:textId="77777777" w:rsidR="006A278C" w:rsidRDefault="002108CA">
      <w:pPr>
        <w:spacing w:after="28" w:line="259" w:lineRule="auto"/>
        <w:ind w:left="293" w:right="0" w:firstLine="0"/>
        <w:jc w:val="left"/>
      </w:pPr>
      <w:r>
        <w:rPr>
          <w:b/>
          <w:i/>
          <w:u w:val="single" w:color="000000"/>
        </w:rPr>
        <w:t>Children Missing Education</w:t>
      </w:r>
      <w:r>
        <w:rPr>
          <w:b/>
          <w:i/>
        </w:rPr>
        <w:t xml:space="preserve"> </w:t>
      </w:r>
    </w:p>
    <w:p w14:paraId="38371A98" w14:textId="77777777" w:rsidR="006A278C" w:rsidRDefault="002108CA">
      <w:pPr>
        <w:spacing w:after="20" w:line="259" w:lineRule="auto"/>
        <w:ind w:left="293" w:right="0" w:firstLine="0"/>
        <w:jc w:val="left"/>
      </w:pPr>
      <w:r>
        <w:rPr>
          <w:sz w:val="23"/>
        </w:rPr>
        <w:t xml:space="preserve"> </w:t>
      </w:r>
    </w:p>
    <w:p w14:paraId="3503FE74" w14:textId="77777777" w:rsidR="006A278C" w:rsidRDefault="002108CA">
      <w:pPr>
        <w:spacing w:line="268" w:lineRule="auto"/>
        <w:ind w:left="288" w:right="0"/>
      </w:pPr>
      <w:proofErr w:type="spellStart"/>
      <w:r>
        <w:t>Sturry</w:t>
      </w:r>
      <w:proofErr w:type="spellEnd"/>
      <w:r>
        <w:t xml:space="preserve"> Pre-school recognises that a</w:t>
      </w:r>
      <w:r>
        <w:rPr>
          <w:sz w:val="23"/>
        </w:rPr>
        <w:t xml:space="preserve">ll children, regardless of their circumstances, are entitled to a </w:t>
      </w:r>
      <w:proofErr w:type="gramStart"/>
      <w:r>
        <w:rPr>
          <w:sz w:val="23"/>
        </w:rPr>
        <w:t>full time</w:t>
      </w:r>
      <w:proofErr w:type="gramEnd"/>
      <w:r>
        <w:rPr>
          <w:sz w:val="23"/>
        </w:rPr>
        <w:t xml:space="preserve"> education which is suitable to their age, ability, aptitude and any special educational needs they may have. </w:t>
      </w:r>
      <w:proofErr w:type="spellStart"/>
      <w:r>
        <w:t>Sturry</w:t>
      </w:r>
      <w:proofErr w:type="spellEnd"/>
      <w:r>
        <w:t xml:space="preserve"> Pre-school is aware that a</w:t>
      </w:r>
      <w:r>
        <w:rPr>
          <w:sz w:val="23"/>
        </w:rPr>
        <w:t xml:space="preserve"> child going missing from education is a potential indicator of abuse or neglect.  </w:t>
      </w:r>
    </w:p>
    <w:p w14:paraId="75457BAF" w14:textId="77777777" w:rsidR="006A278C" w:rsidRDefault="002108CA">
      <w:pPr>
        <w:spacing w:after="19" w:line="259" w:lineRule="auto"/>
        <w:ind w:left="293" w:right="0" w:firstLine="0"/>
        <w:jc w:val="left"/>
      </w:pPr>
      <w:r>
        <w:rPr>
          <w:sz w:val="23"/>
        </w:rPr>
        <w:t xml:space="preserve"> </w:t>
      </w:r>
    </w:p>
    <w:p w14:paraId="05A6D6B9" w14:textId="77777777" w:rsidR="006A278C" w:rsidRDefault="002108CA">
      <w:pPr>
        <w:spacing w:line="268" w:lineRule="auto"/>
        <w:ind w:left="288" w:right="0"/>
      </w:pPr>
      <w:r>
        <w:rPr>
          <w:sz w:val="23"/>
        </w:rPr>
        <w:t xml:space="preserve">This may apply to parents/carers, older siblings, staff or other members of the community. </w:t>
      </w:r>
    </w:p>
    <w:p w14:paraId="6C882B48" w14:textId="77777777" w:rsidR="006A278C" w:rsidRDefault="002108CA">
      <w:pPr>
        <w:spacing w:after="16" w:line="259" w:lineRule="auto"/>
        <w:ind w:left="293" w:right="0" w:firstLine="0"/>
        <w:jc w:val="left"/>
      </w:pPr>
      <w:r>
        <w:rPr>
          <w:b/>
          <w:i/>
        </w:rPr>
        <w:t xml:space="preserve"> </w:t>
      </w:r>
    </w:p>
    <w:p w14:paraId="3EF14C36" w14:textId="77777777" w:rsidR="006A278C" w:rsidRDefault="002108CA">
      <w:pPr>
        <w:pStyle w:val="Heading7"/>
        <w:spacing w:after="21"/>
        <w:ind w:left="288"/>
      </w:pPr>
      <w:r>
        <w:rPr>
          <w:rFonts w:ascii="Arial" w:eastAsia="Arial" w:hAnsi="Arial" w:cs="Arial"/>
          <w:i/>
          <w:color w:val="000000"/>
          <w:sz w:val="22"/>
        </w:rPr>
        <w:t xml:space="preserve">Child Sexual Exploitation (CSE)  </w:t>
      </w:r>
    </w:p>
    <w:p w14:paraId="4A05928D" w14:textId="77777777" w:rsidR="006A278C" w:rsidRDefault="002108CA">
      <w:pPr>
        <w:spacing w:after="30" w:line="259" w:lineRule="auto"/>
        <w:ind w:left="293" w:right="0" w:firstLine="0"/>
        <w:jc w:val="left"/>
      </w:pPr>
      <w:r>
        <w:t xml:space="preserve"> </w:t>
      </w:r>
    </w:p>
    <w:p w14:paraId="52D40A61" w14:textId="77777777" w:rsidR="006A278C" w:rsidRDefault="002108CA">
      <w:pPr>
        <w:spacing w:line="268" w:lineRule="auto"/>
        <w:ind w:left="404" w:right="197"/>
      </w:pPr>
      <w:r>
        <w:rPr>
          <w:sz w:val="23"/>
        </w:rPr>
        <w:t xml:space="preserve">All </w:t>
      </w:r>
      <w:proofErr w:type="spellStart"/>
      <w:r>
        <w:t>Sturry</w:t>
      </w:r>
      <w:proofErr w:type="spellEnd"/>
      <w:r>
        <w:t xml:space="preserve"> Pre-school </w:t>
      </w:r>
      <w:r>
        <w:rPr>
          <w:sz w:val="23"/>
        </w:rPr>
        <w:t xml:space="preserve">staff have been made aware of the revised definition of Child Sexual Exploitation, as issued in the Department for Education in February 2017 </w:t>
      </w:r>
      <w:hyperlink r:id="rId116">
        <w:r>
          <w:rPr>
            <w:color w:val="0000FF"/>
            <w:sz w:val="23"/>
            <w:u w:val="single" w:color="0000FF"/>
          </w:rPr>
          <w:t>https://www.gov.uk/government/publications/child</w:t>
        </w:r>
      </w:hyperlink>
      <w:hyperlink r:id="rId117">
        <w:r>
          <w:rPr>
            <w:color w:val="0000FF"/>
            <w:sz w:val="23"/>
            <w:u w:val="single" w:color="0000FF"/>
          </w:rPr>
          <w:t>-</w:t>
        </w:r>
      </w:hyperlink>
      <w:hyperlink r:id="rId118">
        <w:r>
          <w:rPr>
            <w:color w:val="0000FF"/>
            <w:sz w:val="23"/>
            <w:u w:val="single" w:color="0000FF"/>
          </w:rPr>
          <w:t>sexual</w:t>
        </w:r>
      </w:hyperlink>
      <w:hyperlink r:id="rId119">
        <w:r>
          <w:rPr>
            <w:color w:val="0000FF"/>
            <w:sz w:val="23"/>
            <w:u w:val="single" w:color="0000FF"/>
          </w:rPr>
          <w:t>-</w:t>
        </w:r>
      </w:hyperlink>
      <w:hyperlink r:id="rId120">
        <w:r>
          <w:rPr>
            <w:color w:val="0000FF"/>
            <w:sz w:val="23"/>
            <w:u w:val="single" w:color="0000FF"/>
          </w:rPr>
          <w:t>exploitation</w:t>
        </w:r>
      </w:hyperlink>
      <w:hyperlink r:id="rId121">
        <w:r>
          <w:rPr>
            <w:color w:val="0000FF"/>
            <w:sz w:val="23"/>
            <w:u w:val="single" w:color="0000FF"/>
          </w:rPr>
          <w:t>-</w:t>
        </w:r>
      </w:hyperlink>
      <w:hyperlink r:id="rId122">
        <w:r>
          <w:rPr>
            <w:color w:val="0000FF"/>
            <w:sz w:val="23"/>
            <w:u w:val="single" w:color="0000FF"/>
          </w:rPr>
          <w:t>definition</w:t>
        </w:r>
      </w:hyperlink>
      <w:hyperlink r:id="rId123">
        <w:r>
          <w:rPr>
            <w:color w:val="0000FF"/>
            <w:sz w:val="23"/>
            <w:u w:val="single" w:color="0000FF"/>
          </w:rPr>
          <w:t>-</w:t>
        </w:r>
      </w:hyperlink>
      <w:hyperlink r:id="rId124">
        <w:r>
          <w:rPr>
            <w:color w:val="0000FF"/>
            <w:sz w:val="23"/>
            <w:u w:val="single" w:color="0000FF"/>
          </w:rPr>
          <w:t>and</w:t>
        </w:r>
      </w:hyperlink>
      <w:hyperlink r:id="rId125"/>
      <w:hyperlink r:id="rId126">
        <w:r>
          <w:rPr>
            <w:color w:val="0000FF"/>
            <w:sz w:val="23"/>
            <w:u w:val="single" w:color="0000FF"/>
          </w:rPr>
          <w:t>guide</w:t>
        </w:r>
      </w:hyperlink>
      <w:hyperlink r:id="rId127">
        <w:r>
          <w:rPr>
            <w:color w:val="0000FF"/>
            <w:sz w:val="23"/>
            <w:u w:val="single" w:color="0000FF"/>
          </w:rPr>
          <w:t>-</w:t>
        </w:r>
      </w:hyperlink>
      <w:hyperlink r:id="rId128">
        <w:r>
          <w:rPr>
            <w:color w:val="0000FF"/>
            <w:sz w:val="23"/>
            <w:u w:val="single" w:color="0000FF"/>
          </w:rPr>
          <w:t>for</w:t>
        </w:r>
      </w:hyperlink>
      <w:hyperlink r:id="rId129">
        <w:r>
          <w:rPr>
            <w:color w:val="0000FF"/>
            <w:sz w:val="23"/>
            <w:u w:val="single" w:color="0000FF"/>
          </w:rPr>
          <w:t>-</w:t>
        </w:r>
      </w:hyperlink>
      <w:hyperlink r:id="rId130">
        <w:r>
          <w:rPr>
            <w:color w:val="0000FF"/>
            <w:sz w:val="23"/>
            <w:u w:val="single" w:color="0000FF"/>
          </w:rPr>
          <w:t>practitioners</w:t>
        </w:r>
      </w:hyperlink>
      <w:hyperlink r:id="rId131">
        <w:r>
          <w:rPr>
            <w:sz w:val="23"/>
          </w:rPr>
          <w:t xml:space="preserve"> </w:t>
        </w:r>
      </w:hyperlink>
      <w:r>
        <w:rPr>
          <w:sz w:val="23"/>
        </w:rPr>
        <w:t xml:space="preserve"> </w:t>
      </w:r>
    </w:p>
    <w:p w14:paraId="2B9F1F4E" w14:textId="77777777" w:rsidR="006A278C" w:rsidRDefault="002108CA">
      <w:pPr>
        <w:spacing w:after="19" w:line="259" w:lineRule="auto"/>
        <w:ind w:left="394" w:right="0" w:firstLine="0"/>
        <w:jc w:val="left"/>
      </w:pPr>
      <w:r>
        <w:rPr>
          <w:sz w:val="23"/>
        </w:rPr>
        <w:t xml:space="preserve"> </w:t>
      </w:r>
    </w:p>
    <w:p w14:paraId="1280B4AD" w14:textId="77777777" w:rsidR="006A278C" w:rsidRDefault="002108CA">
      <w:pPr>
        <w:spacing w:after="0" w:line="276" w:lineRule="auto"/>
        <w:ind w:left="293" w:right="7" w:firstLine="0"/>
      </w:pPr>
      <w:r>
        <w:rPr>
          <w:sz w:val="23"/>
        </w:rPr>
        <w:t>‘</w:t>
      </w:r>
      <w:r>
        <w:rPr>
          <w:i/>
          <w:sz w:val="23"/>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w:t>
      </w:r>
      <w:r>
        <w:rPr>
          <w:i/>
          <w:sz w:val="23"/>
        </w:rPr>
        <w:lastRenderedPageBreak/>
        <w:t xml:space="preserve">activity appears consensual. Child sexual exploitation does not always involve physical contact; it can also occur </w:t>
      </w:r>
      <w:proofErr w:type="gramStart"/>
      <w:r>
        <w:rPr>
          <w:i/>
          <w:sz w:val="23"/>
        </w:rPr>
        <w:t>through the use of</w:t>
      </w:r>
      <w:proofErr w:type="gramEnd"/>
      <w:r>
        <w:rPr>
          <w:i/>
          <w:sz w:val="23"/>
        </w:rPr>
        <w:t xml:space="preserve"> technology</w:t>
      </w:r>
      <w:r>
        <w:rPr>
          <w:sz w:val="23"/>
        </w:rPr>
        <w:t xml:space="preserve">.’ </w:t>
      </w:r>
    </w:p>
    <w:p w14:paraId="6EA0134E" w14:textId="77777777" w:rsidR="006A278C" w:rsidRDefault="002108CA">
      <w:pPr>
        <w:spacing w:after="28" w:line="259" w:lineRule="auto"/>
        <w:ind w:left="394" w:right="0" w:firstLine="0"/>
        <w:jc w:val="left"/>
      </w:pPr>
      <w:r>
        <w:rPr>
          <w:color w:val="0070C0"/>
        </w:rPr>
        <w:t xml:space="preserve">  </w:t>
      </w:r>
    </w:p>
    <w:p w14:paraId="0E119BF6" w14:textId="77777777" w:rsidR="006A278C" w:rsidRDefault="002108CA">
      <w:pPr>
        <w:spacing w:line="268" w:lineRule="auto"/>
        <w:ind w:left="404" w:right="112"/>
      </w:pPr>
      <w:proofErr w:type="spellStart"/>
      <w:r>
        <w:t>Sturry</w:t>
      </w:r>
      <w:proofErr w:type="spellEnd"/>
      <w:r>
        <w:t xml:space="preserve"> Pre-school </w:t>
      </w:r>
      <w:r>
        <w:rPr>
          <w:sz w:val="23"/>
        </w:rPr>
        <w:t xml:space="preserve">identifies that CSE involves exploitative situations, contexts and relationships where young people receive something (for example food, accommodation, drugs, alcohol, gifts, money or in some cases simply affection) as a result of engaging in sexual activities. </w:t>
      </w:r>
    </w:p>
    <w:p w14:paraId="5498F353" w14:textId="77777777" w:rsidR="006A278C" w:rsidRDefault="002108CA">
      <w:pPr>
        <w:spacing w:after="50" w:line="259" w:lineRule="auto"/>
        <w:ind w:left="394" w:right="0" w:firstLine="0"/>
        <w:jc w:val="left"/>
      </w:pPr>
      <w:r>
        <w:rPr>
          <w:sz w:val="20"/>
        </w:rPr>
        <w:t xml:space="preserve"> </w:t>
      </w:r>
    </w:p>
    <w:p w14:paraId="0ABB9185" w14:textId="77777777" w:rsidR="006A278C" w:rsidRDefault="002108CA">
      <w:pPr>
        <w:spacing w:line="268" w:lineRule="auto"/>
        <w:ind w:left="404" w:right="109"/>
      </w:pPr>
      <w:r>
        <w:rPr>
          <w:sz w:val="23"/>
        </w:rPr>
        <w:t>Every member of staff at</w:t>
      </w:r>
      <w:r>
        <w:rPr>
          <w:sz w:val="20"/>
        </w:rPr>
        <w:t xml:space="preserve"> </w:t>
      </w:r>
      <w:proofErr w:type="spellStart"/>
      <w:r>
        <w:t>Sturry</w:t>
      </w:r>
      <w:proofErr w:type="spellEnd"/>
      <w:r>
        <w:t xml:space="preserve"> Pre-school </w:t>
      </w:r>
      <w:r>
        <w:rPr>
          <w:sz w:val="23"/>
        </w:rPr>
        <w:t xml:space="preserve">recognises that children at risk of CSE need to be identified and issues relating to CSE should be approached in the same way as protecting children from other risks.  They are aware that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w:t>
      </w:r>
      <w:proofErr w:type="gramStart"/>
      <w:r>
        <w:rPr>
          <w:sz w:val="23"/>
        </w:rPr>
        <w:t>some kind of power</w:t>
      </w:r>
      <w:proofErr w:type="gramEnd"/>
      <w:r>
        <w:rPr>
          <w:sz w:val="23"/>
        </w:rPr>
        <w:t xml:space="preserve"> over the victim which increases as the exploitative relationship develops. Sexual exploitation may involve varying degrees of coercion, intimidation or enticement, including unwanted pressure from peers to have sex, sexting, sexual bullying including cyberbullying and grooming. However, it also important to recognise that some young people who are being sexually exploited do not exhibit any external signs of this abuse or recognise this as abusive. </w:t>
      </w:r>
    </w:p>
    <w:p w14:paraId="58CA510A" w14:textId="77777777" w:rsidR="006A278C" w:rsidRDefault="002108CA">
      <w:pPr>
        <w:spacing w:after="19" w:line="259" w:lineRule="auto"/>
        <w:ind w:left="394" w:right="0" w:firstLine="0"/>
        <w:jc w:val="left"/>
      </w:pPr>
      <w:r>
        <w:rPr>
          <w:sz w:val="23"/>
        </w:rPr>
        <w:t xml:space="preserve"> </w:t>
      </w:r>
    </w:p>
    <w:p w14:paraId="6493CF89" w14:textId="77777777" w:rsidR="006A278C" w:rsidRDefault="002108CA">
      <w:pPr>
        <w:spacing w:line="268" w:lineRule="auto"/>
        <w:ind w:left="288" w:right="0"/>
      </w:pPr>
      <w:r>
        <w:rPr>
          <w:sz w:val="23"/>
        </w:rPr>
        <w:t xml:space="preserve">This may apply to children, parents/carers, older siblings, staff or other members of the setting community. </w:t>
      </w:r>
    </w:p>
    <w:p w14:paraId="158DB1FC" w14:textId="77777777" w:rsidR="006A278C" w:rsidRDefault="002108CA">
      <w:pPr>
        <w:spacing w:after="55" w:line="259" w:lineRule="auto"/>
        <w:ind w:left="293" w:right="0" w:firstLine="0"/>
        <w:jc w:val="left"/>
      </w:pPr>
      <w:r>
        <w:rPr>
          <w:b/>
          <w:i/>
        </w:rPr>
        <w:t xml:space="preserve"> </w:t>
      </w:r>
    </w:p>
    <w:p w14:paraId="77F1C3A5" w14:textId="77777777" w:rsidR="006A278C" w:rsidRDefault="002108CA">
      <w:pPr>
        <w:pStyle w:val="Heading7"/>
        <w:spacing w:after="21"/>
        <w:ind w:left="288"/>
      </w:pPr>
      <w:r>
        <w:rPr>
          <w:rFonts w:ascii="Arial" w:eastAsia="Arial" w:hAnsi="Arial" w:cs="Arial"/>
          <w:i/>
          <w:color w:val="000000"/>
          <w:sz w:val="22"/>
        </w:rPr>
        <w:t xml:space="preserve">‘Honour based’ violence including Female Genital Mutilation (FGM) </w:t>
      </w:r>
    </w:p>
    <w:p w14:paraId="10EB8C80" w14:textId="77777777" w:rsidR="006A278C" w:rsidRDefault="002108CA">
      <w:pPr>
        <w:spacing w:after="43" w:line="259" w:lineRule="auto"/>
        <w:ind w:left="293" w:right="0" w:firstLine="0"/>
        <w:jc w:val="left"/>
      </w:pPr>
      <w:r>
        <w:rPr>
          <w:sz w:val="23"/>
        </w:rPr>
        <w:t xml:space="preserve"> </w:t>
      </w:r>
    </w:p>
    <w:p w14:paraId="3779D235" w14:textId="77777777" w:rsidR="006A278C" w:rsidRDefault="002108CA">
      <w:pPr>
        <w:spacing w:line="268" w:lineRule="auto"/>
        <w:ind w:left="288" w:right="0"/>
      </w:pPr>
      <w:r>
        <w:rPr>
          <w:sz w:val="23"/>
        </w:rPr>
        <w:t xml:space="preserve">Members of staff at </w:t>
      </w:r>
      <w:proofErr w:type="spellStart"/>
      <w:r>
        <w:t>Sturry</w:t>
      </w:r>
      <w:proofErr w:type="spellEnd"/>
      <w:r>
        <w:t xml:space="preserve"> Pre-school </w:t>
      </w:r>
      <w:r>
        <w:rPr>
          <w:sz w:val="23"/>
        </w:rPr>
        <w:t xml:space="preserve">are aware that ‘Honour-based’ violence (HBV) encompasses a range of crimes which have been committed to protect or defend the honour of the family and/or the community, including Female Genital Mutilation (FGM), forced marriage, and practices such as breast ironing.  </w:t>
      </w:r>
    </w:p>
    <w:p w14:paraId="57820E93" w14:textId="77777777" w:rsidR="006A278C" w:rsidRDefault="002108CA">
      <w:pPr>
        <w:spacing w:after="25" w:line="259" w:lineRule="auto"/>
        <w:ind w:left="293" w:right="0" w:firstLine="0"/>
        <w:jc w:val="left"/>
      </w:pPr>
      <w:r>
        <w:rPr>
          <w:sz w:val="23"/>
        </w:rPr>
        <w:t xml:space="preserve"> </w:t>
      </w:r>
    </w:p>
    <w:p w14:paraId="3375F6A5" w14:textId="77777777" w:rsidR="006A278C" w:rsidRDefault="002108CA">
      <w:pPr>
        <w:spacing w:line="268" w:lineRule="auto"/>
        <w:ind w:left="288" w:right="0"/>
      </w:pPr>
      <w:r>
        <w:rPr>
          <w:sz w:val="23"/>
        </w:rPr>
        <w:t xml:space="preserve">The </w:t>
      </w:r>
      <w:r>
        <w:t xml:space="preserve">indicators of HBV and associated factors will be covered with staff within the setting safeguarding training. </w:t>
      </w:r>
      <w:r>
        <w:rPr>
          <w:sz w:val="23"/>
        </w:rPr>
        <w:t xml:space="preserve">All members of staff are alert to the possibility of a child being at risk of HBV, or already having suffered HBV. All members of staff are aware that all forms of HBV are abuse (regardless of the motivation) and will be handled and escalated as such. Staff will speak with DSL if they are concerned about HBV.  </w:t>
      </w:r>
    </w:p>
    <w:p w14:paraId="4F83D83B" w14:textId="77777777" w:rsidR="006A278C" w:rsidRDefault="002108CA">
      <w:pPr>
        <w:spacing w:after="19" w:line="259" w:lineRule="auto"/>
        <w:ind w:left="293" w:right="0" w:firstLine="0"/>
        <w:jc w:val="left"/>
      </w:pPr>
      <w:r>
        <w:rPr>
          <w:sz w:val="23"/>
        </w:rPr>
        <w:t xml:space="preserve"> </w:t>
      </w:r>
    </w:p>
    <w:p w14:paraId="100B236E" w14:textId="77777777" w:rsidR="006A278C" w:rsidRDefault="002108CA">
      <w:pPr>
        <w:spacing w:line="268" w:lineRule="auto"/>
        <w:ind w:left="288" w:right="0"/>
      </w:pPr>
      <w:r>
        <w:rPr>
          <w:sz w:val="23"/>
        </w:rPr>
        <w:t>The DSL will complete the FGM e-Learning package (</w:t>
      </w:r>
      <w:hyperlink r:id="rId132">
        <w:r>
          <w:rPr>
            <w:color w:val="0000FF"/>
            <w:sz w:val="23"/>
            <w:u w:val="single" w:color="0000FF"/>
          </w:rPr>
          <w:t>https://www.fgmelearning.co.uk/</w:t>
        </w:r>
      </w:hyperlink>
      <w:hyperlink r:id="rId133">
        <w:r>
          <w:rPr>
            <w:sz w:val="23"/>
          </w:rPr>
          <w:t>)</w:t>
        </w:r>
      </w:hyperlink>
      <w:r>
        <w:rPr>
          <w:sz w:val="23"/>
        </w:rPr>
        <w:t xml:space="preserve">. The DSL will also ensure that information and training is made available as appropriate to all members of staff. This includes “FGM The Facts”: </w:t>
      </w:r>
    </w:p>
    <w:p w14:paraId="165AFE31" w14:textId="77777777" w:rsidR="006A278C" w:rsidRDefault="001E0091">
      <w:pPr>
        <w:spacing w:after="0" w:line="281" w:lineRule="auto"/>
        <w:ind w:left="293" w:right="0" w:firstLine="0"/>
        <w:jc w:val="left"/>
      </w:pPr>
      <w:hyperlink r:id="rId134">
        <w:r w:rsidR="002108CA">
          <w:rPr>
            <w:color w:val="0000FF"/>
            <w:sz w:val="23"/>
            <w:u w:val="single" w:color="0000FF"/>
          </w:rPr>
          <w:t xml:space="preserve">https://www.gov.uk/government/uploads/system/uploads/attachment_data/file/482799/6 </w:t>
        </w:r>
      </w:hyperlink>
      <w:hyperlink r:id="rId135">
        <w:r w:rsidR="002108CA">
          <w:rPr>
            <w:color w:val="0000FF"/>
            <w:sz w:val="23"/>
            <w:u w:val="single" w:color="0000FF"/>
          </w:rPr>
          <w:t>_1587_HO_MT_Updates_to_the_FGM_The_Facts_WEB.pdf</w:t>
        </w:r>
      </w:hyperlink>
      <w:hyperlink r:id="rId136">
        <w:r w:rsidR="002108CA">
          <w:rPr>
            <w:sz w:val="23"/>
          </w:rPr>
          <w:t xml:space="preserve"> </w:t>
        </w:r>
      </w:hyperlink>
      <w:r w:rsidR="002108CA">
        <w:rPr>
          <w:sz w:val="23"/>
        </w:rPr>
        <w:t xml:space="preserve">and “FGM an Overview:” </w:t>
      </w:r>
      <w:hyperlink r:id="rId137">
        <w:r w:rsidR="002108CA">
          <w:rPr>
            <w:color w:val="0000FF"/>
            <w:sz w:val="23"/>
            <w:u w:val="single" w:color="0000FF"/>
          </w:rPr>
          <w:t>http://www.local.gov.uk/sites/default/files/documents/what</w:t>
        </w:r>
      </w:hyperlink>
      <w:hyperlink r:id="rId138">
        <w:r w:rsidR="002108CA">
          <w:rPr>
            <w:color w:val="0000FF"/>
            <w:sz w:val="23"/>
            <w:u w:val="single" w:color="0000FF"/>
          </w:rPr>
          <w:t>-</w:t>
        </w:r>
      </w:hyperlink>
      <w:hyperlink r:id="rId139">
        <w:r w:rsidR="002108CA">
          <w:rPr>
            <w:color w:val="0000FF"/>
            <w:sz w:val="23"/>
            <w:u w:val="single" w:color="0000FF"/>
          </w:rPr>
          <w:t>fgm</w:t>
        </w:r>
      </w:hyperlink>
      <w:hyperlink r:id="rId140">
        <w:r w:rsidR="002108CA">
          <w:rPr>
            <w:color w:val="0000FF"/>
            <w:sz w:val="23"/>
            <w:u w:val="single" w:color="0000FF"/>
          </w:rPr>
          <w:t>-</w:t>
        </w:r>
      </w:hyperlink>
      <w:hyperlink r:id="rId141">
        <w:r w:rsidR="002108CA">
          <w:rPr>
            <w:color w:val="0000FF"/>
            <w:sz w:val="23"/>
            <w:u w:val="single" w:color="0000FF"/>
          </w:rPr>
          <w:t>2dd.pdf</w:t>
        </w:r>
      </w:hyperlink>
      <w:hyperlink r:id="rId142">
        <w:r w:rsidR="002108CA">
          <w:rPr>
            <w:color w:val="0000FF"/>
            <w:sz w:val="23"/>
          </w:rPr>
          <w:t xml:space="preserve"> </w:t>
        </w:r>
      </w:hyperlink>
    </w:p>
    <w:p w14:paraId="3BD65F5D" w14:textId="77777777" w:rsidR="006A278C" w:rsidRDefault="002108CA">
      <w:pPr>
        <w:spacing w:after="16" w:line="259" w:lineRule="auto"/>
        <w:ind w:left="293" w:right="0" w:firstLine="0"/>
        <w:jc w:val="left"/>
      </w:pPr>
      <w:r>
        <w:rPr>
          <w:color w:val="008000"/>
        </w:rPr>
        <w:t xml:space="preserve"> </w:t>
      </w:r>
    </w:p>
    <w:p w14:paraId="2A154A27" w14:textId="77777777" w:rsidR="006A278C" w:rsidRDefault="002108CA">
      <w:pPr>
        <w:spacing w:line="300" w:lineRule="auto"/>
        <w:ind w:left="288" w:right="4"/>
      </w:pPr>
      <w:r>
        <w:t xml:space="preserve">All members of staff will follow the setting and KSCB procedures, using existing national and local protocols for multi-agency liaison with police and children’s social care.  </w:t>
      </w:r>
    </w:p>
    <w:p w14:paraId="0DCA8C11" w14:textId="77777777" w:rsidR="006A278C" w:rsidRDefault="002108CA">
      <w:pPr>
        <w:spacing w:after="0" w:line="259" w:lineRule="auto"/>
        <w:ind w:left="293" w:right="0" w:firstLine="0"/>
        <w:jc w:val="left"/>
      </w:pPr>
      <w:r>
        <w:rPr>
          <w:b/>
          <w:i/>
        </w:rPr>
        <w:t xml:space="preserve"> </w:t>
      </w:r>
    </w:p>
    <w:p w14:paraId="2E6C301C" w14:textId="77777777" w:rsidR="006A278C" w:rsidRDefault="002108CA">
      <w:pPr>
        <w:pStyle w:val="Heading7"/>
        <w:spacing w:after="21"/>
        <w:ind w:left="288"/>
      </w:pPr>
      <w:r>
        <w:rPr>
          <w:rFonts w:ascii="Arial" w:eastAsia="Arial" w:hAnsi="Arial" w:cs="Arial"/>
          <w:i/>
          <w:color w:val="000000"/>
          <w:sz w:val="22"/>
        </w:rPr>
        <w:lastRenderedPageBreak/>
        <w:t xml:space="preserve">Forced Marriage </w:t>
      </w:r>
    </w:p>
    <w:p w14:paraId="077E640A" w14:textId="77777777" w:rsidR="006A278C" w:rsidRDefault="002108CA">
      <w:pPr>
        <w:spacing w:after="16" w:line="259" w:lineRule="auto"/>
        <w:ind w:left="293" w:right="0" w:firstLine="0"/>
        <w:jc w:val="left"/>
      </w:pPr>
      <w:r>
        <w:t xml:space="preserve"> </w:t>
      </w:r>
    </w:p>
    <w:p w14:paraId="16D07A26" w14:textId="77777777" w:rsidR="006A278C" w:rsidRDefault="002108CA">
      <w:pPr>
        <w:ind w:left="288" w:right="4"/>
      </w:pPr>
      <w:r>
        <w:t xml:space="preserve">The Forced Marriage Unit has published </w:t>
      </w:r>
      <w:hyperlink r:id="rId143">
        <w:r>
          <w:rPr>
            <w:color w:val="0000FF"/>
            <w:u w:val="single" w:color="0000FF"/>
          </w:rPr>
          <w:t>Multi</w:t>
        </w:r>
      </w:hyperlink>
      <w:hyperlink r:id="rId144">
        <w:r>
          <w:rPr>
            <w:color w:val="0000FF"/>
            <w:u w:val="single" w:color="0000FF"/>
          </w:rPr>
          <w:t>-</w:t>
        </w:r>
      </w:hyperlink>
      <w:hyperlink r:id="rId145">
        <w:r>
          <w:rPr>
            <w:color w:val="0000FF"/>
            <w:u w:val="single" w:color="0000FF"/>
          </w:rPr>
          <w:t>agency guidelines</w:t>
        </w:r>
      </w:hyperlink>
      <w:hyperlink r:id="rId146">
        <w:r>
          <w:t>,</w:t>
        </w:r>
      </w:hyperlink>
      <w:r>
        <w:t xml:space="preserve"> with pages 32-36 focusing on the role of schools and colleges. Staff should report concerns regarding forced marriage to the DSL or can contact the Forced Marriage Unit if they need advice or information. Contact: 020 7008 0151 or email: </w:t>
      </w:r>
      <w:r>
        <w:rPr>
          <w:color w:val="0000FF"/>
          <w:u w:val="single" w:color="0000FF"/>
        </w:rPr>
        <w:t>fmu@fco.gov.uk</w:t>
      </w:r>
      <w:r>
        <w:t xml:space="preserve">   </w:t>
      </w:r>
    </w:p>
    <w:p w14:paraId="56EAC537" w14:textId="77777777" w:rsidR="006A278C" w:rsidRDefault="002108CA">
      <w:pPr>
        <w:spacing w:after="26" w:line="259" w:lineRule="auto"/>
        <w:ind w:left="293" w:right="0" w:firstLine="0"/>
        <w:jc w:val="left"/>
      </w:pPr>
      <w:r>
        <w:t xml:space="preserve"> </w:t>
      </w:r>
    </w:p>
    <w:p w14:paraId="079CBEC7" w14:textId="77777777" w:rsidR="006A278C" w:rsidRDefault="002108CA">
      <w:pPr>
        <w:spacing w:line="268" w:lineRule="auto"/>
        <w:ind w:left="288" w:right="0"/>
      </w:pPr>
      <w:r>
        <w:rPr>
          <w:sz w:val="23"/>
        </w:rPr>
        <w:t xml:space="preserve">This may apply to children, parents/carers, older siblings, staff or other members of the setting community. </w:t>
      </w:r>
    </w:p>
    <w:p w14:paraId="234F8C12" w14:textId="77777777" w:rsidR="006A278C" w:rsidRDefault="002108CA">
      <w:pPr>
        <w:spacing w:after="0" w:line="259" w:lineRule="auto"/>
        <w:ind w:left="293" w:right="0" w:firstLine="0"/>
        <w:jc w:val="left"/>
      </w:pPr>
      <w:r>
        <w:rPr>
          <w:b/>
          <w:sz w:val="24"/>
        </w:rPr>
        <w:t xml:space="preserve"> </w:t>
      </w:r>
    </w:p>
    <w:p w14:paraId="3DBD55B9" w14:textId="77777777" w:rsidR="006A278C" w:rsidRDefault="002108CA">
      <w:pPr>
        <w:pStyle w:val="Heading7"/>
        <w:spacing w:after="21"/>
        <w:ind w:left="288"/>
      </w:pPr>
      <w:r>
        <w:rPr>
          <w:rFonts w:ascii="Arial" w:eastAsia="Arial" w:hAnsi="Arial" w:cs="Arial"/>
          <w:i/>
          <w:color w:val="000000"/>
          <w:sz w:val="22"/>
        </w:rPr>
        <w:t xml:space="preserve">Radicalisation  </w:t>
      </w:r>
    </w:p>
    <w:p w14:paraId="238E631D" w14:textId="77777777" w:rsidR="006A278C" w:rsidRDefault="002108CA">
      <w:pPr>
        <w:spacing w:after="16" w:line="259" w:lineRule="auto"/>
        <w:ind w:left="293" w:right="0" w:firstLine="0"/>
        <w:jc w:val="left"/>
      </w:pPr>
      <w:r>
        <w:t xml:space="preserve"> </w:t>
      </w:r>
    </w:p>
    <w:p w14:paraId="287D1F43" w14:textId="77777777" w:rsidR="006A278C" w:rsidRDefault="002108CA">
      <w:pPr>
        <w:ind w:left="288" w:right="4"/>
      </w:pPr>
      <w:proofErr w:type="spellStart"/>
      <w:r>
        <w:t>Sturry</w:t>
      </w:r>
      <w:proofErr w:type="spellEnd"/>
      <w:r>
        <w:t xml:space="preserve"> Pre-school recognises that exposure of children (and adults) to extremist ideology can hinder their social development and educational attainment alongside posing a very real risk that they could support or partake in an act of violence. Radicalisation can be compared to grooming for sexual exploitation. </w:t>
      </w:r>
    </w:p>
    <w:p w14:paraId="63250B01" w14:textId="77777777" w:rsidR="006A278C" w:rsidRDefault="002108CA">
      <w:pPr>
        <w:spacing w:after="19" w:line="259" w:lineRule="auto"/>
        <w:ind w:left="293" w:right="0" w:firstLine="0"/>
        <w:jc w:val="left"/>
      </w:pPr>
      <w:r>
        <w:t xml:space="preserve"> </w:t>
      </w:r>
    </w:p>
    <w:p w14:paraId="1F241203" w14:textId="77777777" w:rsidR="006A278C" w:rsidRDefault="002108CA">
      <w:pPr>
        <w:spacing w:after="25"/>
        <w:ind w:left="288" w:right="4"/>
      </w:pPr>
      <w:proofErr w:type="spellStart"/>
      <w:r>
        <w:t>Sturry</w:t>
      </w:r>
      <w:proofErr w:type="spellEnd"/>
      <w:r>
        <w:t xml:space="preserve"> Pre-school will ensure all members of staff complete an approved training package which includes guidance on how to identify people who may be vulnerable to being drawn into terrorism, and how to refer them into the Channel process. This includes Home Office training on Prevent </w:t>
      </w:r>
      <w:hyperlink r:id="rId147">
        <w:r>
          <w:rPr>
            <w:u w:val="single" w:color="000000"/>
          </w:rPr>
          <w:t>https://www.elearning.prevent.homeoffice.gov.uk/</w:t>
        </w:r>
      </w:hyperlink>
      <w:hyperlink r:id="rId148">
        <w:r>
          <w:t>.</w:t>
        </w:r>
      </w:hyperlink>
      <w:r>
        <w:t xml:space="preserve"> The DSL will attend additional training which includes further information on the Prevent Duty.    </w:t>
      </w:r>
    </w:p>
    <w:p w14:paraId="45D3BF1A" w14:textId="77777777" w:rsidR="006A278C" w:rsidRDefault="002108CA">
      <w:pPr>
        <w:spacing w:after="16" w:line="259" w:lineRule="auto"/>
        <w:ind w:left="293" w:right="0" w:firstLine="0"/>
        <w:jc w:val="left"/>
      </w:pPr>
      <w:r>
        <w:t xml:space="preserve"> </w:t>
      </w:r>
    </w:p>
    <w:p w14:paraId="67572342" w14:textId="77777777" w:rsidR="006A278C" w:rsidRDefault="002108CA">
      <w:pPr>
        <w:ind w:left="288" w:right="4"/>
      </w:pPr>
      <w:r>
        <w:t xml:space="preserve">Every member of staff at </w:t>
      </w:r>
      <w:proofErr w:type="spellStart"/>
      <w:r>
        <w:t>Sturry</w:t>
      </w:r>
      <w:proofErr w:type="spellEnd"/>
      <w:r>
        <w:t xml:space="preserve"> Pre-school recognises that children exposed to radicalisation and extremism is no different to safeguarding against any other vulnerability and should be approached in the same way as protecting children from other risks. All members of the community at </w:t>
      </w:r>
      <w:proofErr w:type="spellStart"/>
      <w:r>
        <w:t>Sturry</w:t>
      </w:r>
      <w:proofErr w:type="spellEnd"/>
      <w:r>
        <w:t xml:space="preserve"> Pre-school will report concerns regarding radicalisation and extremism to the DSL who will follow local and national guidance. </w:t>
      </w:r>
    </w:p>
    <w:p w14:paraId="14F07A83" w14:textId="77777777" w:rsidR="006A278C" w:rsidRDefault="002108CA">
      <w:pPr>
        <w:spacing w:after="17" w:line="259" w:lineRule="auto"/>
        <w:ind w:left="293" w:right="0" w:firstLine="0"/>
        <w:jc w:val="left"/>
      </w:pPr>
      <w:r>
        <w:t xml:space="preserve"> </w:t>
      </w:r>
    </w:p>
    <w:p w14:paraId="6898BDC4" w14:textId="77777777" w:rsidR="006A278C" w:rsidRDefault="002108CA">
      <w:pPr>
        <w:spacing w:after="30"/>
        <w:ind w:left="288" w:right="4"/>
      </w:pPr>
      <w:r>
        <w:t xml:space="preserve">Additional information about responding to online radicalization and extremism can be found in the settings </w:t>
      </w:r>
      <w:r>
        <w:rPr>
          <w:rFonts w:ascii="Trebuchet MS" w:eastAsia="Trebuchet MS" w:hAnsi="Trebuchet MS" w:cs="Trebuchet MS"/>
          <w:sz w:val="24"/>
        </w:rPr>
        <w:t xml:space="preserve">1.8 Online Safety and Acceptable Use Policy. </w:t>
      </w:r>
    </w:p>
    <w:p w14:paraId="46B501A9" w14:textId="77777777" w:rsidR="006A278C" w:rsidRDefault="002108CA">
      <w:pPr>
        <w:spacing w:after="19" w:line="259" w:lineRule="auto"/>
        <w:ind w:left="293" w:right="0" w:firstLine="0"/>
        <w:jc w:val="left"/>
      </w:pPr>
      <w:r>
        <w:rPr>
          <w:b/>
          <w:sz w:val="23"/>
        </w:rPr>
        <w:t xml:space="preserve"> </w:t>
      </w:r>
    </w:p>
    <w:p w14:paraId="290D9B18" w14:textId="77777777" w:rsidR="006A278C" w:rsidRDefault="002108CA">
      <w:pPr>
        <w:spacing w:line="268" w:lineRule="auto"/>
        <w:ind w:left="288" w:right="0"/>
      </w:pPr>
      <w:r>
        <w:rPr>
          <w:sz w:val="23"/>
        </w:rPr>
        <w:t xml:space="preserve">This may apply to children, parents/carers, older siblings, staff or other members of the setting community. </w:t>
      </w:r>
    </w:p>
    <w:p w14:paraId="0A03B460" w14:textId="77777777" w:rsidR="006A278C" w:rsidRDefault="002108CA">
      <w:pPr>
        <w:spacing w:after="31" w:line="259" w:lineRule="auto"/>
        <w:ind w:left="293" w:right="0" w:firstLine="0"/>
        <w:jc w:val="left"/>
      </w:pPr>
      <w:r>
        <w:rPr>
          <w:sz w:val="23"/>
        </w:rPr>
        <w:t xml:space="preserve"> </w:t>
      </w:r>
    </w:p>
    <w:p w14:paraId="4B2B7362" w14:textId="77777777" w:rsidR="006A278C" w:rsidRDefault="002108CA">
      <w:pPr>
        <w:pStyle w:val="Heading7"/>
        <w:ind w:left="288"/>
      </w:pPr>
      <w:r>
        <w:t xml:space="preserve">Legal framework </w:t>
      </w:r>
    </w:p>
    <w:p w14:paraId="5CF64C65" w14:textId="77777777" w:rsidR="006A278C" w:rsidRDefault="002108CA">
      <w:pPr>
        <w:numPr>
          <w:ilvl w:val="0"/>
          <w:numId w:val="30"/>
        </w:numPr>
        <w:spacing w:after="122"/>
        <w:ind w:right="4" w:hanging="360"/>
      </w:pPr>
      <w:r>
        <w:t xml:space="preserve">Keeping Children Safe in Education 2016 </w:t>
      </w:r>
    </w:p>
    <w:p w14:paraId="6FDD97B4" w14:textId="77777777" w:rsidR="006A278C" w:rsidRDefault="002108CA">
      <w:pPr>
        <w:numPr>
          <w:ilvl w:val="0"/>
          <w:numId w:val="30"/>
        </w:numPr>
        <w:spacing w:after="122"/>
        <w:ind w:right="4" w:hanging="360"/>
      </w:pPr>
      <w:r>
        <w:t xml:space="preserve">The Early Years Foundation Stage 2014 </w:t>
      </w:r>
    </w:p>
    <w:p w14:paraId="2311CC81" w14:textId="77777777" w:rsidR="006A278C" w:rsidRDefault="002108CA">
      <w:pPr>
        <w:numPr>
          <w:ilvl w:val="0"/>
          <w:numId w:val="30"/>
        </w:numPr>
        <w:spacing w:after="122"/>
        <w:ind w:right="4" w:hanging="360"/>
      </w:pPr>
      <w:r>
        <w:t xml:space="preserve">DfE </w:t>
      </w:r>
      <w:proofErr w:type="gramStart"/>
      <w:r>
        <w:t>guidance  Keeping</w:t>
      </w:r>
      <w:proofErr w:type="gramEnd"/>
      <w:r>
        <w:t xml:space="preserve"> Children Safe in Education 2015 </w:t>
      </w:r>
    </w:p>
    <w:p w14:paraId="7CDF2AEE" w14:textId="77777777" w:rsidR="006A278C" w:rsidRDefault="002108CA">
      <w:pPr>
        <w:numPr>
          <w:ilvl w:val="0"/>
          <w:numId w:val="30"/>
        </w:numPr>
        <w:spacing w:after="123"/>
        <w:ind w:right="4" w:hanging="360"/>
      </w:pPr>
      <w:r>
        <w:t xml:space="preserve">Kent and Medway Online Safeguarding Children Procedures 2014 </w:t>
      </w:r>
    </w:p>
    <w:p w14:paraId="187EE3E6" w14:textId="77777777" w:rsidR="006A278C" w:rsidRDefault="002108CA">
      <w:pPr>
        <w:numPr>
          <w:ilvl w:val="0"/>
          <w:numId w:val="30"/>
        </w:numPr>
        <w:spacing w:after="125"/>
        <w:ind w:right="4" w:hanging="360"/>
      </w:pPr>
      <w:r>
        <w:t xml:space="preserve">Working Together to Safeguard Children 2015 </w:t>
      </w:r>
    </w:p>
    <w:p w14:paraId="56F9B6B6" w14:textId="77777777" w:rsidR="006A278C" w:rsidRDefault="002108CA">
      <w:pPr>
        <w:numPr>
          <w:ilvl w:val="0"/>
          <w:numId w:val="30"/>
        </w:numPr>
        <w:spacing w:after="122"/>
        <w:ind w:right="4" w:hanging="360"/>
      </w:pPr>
      <w:r>
        <w:t xml:space="preserve">Children Act 1989, 2004 </w:t>
      </w:r>
    </w:p>
    <w:p w14:paraId="44E33AE2" w14:textId="77777777" w:rsidR="006A278C" w:rsidRDefault="002108CA">
      <w:pPr>
        <w:numPr>
          <w:ilvl w:val="0"/>
          <w:numId w:val="30"/>
        </w:numPr>
        <w:spacing w:after="122"/>
        <w:ind w:right="4" w:hanging="360"/>
      </w:pPr>
      <w:r>
        <w:t xml:space="preserve">Framework for the Assessment of Children in Need and their Families 2000 </w:t>
      </w:r>
    </w:p>
    <w:p w14:paraId="5C56D6FA" w14:textId="77777777" w:rsidR="006A278C" w:rsidRDefault="002108CA">
      <w:pPr>
        <w:numPr>
          <w:ilvl w:val="0"/>
          <w:numId w:val="30"/>
        </w:numPr>
        <w:spacing w:after="122"/>
        <w:ind w:right="4" w:hanging="360"/>
      </w:pPr>
      <w:r>
        <w:t xml:space="preserve">Human Rights Act 1998 </w:t>
      </w:r>
    </w:p>
    <w:p w14:paraId="0A821DB9" w14:textId="77777777" w:rsidR="006A278C" w:rsidRDefault="002108CA">
      <w:pPr>
        <w:numPr>
          <w:ilvl w:val="0"/>
          <w:numId w:val="30"/>
        </w:numPr>
        <w:ind w:right="4" w:hanging="360"/>
      </w:pPr>
      <w:r>
        <w:t xml:space="preserve">General Data Protection Regulation 2018 </w:t>
      </w:r>
    </w:p>
    <w:p w14:paraId="3CBB0113" w14:textId="77777777" w:rsidR="006A278C" w:rsidRDefault="002108CA">
      <w:pPr>
        <w:spacing w:after="105" w:line="259" w:lineRule="auto"/>
        <w:ind w:left="653" w:right="0" w:firstLine="0"/>
        <w:jc w:val="left"/>
      </w:pPr>
      <w:r>
        <w:t xml:space="preserve"> </w:t>
      </w:r>
    </w:p>
    <w:p w14:paraId="6D24F896" w14:textId="77777777" w:rsidR="006A278C" w:rsidRDefault="002108CA">
      <w:pPr>
        <w:spacing w:after="130"/>
        <w:ind w:left="663" w:right="4"/>
      </w:pPr>
      <w:r>
        <w:t xml:space="preserve">Additional Guidance; </w:t>
      </w:r>
    </w:p>
    <w:p w14:paraId="3E6185A8" w14:textId="77777777" w:rsidR="006A278C" w:rsidRDefault="002108CA">
      <w:pPr>
        <w:numPr>
          <w:ilvl w:val="1"/>
          <w:numId w:val="30"/>
        </w:numPr>
        <w:spacing w:after="93"/>
        <w:ind w:right="4" w:hanging="360"/>
      </w:pPr>
      <w:r>
        <w:lastRenderedPageBreak/>
        <w:t xml:space="preserve">What to do if you are worried a child is being abused (DfES 2015) </w:t>
      </w:r>
    </w:p>
    <w:p w14:paraId="3E515EEA" w14:textId="77777777" w:rsidR="006A278C" w:rsidRDefault="002108CA">
      <w:pPr>
        <w:numPr>
          <w:ilvl w:val="1"/>
          <w:numId w:val="30"/>
        </w:numPr>
        <w:spacing w:after="96"/>
        <w:ind w:right="4" w:hanging="360"/>
      </w:pPr>
      <w:r>
        <w:t xml:space="preserve">Information sharing advice for safeguarding practitioners (2015) </w:t>
      </w:r>
    </w:p>
    <w:p w14:paraId="52B30B87" w14:textId="77777777" w:rsidR="006A278C" w:rsidRDefault="002108CA">
      <w:pPr>
        <w:numPr>
          <w:ilvl w:val="1"/>
          <w:numId w:val="30"/>
        </w:numPr>
        <w:spacing w:line="365" w:lineRule="auto"/>
        <w:ind w:right="4" w:hanging="360"/>
      </w:pPr>
      <w:r>
        <w:t xml:space="preserve">Kent and Medway inter-agency threshold criteria for children in need. The assessment framework for children in need and their families. (2000) </w:t>
      </w:r>
    </w:p>
    <w:p w14:paraId="39CE0FB0" w14:textId="77777777" w:rsidR="006A278C" w:rsidRDefault="002108CA">
      <w:pPr>
        <w:numPr>
          <w:ilvl w:val="1"/>
          <w:numId w:val="30"/>
        </w:numPr>
        <w:spacing w:line="365" w:lineRule="auto"/>
        <w:ind w:right="4" w:hanging="360"/>
      </w:pPr>
      <w:r>
        <w:t xml:space="preserve">Channel Duty Guidance: Protecting Vulnerable People from being drawn into terrorism. (HMG 2015) </w:t>
      </w:r>
    </w:p>
    <w:p w14:paraId="313C9E04" w14:textId="77777777" w:rsidR="006A278C" w:rsidRDefault="002108CA">
      <w:pPr>
        <w:numPr>
          <w:ilvl w:val="1"/>
          <w:numId w:val="30"/>
        </w:numPr>
        <w:spacing w:after="96"/>
        <w:ind w:right="4" w:hanging="360"/>
      </w:pPr>
      <w:r>
        <w:t xml:space="preserve">Prevent Duty Guidance: for England and Wales (HMG 2015) </w:t>
      </w:r>
    </w:p>
    <w:p w14:paraId="7D86D970" w14:textId="77777777" w:rsidR="006A278C" w:rsidRDefault="002108CA">
      <w:pPr>
        <w:numPr>
          <w:ilvl w:val="1"/>
          <w:numId w:val="30"/>
        </w:numPr>
        <w:spacing w:after="94"/>
        <w:ind w:right="4" w:hanging="360"/>
      </w:pPr>
      <w:r>
        <w:rPr>
          <w:color w:val="0000FF"/>
          <w:u w:val="single" w:color="0000FF"/>
        </w:rPr>
        <w:t>Kscb@kent.gov.uk</w:t>
      </w:r>
      <w:r>
        <w:t xml:space="preserve"> or 03000 421 126 </w:t>
      </w:r>
    </w:p>
    <w:p w14:paraId="3950A3A9" w14:textId="77777777" w:rsidR="006A278C" w:rsidRDefault="002108CA">
      <w:pPr>
        <w:pStyle w:val="Heading8"/>
        <w:tabs>
          <w:tab w:val="center" w:pos="1064"/>
          <w:tab w:val="center" w:pos="3388"/>
        </w:tabs>
        <w:spacing w:after="85"/>
        <w:ind w:left="0" w:firstLine="0"/>
      </w:pPr>
      <w:r>
        <w:rPr>
          <w:rFonts w:ascii="Calibri" w:eastAsia="Calibri" w:hAnsi="Calibri" w:cs="Calibri"/>
          <w:b w:val="0"/>
          <w:color w:val="000000"/>
          <w:sz w:val="22"/>
        </w:rPr>
        <w:tab/>
      </w:r>
      <w:r>
        <w:rPr>
          <w:rFonts w:ascii="Segoe UI Symbol" w:eastAsia="Segoe UI Symbol" w:hAnsi="Segoe UI Symbol" w:cs="Segoe UI Symbol"/>
          <w:b w:val="0"/>
          <w:color w:val="000000"/>
          <w:sz w:val="22"/>
        </w:rPr>
        <w:t>•</w:t>
      </w:r>
      <w:r>
        <w:rPr>
          <w:rFonts w:ascii="Arial" w:eastAsia="Arial" w:hAnsi="Arial" w:cs="Arial"/>
          <w:b w:val="0"/>
          <w:color w:val="000000"/>
          <w:sz w:val="22"/>
        </w:rPr>
        <w:t xml:space="preserve"> </w:t>
      </w:r>
      <w:r>
        <w:rPr>
          <w:rFonts w:ascii="Arial" w:eastAsia="Arial" w:hAnsi="Arial" w:cs="Arial"/>
          <w:b w:val="0"/>
          <w:color w:val="000000"/>
          <w:sz w:val="22"/>
        </w:rPr>
        <w:tab/>
      </w:r>
      <w:r>
        <w:rPr>
          <w:rFonts w:ascii="Arial" w:eastAsia="Arial" w:hAnsi="Arial" w:cs="Arial"/>
          <w:b w:val="0"/>
          <w:color w:val="0000FF"/>
          <w:sz w:val="22"/>
          <w:u w:val="single" w:color="0000FF"/>
        </w:rPr>
        <w:t>earlyhelp@kent.gov.uk</w:t>
      </w:r>
      <w:r>
        <w:rPr>
          <w:rFonts w:ascii="Arial" w:eastAsia="Arial" w:hAnsi="Arial" w:cs="Arial"/>
          <w:b w:val="0"/>
          <w:color w:val="000000"/>
          <w:sz w:val="22"/>
        </w:rPr>
        <w:t xml:space="preserve"> or 03000 419 222 </w:t>
      </w:r>
    </w:p>
    <w:p w14:paraId="65A35B8A" w14:textId="77777777" w:rsidR="006A278C" w:rsidRDefault="002108CA">
      <w:pPr>
        <w:numPr>
          <w:ilvl w:val="0"/>
          <w:numId w:val="31"/>
        </w:numPr>
        <w:spacing w:after="97"/>
        <w:ind w:right="4" w:hanging="360"/>
      </w:pPr>
      <w:r>
        <w:t xml:space="preserve">Integrated Front Door 03000 411111 </w:t>
      </w:r>
    </w:p>
    <w:p w14:paraId="46FBB278" w14:textId="77777777" w:rsidR="006A278C" w:rsidRDefault="002108CA">
      <w:pPr>
        <w:numPr>
          <w:ilvl w:val="0"/>
          <w:numId w:val="31"/>
        </w:numPr>
        <w:spacing w:after="78"/>
        <w:ind w:right="4" w:hanging="360"/>
      </w:pPr>
      <w:r>
        <w:t xml:space="preserve">Out of Hours number 03000 419 191 </w:t>
      </w:r>
    </w:p>
    <w:p w14:paraId="40FA90AB" w14:textId="77777777" w:rsidR="006A278C" w:rsidRDefault="002108CA">
      <w:pPr>
        <w:spacing w:after="116"/>
        <w:ind w:left="663" w:right="4"/>
      </w:pPr>
      <w:r>
        <w:t xml:space="preserve">All available from the office. </w:t>
      </w:r>
    </w:p>
    <w:p w14:paraId="3D012342" w14:textId="77777777" w:rsidR="00DE7673" w:rsidRPr="00DE7673" w:rsidRDefault="002108CA" w:rsidP="00DE7673">
      <w:pPr>
        <w:pStyle w:val="Heading1"/>
        <w:rPr>
          <w:rFonts w:ascii="Cambria" w:eastAsia="Times New Roman" w:hAnsi="Cambria" w:cs="Times New Roman"/>
          <w:bCs/>
          <w:color w:val="548DD4"/>
          <w:kern w:val="32"/>
          <w:sz w:val="32"/>
          <w:szCs w:val="32"/>
        </w:rPr>
      </w:pPr>
      <w:r>
        <w:t xml:space="preserve"> </w:t>
      </w:r>
      <w:r w:rsidR="00DE7673" w:rsidRPr="00DE7673">
        <w:rPr>
          <w:rFonts w:ascii="Cambria" w:eastAsia="Times New Roman" w:hAnsi="Cambria" w:cs="Times New Roman"/>
          <w:bCs/>
          <w:color w:val="548DD4"/>
          <w:kern w:val="32"/>
          <w:sz w:val="32"/>
          <w:szCs w:val="32"/>
        </w:rPr>
        <w:t>2.3 Managing Feelings and Behaviour</w:t>
      </w:r>
    </w:p>
    <w:p w14:paraId="6FB27CC1" w14:textId="77777777" w:rsidR="00DE7673" w:rsidRPr="00DE7673" w:rsidRDefault="00DE7673" w:rsidP="00DE7673">
      <w:pPr>
        <w:spacing w:after="0" w:line="360" w:lineRule="auto"/>
        <w:ind w:left="0" w:right="0" w:firstLine="0"/>
        <w:jc w:val="left"/>
        <w:rPr>
          <w:rFonts w:eastAsia="Times New Roman"/>
          <w:color w:val="auto"/>
        </w:rPr>
      </w:pPr>
    </w:p>
    <w:p w14:paraId="2D68F9E4" w14:textId="77777777" w:rsidR="00DE7673" w:rsidRPr="00DE7673" w:rsidRDefault="00DE7673" w:rsidP="00DE7673">
      <w:pPr>
        <w:keepNext/>
        <w:spacing w:after="0" w:line="360" w:lineRule="auto"/>
        <w:ind w:left="0" w:right="0" w:firstLine="0"/>
        <w:jc w:val="left"/>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Policy statement</w:t>
      </w:r>
    </w:p>
    <w:p w14:paraId="2F476A62" w14:textId="77777777" w:rsidR="00DE7673" w:rsidRPr="00DE7673" w:rsidRDefault="00DE7673" w:rsidP="00DE7673">
      <w:pPr>
        <w:spacing w:after="0" w:line="360" w:lineRule="auto"/>
        <w:ind w:left="0" w:right="0" w:firstLine="0"/>
        <w:rPr>
          <w:rFonts w:eastAsia="Times New Roman"/>
          <w:color w:val="auto"/>
        </w:rPr>
      </w:pPr>
    </w:p>
    <w:p w14:paraId="61C9012C"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 xml:space="preserve">Our setting believes that children flourish best when their personal, social and emotional needs are met and where there are clear and developmentally appropriate expectations for their behaviour. This in turn develops confidence, </w:t>
      </w:r>
      <w:proofErr w:type="spellStart"/>
      <w:r w:rsidRPr="00DE7673">
        <w:rPr>
          <w:rFonts w:eastAsia="Times New Roman"/>
          <w:color w:val="auto"/>
        </w:rPr>
        <w:t>self discipline</w:t>
      </w:r>
      <w:proofErr w:type="spellEnd"/>
      <w:r w:rsidRPr="00DE7673">
        <w:rPr>
          <w:rFonts w:eastAsia="Times New Roman"/>
          <w:color w:val="auto"/>
        </w:rPr>
        <w:t xml:space="preserve"> and </w:t>
      </w:r>
      <w:proofErr w:type="spellStart"/>
      <w:r w:rsidRPr="00DE7673">
        <w:rPr>
          <w:rFonts w:eastAsia="Times New Roman"/>
          <w:color w:val="auto"/>
        </w:rPr>
        <w:t>self esteem</w:t>
      </w:r>
      <w:proofErr w:type="spellEnd"/>
      <w:r w:rsidRPr="00DE7673">
        <w:rPr>
          <w:rFonts w:eastAsia="Times New Roman"/>
          <w:color w:val="auto"/>
        </w:rPr>
        <w:t xml:space="preserve"> in an environment of mutual respect and encouragement.</w:t>
      </w:r>
    </w:p>
    <w:p w14:paraId="773EF170"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Children need to learn to care, respect one another to consider the views, feelings, needs and rights of others, and the impact that their behaviour has on people, places and objects promoting British Values. This is a developmental task that requires support, encouragement, teaching, rewarding positive behaviour and setting the correct example. This can be achieved by using visual aids i.e. happy/sad face and cue cards, gestures, Sand timers, role play, puppets, stories, Star of the Week, our Happy and sad box and distraction techniques. Discussion can be used depending on the age and stage of the individual child. We also ensure that wanted behaviour is celebrated and rewarded with the use of our Achievement Diaries, stickers and our Happy box. The principles that underpin how we achieve positive and considerate behaviour exist within the EYFS 2017 for promoting Personal, Social and Emotional Development.</w:t>
      </w:r>
    </w:p>
    <w:p w14:paraId="44C14A93" w14:textId="77777777" w:rsidR="00DE7673" w:rsidRPr="00DE7673" w:rsidRDefault="00DE7673" w:rsidP="00DE7673">
      <w:pPr>
        <w:spacing w:after="0" w:line="360" w:lineRule="auto"/>
        <w:ind w:left="0" w:right="0" w:firstLine="0"/>
        <w:jc w:val="left"/>
        <w:rPr>
          <w:rFonts w:eastAsia="Times New Roman"/>
          <w:color w:val="auto"/>
          <w:lang w:eastAsia="en-US"/>
        </w:rPr>
      </w:pPr>
    </w:p>
    <w:p w14:paraId="4656D107" w14:textId="77777777" w:rsidR="00DE7673" w:rsidRPr="00DE7673" w:rsidRDefault="00DE7673" w:rsidP="00DE7673">
      <w:pPr>
        <w:keepNext/>
        <w:spacing w:after="0" w:line="360" w:lineRule="auto"/>
        <w:ind w:left="0" w:right="0" w:firstLine="0"/>
        <w:jc w:val="left"/>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Procedures</w:t>
      </w:r>
    </w:p>
    <w:p w14:paraId="0B9DDB67"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 xml:space="preserve">Our Manager </w:t>
      </w:r>
      <w:r w:rsidRPr="00DE7673">
        <w:rPr>
          <w:rFonts w:eastAsia="Times New Roman"/>
          <w:b/>
          <w:color w:val="auto"/>
        </w:rPr>
        <w:t>Tracey Johnson</w:t>
      </w:r>
      <w:r w:rsidRPr="00DE7673">
        <w:rPr>
          <w:rFonts w:eastAsia="Times New Roman"/>
          <w:color w:val="auto"/>
        </w:rPr>
        <w:t xml:space="preserve"> has overall responsibility for our programme for supporting personal, social and emotional development. </w:t>
      </w:r>
    </w:p>
    <w:p w14:paraId="41F6BA70" w14:textId="77777777" w:rsidR="00DE7673" w:rsidRPr="00DE7673" w:rsidRDefault="00DE7673" w:rsidP="00DE7673">
      <w:pPr>
        <w:spacing w:after="0" w:line="360" w:lineRule="auto"/>
        <w:ind w:left="0" w:right="0" w:firstLine="0"/>
        <w:jc w:val="left"/>
        <w:rPr>
          <w:rFonts w:eastAsia="Times New Roman"/>
          <w:color w:val="auto"/>
          <w:lang w:eastAsia="en-US"/>
        </w:rPr>
      </w:pPr>
    </w:p>
    <w:p w14:paraId="315B211F" w14:textId="77777777" w:rsidR="00DE7673" w:rsidRPr="00DE7673" w:rsidRDefault="00DE7673" w:rsidP="00DE7673">
      <w:pPr>
        <w:spacing w:after="0" w:line="360" w:lineRule="auto"/>
        <w:ind w:left="0" w:right="0" w:firstLine="0"/>
        <w:jc w:val="left"/>
        <w:rPr>
          <w:rFonts w:eastAsia="Times New Roman"/>
          <w:color w:val="auto"/>
        </w:rPr>
      </w:pPr>
      <w:r w:rsidRPr="00DE7673">
        <w:rPr>
          <w:rFonts w:eastAsia="Times New Roman"/>
          <w:color w:val="auto"/>
        </w:rPr>
        <w:t xml:space="preserve">We require the named person to: </w:t>
      </w:r>
    </w:p>
    <w:p w14:paraId="10127237" w14:textId="77777777" w:rsidR="00DE7673" w:rsidRPr="00DE7673" w:rsidRDefault="00DE7673" w:rsidP="00DE7673">
      <w:pPr>
        <w:numPr>
          <w:ilvl w:val="0"/>
          <w:numId w:val="67"/>
        </w:numPr>
        <w:spacing w:after="0" w:line="360" w:lineRule="auto"/>
        <w:ind w:right="0"/>
        <w:jc w:val="left"/>
        <w:rPr>
          <w:rFonts w:eastAsia="Times New Roman"/>
          <w:color w:val="auto"/>
        </w:rPr>
      </w:pPr>
      <w:r w:rsidRPr="00DE7673">
        <w:rPr>
          <w:rFonts w:eastAsia="Times New Roman"/>
          <w:color w:val="auto"/>
        </w:rPr>
        <w:lastRenderedPageBreak/>
        <w:t xml:space="preserve">keep herself </w:t>
      </w:r>
      <w:proofErr w:type="gramStart"/>
      <w:r w:rsidRPr="00DE7673">
        <w:rPr>
          <w:rFonts w:eastAsia="Times New Roman"/>
          <w:color w:val="auto"/>
        </w:rPr>
        <w:t>up-to-date</w:t>
      </w:r>
      <w:proofErr w:type="gramEnd"/>
      <w:r w:rsidRPr="00DE7673">
        <w:rPr>
          <w:rFonts w:eastAsia="Times New Roman"/>
          <w:color w:val="auto"/>
        </w:rPr>
        <w:t xml:space="preserve"> with legislation, research and thinking on promoting positive behaviour and on handling children's behaviour where it may require additional support;</w:t>
      </w:r>
    </w:p>
    <w:p w14:paraId="2EB45431" w14:textId="77777777" w:rsidR="00DE7673" w:rsidRPr="00DE7673" w:rsidRDefault="00DE7673" w:rsidP="00DE7673">
      <w:pPr>
        <w:numPr>
          <w:ilvl w:val="0"/>
          <w:numId w:val="67"/>
        </w:numPr>
        <w:spacing w:after="0" w:line="360" w:lineRule="auto"/>
        <w:ind w:right="0"/>
        <w:jc w:val="left"/>
        <w:rPr>
          <w:rFonts w:eastAsia="Times New Roman"/>
          <w:color w:val="auto"/>
        </w:rPr>
      </w:pPr>
      <w:r w:rsidRPr="00DE7673">
        <w:rPr>
          <w:rFonts w:eastAsia="Times New Roman"/>
          <w:color w:val="auto"/>
        </w:rPr>
        <w:t>access relevant sources of expertise on promoting positive behaviour within the programme for supporting personal, social and emotional development.</w:t>
      </w:r>
    </w:p>
    <w:p w14:paraId="570E95B8" w14:textId="77777777" w:rsidR="00DE7673" w:rsidRPr="00DE7673" w:rsidRDefault="00DE7673" w:rsidP="00DE7673">
      <w:pPr>
        <w:numPr>
          <w:ilvl w:val="0"/>
          <w:numId w:val="67"/>
        </w:numPr>
        <w:spacing w:after="0" w:line="360" w:lineRule="auto"/>
        <w:ind w:right="0"/>
        <w:jc w:val="left"/>
        <w:rPr>
          <w:rFonts w:eastAsia="Times New Roman"/>
          <w:color w:val="auto"/>
        </w:rPr>
      </w:pPr>
      <w:r w:rsidRPr="00DE7673">
        <w:rPr>
          <w:rFonts w:eastAsia="Times New Roman"/>
          <w:color w:val="auto"/>
        </w:rPr>
        <w:t>check that all staff have relevant training on promoting positive behaviour. We keep a record of staff attendance at this training in staff personal development plans.</w:t>
      </w:r>
    </w:p>
    <w:p w14:paraId="65929D57" w14:textId="77777777" w:rsidR="00DE7673" w:rsidRPr="00DE7673" w:rsidRDefault="00DE7673" w:rsidP="00DE7673">
      <w:pPr>
        <w:numPr>
          <w:ilvl w:val="0"/>
          <w:numId w:val="67"/>
        </w:numPr>
        <w:spacing w:after="0" w:line="360" w:lineRule="auto"/>
        <w:ind w:right="0"/>
        <w:jc w:val="left"/>
        <w:rPr>
          <w:rFonts w:eastAsia="Times New Roman"/>
          <w:color w:val="auto"/>
        </w:rPr>
      </w:pPr>
      <w:r w:rsidRPr="00DE7673">
        <w:rPr>
          <w:rFonts w:eastAsia="Times New Roman"/>
          <w:color w:val="auto"/>
        </w:rPr>
        <w:t>Staff will work as a team by discussing incidents and resolving to act collectively and consistently.</w:t>
      </w:r>
    </w:p>
    <w:p w14:paraId="44AB0938" w14:textId="77777777" w:rsidR="00DE7673" w:rsidRPr="00DE7673" w:rsidRDefault="00DE7673" w:rsidP="00DE7673">
      <w:pPr>
        <w:spacing w:after="0" w:line="360" w:lineRule="auto"/>
        <w:ind w:left="0" w:right="0" w:firstLine="0"/>
        <w:jc w:val="left"/>
        <w:rPr>
          <w:rFonts w:eastAsia="Times New Roman"/>
          <w:color w:val="auto"/>
        </w:rPr>
      </w:pPr>
    </w:p>
    <w:p w14:paraId="708D716C" w14:textId="77777777" w:rsidR="00DE7673" w:rsidRPr="00DE7673" w:rsidRDefault="00DE7673" w:rsidP="00DE7673">
      <w:pPr>
        <w:keepNext/>
        <w:spacing w:after="0" w:line="360" w:lineRule="auto"/>
        <w:ind w:left="0" w:right="0" w:firstLine="0"/>
        <w:jc w:val="left"/>
        <w:outlineLvl w:val="1"/>
        <w:rPr>
          <w:rFonts w:ascii="Calibri" w:eastAsia="Times New Roman" w:hAnsi="Calibri"/>
          <w:b/>
          <w:bCs/>
          <w:color w:val="17365D"/>
          <w:sz w:val="24"/>
          <w:szCs w:val="24"/>
          <w:lang w:eastAsia="en-US"/>
        </w:rPr>
      </w:pPr>
      <w:bookmarkStart w:id="25" w:name="_Toc158102543"/>
      <w:bookmarkStart w:id="26" w:name="_Toc158104181"/>
      <w:bookmarkStart w:id="27" w:name="_Toc201722589"/>
      <w:r w:rsidRPr="00DE7673">
        <w:rPr>
          <w:rFonts w:ascii="Calibri" w:eastAsia="Times New Roman" w:hAnsi="Calibri"/>
          <w:b/>
          <w:bCs/>
          <w:color w:val="17365D"/>
          <w:sz w:val="24"/>
          <w:szCs w:val="24"/>
          <w:lang w:eastAsia="en-US"/>
        </w:rPr>
        <w:t>Inappropriate Behaviour</w:t>
      </w:r>
      <w:bookmarkEnd w:id="25"/>
      <w:bookmarkEnd w:id="26"/>
      <w:bookmarkEnd w:id="27"/>
    </w:p>
    <w:p w14:paraId="7D453265" w14:textId="77777777" w:rsidR="00DE7673" w:rsidRPr="00DE7673" w:rsidRDefault="00DE7673" w:rsidP="00DE7673">
      <w:pPr>
        <w:spacing w:after="0" w:line="360" w:lineRule="auto"/>
        <w:ind w:left="0" w:right="0" w:firstLine="0"/>
        <w:jc w:val="left"/>
        <w:rPr>
          <w:rFonts w:eastAsia="Times New Roman"/>
          <w:color w:val="auto"/>
          <w:lang w:eastAsia="en-US"/>
        </w:rPr>
      </w:pPr>
    </w:p>
    <w:p w14:paraId="62AB37C3"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When confronted with inappropriate behaviour, staff will be clear to distinguish between ‘disengaged’, ‘disruptive’ and ‘unacceptable’ behaviour.</w:t>
      </w:r>
    </w:p>
    <w:p w14:paraId="5D872368"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b/>
          <w:color w:val="auto"/>
        </w:rPr>
        <w:t>‘Disengaged’</w:t>
      </w:r>
      <w:r w:rsidRPr="00DE7673">
        <w:rPr>
          <w:rFonts w:eastAsia="Times New Roman"/>
          <w:color w:val="auto"/>
        </w:rPr>
        <w:t xml:space="preserve"> behaviour may indicate that a child is bored, unsettled or unhappy. With sensitive interventions, staff will often be able to re-engage a child in purposeful activity.</w:t>
      </w:r>
    </w:p>
    <w:p w14:paraId="24663861" w14:textId="77777777" w:rsidR="00DE7673" w:rsidRPr="00DE7673" w:rsidRDefault="00DE7673" w:rsidP="00DE7673">
      <w:pPr>
        <w:spacing w:after="0" w:line="360" w:lineRule="auto"/>
        <w:ind w:left="0" w:right="0" w:firstLine="0"/>
        <w:rPr>
          <w:rFonts w:eastAsia="Times New Roman"/>
          <w:color w:val="auto"/>
        </w:rPr>
      </w:pPr>
    </w:p>
    <w:p w14:paraId="008DB4CA"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b/>
          <w:color w:val="auto"/>
        </w:rPr>
        <w:t>‘Disruptive’</w:t>
      </w:r>
      <w:r w:rsidRPr="00DE7673">
        <w:rPr>
          <w:rFonts w:eastAsia="Times New Roman"/>
          <w:color w:val="auto"/>
        </w:rPr>
        <w:t xml:space="preserve"> behaviour describes a child whose behaviour prevents other children from enjoying themselves. Staff will collectively discuss incidents and agree on the best way to deal with them.</w:t>
      </w:r>
    </w:p>
    <w:p w14:paraId="575D4ACD" w14:textId="77777777" w:rsidR="00DE7673" w:rsidRPr="00DE7673" w:rsidRDefault="00DE7673" w:rsidP="00DE7673">
      <w:pPr>
        <w:spacing w:after="0" w:line="360" w:lineRule="auto"/>
        <w:ind w:left="0" w:right="0" w:firstLine="0"/>
        <w:rPr>
          <w:rFonts w:eastAsia="Times New Roman"/>
          <w:color w:val="auto"/>
        </w:rPr>
      </w:pPr>
    </w:p>
    <w:p w14:paraId="310B74C3"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b/>
          <w:color w:val="auto"/>
        </w:rPr>
        <w:t>‘Inappropriate’</w:t>
      </w:r>
      <w:r w:rsidRPr="00DE7673">
        <w:rPr>
          <w:rFonts w:eastAsia="Times New Roman"/>
          <w:color w:val="auto"/>
        </w:rPr>
        <w:t xml:space="preserve"> behaviour refers to non-negotiable actions and may include discriminatory remarks, violence, bullying or destruction of equipment. Staff will be clear that consequences will follow from such behaviour, including in the first instance, temporarily removing a child from the activity.</w:t>
      </w:r>
    </w:p>
    <w:p w14:paraId="1F8B3D6D" w14:textId="77777777" w:rsidR="00DE7673" w:rsidRPr="00DE7673" w:rsidRDefault="00DE7673" w:rsidP="00DE7673">
      <w:pPr>
        <w:spacing w:after="0" w:line="360" w:lineRule="auto"/>
        <w:ind w:left="0" w:right="0" w:firstLine="0"/>
        <w:jc w:val="left"/>
        <w:rPr>
          <w:rFonts w:eastAsia="Times New Roman"/>
          <w:color w:val="auto"/>
        </w:rPr>
      </w:pPr>
    </w:p>
    <w:p w14:paraId="3BC0373E" w14:textId="77777777" w:rsidR="00DE7673" w:rsidRPr="00DE7673" w:rsidRDefault="00DE7673" w:rsidP="00DE7673">
      <w:pPr>
        <w:numPr>
          <w:ilvl w:val="0"/>
          <w:numId w:val="68"/>
        </w:numPr>
        <w:spacing w:after="0" w:line="360" w:lineRule="auto"/>
        <w:ind w:right="0"/>
        <w:jc w:val="left"/>
        <w:rPr>
          <w:rFonts w:eastAsia="Times New Roman"/>
          <w:color w:val="auto"/>
        </w:rPr>
      </w:pPr>
      <w:r w:rsidRPr="00DE7673">
        <w:rPr>
          <w:rFonts w:eastAsia="Times New Roman"/>
          <w:color w:val="auto"/>
        </w:rPr>
        <w:t>We recognise that codes for interacting with other people vary between cultures and require staff to be aware of - and respect - those used by members of the setting.</w:t>
      </w:r>
    </w:p>
    <w:p w14:paraId="58142BA6" w14:textId="77777777" w:rsidR="00DE7673" w:rsidRPr="00DE7673" w:rsidRDefault="00DE7673" w:rsidP="00DE7673">
      <w:pPr>
        <w:numPr>
          <w:ilvl w:val="0"/>
          <w:numId w:val="68"/>
        </w:numPr>
        <w:spacing w:after="0" w:line="360" w:lineRule="auto"/>
        <w:ind w:right="0"/>
        <w:jc w:val="left"/>
        <w:rPr>
          <w:rFonts w:eastAsia="Times New Roman"/>
          <w:color w:val="auto"/>
        </w:rPr>
      </w:pPr>
      <w:r w:rsidRPr="00DE7673">
        <w:rPr>
          <w:rFonts w:eastAsia="Times New Roman"/>
          <w:color w:val="auto"/>
        </w:rPr>
        <w:t xml:space="preserve">We require all staff, </w:t>
      </w:r>
      <w:proofErr w:type="spellStart"/>
      <w:proofErr w:type="gramStart"/>
      <w:r w:rsidRPr="00DE7673">
        <w:rPr>
          <w:rFonts w:eastAsia="Times New Roman"/>
          <w:color w:val="auto"/>
        </w:rPr>
        <w:t>committee,volunteers</w:t>
      </w:r>
      <w:proofErr w:type="spellEnd"/>
      <w:proofErr w:type="gramEnd"/>
      <w:r w:rsidRPr="00DE7673">
        <w:rPr>
          <w:rFonts w:eastAsia="Times New Roman"/>
          <w:color w:val="auto"/>
        </w:rPr>
        <w:t xml:space="preserve"> and students to provide a positive model of behaviour by treating children, parents, visitors and one another with friendliness, care and courtesy.</w:t>
      </w:r>
    </w:p>
    <w:p w14:paraId="18DB6F40" w14:textId="77777777" w:rsidR="00DE7673" w:rsidRPr="00DE7673" w:rsidRDefault="00DE7673" w:rsidP="00DE7673">
      <w:pPr>
        <w:numPr>
          <w:ilvl w:val="0"/>
          <w:numId w:val="68"/>
        </w:numPr>
        <w:spacing w:after="0" w:line="360" w:lineRule="auto"/>
        <w:ind w:right="0"/>
        <w:jc w:val="left"/>
        <w:rPr>
          <w:rFonts w:eastAsia="Times New Roman"/>
          <w:color w:val="auto"/>
        </w:rPr>
      </w:pPr>
      <w:r w:rsidRPr="00DE7673">
        <w:rPr>
          <w:rFonts w:eastAsia="Times New Roman"/>
          <w:color w:val="auto"/>
        </w:rPr>
        <w:t>We familiarise new staff and volunteers with the setting's behaviour policy and its guidelines for behaviour.</w:t>
      </w:r>
    </w:p>
    <w:p w14:paraId="3547ABF7" w14:textId="77777777" w:rsidR="00DE7673" w:rsidRPr="00DE7673" w:rsidRDefault="00DE7673" w:rsidP="00DE7673">
      <w:pPr>
        <w:numPr>
          <w:ilvl w:val="0"/>
          <w:numId w:val="68"/>
        </w:numPr>
        <w:spacing w:after="0" w:line="360" w:lineRule="auto"/>
        <w:ind w:right="0"/>
        <w:jc w:val="left"/>
        <w:rPr>
          <w:rFonts w:eastAsia="Times New Roman"/>
          <w:color w:val="auto"/>
        </w:rPr>
      </w:pPr>
      <w:r w:rsidRPr="00DE7673">
        <w:rPr>
          <w:rFonts w:eastAsia="Times New Roman"/>
          <w:color w:val="auto"/>
        </w:rPr>
        <w:t>We expect all members of our setting - children, parents, staff, volunteers and students - to keep to the guidelines, requiring these to be applied consistently.</w:t>
      </w:r>
    </w:p>
    <w:p w14:paraId="199CE1AC" w14:textId="77777777" w:rsidR="00DE7673" w:rsidRPr="00DE7673" w:rsidRDefault="00DE7673" w:rsidP="00DE7673">
      <w:pPr>
        <w:numPr>
          <w:ilvl w:val="0"/>
          <w:numId w:val="68"/>
        </w:numPr>
        <w:spacing w:after="0" w:line="360" w:lineRule="auto"/>
        <w:ind w:right="0"/>
        <w:jc w:val="left"/>
        <w:rPr>
          <w:rFonts w:eastAsia="Times New Roman"/>
          <w:color w:val="auto"/>
        </w:rPr>
      </w:pPr>
      <w:r w:rsidRPr="00DE7673">
        <w:rPr>
          <w:rFonts w:eastAsia="Times New Roman"/>
          <w:color w:val="auto"/>
        </w:rPr>
        <w:t xml:space="preserve">We work in partnership with children's parents, sharing information and strategies regarding Social Emotional and Mental Health in a confidential way.  Parents are regularly informed about their children's behaviour by their key person.  We work with parents to address recurring inappropriate behaviour, using our observation records and </w:t>
      </w:r>
      <w:r w:rsidRPr="00DE7673">
        <w:rPr>
          <w:rFonts w:eastAsia="Times New Roman"/>
          <w:color w:val="auto"/>
        </w:rPr>
        <w:lastRenderedPageBreak/>
        <w:t>best practice guidance SEM tool to help us to understand the cause and to decide jointly how to respond appropriately. A Targeted Plan (TP) may be generated and sharing strategies for use at home. This is reviewed termly with the parents and outside agencies are approached if further help is necessary.</w:t>
      </w:r>
    </w:p>
    <w:p w14:paraId="328A4D24" w14:textId="77777777" w:rsidR="00DE7673" w:rsidRPr="00DE7673" w:rsidRDefault="00DE7673" w:rsidP="00DE7673">
      <w:pPr>
        <w:spacing w:after="0" w:line="360" w:lineRule="auto"/>
        <w:ind w:left="0" w:right="0" w:firstLine="0"/>
        <w:rPr>
          <w:rFonts w:eastAsia="Times New Roman"/>
          <w:color w:val="auto"/>
        </w:rPr>
      </w:pPr>
    </w:p>
    <w:p w14:paraId="7EBE26C1" w14:textId="77777777" w:rsidR="00DE7673" w:rsidRPr="00DE7673" w:rsidRDefault="00DE7673" w:rsidP="00DE7673">
      <w:pPr>
        <w:keepNext/>
        <w:spacing w:after="0" w:line="360" w:lineRule="auto"/>
        <w:ind w:left="0" w:right="0" w:firstLine="0"/>
        <w:jc w:val="left"/>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Behaviour Strategies</w:t>
      </w:r>
    </w:p>
    <w:p w14:paraId="5FE1C1A8" w14:textId="77777777" w:rsidR="00DE7673" w:rsidRPr="00DE7673" w:rsidRDefault="00DE7673" w:rsidP="00DE7673">
      <w:pPr>
        <w:numPr>
          <w:ilvl w:val="0"/>
          <w:numId w:val="70"/>
        </w:numPr>
        <w:spacing w:after="0" w:line="360" w:lineRule="auto"/>
        <w:ind w:right="0"/>
        <w:jc w:val="left"/>
        <w:rPr>
          <w:rFonts w:eastAsia="Times New Roman"/>
          <w:color w:val="auto"/>
          <w:lang w:eastAsia="en-US"/>
        </w:rPr>
      </w:pPr>
      <w:r w:rsidRPr="00DE7673">
        <w:rPr>
          <w:rFonts w:eastAsia="Times New Roman"/>
          <w:color w:val="auto"/>
          <w:lang w:eastAsia="en-US"/>
        </w:rPr>
        <w:t>The staff and children have worked together to produce Golden Rules for use in the setting to decide on the basic rules to acceptable behaviour.</w:t>
      </w:r>
    </w:p>
    <w:p w14:paraId="72CF3A7F"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 xml:space="preserve">We require all staff, volunteers and students to use the same positive language and strategies for handling any inconsiderate behaviour, by helping children find solutions in ways which are appropriate for the children's ages and stages of development. </w:t>
      </w:r>
    </w:p>
    <w:p w14:paraId="13040CA1"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will ask for the behaviour that we require i.e. ‘walk’ rather than ‘don’t run’.</w:t>
      </w:r>
    </w:p>
    <w:p w14:paraId="1D6544F2"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 xml:space="preserve">We ensure that there are enough popular toys and resources and </w:t>
      </w:r>
      <w:proofErr w:type="gramStart"/>
      <w:r w:rsidRPr="00DE7673">
        <w:rPr>
          <w:rFonts w:eastAsia="Times New Roman"/>
          <w:color w:val="auto"/>
        </w:rPr>
        <w:t>sufficient</w:t>
      </w:r>
      <w:proofErr w:type="gramEnd"/>
      <w:r w:rsidRPr="00DE7673">
        <w:rPr>
          <w:rFonts w:eastAsia="Times New Roman"/>
          <w:color w:val="auto"/>
        </w:rPr>
        <w:t xml:space="preserve"> activities available so that children are meaningfully occupied without the need for unnecessary conflict over sharing and waiting for turns. However visual cue cards, visual timers, now and next boards and the </w:t>
      </w:r>
      <w:proofErr w:type="gramStart"/>
      <w:r w:rsidRPr="00DE7673">
        <w:rPr>
          <w:rFonts w:eastAsia="Times New Roman"/>
          <w:color w:val="auto"/>
        </w:rPr>
        <w:t>time line</w:t>
      </w:r>
      <w:proofErr w:type="gramEnd"/>
      <w:r w:rsidRPr="00DE7673">
        <w:rPr>
          <w:rFonts w:eastAsia="Times New Roman"/>
          <w:color w:val="auto"/>
        </w:rPr>
        <w:t xml:space="preserve"> are used to encourage sharing and increase children’s understanding of sharing and the routine of the day.</w:t>
      </w:r>
    </w:p>
    <w:p w14:paraId="5112C431"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acknowledge praise and reward considerate/positive behaviour such as kindness, caring, co-operating and willingness to take turns. This is shared with the parents verbally or the wanted behaviour is written on a sticker to remind staff and child the reason for the praise or the child may be awarded Star of the Week or have their mini me put in the happy box. Sharing their achievements with the whole group.</w:t>
      </w:r>
    </w:p>
    <w:p w14:paraId="57FD6231"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support each child in developing self-esteem, confidence and feelings of competence.</w:t>
      </w:r>
    </w:p>
    <w:p w14:paraId="2EACDC33"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support each child in developing a sense of belonging in our group, so that they feel respected valued and welcome.</w:t>
      </w:r>
    </w:p>
    <w:p w14:paraId="388867AB"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avoid creating situations in which children receive adult attention only in return for inappropriate behaviour.</w:t>
      </w:r>
    </w:p>
    <w:p w14:paraId="63FDEE79"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When children behave in inconsiderate ways, we help them to understand the outcomes of their action and support them in learning how to cope more appropriately. Staff will use a calm but firm voice and use the child’s name to get their attention when talking to them. We provide them with the vocabulary to express their emotions and give them the time and space that they need to calm down.</w:t>
      </w:r>
    </w:p>
    <w:p w14:paraId="1FB2929E"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Attention will always be given to the child who has been ‘the victim’ of unacceptable behaviour before addressing the child who has instigated the unacceptable behaviour.</w:t>
      </w:r>
    </w:p>
    <w:p w14:paraId="20AF7824"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lastRenderedPageBreak/>
        <w:t xml:space="preserve">We will empower the children in the setting to use strategies to ensure that their feelings are known i.e. holding their palm up and </w:t>
      </w:r>
      <w:proofErr w:type="gramStart"/>
      <w:r w:rsidRPr="00DE7673">
        <w:rPr>
          <w:rFonts w:eastAsia="Times New Roman"/>
          <w:color w:val="auto"/>
        </w:rPr>
        <w:t>saying</w:t>
      </w:r>
      <w:proofErr w:type="gramEnd"/>
      <w:r w:rsidRPr="00DE7673">
        <w:rPr>
          <w:rFonts w:eastAsia="Times New Roman"/>
          <w:color w:val="auto"/>
        </w:rPr>
        <w:t xml:space="preserve"> ‘stop I don’t like it’ and using the adults visual cue cards.</w:t>
      </w:r>
    </w:p>
    <w:p w14:paraId="06A0AE29"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Staff will encourage and facilitate mediation between children to try to resolve conflicts by discussion and negotiation or using visual cue cards.</w:t>
      </w:r>
    </w:p>
    <w:p w14:paraId="5D460D65"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never send children out of the room by themselves, nor do we use a ‘naughty chair’ that excludes children from the group. However, should the safety of the child or others be in danger we provide a time out within the play area using the visual sand timer so that the child can see when they are expected to return to the group, as long as it is safe for them to do so.</w:t>
      </w:r>
    </w:p>
    <w:p w14:paraId="637CC5DD"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never use physical punishment, such as smacking or shaking. Children are never threatened with these.</w:t>
      </w:r>
    </w:p>
    <w:p w14:paraId="44BF97E3"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do not use techniques intended to single out and humiliate individual children.</w:t>
      </w:r>
    </w:p>
    <w:p w14:paraId="0532A8D3"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 xml:space="preserve">A dialogue </w:t>
      </w:r>
      <w:proofErr w:type="gramStart"/>
      <w:r w:rsidRPr="00DE7673">
        <w:rPr>
          <w:rFonts w:eastAsia="Times New Roman"/>
          <w:color w:val="auto"/>
        </w:rPr>
        <w:t>will be maintained with the child or children at all times</w:t>
      </w:r>
      <w:proofErr w:type="gramEnd"/>
      <w:r w:rsidRPr="00DE7673">
        <w:rPr>
          <w:rFonts w:eastAsia="Times New Roman"/>
          <w:color w:val="auto"/>
        </w:rPr>
        <w:t>, so that the member of staff can explain what they are doing and why they are doing it. Staff will make every effort to avoid the use of physical interventions if they are alone with the child or children.</w:t>
      </w:r>
    </w:p>
    <w:p w14:paraId="03835377"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use physical restraint, such as holding, only to prevent physical injury to children or adults and/or serious damage to property.</w:t>
      </w:r>
    </w:p>
    <w:p w14:paraId="6025A12B"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Details of such an event (what happened, what action was taken and by whom, and the names of witnesses) are brought to the attention of our Manager and are recorded in the Incident Record Folder.  The child’s parent is informed on the same day by sharing the Adult Intervention Form. Confidentiality for the other child will be observed.</w:t>
      </w:r>
    </w:p>
    <w:p w14:paraId="1EA4DD84"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In cases of serious misbehaviour, such as racial or other abuse, we make clear immediately the unacceptability of the behaviour and attitudes, by means of explanations rather than personal blame and recorded and shared with the parents/carer.</w:t>
      </w:r>
    </w:p>
    <w:p w14:paraId="35D2E433" w14:textId="77777777" w:rsidR="00DE7673" w:rsidRPr="00DE7673" w:rsidRDefault="00DE7673" w:rsidP="00DE7673">
      <w:pPr>
        <w:numPr>
          <w:ilvl w:val="0"/>
          <w:numId w:val="69"/>
        </w:numPr>
        <w:spacing w:after="0" w:line="360" w:lineRule="auto"/>
        <w:ind w:right="0"/>
        <w:jc w:val="left"/>
        <w:rPr>
          <w:rFonts w:eastAsia="Times New Roman"/>
          <w:color w:val="auto"/>
        </w:rPr>
      </w:pPr>
      <w:r w:rsidRPr="00DE7673">
        <w:rPr>
          <w:rFonts w:eastAsia="Times New Roman"/>
          <w:color w:val="auto"/>
        </w:rPr>
        <w:t>We do not shout or raise our voices in a threatening way to respond to children's inappropriate behaviour.</w:t>
      </w:r>
    </w:p>
    <w:p w14:paraId="76894ACC" w14:textId="77777777" w:rsidR="00DE7673" w:rsidRPr="00DE7673" w:rsidRDefault="00DE7673" w:rsidP="00DE7673">
      <w:pPr>
        <w:spacing w:after="0" w:line="360" w:lineRule="auto"/>
        <w:ind w:left="0" w:right="0" w:firstLine="0"/>
        <w:rPr>
          <w:rFonts w:eastAsia="Times New Roman"/>
          <w:color w:val="auto"/>
        </w:rPr>
      </w:pPr>
    </w:p>
    <w:p w14:paraId="0C075EE3" w14:textId="77777777" w:rsidR="00DE7673" w:rsidRPr="00DE7673" w:rsidRDefault="00DE7673" w:rsidP="00DE7673">
      <w:pPr>
        <w:keepNext/>
        <w:spacing w:after="0" w:line="360" w:lineRule="auto"/>
        <w:ind w:left="0" w:right="0" w:firstLine="0"/>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Children under three years</w:t>
      </w:r>
    </w:p>
    <w:p w14:paraId="11CFD7CD" w14:textId="77777777" w:rsidR="00DE7673" w:rsidRPr="00DE7673" w:rsidRDefault="00DE7673" w:rsidP="00DE7673">
      <w:pPr>
        <w:spacing w:after="0" w:line="360" w:lineRule="auto"/>
        <w:ind w:left="0" w:right="0" w:firstLine="0"/>
        <w:jc w:val="left"/>
        <w:rPr>
          <w:rFonts w:eastAsia="Times New Roman"/>
          <w:color w:val="auto"/>
          <w:lang w:eastAsia="en-US"/>
        </w:rPr>
      </w:pPr>
    </w:p>
    <w:p w14:paraId="6D9682D3" w14:textId="77777777" w:rsidR="00DE7673" w:rsidRPr="00DE7673" w:rsidRDefault="00DE7673" w:rsidP="00DE7673">
      <w:pPr>
        <w:numPr>
          <w:ilvl w:val="0"/>
          <w:numId w:val="71"/>
        </w:numPr>
        <w:spacing w:after="0" w:line="360" w:lineRule="auto"/>
        <w:ind w:right="0"/>
        <w:jc w:val="left"/>
        <w:rPr>
          <w:rFonts w:eastAsia="Times New Roman"/>
          <w:color w:val="auto"/>
        </w:rPr>
      </w:pPr>
      <w:r w:rsidRPr="00DE7673">
        <w:rPr>
          <w:rFonts w:eastAsia="Times New Roman"/>
          <w:color w:val="auto"/>
        </w:rPr>
        <w:t>When children under three behave in inappropriate ways we recognise that strategies for supporting them will need to be developmentally appropriate and differ from those for older children.</w:t>
      </w:r>
    </w:p>
    <w:p w14:paraId="4225D110" w14:textId="77777777" w:rsidR="00DE7673" w:rsidRPr="00DE7673" w:rsidRDefault="00DE7673" w:rsidP="00DE7673">
      <w:pPr>
        <w:numPr>
          <w:ilvl w:val="0"/>
          <w:numId w:val="71"/>
        </w:numPr>
        <w:spacing w:after="0" w:line="360" w:lineRule="auto"/>
        <w:ind w:right="0"/>
        <w:jc w:val="left"/>
        <w:rPr>
          <w:rFonts w:eastAsia="Times New Roman"/>
          <w:color w:val="auto"/>
        </w:rPr>
      </w:pPr>
      <w:r w:rsidRPr="00DE7673">
        <w:rPr>
          <w:rFonts w:eastAsia="Times New Roman"/>
          <w:color w:val="auto"/>
        </w:rPr>
        <w:lastRenderedPageBreak/>
        <w:t>We recognise that very young children and children with Special Educational Needs are unable to regulate their own emotions, such as fear, anger or distress, and require sensitive adults to help them do this.</w:t>
      </w:r>
    </w:p>
    <w:p w14:paraId="3FD228C1" w14:textId="77777777" w:rsidR="00DE7673" w:rsidRPr="00DE7673" w:rsidRDefault="00DE7673" w:rsidP="00DE7673">
      <w:pPr>
        <w:numPr>
          <w:ilvl w:val="0"/>
          <w:numId w:val="71"/>
        </w:numPr>
        <w:spacing w:after="0" w:line="360" w:lineRule="auto"/>
        <w:ind w:right="0"/>
        <w:jc w:val="left"/>
        <w:rPr>
          <w:rFonts w:eastAsia="Times New Roman"/>
          <w:color w:val="auto"/>
        </w:rPr>
      </w:pPr>
      <w:r w:rsidRPr="00DE7673">
        <w:rPr>
          <w:rFonts w:eastAsia="Times New Roman"/>
          <w:color w:val="auto"/>
        </w:rPr>
        <w:t>Common inappropriate or hurtful behaviours of young children include tantrums, biting or fighting.  Staff are calm and patient, offering comfort to intense emotions, helping children to manage their feelings and talk about them to help resolve issues and promote understanding.</w:t>
      </w:r>
    </w:p>
    <w:p w14:paraId="7C725B10" w14:textId="77777777" w:rsidR="00DE7673" w:rsidRPr="00DE7673" w:rsidRDefault="00DE7673" w:rsidP="00DE7673">
      <w:pPr>
        <w:numPr>
          <w:ilvl w:val="0"/>
          <w:numId w:val="71"/>
        </w:numPr>
        <w:spacing w:after="0" w:line="360" w:lineRule="auto"/>
        <w:ind w:right="0"/>
        <w:jc w:val="left"/>
        <w:rPr>
          <w:rFonts w:eastAsia="Times New Roman"/>
          <w:color w:val="auto"/>
        </w:rPr>
      </w:pPr>
      <w:r w:rsidRPr="00DE7673">
        <w:rPr>
          <w:rFonts w:eastAsia="Times New Roman"/>
          <w:color w:val="auto"/>
        </w:rPr>
        <w:t>If tantrums, biting or fighting are frequent, we try to find out the underlying cause, sharing information with the Parent/Carer - such as a change or upheaval at home, or frequent change of carers. Sometimes a child has not settled in well and the behaviour may be the result of ‘separation anxiety’.</w:t>
      </w:r>
    </w:p>
    <w:p w14:paraId="4A1C64AE" w14:textId="77777777" w:rsidR="00DE7673" w:rsidRPr="00DE7673" w:rsidRDefault="00DE7673" w:rsidP="00DE7673">
      <w:pPr>
        <w:numPr>
          <w:ilvl w:val="0"/>
          <w:numId w:val="71"/>
        </w:numPr>
        <w:spacing w:after="0" w:line="360" w:lineRule="auto"/>
        <w:ind w:right="0"/>
        <w:jc w:val="left"/>
        <w:rPr>
          <w:rFonts w:eastAsia="Times New Roman"/>
          <w:color w:val="auto"/>
        </w:rPr>
      </w:pPr>
      <w:r w:rsidRPr="00DE7673">
        <w:rPr>
          <w:rFonts w:eastAsia="Times New Roman"/>
          <w:color w:val="auto"/>
        </w:rPr>
        <w:t>We focus on ensuring a child’s attachment figure in the setting, their key person, is building a strong relationship to provide security to the child.</w:t>
      </w:r>
    </w:p>
    <w:p w14:paraId="3E4F4865" w14:textId="77777777" w:rsidR="00DE7673" w:rsidRPr="00DE7673" w:rsidRDefault="00DE7673" w:rsidP="00DE7673">
      <w:pPr>
        <w:spacing w:after="0" w:line="360" w:lineRule="auto"/>
        <w:ind w:left="0" w:right="0" w:firstLine="0"/>
        <w:rPr>
          <w:rFonts w:eastAsia="Times New Roman"/>
          <w:color w:val="auto"/>
        </w:rPr>
      </w:pPr>
    </w:p>
    <w:p w14:paraId="029914BA" w14:textId="77777777" w:rsidR="00DE7673" w:rsidRPr="00DE7673" w:rsidRDefault="00DE7673" w:rsidP="00DE7673">
      <w:pPr>
        <w:keepNext/>
        <w:spacing w:after="0" w:line="360" w:lineRule="auto"/>
        <w:ind w:left="0" w:right="0" w:firstLine="0"/>
        <w:jc w:val="left"/>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Biting or Injury Procedure</w:t>
      </w:r>
    </w:p>
    <w:p w14:paraId="45BCC25E" w14:textId="77777777" w:rsidR="00DE7673" w:rsidRPr="00DE7673" w:rsidRDefault="00DE7673" w:rsidP="00DE7673">
      <w:pPr>
        <w:spacing w:after="0" w:line="360" w:lineRule="auto"/>
        <w:ind w:left="0" w:right="0" w:firstLine="0"/>
        <w:jc w:val="left"/>
        <w:rPr>
          <w:rFonts w:eastAsia="Times New Roman"/>
          <w:color w:val="auto"/>
          <w:lang w:eastAsia="en-US"/>
        </w:rPr>
      </w:pPr>
    </w:p>
    <w:p w14:paraId="75795CB9" w14:textId="77777777" w:rsidR="00DE7673" w:rsidRPr="00DE7673" w:rsidRDefault="00DE7673" w:rsidP="00DE7673">
      <w:pPr>
        <w:numPr>
          <w:ilvl w:val="0"/>
          <w:numId w:val="72"/>
        </w:numPr>
        <w:spacing w:after="0" w:line="360" w:lineRule="auto"/>
        <w:ind w:right="0"/>
        <w:jc w:val="left"/>
        <w:rPr>
          <w:rFonts w:eastAsia="Times New Roman"/>
          <w:color w:val="auto"/>
        </w:rPr>
      </w:pPr>
      <w:r w:rsidRPr="00DE7673">
        <w:rPr>
          <w:rFonts w:eastAsia="Times New Roman"/>
          <w:color w:val="auto"/>
        </w:rPr>
        <w:t>The staff member dealing with the incident will make sure that the hurt child is comforted.</w:t>
      </w:r>
    </w:p>
    <w:p w14:paraId="4BE72E7A" w14:textId="77777777" w:rsidR="00DE7673" w:rsidRPr="00DE7673" w:rsidRDefault="00DE7673" w:rsidP="00DE7673">
      <w:pPr>
        <w:numPr>
          <w:ilvl w:val="0"/>
          <w:numId w:val="72"/>
        </w:numPr>
        <w:spacing w:after="0" w:line="360" w:lineRule="auto"/>
        <w:ind w:right="0"/>
        <w:jc w:val="left"/>
        <w:rPr>
          <w:rFonts w:eastAsia="Times New Roman"/>
          <w:color w:val="auto"/>
        </w:rPr>
      </w:pPr>
      <w:r w:rsidRPr="00DE7673">
        <w:rPr>
          <w:rFonts w:eastAsia="Times New Roman"/>
          <w:color w:val="auto"/>
        </w:rPr>
        <w:t>The staff member will ask the child why they carried out the action and explain that the action is not acceptable (depending on age and stage of the child). Happy and Sad face cards could be used.</w:t>
      </w:r>
    </w:p>
    <w:p w14:paraId="7EEECF2A" w14:textId="77777777" w:rsidR="00DE7673" w:rsidRPr="00DE7673" w:rsidRDefault="00DE7673" w:rsidP="00DE7673">
      <w:pPr>
        <w:numPr>
          <w:ilvl w:val="0"/>
          <w:numId w:val="72"/>
        </w:numPr>
        <w:spacing w:after="0" w:line="360" w:lineRule="auto"/>
        <w:ind w:right="0"/>
        <w:jc w:val="left"/>
        <w:rPr>
          <w:rFonts w:eastAsia="Times New Roman"/>
          <w:color w:val="auto"/>
        </w:rPr>
      </w:pPr>
      <w:r w:rsidRPr="00DE7673">
        <w:rPr>
          <w:rFonts w:eastAsia="Times New Roman"/>
          <w:color w:val="auto"/>
        </w:rPr>
        <w:t>The staff member will show the instigator what they have done to the child and encourage them to find a solution.</w:t>
      </w:r>
    </w:p>
    <w:p w14:paraId="2A8E7E16" w14:textId="77777777" w:rsidR="00DE7673" w:rsidRPr="00DE7673" w:rsidRDefault="00DE7673" w:rsidP="00DE7673">
      <w:pPr>
        <w:numPr>
          <w:ilvl w:val="0"/>
          <w:numId w:val="72"/>
        </w:numPr>
        <w:spacing w:after="0" w:line="360" w:lineRule="auto"/>
        <w:ind w:right="0"/>
        <w:jc w:val="left"/>
        <w:rPr>
          <w:rFonts w:eastAsia="Times New Roman"/>
          <w:color w:val="auto"/>
        </w:rPr>
      </w:pPr>
      <w:r w:rsidRPr="00DE7673">
        <w:rPr>
          <w:rFonts w:eastAsia="Times New Roman"/>
          <w:color w:val="auto"/>
        </w:rPr>
        <w:t>The staff member will record the incident on an Adult Intervention Form to share with the parents at the end of the session, unless the incident is particularly severe in which case both parents will be contacted by telephone.</w:t>
      </w:r>
    </w:p>
    <w:p w14:paraId="3787E756" w14:textId="77777777" w:rsidR="00DE7673" w:rsidRPr="00DE7673" w:rsidRDefault="00DE7673" w:rsidP="00DE7673">
      <w:pPr>
        <w:numPr>
          <w:ilvl w:val="0"/>
          <w:numId w:val="72"/>
        </w:numPr>
        <w:spacing w:after="0" w:line="360" w:lineRule="auto"/>
        <w:ind w:right="0"/>
        <w:jc w:val="left"/>
        <w:rPr>
          <w:rFonts w:eastAsia="Times New Roman"/>
          <w:color w:val="auto"/>
        </w:rPr>
      </w:pPr>
      <w:r w:rsidRPr="00DE7673">
        <w:rPr>
          <w:rFonts w:eastAsia="Times New Roman"/>
          <w:color w:val="auto"/>
        </w:rPr>
        <w:t>If the skin is broken the parents will be advised to seek medical assistance as soon as possible.</w:t>
      </w:r>
    </w:p>
    <w:p w14:paraId="73C2A3CF" w14:textId="77777777" w:rsidR="00DE7673" w:rsidRPr="00DE7673" w:rsidRDefault="00DE7673" w:rsidP="00DE7673">
      <w:pPr>
        <w:spacing w:after="0" w:line="360" w:lineRule="auto"/>
        <w:ind w:left="0" w:right="0" w:firstLine="0"/>
        <w:rPr>
          <w:rFonts w:eastAsia="Times New Roman"/>
          <w:color w:val="auto"/>
        </w:rPr>
      </w:pPr>
    </w:p>
    <w:p w14:paraId="0D1326AD" w14:textId="77777777" w:rsidR="00DE7673" w:rsidRPr="00DE7673" w:rsidRDefault="00DE7673" w:rsidP="00DE7673">
      <w:pPr>
        <w:keepNext/>
        <w:spacing w:after="0" w:line="360" w:lineRule="auto"/>
        <w:ind w:left="0" w:right="0" w:firstLine="0"/>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Rough and tumble play, hurtful behaviour and bullying</w:t>
      </w:r>
    </w:p>
    <w:p w14:paraId="32BF72AC" w14:textId="77777777" w:rsidR="00DE7673" w:rsidRPr="00DE7673" w:rsidRDefault="00DE7673" w:rsidP="00DE7673">
      <w:pPr>
        <w:spacing w:after="0" w:line="360" w:lineRule="auto"/>
        <w:ind w:left="0" w:right="0" w:firstLine="0"/>
        <w:rPr>
          <w:rFonts w:eastAsia="Times New Roman"/>
          <w:b/>
          <w:color w:val="auto"/>
        </w:rPr>
      </w:pPr>
      <w:r w:rsidRPr="00DE7673">
        <w:rPr>
          <w:rFonts w:eastAsia="Times New Roman"/>
          <w:color w:val="auto"/>
        </w:rPr>
        <w:t xml:space="preserve">Our procedure has been updated to provide additional focus on these kinds of inconsiderate behaviours. </w:t>
      </w:r>
    </w:p>
    <w:p w14:paraId="759EF052" w14:textId="77777777" w:rsidR="00DE7673" w:rsidRPr="00DE7673" w:rsidRDefault="00DE7673" w:rsidP="00DE7673">
      <w:pPr>
        <w:spacing w:after="0" w:line="360" w:lineRule="auto"/>
        <w:ind w:left="0" w:right="0" w:firstLine="0"/>
        <w:rPr>
          <w:rFonts w:eastAsia="Times New Roman"/>
          <w:color w:val="auto"/>
        </w:rPr>
      </w:pPr>
    </w:p>
    <w:p w14:paraId="6D7670B3" w14:textId="77777777" w:rsidR="00DE7673" w:rsidRPr="00DE7673" w:rsidRDefault="00DE7673" w:rsidP="00DE7673">
      <w:pPr>
        <w:keepNext/>
        <w:spacing w:after="0" w:line="360" w:lineRule="auto"/>
        <w:ind w:left="0" w:right="0" w:firstLine="0"/>
        <w:jc w:val="left"/>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Rough and tumble play and fantasy aggression</w:t>
      </w:r>
    </w:p>
    <w:p w14:paraId="73CE670E"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 xml:space="preserve">Young children often engage in play that has aggressive themes – such as superhero and weapon play; some children appear pre-occupied with these themes, but their behaviour is not </w:t>
      </w:r>
      <w:r w:rsidRPr="00DE7673">
        <w:rPr>
          <w:rFonts w:eastAsia="Times New Roman"/>
          <w:color w:val="auto"/>
        </w:rPr>
        <w:lastRenderedPageBreak/>
        <w:t>necessarily a precursor to hurtful behaviour or bullying, although it may be inappropriate at times and may need addressing using strategies as above.</w:t>
      </w:r>
    </w:p>
    <w:p w14:paraId="505470CE" w14:textId="77777777" w:rsidR="00DE7673" w:rsidRPr="00DE7673" w:rsidRDefault="00DE7673" w:rsidP="00DE7673">
      <w:pPr>
        <w:spacing w:after="0" w:line="360" w:lineRule="auto"/>
        <w:ind w:left="0" w:right="0" w:firstLine="0"/>
        <w:rPr>
          <w:rFonts w:eastAsia="Times New Roman"/>
          <w:color w:val="auto"/>
        </w:rPr>
      </w:pPr>
    </w:p>
    <w:p w14:paraId="52787E41" w14:textId="77777777" w:rsidR="00DE7673" w:rsidRPr="00DE7673" w:rsidRDefault="00DE7673" w:rsidP="00DE7673">
      <w:pPr>
        <w:numPr>
          <w:ilvl w:val="0"/>
          <w:numId w:val="74"/>
        </w:numPr>
        <w:spacing w:after="0" w:line="360" w:lineRule="auto"/>
        <w:ind w:right="0"/>
        <w:jc w:val="left"/>
        <w:rPr>
          <w:rFonts w:eastAsia="Times New Roman"/>
          <w:color w:val="auto"/>
        </w:rPr>
      </w:pPr>
      <w:r w:rsidRPr="00DE7673">
        <w:rPr>
          <w:rFonts w:eastAsia="Times New Roman"/>
          <w:color w:val="auto"/>
        </w:rPr>
        <w:t>We recognise that teasing and rough and tumble play are normal for young children and acceptable within limits. We regard these kinds of play as pro-social and not as problematic or aggressive.</w:t>
      </w:r>
    </w:p>
    <w:p w14:paraId="73906145" w14:textId="77777777" w:rsidR="00DE7673" w:rsidRPr="00DE7673" w:rsidRDefault="00DE7673" w:rsidP="00DE7673">
      <w:pPr>
        <w:numPr>
          <w:ilvl w:val="0"/>
          <w:numId w:val="74"/>
        </w:numPr>
        <w:spacing w:after="0" w:line="360" w:lineRule="auto"/>
        <w:ind w:right="0"/>
        <w:jc w:val="left"/>
        <w:rPr>
          <w:rFonts w:eastAsia="Times New Roman"/>
          <w:color w:val="auto"/>
        </w:rPr>
      </w:pPr>
      <w:r w:rsidRPr="00DE7673">
        <w:rPr>
          <w:rFonts w:eastAsia="Times New Roman"/>
          <w:color w:val="auto"/>
        </w:rPr>
        <w:t xml:space="preserve">We will develop strategies to contain play that are agreed with the children, and understood by them, with acceptable behavioural boundaries to ensure children are not hurt. </w:t>
      </w:r>
    </w:p>
    <w:p w14:paraId="04F09639" w14:textId="77777777" w:rsidR="00DE7673" w:rsidRPr="00DE7673" w:rsidRDefault="00DE7673" w:rsidP="00DE7673">
      <w:pPr>
        <w:numPr>
          <w:ilvl w:val="0"/>
          <w:numId w:val="74"/>
        </w:numPr>
        <w:spacing w:after="0" w:line="360" w:lineRule="auto"/>
        <w:ind w:right="0"/>
        <w:jc w:val="left"/>
        <w:rPr>
          <w:rFonts w:eastAsia="Times New Roman"/>
          <w:color w:val="auto"/>
        </w:rPr>
      </w:pPr>
      <w:r w:rsidRPr="00DE7673">
        <w:rPr>
          <w:rFonts w:eastAsia="Times New Roman"/>
          <w:color w:val="auto"/>
        </w:rPr>
        <w:t>We recognise that fantasy play also contains many violently dramatic strategies, blowing up, shooting etc., and that themes often refer to ‘goodies and baddies’ and as such offer opportunities for us to explore concepts of right and wrong.</w:t>
      </w:r>
    </w:p>
    <w:p w14:paraId="1CBFA974" w14:textId="77777777" w:rsidR="00DE7673" w:rsidRPr="00DE7673" w:rsidRDefault="00DE7673" w:rsidP="00DE7673">
      <w:pPr>
        <w:numPr>
          <w:ilvl w:val="0"/>
          <w:numId w:val="74"/>
        </w:numPr>
        <w:spacing w:after="0" w:line="360" w:lineRule="auto"/>
        <w:ind w:right="0"/>
        <w:jc w:val="left"/>
        <w:rPr>
          <w:rFonts w:eastAsia="Times New Roman"/>
          <w:color w:val="auto"/>
        </w:rPr>
      </w:pPr>
      <w:r w:rsidRPr="00DE7673">
        <w:rPr>
          <w:rFonts w:eastAsia="Times New Roman"/>
          <w:color w:val="auto"/>
        </w:rPr>
        <w:t>We are able to tune in to the content of the play, perhaps to suggest alternative strategies for heroes and heroines, making the most of ‘teachable moments’ to encourage empathy and lateral thinking to explore alternative scenarios and strategies for conflict resolution.</w:t>
      </w:r>
    </w:p>
    <w:p w14:paraId="7FD48913" w14:textId="77777777" w:rsidR="00DE7673" w:rsidRPr="00DE7673" w:rsidRDefault="00DE7673" w:rsidP="00DE7673">
      <w:pPr>
        <w:keepNext/>
        <w:spacing w:after="0" w:line="360" w:lineRule="auto"/>
        <w:ind w:left="0" w:right="0" w:firstLine="0"/>
        <w:jc w:val="left"/>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Hurtful behaviour</w:t>
      </w:r>
    </w:p>
    <w:p w14:paraId="179B981D"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 xml:space="preserve">We take hurtful behaviour very seriously. Most children under the age of five will at some stage hurt or say something hurtful to another child, especially if their emotions are high at the time, but it is not helpful to label this behaviour as ‘bullying’. For children under five, hurtful behaviour is momentary, spontaneous and often without cognisance of the feelings of the person whom they have hurt. </w:t>
      </w:r>
    </w:p>
    <w:p w14:paraId="47274DE7" w14:textId="77777777" w:rsidR="00DE7673" w:rsidRPr="00DE7673" w:rsidRDefault="00DE7673" w:rsidP="00DE7673">
      <w:pPr>
        <w:spacing w:after="0" w:line="360" w:lineRule="auto"/>
        <w:ind w:left="0" w:right="0" w:firstLine="0"/>
        <w:rPr>
          <w:rFonts w:eastAsia="Times New Roman"/>
          <w:color w:val="auto"/>
        </w:rPr>
      </w:pPr>
    </w:p>
    <w:p w14:paraId="49E467B1"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We recognise that young children behave in hurtful ways towards others because they have not yet developed the means to manage intense feelings that sometimes overwhelm them.</w:t>
      </w:r>
    </w:p>
    <w:p w14:paraId="5A6AC3CC"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When an incidence of inappropriate behaviour occurs, staff will approach the child at their level and listen to the child or children concerned and hear their reasons for their actions. Staff will then explain to the child or children what was inappropriate about their behaviour and that such actions have consequences for both themselves and for other people. This will be recorded and shared with parent/carers.</w:t>
      </w:r>
    </w:p>
    <w:p w14:paraId="4CE6426C"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We will help them manage these feelings as they have neither the biological means nor the cognitive means to do this for themselves.</w:t>
      </w:r>
    </w:p>
    <w:p w14:paraId="388F16DB"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We understand that self-management of intense emotions, especially of anger, happens when the brain has developed neurological systems to manage the physiological processes that take place when triggers activate responses of anger or fear.</w:t>
      </w:r>
    </w:p>
    <w:p w14:paraId="646C9F6E" w14:textId="77777777" w:rsidR="00DE7673" w:rsidRPr="00DE7673" w:rsidRDefault="00DE7673" w:rsidP="00DE7673">
      <w:pPr>
        <w:numPr>
          <w:ilvl w:val="0"/>
          <w:numId w:val="73"/>
        </w:numPr>
        <w:spacing w:after="0" w:line="360" w:lineRule="auto"/>
        <w:ind w:right="0"/>
        <w:jc w:val="left"/>
        <w:rPr>
          <w:rFonts w:eastAsia="Times New Roman"/>
          <w:color w:val="auto"/>
        </w:rPr>
      </w:pPr>
      <w:proofErr w:type="gramStart"/>
      <w:r w:rsidRPr="00DE7673">
        <w:rPr>
          <w:rFonts w:eastAsia="Times New Roman"/>
          <w:color w:val="auto"/>
        </w:rPr>
        <w:lastRenderedPageBreak/>
        <w:t>Therefore</w:t>
      </w:r>
      <w:proofErr w:type="gramEnd"/>
      <w:r w:rsidRPr="00DE7673">
        <w:rPr>
          <w:rFonts w:eastAsia="Times New Roman"/>
          <w:color w:val="auto"/>
        </w:rPr>
        <w:t xml:space="preserve"> we help this process by offering support, calming the child who is angry as well as the one who has been hurt by the behaviour. By helping the child to return to a normal state, we are helping the brain to develop the physiological response system that will help the child be able to manage his or her own feelings.</w:t>
      </w:r>
    </w:p>
    <w:p w14:paraId="362D30EE"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We do not engage in punitive responses to a young child’s rage as that will have the opposite effect.</w:t>
      </w:r>
    </w:p>
    <w:p w14:paraId="7EBAD880"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Our way of responding to pre-verbal children is to calm them through holding and cuddling. Verbal children will also respond to cuddling to calm them down, but we offer them an explanation and discuss the incident with them to their level of understanding.</w:t>
      </w:r>
    </w:p>
    <w:p w14:paraId="61108F9F"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We recognise that young children require help in understanding the range of feelings they experience. We help children recognise their feelings by naming them and helping children to express them, making a connection verbally between the event and the feeling. Older children will be able to verbalise their feelings better, talking through themselves the feelings that motivated the behaviour.</w:t>
      </w:r>
    </w:p>
    <w:p w14:paraId="5362C0F8"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We help young children learn to empathise with others, understanding that they have feelings too and that their actions impact on others’ feelings. “When you took Adams toy it made him sad.”</w:t>
      </w:r>
    </w:p>
    <w:p w14:paraId="0E91CDC0"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We help young children develop pro-social behaviour, such as resolving conflict over who has the toy. “I can see you are feeling better now. “Let’s see if we can be friends and find another car, so you can both play with one.”</w:t>
      </w:r>
    </w:p>
    <w:p w14:paraId="0A8F088F"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 xml:space="preserve">We are aware that the same problem may happen over and over before skills such as </w:t>
      </w:r>
      <w:proofErr w:type="gramStart"/>
      <w:r w:rsidRPr="00DE7673">
        <w:rPr>
          <w:rFonts w:eastAsia="Times New Roman"/>
          <w:color w:val="auto"/>
        </w:rPr>
        <w:t>sharing</w:t>
      </w:r>
      <w:proofErr w:type="gramEnd"/>
      <w:r w:rsidRPr="00DE7673">
        <w:rPr>
          <w:rFonts w:eastAsia="Times New Roman"/>
          <w:color w:val="auto"/>
        </w:rPr>
        <w:t xml:space="preserve"> and turn-taking develop. </w:t>
      </w:r>
      <w:proofErr w:type="gramStart"/>
      <w:r w:rsidRPr="00DE7673">
        <w:rPr>
          <w:rFonts w:eastAsia="Times New Roman"/>
          <w:color w:val="auto"/>
        </w:rPr>
        <w:t>In order for</w:t>
      </w:r>
      <w:proofErr w:type="gramEnd"/>
      <w:r w:rsidRPr="00DE7673">
        <w:rPr>
          <w:rFonts w:eastAsia="Times New Roman"/>
          <w:color w:val="auto"/>
        </w:rPr>
        <w:t xml:space="preserve"> both the biological maturation and cognitive development to take place, children will need repeated experiences with problem solving, supported by patient adults and clear boundaries.</w:t>
      </w:r>
    </w:p>
    <w:p w14:paraId="2C480634"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We support social skills through modelling behaviour, through activities, drama and stories. We build self-esteem and confidence in children, recognising their emotional needs through close and committed relationships with them.</w:t>
      </w:r>
    </w:p>
    <w:p w14:paraId="6222D1D4"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We help a child to understand the effect that their hurtful behaviour has had on another child; we do not force children to say sorry, but encourage this where it is clear that they are genuinely sorry and wish to show this to the person they have hurt, this could include asking the upset child what will make him/her happy.</w:t>
      </w:r>
    </w:p>
    <w:p w14:paraId="6CD8A328"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When hurtful behaviour becomes problematic, we work with parents to identify the cause and find a solution together. A Targeted Plan is developed with the parents using the Best Practice Guidance document. We are also able to access Early Years Lift meetings to gain advice and support for strategies with outside agencies.</w:t>
      </w:r>
    </w:p>
    <w:p w14:paraId="4DF81A02" w14:textId="77777777" w:rsidR="00DE7673" w:rsidRPr="00DE7673" w:rsidRDefault="00DE7673" w:rsidP="00DE7673">
      <w:pPr>
        <w:spacing w:after="0" w:line="360" w:lineRule="auto"/>
        <w:ind w:left="720" w:right="0" w:firstLine="0"/>
        <w:rPr>
          <w:rFonts w:eastAsia="Times New Roman"/>
          <w:color w:val="auto"/>
        </w:rPr>
      </w:pPr>
      <w:r w:rsidRPr="00DE7673">
        <w:rPr>
          <w:rFonts w:eastAsia="Times New Roman"/>
          <w:color w:val="auto"/>
        </w:rPr>
        <w:t>The main reasons for very young children to engage in excessive hurtful behaviour are that:</w:t>
      </w:r>
    </w:p>
    <w:p w14:paraId="420AAEE5"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lastRenderedPageBreak/>
        <w:t>they do not feel securely attached to someone who can interpret and meet their needs – this may be in the home and it may also be in the setting;</w:t>
      </w:r>
    </w:p>
    <w:p w14:paraId="2EE45DCF"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 xml:space="preserve">their parent, or carer in the setting, does not have skills in responding appropriately, and consequently negative patterns are developing where hurtful behaviour is the only response the child </w:t>
      </w:r>
      <w:proofErr w:type="gramStart"/>
      <w:r w:rsidRPr="00DE7673">
        <w:rPr>
          <w:rFonts w:eastAsia="Times New Roman"/>
          <w:color w:val="auto"/>
        </w:rPr>
        <w:t>has to</w:t>
      </w:r>
      <w:proofErr w:type="gramEnd"/>
      <w:r w:rsidRPr="00DE7673">
        <w:rPr>
          <w:rFonts w:eastAsia="Times New Roman"/>
          <w:color w:val="auto"/>
        </w:rPr>
        <w:t xml:space="preserve"> express feelings of anger;</w:t>
      </w:r>
    </w:p>
    <w:p w14:paraId="09EFA725"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the child may have insufficient language, or mastery of English, to express him or herself and may feel frustrated;</w:t>
      </w:r>
    </w:p>
    <w:p w14:paraId="49EBDADB"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the child is exposed to levels of aggressive behaviour at home and may be at risk emotionally, or may be experiencing child abuse;</w:t>
      </w:r>
    </w:p>
    <w:p w14:paraId="7837E809" w14:textId="77777777" w:rsidR="00DE7673" w:rsidRPr="00DE7673" w:rsidRDefault="00DE7673" w:rsidP="00DE7673">
      <w:pPr>
        <w:numPr>
          <w:ilvl w:val="0"/>
          <w:numId w:val="73"/>
        </w:numPr>
        <w:spacing w:after="0" w:line="360" w:lineRule="auto"/>
        <w:ind w:right="0"/>
        <w:jc w:val="left"/>
        <w:rPr>
          <w:rFonts w:eastAsia="Times New Roman"/>
          <w:color w:val="auto"/>
        </w:rPr>
      </w:pPr>
      <w:r w:rsidRPr="00DE7673">
        <w:rPr>
          <w:rFonts w:eastAsia="Times New Roman"/>
          <w:color w:val="auto"/>
        </w:rPr>
        <w:t>the child has a developmental condition that affects how they behave.</w:t>
      </w:r>
    </w:p>
    <w:p w14:paraId="13CD915E" w14:textId="77777777" w:rsidR="00DE7673" w:rsidRPr="00DE7673" w:rsidRDefault="00DE7673" w:rsidP="00DE7673">
      <w:pPr>
        <w:spacing w:after="0" w:line="360" w:lineRule="auto"/>
        <w:ind w:left="720" w:right="0" w:firstLine="0"/>
        <w:rPr>
          <w:rFonts w:eastAsia="Times New Roman"/>
          <w:color w:val="auto"/>
        </w:rPr>
      </w:pPr>
    </w:p>
    <w:p w14:paraId="504E6C6F"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Where this does not work, we use the SEND Code of Practice 2015 to support the child and family, making the appropriate referrals to a Behaviour Support Team where necessary.</w:t>
      </w:r>
    </w:p>
    <w:p w14:paraId="6BA2BB62" w14:textId="77777777" w:rsidR="00DE7673" w:rsidRPr="00DE7673" w:rsidRDefault="00DE7673" w:rsidP="00DE7673">
      <w:pPr>
        <w:spacing w:after="0" w:line="360" w:lineRule="auto"/>
        <w:ind w:left="0" w:right="0" w:firstLine="0"/>
        <w:rPr>
          <w:rFonts w:eastAsia="Times New Roman"/>
          <w:color w:val="auto"/>
        </w:rPr>
      </w:pPr>
    </w:p>
    <w:p w14:paraId="5CFB8F5E" w14:textId="77777777" w:rsidR="00DE7673" w:rsidRPr="00DE7673" w:rsidRDefault="00DE7673" w:rsidP="00DE7673">
      <w:pPr>
        <w:keepNext/>
        <w:spacing w:after="0" w:line="360" w:lineRule="auto"/>
        <w:ind w:left="0" w:right="0" w:firstLine="0"/>
        <w:jc w:val="left"/>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Supporting Mental Health</w:t>
      </w:r>
    </w:p>
    <w:p w14:paraId="39B7F139"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Although the Senior Management Team are always available for staff, children and families to approach if any problems arise, it is recognised that another team member may be better at supporting the whole team and families of the setting. Therefore, Stephanie Head our Health and Safety Officer has overall responsibility for staff, parents and children’s Social Emotional and Mental Health (SEM).</w:t>
      </w:r>
    </w:p>
    <w:p w14:paraId="60ADFD02"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We require the named person to;</w:t>
      </w:r>
    </w:p>
    <w:p w14:paraId="0DD025BF" w14:textId="77777777" w:rsidR="00DE7673" w:rsidRPr="00DE7673" w:rsidRDefault="00DE7673" w:rsidP="00DE7673">
      <w:pPr>
        <w:numPr>
          <w:ilvl w:val="0"/>
          <w:numId w:val="67"/>
        </w:numPr>
        <w:spacing w:after="0" w:line="360" w:lineRule="auto"/>
        <w:ind w:right="0"/>
        <w:jc w:val="left"/>
        <w:rPr>
          <w:rFonts w:eastAsia="Times New Roman"/>
          <w:color w:val="auto"/>
        </w:rPr>
      </w:pPr>
      <w:r w:rsidRPr="00DE7673">
        <w:rPr>
          <w:rFonts w:eastAsia="Times New Roman"/>
          <w:color w:val="auto"/>
        </w:rPr>
        <w:t xml:space="preserve">keep herself </w:t>
      </w:r>
      <w:proofErr w:type="gramStart"/>
      <w:r w:rsidRPr="00DE7673">
        <w:rPr>
          <w:rFonts w:eastAsia="Times New Roman"/>
          <w:color w:val="auto"/>
        </w:rPr>
        <w:t>up-to-date</w:t>
      </w:r>
      <w:proofErr w:type="gramEnd"/>
      <w:r w:rsidRPr="00DE7673">
        <w:rPr>
          <w:rFonts w:eastAsia="Times New Roman"/>
          <w:color w:val="auto"/>
        </w:rPr>
        <w:t xml:space="preserve"> with legislation, research and thinking on promoting positive mental health for staff, children and parents of our setting.</w:t>
      </w:r>
    </w:p>
    <w:p w14:paraId="0544D912" w14:textId="77777777" w:rsidR="00DE7673" w:rsidRPr="00DE7673" w:rsidRDefault="00DE7673" w:rsidP="00DE7673">
      <w:pPr>
        <w:numPr>
          <w:ilvl w:val="0"/>
          <w:numId w:val="67"/>
        </w:numPr>
        <w:spacing w:after="0" w:line="360" w:lineRule="auto"/>
        <w:ind w:right="0"/>
        <w:jc w:val="left"/>
        <w:rPr>
          <w:rFonts w:eastAsia="Times New Roman"/>
          <w:color w:val="auto"/>
        </w:rPr>
      </w:pPr>
      <w:r w:rsidRPr="00DE7673">
        <w:rPr>
          <w:rFonts w:eastAsia="Times New Roman"/>
          <w:color w:val="auto"/>
        </w:rPr>
        <w:t>access relevant sources of expertise on promoting positive mental well-being.</w:t>
      </w:r>
    </w:p>
    <w:p w14:paraId="3D48425C" w14:textId="77777777" w:rsidR="00DE7673" w:rsidRPr="00DE7673" w:rsidRDefault="00DE7673" w:rsidP="00DE7673">
      <w:pPr>
        <w:numPr>
          <w:ilvl w:val="0"/>
          <w:numId w:val="67"/>
        </w:numPr>
        <w:spacing w:after="0" w:line="360" w:lineRule="auto"/>
        <w:ind w:right="0"/>
        <w:jc w:val="left"/>
        <w:rPr>
          <w:rFonts w:eastAsia="Times New Roman"/>
          <w:color w:val="auto"/>
        </w:rPr>
      </w:pPr>
      <w:r w:rsidRPr="00DE7673">
        <w:rPr>
          <w:rFonts w:eastAsia="Times New Roman"/>
          <w:color w:val="auto"/>
        </w:rPr>
        <w:t>Be available to staff, parents or children who are struggling and may need support for themselves or for their key children or families who may be experiencing problems.</w:t>
      </w:r>
    </w:p>
    <w:p w14:paraId="18268D74" w14:textId="77777777" w:rsidR="00DE7673" w:rsidRPr="00DE7673" w:rsidRDefault="00DE7673" w:rsidP="00DE7673">
      <w:pPr>
        <w:spacing w:after="0" w:line="360" w:lineRule="auto"/>
        <w:ind w:left="0" w:right="0" w:firstLine="0"/>
        <w:rPr>
          <w:rFonts w:eastAsia="Times New Roman"/>
          <w:color w:val="auto"/>
        </w:rPr>
      </w:pPr>
    </w:p>
    <w:p w14:paraId="1A0D604D" w14:textId="77777777" w:rsidR="00DE7673" w:rsidRPr="00DE7673" w:rsidRDefault="00DE7673" w:rsidP="00DE7673">
      <w:pPr>
        <w:keepNext/>
        <w:spacing w:after="0" w:line="360" w:lineRule="auto"/>
        <w:ind w:left="0" w:right="0" w:firstLine="0"/>
        <w:jc w:val="left"/>
        <w:outlineLvl w:val="1"/>
        <w:rPr>
          <w:rFonts w:ascii="Calibri" w:eastAsia="Times New Roman" w:hAnsi="Calibri"/>
          <w:b/>
          <w:bCs/>
          <w:color w:val="17365D"/>
          <w:sz w:val="24"/>
          <w:szCs w:val="24"/>
          <w:lang w:eastAsia="en-US"/>
        </w:rPr>
      </w:pPr>
      <w:r w:rsidRPr="00DE7673">
        <w:rPr>
          <w:rFonts w:ascii="Calibri" w:eastAsia="Times New Roman" w:hAnsi="Calibri"/>
          <w:b/>
          <w:bCs/>
          <w:color w:val="17365D"/>
          <w:sz w:val="24"/>
          <w:szCs w:val="24"/>
          <w:lang w:eastAsia="en-US"/>
        </w:rPr>
        <w:t xml:space="preserve">Bullying </w:t>
      </w:r>
    </w:p>
    <w:p w14:paraId="0E34368E"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We take bullying very seriously. Bullying involves the persistent physical or verbal abuse of another child or children. It is characterised by intent to hurt, often planned, and accompanied by an awareness of the impact of the bullying behaviour. We promote positive attitudes towards disabled children/ adults and other minority groups during our daily routines and activities. It is hoped that this will encourage understanding and empathy with others who are different to themselves, thereby decreasing the likely hood of bullying.</w:t>
      </w:r>
    </w:p>
    <w:p w14:paraId="041D8B21" w14:textId="77777777" w:rsidR="00DE7673" w:rsidRPr="00DE7673" w:rsidRDefault="00DE7673" w:rsidP="00DE7673">
      <w:pPr>
        <w:spacing w:after="0" w:line="360" w:lineRule="auto"/>
        <w:ind w:left="0" w:right="0" w:firstLine="0"/>
        <w:rPr>
          <w:rFonts w:eastAsia="Times New Roman"/>
          <w:color w:val="auto"/>
        </w:rPr>
      </w:pPr>
    </w:p>
    <w:p w14:paraId="7C6F2489"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A child who is bullying has reached a stage of cognitive development where he or she is able to plan to carry out a premeditated intent to cause distress in another.</w:t>
      </w:r>
    </w:p>
    <w:p w14:paraId="4ED99AC6" w14:textId="77777777" w:rsidR="00DE7673" w:rsidRPr="00DE7673" w:rsidRDefault="00DE7673" w:rsidP="00DE7673">
      <w:pPr>
        <w:spacing w:after="0" w:line="360" w:lineRule="auto"/>
        <w:ind w:left="0" w:right="0" w:firstLine="0"/>
        <w:rPr>
          <w:rFonts w:eastAsia="Times New Roman"/>
          <w:color w:val="auto"/>
        </w:rPr>
      </w:pPr>
    </w:p>
    <w:p w14:paraId="0D137347" w14:textId="77777777" w:rsidR="00DE7673" w:rsidRPr="00DE7673" w:rsidRDefault="00DE7673" w:rsidP="00DE7673">
      <w:pPr>
        <w:spacing w:after="0" w:line="360" w:lineRule="auto"/>
        <w:ind w:left="0" w:right="0" w:firstLine="0"/>
        <w:rPr>
          <w:rFonts w:eastAsia="Times New Roman"/>
          <w:color w:val="auto"/>
        </w:rPr>
      </w:pPr>
      <w:r w:rsidRPr="00DE7673">
        <w:rPr>
          <w:rFonts w:eastAsia="Times New Roman"/>
          <w:color w:val="auto"/>
        </w:rPr>
        <w:t xml:space="preserve">If a child </w:t>
      </w:r>
      <w:proofErr w:type="gramStart"/>
      <w:r w:rsidRPr="00DE7673">
        <w:rPr>
          <w:rFonts w:eastAsia="Times New Roman"/>
          <w:color w:val="auto"/>
        </w:rPr>
        <w:t>is considered to be</w:t>
      </w:r>
      <w:proofErr w:type="gramEnd"/>
      <w:r w:rsidRPr="00DE7673">
        <w:rPr>
          <w:rFonts w:eastAsia="Times New Roman"/>
          <w:color w:val="auto"/>
        </w:rPr>
        <w:t xml:space="preserve"> bullying another child or children:</w:t>
      </w:r>
    </w:p>
    <w:p w14:paraId="3E3A1A00"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we show the children who have been bullied that we are able to listen to their concerns and act upon them;</w:t>
      </w:r>
    </w:p>
    <w:p w14:paraId="5604361C"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 xml:space="preserve">we intervene to stop the child who is bullying from harming the other child or children; </w:t>
      </w:r>
    </w:p>
    <w:p w14:paraId="7A9CAE47"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we explain to the child doing the bullying why her/his behaviour is not acceptable;</w:t>
      </w:r>
    </w:p>
    <w:p w14:paraId="67D6DF63"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we give reassurance to the child or children who have been bullied;</w:t>
      </w:r>
    </w:p>
    <w:p w14:paraId="3944D413"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we help the child who has done the bullying to recognise the impact of their actions;</w:t>
      </w:r>
    </w:p>
    <w:p w14:paraId="2088A117"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we make sure that children who bully receive positive feedback for appropriate behaviour and are given opportunities to practise and reflect on appropriate behaviour;</w:t>
      </w:r>
    </w:p>
    <w:p w14:paraId="3498AE12"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we do not label children who bully as ‘bullies’;</w:t>
      </w:r>
    </w:p>
    <w:p w14:paraId="605AC3A6"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we recognise that children who bully may be experiencing bullying themselves, or be subject to abuse or other circumstance causing them to express their anger in negative ways towards others;</w:t>
      </w:r>
    </w:p>
    <w:p w14:paraId="1510B2B7"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 xml:space="preserve">we recognise that children who bully are often unable to empathise with others and for this reason we do not insist that they say sorry unless </w:t>
      </w:r>
      <w:proofErr w:type="gramStart"/>
      <w:r w:rsidRPr="00DE7673">
        <w:rPr>
          <w:rFonts w:eastAsia="Times New Roman"/>
          <w:color w:val="auto"/>
        </w:rPr>
        <w:t>it is clear that they</w:t>
      </w:r>
      <w:proofErr w:type="gramEnd"/>
      <w:r w:rsidRPr="00DE7673">
        <w:rPr>
          <w:rFonts w:eastAsia="Times New Roman"/>
          <w:color w:val="auto"/>
        </w:rPr>
        <w:t xml:space="preserve"> feel genuine remorse for what they have done. Empty apologies are just as hurtful to the bullied child as the original behaviour;</w:t>
      </w:r>
    </w:p>
    <w:p w14:paraId="3CA4D02D"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we discuss what has happened with the parents of the child who did the bullying and work out with them a plan for handling the child's behaviour; and</w:t>
      </w:r>
    </w:p>
    <w:p w14:paraId="19D322F2" w14:textId="77777777" w:rsidR="00DE7673" w:rsidRPr="00DE7673" w:rsidRDefault="00DE7673" w:rsidP="00DE7673">
      <w:pPr>
        <w:numPr>
          <w:ilvl w:val="0"/>
          <w:numId w:val="75"/>
        </w:numPr>
        <w:spacing w:after="0" w:line="360" w:lineRule="auto"/>
        <w:ind w:right="0"/>
        <w:jc w:val="left"/>
        <w:rPr>
          <w:rFonts w:eastAsia="Times New Roman"/>
          <w:color w:val="auto"/>
        </w:rPr>
      </w:pPr>
      <w:r w:rsidRPr="00DE7673">
        <w:rPr>
          <w:rFonts w:eastAsia="Times New Roman"/>
          <w:color w:val="auto"/>
        </w:rPr>
        <w:t>we share what has happened with the parents of the child who has been bullied, explaining that the child who did the bullying is being helped to adopt more acceptable ways of behaving. (staff will not disclose the name of the child).</w:t>
      </w:r>
    </w:p>
    <w:p w14:paraId="53F05429" w14:textId="77777777" w:rsidR="00DE7673" w:rsidRPr="00DE7673" w:rsidRDefault="00DE7673" w:rsidP="00DE7673">
      <w:pPr>
        <w:spacing w:after="0" w:line="360" w:lineRule="auto"/>
        <w:ind w:left="0" w:right="0" w:firstLine="0"/>
        <w:rPr>
          <w:rFonts w:eastAsia="Times New Roman"/>
          <w:color w:val="auto"/>
        </w:rPr>
      </w:pPr>
    </w:p>
    <w:p w14:paraId="678CB940" w14:textId="45D99637" w:rsidR="006A278C" w:rsidRDefault="006A278C">
      <w:pPr>
        <w:spacing w:after="275" w:line="259" w:lineRule="auto"/>
        <w:ind w:left="293" w:right="0" w:firstLine="0"/>
        <w:jc w:val="left"/>
      </w:pPr>
    </w:p>
    <w:p w14:paraId="1CABB0E2" w14:textId="77777777" w:rsidR="006A278C" w:rsidRDefault="002108CA" w:rsidP="00263F4D">
      <w:pPr>
        <w:pStyle w:val="Heading2"/>
      </w:pPr>
      <w:bookmarkStart w:id="28" w:name="_Toc26789717"/>
      <w:r>
        <w:t>3.2 Food Hygiene and Healthy Eating</w:t>
      </w:r>
      <w:bookmarkEnd w:id="28"/>
      <w:r>
        <w:t xml:space="preserve"> </w:t>
      </w:r>
    </w:p>
    <w:p w14:paraId="01AD7F69" w14:textId="77777777" w:rsidR="006A278C" w:rsidRDefault="002108CA">
      <w:pPr>
        <w:spacing w:after="337"/>
        <w:ind w:left="288" w:right="4"/>
      </w:pPr>
      <w:r>
        <w:t xml:space="preserve">(Including procedure for reporting food poisoning) </w:t>
      </w:r>
    </w:p>
    <w:p w14:paraId="77FD802F" w14:textId="77777777" w:rsidR="006A278C" w:rsidRDefault="002108CA">
      <w:pPr>
        <w:pStyle w:val="Heading8"/>
        <w:ind w:left="288"/>
      </w:pPr>
      <w:r>
        <w:t xml:space="preserve">Policy statement </w:t>
      </w:r>
    </w:p>
    <w:p w14:paraId="532B8F40" w14:textId="77777777" w:rsidR="006A278C" w:rsidRDefault="002108CA">
      <w:pPr>
        <w:spacing w:after="316"/>
        <w:ind w:left="288" w:right="4"/>
      </w:pPr>
      <w:r>
        <w:t xml:space="preserve">In our setting we provide and/or serve food for children on the following basis: </w:t>
      </w:r>
    </w:p>
    <w:p w14:paraId="492364B0" w14:textId="77777777" w:rsidR="006A278C" w:rsidRDefault="002108CA">
      <w:pPr>
        <w:numPr>
          <w:ilvl w:val="0"/>
          <w:numId w:val="32"/>
        </w:numPr>
        <w:spacing w:after="123"/>
        <w:ind w:right="4" w:hanging="360"/>
      </w:pPr>
      <w:r>
        <w:t xml:space="preserve">Snacks. </w:t>
      </w:r>
    </w:p>
    <w:p w14:paraId="6DDA96FD" w14:textId="77777777" w:rsidR="006A278C" w:rsidRDefault="002108CA">
      <w:pPr>
        <w:numPr>
          <w:ilvl w:val="0"/>
          <w:numId w:val="32"/>
        </w:numPr>
        <w:spacing w:after="121"/>
        <w:ind w:right="4" w:hanging="360"/>
      </w:pPr>
      <w:r>
        <w:t xml:space="preserve">Packed lunches  </w:t>
      </w:r>
    </w:p>
    <w:p w14:paraId="75DF6D0E" w14:textId="77777777" w:rsidR="006A278C" w:rsidRDefault="002108CA">
      <w:pPr>
        <w:spacing w:after="107" w:line="259" w:lineRule="auto"/>
        <w:ind w:left="653" w:right="0" w:firstLine="0"/>
        <w:jc w:val="left"/>
      </w:pPr>
      <w:r>
        <w:t xml:space="preserve"> </w:t>
      </w:r>
    </w:p>
    <w:p w14:paraId="1767A9C0" w14:textId="77777777" w:rsidR="006A278C" w:rsidRDefault="002108CA">
      <w:pPr>
        <w:spacing w:after="261" w:line="359" w:lineRule="auto"/>
        <w:ind w:left="288" w:right="4"/>
      </w:pPr>
      <w:r>
        <w:t xml:space="preserve">We maintain the highest possible food hygiene standards </w:t>
      </w:r>
      <w:proofErr w:type="gramStart"/>
      <w:r>
        <w:t>with regard to</w:t>
      </w:r>
      <w:proofErr w:type="gramEnd"/>
      <w:r>
        <w:t xml:space="preserve"> the purchase, storage, preparation and serving of food and we are committed to providing healthy, nutritious and tasty snacks and drinks for children during our sessions. We will make every effort to ensure that </w:t>
      </w:r>
      <w:r>
        <w:lastRenderedPageBreak/>
        <w:t xml:space="preserve">food and drink is safely prepared and sensitive to the dietary, religious and cultural requirements of all the children. Activities and regular snack and </w:t>
      </w:r>
      <w:proofErr w:type="gramStart"/>
      <w:r>
        <w:t>meal times</w:t>
      </w:r>
      <w:proofErr w:type="gramEnd"/>
      <w:r>
        <w:t xml:space="preserve"> are used to encourage the children to discuss and consider how to make healthy lifestyle choices. We recognise the importance of healthy eating and a balanced and nutritious diet. We will endeavour to make a variety of foods available </w:t>
      </w:r>
      <w:proofErr w:type="gramStart"/>
      <w:r>
        <w:t>including:</w:t>
      </w:r>
      <w:proofErr w:type="gramEnd"/>
      <w:r>
        <w:t xml:space="preserve"> plenty of fruit and low fat and low sugary or salty food only milk or water is offered at snack time. We operate a no sweets, fizzy drinks or undiluted fruit juice policy. Children and practitioners sit in small family size groups during snack and </w:t>
      </w:r>
      <w:proofErr w:type="gramStart"/>
      <w:r>
        <w:t>meal times</w:t>
      </w:r>
      <w:proofErr w:type="gramEnd"/>
      <w:r>
        <w:t xml:space="preserve"> to encourage conversation and a relaxed and sociable atmosphere. The participation of practitioners in snack and </w:t>
      </w:r>
      <w:proofErr w:type="gramStart"/>
      <w:r>
        <w:t>meal times</w:t>
      </w:r>
      <w:proofErr w:type="gramEnd"/>
      <w:r>
        <w:t xml:space="preserve"> provides a positive role model with regards to table manners and enjoyment of a variety of foods. It is recognised that children need a good variety of food and that healthy eating and physical exercise are essential for proper growth and development in childhood. (The Caroline Walker Trust). We provide parents with a Healthy Lunch box leaflet to encourage healthy choices which gives information regarding portion sizes. Children are encouraged to be active for much of the time while in the setting. NHs guidelines suggest that children need to be active for at least 60 minutes. </w:t>
      </w:r>
    </w:p>
    <w:p w14:paraId="7EE7E15F" w14:textId="77777777" w:rsidR="006A278C" w:rsidRDefault="002108CA">
      <w:pPr>
        <w:pStyle w:val="Heading8"/>
        <w:spacing w:after="200"/>
        <w:ind w:left="288"/>
      </w:pPr>
      <w:r>
        <w:rPr>
          <w:rFonts w:ascii="Calibri" w:eastAsia="Calibri" w:hAnsi="Calibri" w:cs="Calibri"/>
        </w:rPr>
        <w:t xml:space="preserve">Allergens </w:t>
      </w:r>
    </w:p>
    <w:p w14:paraId="20BDE350" w14:textId="77777777" w:rsidR="006A278C" w:rsidRDefault="002108CA">
      <w:pPr>
        <w:spacing w:after="243" w:line="358" w:lineRule="auto"/>
        <w:ind w:left="288" w:right="4"/>
      </w:pPr>
      <w:r>
        <w:t xml:space="preserve">We comply with the Food Information for Consumers Regulation law by displaying all food served to the children with their potential allergen content. A list of the 14 Allergens is displayed for staff and parents/carers and online training has been accessed by SMT and Health and Safety officer with regard to allergens and all staff are encouraged to access this also although in house training is given to all staff. </w:t>
      </w:r>
    </w:p>
    <w:p w14:paraId="2FC639D2" w14:textId="77777777" w:rsidR="006A278C" w:rsidRDefault="002108CA">
      <w:pPr>
        <w:spacing w:after="245" w:line="358" w:lineRule="auto"/>
        <w:ind w:left="288" w:right="4"/>
      </w:pPr>
      <w:r>
        <w:t>A list of children and their individual allergies or intolerances is listed on the fridge with photographs to aid identification for all adults serving food. Children also have a highlighted name card to ensure that any child with allergies is not missed and any child with a food intolerance or allergy will complete a care plan to inform all staff of the details and any steps that need to be taken if a child displays symptoms of having eaten something that does not agree with them.</w:t>
      </w:r>
      <w:r>
        <w:rPr>
          <w:b/>
        </w:rPr>
        <w:t xml:space="preserve"> </w:t>
      </w:r>
    </w:p>
    <w:p w14:paraId="62A50B3F" w14:textId="77777777" w:rsidR="006A278C" w:rsidRDefault="002108CA">
      <w:pPr>
        <w:pStyle w:val="Heading9"/>
        <w:ind w:left="288"/>
      </w:pPr>
      <w:r>
        <w:t xml:space="preserve">Cultural and Religious Diversity </w:t>
      </w:r>
    </w:p>
    <w:p w14:paraId="70AD678B" w14:textId="77777777" w:rsidR="006A278C" w:rsidRDefault="002108CA">
      <w:pPr>
        <w:spacing w:after="239" w:line="359" w:lineRule="auto"/>
        <w:ind w:left="288" w:right="4"/>
      </w:pPr>
      <w:r>
        <w:t xml:space="preserve">We are committed to embracing the cultural and religious diversity of the families who use our services. We will work with parents/carers to ensure that any </w:t>
      </w:r>
      <w:proofErr w:type="gramStart"/>
      <w:r>
        <w:t>particular dietary</w:t>
      </w:r>
      <w:proofErr w:type="gramEnd"/>
      <w:r>
        <w:t xml:space="preserve"> requirements are met. We are also keen to help introduce children to different religious and cultural festivals and events through different types of food and drink, in line with their religious and cultural requirements. </w:t>
      </w:r>
    </w:p>
    <w:p w14:paraId="476A42C5" w14:textId="77777777" w:rsidR="006A278C" w:rsidRDefault="002108CA">
      <w:pPr>
        <w:spacing w:after="233" w:line="358" w:lineRule="auto"/>
        <w:ind w:left="288" w:right="4"/>
      </w:pPr>
      <w:r>
        <w:t xml:space="preserve">We are registered as a food provider with the local authority Environmental Health Department. </w:t>
      </w:r>
    </w:p>
    <w:p w14:paraId="52906265" w14:textId="77777777" w:rsidR="006A278C" w:rsidRDefault="002108CA">
      <w:pPr>
        <w:pStyle w:val="Heading9"/>
        <w:spacing w:after="197"/>
        <w:ind w:left="288"/>
      </w:pPr>
      <w:r>
        <w:rPr>
          <w:sz w:val="24"/>
        </w:rPr>
        <w:lastRenderedPageBreak/>
        <w:t>Procedures</w:t>
      </w:r>
      <w:r>
        <w:rPr>
          <w:rFonts w:ascii="Arial" w:eastAsia="Arial" w:hAnsi="Arial" w:cs="Arial"/>
          <w:b w:val="0"/>
          <w:color w:val="000000"/>
        </w:rPr>
        <w:t xml:space="preserve"> </w:t>
      </w:r>
    </w:p>
    <w:p w14:paraId="081BACF0" w14:textId="77777777" w:rsidR="006A278C" w:rsidRDefault="002108CA">
      <w:pPr>
        <w:numPr>
          <w:ilvl w:val="0"/>
          <w:numId w:val="33"/>
        </w:numPr>
        <w:spacing w:line="359" w:lineRule="auto"/>
        <w:ind w:right="4" w:hanging="360"/>
      </w:pPr>
      <w:r>
        <w:t xml:space="preserve">At least one staff member per session will have a Food Safety Certificate and all staff understand the principles of Hazard Analysis and Critical Control Point (HACCP) as it applies to their business. The basis for this is risk assessment as it applies to the purchase, storage, preparation and serving of food to prevent growth of bacteria and food contamination. </w:t>
      </w:r>
    </w:p>
    <w:p w14:paraId="28C62A69" w14:textId="77777777" w:rsidR="006A278C" w:rsidRDefault="002108CA">
      <w:pPr>
        <w:numPr>
          <w:ilvl w:val="0"/>
          <w:numId w:val="33"/>
        </w:numPr>
        <w:spacing w:after="122"/>
        <w:ind w:right="4" w:hanging="360"/>
      </w:pPr>
      <w:r>
        <w:t xml:space="preserve">Staff with long hair will tie it up while preparing snack or during cooking activities. </w:t>
      </w:r>
    </w:p>
    <w:p w14:paraId="5555D2F6" w14:textId="77777777" w:rsidR="006A278C" w:rsidRDefault="002108CA">
      <w:pPr>
        <w:numPr>
          <w:ilvl w:val="0"/>
          <w:numId w:val="33"/>
        </w:numPr>
        <w:spacing w:line="359" w:lineRule="auto"/>
        <w:ind w:right="4" w:hanging="360"/>
      </w:pPr>
      <w:r>
        <w:t xml:space="preserve">Different coloured cloths are used for different purposes; green for </w:t>
      </w:r>
      <w:proofErr w:type="gramStart"/>
      <w:r>
        <w:t>table tops</w:t>
      </w:r>
      <w:proofErr w:type="gramEnd"/>
      <w:r>
        <w:t xml:space="preserve">, blue for washing up, red for toilets and yellow for sinks.  </w:t>
      </w:r>
    </w:p>
    <w:p w14:paraId="588B18E2" w14:textId="77777777" w:rsidR="006A278C" w:rsidRDefault="002108CA">
      <w:pPr>
        <w:numPr>
          <w:ilvl w:val="0"/>
          <w:numId w:val="33"/>
        </w:numPr>
        <w:spacing w:line="365" w:lineRule="auto"/>
        <w:ind w:right="4" w:hanging="360"/>
      </w:pPr>
      <w:r>
        <w:t xml:space="preserve">The person responsible for food preparation and serving carries out daily opening and closing checks on the kitchen to ensure standards are met consistently.  </w:t>
      </w:r>
    </w:p>
    <w:p w14:paraId="6B46770E" w14:textId="77777777" w:rsidR="006A278C" w:rsidRDefault="002108CA">
      <w:pPr>
        <w:numPr>
          <w:ilvl w:val="0"/>
          <w:numId w:val="33"/>
        </w:numPr>
        <w:spacing w:after="122"/>
        <w:ind w:right="4" w:hanging="360"/>
      </w:pPr>
      <w:r>
        <w:t xml:space="preserve">We use reliable suppliers for the food we purchase. </w:t>
      </w:r>
    </w:p>
    <w:p w14:paraId="095255F1" w14:textId="77777777" w:rsidR="006A278C" w:rsidRDefault="002108CA">
      <w:pPr>
        <w:numPr>
          <w:ilvl w:val="0"/>
          <w:numId w:val="33"/>
        </w:numPr>
        <w:spacing w:line="365" w:lineRule="auto"/>
        <w:ind w:right="4" w:hanging="360"/>
      </w:pPr>
      <w:r>
        <w:t xml:space="preserve">Food is stored at correct temperatures and is checked to ensure it is in-date and not subject to contamination by pests, rodents or mould. </w:t>
      </w:r>
    </w:p>
    <w:p w14:paraId="36B7A9C9" w14:textId="77777777" w:rsidR="006A278C" w:rsidRDefault="002108CA">
      <w:pPr>
        <w:numPr>
          <w:ilvl w:val="0"/>
          <w:numId w:val="33"/>
        </w:numPr>
        <w:spacing w:line="365" w:lineRule="auto"/>
        <w:ind w:right="4" w:hanging="360"/>
      </w:pPr>
      <w:r>
        <w:t xml:space="preserve">Packed lunches are stored in the lunch box trolley; un-refrigerated food is served to children within 4 hours of being brought in from home. </w:t>
      </w:r>
    </w:p>
    <w:p w14:paraId="3EF95671" w14:textId="77777777" w:rsidR="006A278C" w:rsidRDefault="002108CA">
      <w:pPr>
        <w:numPr>
          <w:ilvl w:val="0"/>
          <w:numId w:val="33"/>
        </w:numPr>
        <w:spacing w:after="121"/>
        <w:ind w:right="4" w:hanging="360"/>
      </w:pPr>
      <w:r>
        <w:t xml:space="preserve">Children are encouraged to show independence when opening wrappers, packets etc. </w:t>
      </w:r>
    </w:p>
    <w:p w14:paraId="7E75FF65" w14:textId="77777777" w:rsidR="006A278C" w:rsidRDefault="002108CA">
      <w:pPr>
        <w:spacing w:after="114"/>
        <w:ind w:left="663" w:right="4"/>
      </w:pPr>
      <w:r>
        <w:t xml:space="preserve">staff will </w:t>
      </w:r>
      <w:proofErr w:type="gramStart"/>
      <w:r>
        <w:t>provide assistance to</w:t>
      </w:r>
      <w:proofErr w:type="gramEnd"/>
      <w:r>
        <w:t xml:space="preserve"> any child that requires it. </w:t>
      </w:r>
    </w:p>
    <w:p w14:paraId="0FD3B770" w14:textId="77777777" w:rsidR="006A278C" w:rsidRDefault="002108CA">
      <w:pPr>
        <w:numPr>
          <w:ilvl w:val="0"/>
          <w:numId w:val="33"/>
        </w:numPr>
        <w:spacing w:after="122"/>
        <w:ind w:right="4" w:hanging="360"/>
      </w:pPr>
      <w:r>
        <w:t xml:space="preserve">Parents are requested to provide cool packs in the packed lunches. </w:t>
      </w:r>
    </w:p>
    <w:p w14:paraId="4830ECF9" w14:textId="77777777" w:rsidR="006A278C" w:rsidRDefault="002108CA">
      <w:pPr>
        <w:numPr>
          <w:ilvl w:val="0"/>
          <w:numId w:val="33"/>
        </w:numPr>
        <w:spacing w:line="365" w:lineRule="auto"/>
        <w:ind w:right="4" w:hanging="360"/>
      </w:pPr>
      <w:r>
        <w:t xml:space="preserve">Parents are requested to help reduce costs by occasionally providing snacks. We discourage sweet or salty snacks in line with our Healthy Eating ethos. </w:t>
      </w:r>
    </w:p>
    <w:p w14:paraId="17FFE985" w14:textId="77777777" w:rsidR="006A278C" w:rsidRDefault="002108CA">
      <w:pPr>
        <w:numPr>
          <w:ilvl w:val="0"/>
          <w:numId w:val="33"/>
        </w:numPr>
        <w:spacing w:after="122"/>
        <w:ind w:right="4" w:hanging="360"/>
      </w:pPr>
      <w:r>
        <w:t xml:space="preserve">Food preparation areas are cleaned before use as well as after use. </w:t>
      </w:r>
    </w:p>
    <w:p w14:paraId="4FAE5DB8" w14:textId="77777777" w:rsidR="006A278C" w:rsidRDefault="002108CA">
      <w:pPr>
        <w:numPr>
          <w:ilvl w:val="0"/>
          <w:numId w:val="33"/>
        </w:numPr>
        <w:spacing w:after="122"/>
        <w:ind w:right="4" w:hanging="360"/>
      </w:pPr>
      <w:r>
        <w:t xml:space="preserve">There are separate facilities for </w:t>
      </w:r>
      <w:proofErr w:type="gramStart"/>
      <w:r>
        <w:t>hand-washing</w:t>
      </w:r>
      <w:proofErr w:type="gramEnd"/>
      <w:r>
        <w:t xml:space="preserve"> and for washing up. </w:t>
      </w:r>
    </w:p>
    <w:p w14:paraId="6F4E43D7" w14:textId="77777777" w:rsidR="006A278C" w:rsidRDefault="002108CA">
      <w:pPr>
        <w:numPr>
          <w:ilvl w:val="0"/>
          <w:numId w:val="33"/>
        </w:numPr>
        <w:spacing w:after="122"/>
        <w:ind w:right="4" w:hanging="360"/>
      </w:pPr>
      <w:r>
        <w:t xml:space="preserve">All surfaces are clean and non-porous. </w:t>
      </w:r>
    </w:p>
    <w:p w14:paraId="288D93CE" w14:textId="77777777" w:rsidR="006A278C" w:rsidRDefault="002108CA">
      <w:pPr>
        <w:numPr>
          <w:ilvl w:val="0"/>
          <w:numId w:val="33"/>
        </w:numPr>
        <w:spacing w:after="124"/>
        <w:ind w:right="4" w:hanging="360"/>
      </w:pPr>
      <w:r>
        <w:t xml:space="preserve">All utensils, crockery etc are clean and stored appropriately. </w:t>
      </w:r>
    </w:p>
    <w:p w14:paraId="5A6C13AF" w14:textId="77777777" w:rsidR="006A278C" w:rsidRDefault="002108CA">
      <w:pPr>
        <w:numPr>
          <w:ilvl w:val="0"/>
          <w:numId w:val="33"/>
        </w:numPr>
        <w:spacing w:after="122"/>
        <w:ind w:right="4" w:hanging="360"/>
      </w:pPr>
      <w:r>
        <w:t xml:space="preserve">No food is left on the side overnight and all waste food is disposed of daily. </w:t>
      </w:r>
    </w:p>
    <w:p w14:paraId="7F3C1635" w14:textId="77777777" w:rsidR="006A278C" w:rsidRDefault="002108CA">
      <w:pPr>
        <w:numPr>
          <w:ilvl w:val="0"/>
          <w:numId w:val="33"/>
        </w:numPr>
        <w:spacing w:after="122"/>
        <w:ind w:right="4" w:hanging="360"/>
      </w:pPr>
      <w:r>
        <w:t xml:space="preserve">Cleaning materials and other dangerous materials are stored out of children's reach. </w:t>
      </w:r>
    </w:p>
    <w:p w14:paraId="3F2CF633" w14:textId="77777777" w:rsidR="006A278C" w:rsidRDefault="002108CA">
      <w:pPr>
        <w:numPr>
          <w:ilvl w:val="0"/>
          <w:numId w:val="33"/>
        </w:numPr>
        <w:spacing w:after="122"/>
        <w:ind w:right="4" w:hanging="360"/>
      </w:pPr>
      <w:r>
        <w:t xml:space="preserve">Children do not have unsupervised access to the kitchen. </w:t>
      </w:r>
    </w:p>
    <w:p w14:paraId="3AEDE19D" w14:textId="77777777" w:rsidR="006A278C" w:rsidRDefault="002108CA">
      <w:pPr>
        <w:numPr>
          <w:ilvl w:val="0"/>
          <w:numId w:val="33"/>
        </w:numPr>
        <w:spacing w:after="122"/>
        <w:ind w:right="4" w:hanging="360"/>
      </w:pPr>
      <w:r>
        <w:t xml:space="preserve">Fresh drinking water </w:t>
      </w:r>
      <w:proofErr w:type="gramStart"/>
      <w:r>
        <w:t>is available at all times</w:t>
      </w:r>
      <w:proofErr w:type="gramEnd"/>
      <w:r>
        <w:t xml:space="preserve">. </w:t>
      </w:r>
    </w:p>
    <w:p w14:paraId="52F50AC4" w14:textId="77777777" w:rsidR="006A278C" w:rsidRDefault="002108CA">
      <w:pPr>
        <w:numPr>
          <w:ilvl w:val="0"/>
          <w:numId w:val="33"/>
        </w:numPr>
        <w:spacing w:after="122"/>
        <w:ind w:right="4" w:hanging="360"/>
      </w:pPr>
      <w:r>
        <w:t xml:space="preserve">We operate a No Nut setting policy, this applies to children and staff. </w:t>
      </w:r>
    </w:p>
    <w:p w14:paraId="1DAAED07" w14:textId="77777777" w:rsidR="006A278C" w:rsidRDefault="002108CA">
      <w:pPr>
        <w:numPr>
          <w:ilvl w:val="0"/>
          <w:numId w:val="33"/>
        </w:numPr>
        <w:spacing w:after="123"/>
        <w:ind w:right="4" w:hanging="360"/>
      </w:pPr>
      <w:r>
        <w:t xml:space="preserve">When children take part in cooking activities or preparation of snack, they: </w:t>
      </w:r>
    </w:p>
    <w:p w14:paraId="4153E7A1" w14:textId="77777777" w:rsidR="006A278C" w:rsidRDefault="002108CA">
      <w:pPr>
        <w:numPr>
          <w:ilvl w:val="0"/>
          <w:numId w:val="33"/>
        </w:numPr>
        <w:spacing w:after="122"/>
        <w:ind w:right="4" w:hanging="360"/>
      </w:pPr>
      <w:proofErr w:type="gramStart"/>
      <w:r>
        <w:t>are supervised at all times</w:t>
      </w:r>
      <w:proofErr w:type="gramEnd"/>
      <w:r>
        <w:t xml:space="preserve">; </w:t>
      </w:r>
    </w:p>
    <w:p w14:paraId="4AE9ED45" w14:textId="77777777" w:rsidR="006A278C" w:rsidRDefault="002108CA">
      <w:pPr>
        <w:numPr>
          <w:ilvl w:val="0"/>
          <w:numId w:val="33"/>
        </w:numPr>
        <w:spacing w:line="366" w:lineRule="auto"/>
        <w:ind w:right="4" w:hanging="360"/>
      </w:pPr>
      <w:r>
        <w:t xml:space="preserve">understand the importance of hand washing and simple hygiene rules </w:t>
      </w:r>
      <w:r>
        <w:rPr>
          <w:rFonts w:ascii="Wingdings" w:eastAsia="Wingdings" w:hAnsi="Wingdings" w:cs="Wingdings"/>
          <w:color w:val="9BBB59"/>
        </w:rPr>
        <w:t>▪</w:t>
      </w:r>
      <w:r>
        <w:rPr>
          <w:color w:val="9BBB59"/>
        </w:rPr>
        <w:t xml:space="preserve"> </w:t>
      </w:r>
      <w:r>
        <w:rPr>
          <w:color w:val="9BBB59"/>
        </w:rPr>
        <w:tab/>
      </w:r>
      <w:r>
        <w:t xml:space="preserve">are kept away from hot surfaces and hot water.  </w:t>
      </w:r>
    </w:p>
    <w:p w14:paraId="0B404B7C" w14:textId="77777777" w:rsidR="006A278C" w:rsidRDefault="002108CA">
      <w:pPr>
        <w:numPr>
          <w:ilvl w:val="0"/>
          <w:numId w:val="33"/>
        </w:numPr>
        <w:spacing w:after="121"/>
        <w:ind w:right="4" w:hanging="360"/>
      </w:pPr>
      <w:r>
        <w:t xml:space="preserve">do not have unsupervised access to electrical equipment such as blenders etc. </w:t>
      </w:r>
    </w:p>
    <w:p w14:paraId="3C9C783D" w14:textId="77777777" w:rsidR="006A278C" w:rsidRDefault="002108CA">
      <w:pPr>
        <w:spacing w:after="243" w:line="359" w:lineRule="auto"/>
        <w:ind w:left="288" w:right="4"/>
      </w:pPr>
      <w:r>
        <w:t xml:space="preserve">As part of a child’s settling in period, we require that the parents and carers complete the Admissions Form, including information about any special dietary requirements or allergies </w:t>
      </w:r>
      <w:r>
        <w:lastRenderedPageBreak/>
        <w:t xml:space="preserve">the child suffers from, along with their food and drink preferences. All children with any additional dietary needs will have their photograph and details listed on the fridge in the kitchen and visual prompts (yellow name cards) for staff on self-registration cards and Care plans. This is shared with parents during the initial meeting and permission sought. The Manager and staff will ensure that food and drink offered to children takes account of this information </w:t>
      </w:r>
      <w:proofErr w:type="gramStart"/>
      <w:r>
        <w:t>so as to</w:t>
      </w:r>
      <w:proofErr w:type="gramEnd"/>
      <w:r>
        <w:t xml:space="preserve"> safeguard their health and meet – as far as possible – their particular preferences. </w:t>
      </w:r>
    </w:p>
    <w:p w14:paraId="59BD8BBC" w14:textId="77777777" w:rsidR="006A278C" w:rsidRDefault="002108CA">
      <w:pPr>
        <w:spacing w:after="240" w:line="358" w:lineRule="auto"/>
        <w:ind w:left="288" w:right="4"/>
      </w:pPr>
      <w:r>
        <w:t xml:space="preserve">No child will ever be forced to eat or drink something against their will, staff will however encourage children to try new foods and to eat a healthy selection from their lunch boxes.  </w:t>
      </w:r>
    </w:p>
    <w:p w14:paraId="57A68163" w14:textId="77777777" w:rsidR="006A278C" w:rsidRDefault="002108CA">
      <w:pPr>
        <w:spacing w:after="0" w:line="259" w:lineRule="auto"/>
        <w:ind w:left="288" w:right="0"/>
        <w:jc w:val="left"/>
      </w:pPr>
      <w:r>
        <w:rPr>
          <w:i/>
        </w:rPr>
        <w:t>Reporting of food poisoning</w:t>
      </w:r>
      <w:r>
        <w:rPr>
          <w:b/>
        </w:rPr>
        <w:t xml:space="preserve"> </w:t>
      </w:r>
    </w:p>
    <w:p w14:paraId="29BEA7DB" w14:textId="77777777" w:rsidR="006A278C" w:rsidRDefault="002108CA">
      <w:pPr>
        <w:numPr>
          <w:ilvl w:val="0"/>
          <w:numId w:val="33"/>
        </w:numPr>
        <w:spacing w:after="3" w:line="359" w:lineRule="auto"/>
        <w:ind w:right="4" w:hanging="360"/>
      </w:pPr>
      <w:r>
        <w:t xml:space="preserve">Food poisoning can occur for </w:t>
      </w:r>
      <w:proofErr w:type="gramStart"/>
      <w:r>
        <w:t>a number of</w:t>
      </w:r>
      <w:proofErr w:type="gramEnd"/>
      <w:r>
        <w:t xml:space="preserve"> reasons; not all cases of sickness or diarrhoea are as a result of food poisoning and not all cases of sickness or diarrhoea are reportable. </w:t>
      </w:r>
    </w:p>
    <w:p w14:paraId="123A3DD3" w14:textId="77777777" w:rsidR="006A278C" w:rsidRDefault="002108CA">
      <w:pPr>
        <w:numPr>
          <w:ilvl w:val="0"/>
          <w:numId w:val="33"/>
        </w:numPr>
        <w:spacing w:after="3" w:line="359" w:lineRule="auto"/>
        <w:ind w:right="4" w:hanging="360"/>
      </w:pPr>
      <w:r>
        <w:t xml:space="preserve">Where children and/or adults have been diagnosed by a GP or hospital doctor to be suffering from food poisoning and where it seems possible that the source of the outbreak is within the setting, the manager will contact the Environmental Health Department and the Health Protection Agency, to report the outbreak and will comply with any investigation. </w:t>
      </w:r>
    </w:p>
    <w:p w14:paraId="5F628325" w14:textId="77777777" w:rsidR="006A278C" w:rsidRDefault="002108CA">
      <w:pPr>
        <w:numPr>
          <w:ilvl w:val="0"/>
          <w:numId w:val="33"/>
        </w:numPr>
        <w:spacing w:after="121"/>
        <w:ind w:right="4" w:hanging="360"/>
      </w:pPr>
      <w:r>
        <w:t xml:space="preserve">If the food poisoning is identified as a notifiable disease under the Public Health </w:t>
      </w:r>
    </w:p>
    <w:p w14:paraId="614E04D2" w14:textId="77777777" w:rsidR="006A278C" w:rsidRDefault="002108CA">
      <w:pPr>
        <w:spacing w:after="373"/>
        <w:ind w:left="663" w:right="4"/>
      </w:pPr>
      <w:r>
        <w:t xml:space="preserve">(Infectious Diseases) Regulations 1988 the setting will report the matter to Ofsted. </w:t>
      </w:r>
    </w:p>
    <w:p w14:paraId="091BD917" w14:textId="77777777" w:rsidR="006A278C" w:rsidRDefault="002108CA" w:rsidP="00263F4D">
      <w:pPr>
        <w:pStyle w:val="Heading2"/>
      </w:pPr>
      <w:bookmarkStart w:id="29" w:name="_Toc26789718"/>
      <w:r>
        <w:t>3.4 General Health and Safety</w:t>
      </w:r>
      <w:bookmarkEnd w:id="29"/>
      <w:r>
        <w:t xml:space="preserve"> </w:t>
      </w:r>
    </w:p>
    <w:p w14:paraId="0C63F0F2" w14:textId="77777777" w:rsidR="006A278C" w:rsidRDefault="002108CA">
      <w:pPr>
        <w:spacing w:after="0" w:line="259" w:lineRule="auto"/>
        <w:ind w:left="293" w:right="0" w:firstLine="0"/>
        <w:jc w:val="left"/>
      </w:pPr>
      <w:r>
        <w:rPr>
          <w:sz w:val="24"/>
        </w:rPr>
        <w:t xml:space="preserve"> </w:t>
      </w:r>
    </w:p>
    <w:p w14:paraId="711F201E" w14:textId="77777777" w:rsidR="006A278C" w:rsidRDefault="002108CA">
      <w:pPr>
        <w:spacing w:line="359" w:lineRule="auto"/>
        <w:ind w:left="288" w:right="4"/>
      </w:pPr>
      <w:r>
        <w:t xml:space="preserve">This setting believes that the health and safety of children is of paramount importance.  We make our setting a safe and healthy place for children, parents, staff and volunteers. We aim to make children, parents and staff aware of health and safety issues and to minimise the hazards and risks to enable the children to thrive in a healthy and safe environment. We understand the importance of ensuring that systems are in place for checking that our Group is a safe and secure place for children, staff and other visitors. Our risk management procedures are part of a continuous process to prevent any dangerous incident taking place. </w:t>
      </w:r>
    </w:p>
    <w:p w14:paraId="5220258B" w14:textId="77777777" w:rsidR="006A278C" w:rsidRDefault="002108CA">
      <w:pPr>
        <w:spacing w:after="116"/>
        <w:ind w:left="288" w:right="4"/>
      </w:pPr>
      <w:r>
        <w:t xml:space="preserve">They are the responsibility of all staff as part of their daily duties. </w:t>
      </w:r>
    </w:p>
    <w:p w14:paraId="364D2F12" w14:textId="77777777" w:rsidR="006A278C" w:rsidRDefault="002108CA">
      <w:pPr>
        <w:spacing w:after="0" w:line="259" w:lineRule="auto"/>
        <w:ind w:left="293" w:right="0" w:firstLine="0"/>
        <w:jc w:val="left"/>
      </w:pPr>
      <w:r>
        <w:t xml:space="preserve"> </w:t>
      </w:r>
    </w:p>
    <w:p w14:paraId="4A139CC1" w14:textId="77777777" w:rsidR="006A278C" w:rsidRDefault="002108CA">
      <w:pPr>
        <w:spacing w:after="7" w:line="259" w:lineRule="auto"/>
        <w:ind w:left="264" w:right="-22" w:firstLine="0"/>
        <w:jc w:val="left"/>
      </w:pPr>
      <w:r>
        <w:rPr>
          <w:rFonts w:ascii="Calibri" w:eastAsia="Calibri" w:hAnsi="Calibri" w:cs="Calibri"/>
          <w:noProof/>
        </w:rPr>
        <mc:AlternateContent>
          <mc:Choice Requires="wpg">
            <w:drawing>
              <wp:inline distT="0" distB="0" distL="0" distR="0" wp14:anchorId="01968F42" wp14:editId="0802891B">
                <wp:extent cx="5769229" cy="6096"/>
                <wp:effectExtent l="0" t="0" r="0" b="0"/>
                <wp:docPr id="86480" name="Group 8648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00878" name="Shape 10087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a="http://schemas.openxmlformats.org/drawingml/2006/main">
            <w:pict>
              <v:group id="Group 86480" style="width:454.27pt;height:0.480011pt;mso-position-horizontal-relative:char;mso-position-vertical-relative:line" coordsize="57692,60">
                <v:shape id="Shape 100879" style="position:absolute;width:57692;height:91;left:0;top:0;" coordsize="5769229,9144" path="m0,0l5769229,0l5769229,9144l0,9144l0,0">
                  <v:stroke weight="0pt" endcap="flat" joinstyle="miter" miterlimit="10" on="false" color="#000000" opacity="0"/>
                  <v:fill on="true" color="#9bbb59"/>
                </v:shape>
              </v:group>
            </w:pict>
          </mc:Fallback>
        </mc:AlternateContent>
      </w:r>
    </w:p>
    <w:p w14:paraId="6D71826F" w14:textId="77777777" w:rsidR="006A278C" w:rsidRDefault="002108CA">
      <w:pPr>
        <w:spacing w:after="105" w:line="259" w:lineRule="auto"/>
        <w:ind w:left="293" w:right="0" w:firstLine="0"/>
        <w:jc w:val="left"/>
      </w:pPr>
      <w:r>
        <w:t xml:space="preserve"> </w:t>
      </w:r>
    </w:p>
    <w:p w14:paraId="36A5D2DD" w14:textId="77777777" w:rsidR="006A278C" w:rsidRDefault="002108CA">
      <w:pPr>
        <w:spacing w:after="105" w:line="259" w:lineRule="auto"/>
        <w:ind w:left="293" w:right="0" w:firstLine="0"/>
        <w:jc w:val="left"/>
      </w:pPr>
      <w:r>
        <w:t xml:space="preserve"> </w:t>
      </w:r>
    </w:p>
    <w:p w14:paraId="1297298D" w14:textId="77777777" w:rsidR="006A278C" w:rsidRDefault="002108CA">
      <w:pPr>
        <w:ind w:left="288" w:right="4"/>
      </w:pPr>
      <w:r>
        <w:t xml:space="preserve">Our member of staff responsible for health and safety </w:t>
      </w:r>
      <w:proofErr w:type="gramStart"/>
      <w:r>
        <w:t>is:</w:t>
      </w:r>
      <w:proofErr w:type="gramEnd"/>
      <w:r>
        <w:t xml:space="preserve"> </w:t>
      </w:r>
      <w:r>
        <w:rPr>
          <w:b/>
        </w:rPr>
        <w:t>Stephanie Head</w:t>
      </w:r>
      <w:r>
        <w:t xml:space="preserve"> </w:t>
      </w:r>
    </w:p>
    <w:p w14:paraId="4C21C1B7" w14:textId="77777777" w:rsidR="006A278C" w:rsidRDefault="002108CA">
      <w:pPr>
        <w:spacing w:after="0" w:line="259" w:lineRule="auto"/>
        <w:ind w:left="293" w:right="0" w:firstLine="0"/>
        <w:jc w:val="left"/>
      </w:pPr>
      <w:r>
        <w:t xml:space="preserve"> </w:t>
      </w:r>
    </w:p>
    <w:p w14:paraId="46116BDC" w14:textId="77777777" w:rsidR="006A278C" w:rsidRDefault="002108CA">
      <w:pPr>
        <w:numPr>
          <w:ilvl w:val="0"/>
          <w:numId w:val="34"/>
        </w:numPr>
        <w:spacing w:after="93"/>
        <w:ind w:right="4" w:hanging="355"/>
      </w:pPr>
      <w:r>
        <w:t xml:space="preserve">She is competent to carry out these responsibilities. </w:t>
      </w:r>
    </w:p>
    <w:p w14:paraId="2563C3B8" w14:textId="77777777" w:rsidR="006A278C" w:rsidRDefault="002108CA">
      <w:pPr>
        <w:numPr>
          <w:ilvl w:val="0"/>
          <w:numId w:val="34"/>
        </w:numPr>
        <w:spacing w:after="44" w:line="368" w:lineRule="auto"/>
        <w:ind w:right="4" w:hanging="355"/>
      </w:pPr>
      <w:r>
        <w:t xml:space="preserve">She has undertaken health and safety training and regularly updates her knowledge and understanding. </w:t>
      </w:r>
    </w:p>
    <w:p w14:paraId="7F5839CA" w14:textId="77777777" w:rsidR="006A278C" w:rsidRDefault="002108CA">
      <w:pPr>
        <w:numPr>
          <w:ilvl w:val="0"/>
          <w:numId w:val="34"/>
        </w:numPr>
        <w:spacing w:after="66"/>
        <w:ind w:right="4" w:hanging="355"/>
      </w:pPr>
      <w:r>
        <w:t>We display the necessary health and safety poster in the main classroom</w:t>
      </w:r>
      <w:r>
        <w:rPr>
          <w:sz w:val="24"/>
        </w:rPr>
        <w:t>.</w:t>
      </w:r>
      <w:r>
        <w:rPr>
          <w:b/>
          <w:sz w:val="24"/>
        </w:rPr>
        <w:t xml:space="preserve"> </w:t>
      </w:r>
    </w:p>
    <w:p w14:paraId="76ADF350" w14:textId="77777777" w:rsidR="006A278C" w:rsidRDefault="002108CA">
      <w:pPr>
        <w:spacing w:after="0" w:line="259" w:lineRule="auto"/>
        <w:ind w:left="653" w:right="0" w:firstLine="0"/>
        <w:jc w:val="left"/>
      </w:pPr>
      <w:r>
        <w:rPr>
          <w:b/>
        </w:rPr>
        <w:lastRenderedPageBreak/>
        <w:t xml:space="preserve"> </w:t>
      </w:r>
    </w:p>
    <w:p w14:paraId="0A5C4ADD" w14:textId="77777777" w:rsidR="006A278C" w:rsidRDefault="002108CA">
      <w:pPr>
        <w:spacing w:after="39" w:line="259" w:lineRule="auto"/>
        <w:ind w:left="624" w:right="-22" w:firstLine="0"/>
        <w:jc w:val="left"/>
      </w:pPr>
      <w:r>
        <w:rPr>
          <w:rFonts w:ascii="Calibri" w:eastAsia="Calibri" w:hAnsi="Calibri" w:cs="Calibri"/>
          <w:noProof/>
        </w:rPr>
        <mc:AlternateContent>
          <mc:Choice Requires="wpg">
            <w:drawing>
              <wp:inline distT="0" distB="0" distL="0" distR="0" wp14:anchorId="64529824" wp14:editId="4FA37F6C">
                <wp:extent cx="5540629" cy="6096"/>
                <wp:effectExtent l="0" t="0" r="0" b="0"/>
                <wp:docPr id="86481" name="Group 86481"/>
                <wp:cNvGraphicFramePr/>
                <a:graphic xmlns:a="http://schemas.openxmlformats.org/drawingml/2006/main">
                  <a:graphicData uri="http://schemas.microsoft.com/office/word/2010/wordprocessingGroup">
                    <wpg:wgp>
                      <wpg:cNvGrpSpPr/>
                      <wpg:grpSpPr>
                        <a:xfrm>
                          <a:off x="0" y="0"/>
                          <a:ext cx="5540629" cy="6096"/>
                          <a:chOff x="0" y="0"/>
                          <a:chExt cx="5540629" cy="6096"/>
                        </a:xfrm>
                      </wpg:grpSpPr>
                      <wps:wsp>
                        <wps:cNvPr id="100880" name="Shape 100880"/>
                        <wps:cNvSpPr/>
                        <wps:spPr>
                          <a:xfrm>
                            <a:off x="0" y="0"/>
                            <a:ext cx="5540629" cy="9144"/>
                          </a:xfrm>
                          <a:custGeom>
                            <a:avLst/>
                            <a:gdLst/>
                            <a:ahLst/>
                            <a:cxnLst/>
                            <a:rect l="0" t="0" r="0" b="0"/>
                            <a:pathLst>
                              <a:path w="5540629" h="9144">
                                <a:moveTo>
                                  <a:pt x="0" y="0"/>
                                </a:moveTo>
                                <a:lnTo>
                                  <a:pt x="5540629" y="0"/>
                                </a:lnTo>
                                <a:lnTo>
                                  <a:pt x="5540629"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a="http://schemas.openxmlformats.org/drawingml/2006/main">
            <w:pict>
              <v:group id="Group 86481" style="width:436.27pt;height:0.47998pt;mso-position-horizontal-relative:char;mso-position-vertical-relative:line" coordsize="55406,60">
                <v:shape id="Shape 100881" style="position:absolute;width:55406;height:91;left:0;top:0;" coordsize="5540629,9144" path="m0,0l5540629,0l5540629,9144l0,9144l0,0">
                  <v:stroke weight="0pt" endcap="flat" joinstyle="miter" miterlimit="10" on="false" color="#000000" opacity="0"/>
                  <v:fill on="true" color="#9bbb59"/>
                </v:shape>
              </v:group>
            </w:pict>
          </mc:Fallback>
        </mc:AlternateContent>
      </w:r>
    </w:p>
    <w:p w14:paraId="11B0AB13" w14:textId="77777777" w:rsidR="006A278C" w:rsidRDefault="002108CA">
      <w:pPr>
        <w:pStyle w:val="Heading8"/>
        <w:spacing w:after="210"/>
        <w:ind w:left="288"/>
      </w:pPr>
      <w:r>
        <w:rPr>
          <w:sz w:val="22"/>
        </w:rPr>
        <w:t xml:space="preserve">Insurance cover </w:t>
      </w:r>
    </w:p>
    <w:p w14:paraId="419FA084" w14:textId="77777777" w:rsidR="006A278C" w:rsidRDefault="002108CA">
      <w:pPr>
        <w:ind w:left="288" w:right="4"/>
      </w:pPr>
      <w:r>
        <w:t>We have public liability insurance and employers' liability insurance.  The certificate for public liability insurance is displayed in the main classroom</w:t>
      </w:r>
      <w:r>
        <w:rPr>
          <w:sz w:val="24"/>
        </w:rPr>
        <w:t xml:space="preserve">. </w:t>
      </w:r>
    </w:p>
    <w:p w14:paraId="23DDACAA" w14:textId="77777777" w:rsidR="006A278C" w:rsidRDefault="002108CA">
      <w:pPr>
        <w:spacing w:after="0" w:line="259" w:lineRule="auto"/>
        <w:ind w:left="293" w:right="0" w:firstLine="0"/>
        <w:jc w:val="left"/>
      </w:pPr>
      <w:r>
        <w:rPr>
          <w:b/>
        </w:rPr>
        <w:t xml:space="preserve"> </w:t>
      </w:r>
    </w:p>
    <w:p w14:paraId="0A35BEE4" w14:textId="77777777" w:rsidR="006A278C" w:rsidRDefault="002108CA">
      <w:pPr>
        <w:spacing w:after="7" w:line="259" w:lineRule="auto"/>
        <w:ind w:left="264" w:right="-22" w:firstLine="0"/>
        <w:jc w:val="left"/>
      </w:pPr>
      <w:r>
        <w:rPr>
          <w:rFonts w:ascii="Calibri" w:eastAsia="Calibri" w:hAnsi="Calibri" w:cs="Calibri"/>
          <w:noProof/>
        </w:rPr>
        <mc:AlternateContent>
          <mc:Choice Requires="wpg">
            <w:drawing>
              <wp:inline distT="0" distB="0" distL="0" distR="0" wp14:anchorId="4E5C2867" wp14:editId="4086CCE9">
                <wp:extent cx="5769229" cy="6097"/>
                <wp:effectExtent l="0" t="0" r="0" b="0"/>
                <wp:docPr id="86482" name="Group 86482"/>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100882" name="Shape 10088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a="http://schemas.openxmlformats.org/drawingml/2006/main">
            <w:pict>
              <v:group id="Group 86482" style="width:454.27pt;height:0.480042pt;mso-position-horizontal-relative:char;mso-position-vertical-relative:line" coordsize="57692,60">
                <v:shape id="Shape 100883" style="position:absolute;width:57692;height:91;left:0;top:0;" coordsize="5769229,9144" path="m0,0l5769229,0l5769229,9144l0,9144l0,0">
                  <v:stroke weight="0pt" endcap="flat" joinstyle="miter" miterlimit="10" on="false" color="#000000" opacity="0"/>
                  <v:fill on="true" color="#9bbb59"/>
                </v:shape>
              </v:group>
            </w:pict>
          </mc:Fallback>
        </mc:AlternateContent>
      </w:r>
    </w:p>
    <w:p w14:paraId="4AE8EF18" w14:textId="77777777" w:rsidR="006A278C" w:rsidRDefault="002108CA">
      <w:pPr>
        <w:spacing w:after="129" w:line="259" w:lineRule="auto"/>
        <w:ind w:left="293" w:right="0" w:firstLine="0"/>
        <w:jc w:val="left"/>
      </w:pPr>
      <w:r>
        <w:t xml:space="preserve"> </w:t>
      </w:r>
    </w:p>
    <w:p w14:paraId="65294362" w14:textId="77777777" w:rsidR="006A278C" w:rsidRDefault="002108CA">
      <w:pPr>
        <w:spacing w:after="197" w:line="259" w:lineRule="auto"/>
        <w:ind w:left="288" w:right="0"/>
        <w:jc w:val="left"/>
      </w:pPr>
      <w:r>
        <w:rPr>
          <w:rFonts w:ascii="Cambria" w:eastAsia="Cambria" w:hAnsi="Cambria" w:cs="Cambria"/>
          <w:b/>
          <w:color w:val="0070C0"/>
          <w:sz w:val="24"/>
        </w:rPr>
        <w:t xml:space="preserve">Procedures </w:t>
      </w:r>
    </w:p>
    <w:p w14:paraId="7B0AF45E" w14:textId="77777777" w:rsidR="006A278C" w:rsidRDefault="002108CA">
      <w:pPr>
        <w:pStyle w:val="Heading8"/>
        <w:ind w:left="288"/>
      </w:pPr>
      <w:r>
        <w:t xml:space="preserve">Awareness raising </w:t>
      </w:r>
    </w:p>
    <w:p w14:paraId="6E4DBE52" w14:textId="77777777" w:rsidR="006A278C" w:rsidRDefault="002108CA">
      <w:pPr>
        <w:numPr>
          <w:ilvl w:val="0"/>
          <w:numId w:val="35"/>
        </w:numPr>
        <w:spacing w:line="359" w:lineRule="auto"/>
        <w:ind w:right="4" w:hanging="360"/>
      </w:pPr>
      <w:r>
        <w:t xml:space="preserve">Our induction training for staff and volunteers includes a clear explanation of health and safety issues so that all adults </w:t>
      </w:r>
      <w:proofErr w:type="gramStart"/>
      <w:r>
        <w:t>are able to</w:t>
      </w:r>
      <w:proofErr w:type="gramEnd"/>
      <w:r>
        <w:t xml:space="preserve"> adhere to our policy and procedures as they understand their shared responsibility for health and safety.  The induction training covers matters of employee well-being, including safe lifting and the storage of potentially dangerous substances. </w:t>
      </w:r>
    </w:p>
    <w:p w14:paraId="378B3984" w14:textId="77777777" w:rsidR="006A278C" w:rsidRDefault="002108CA">
      <w:pPr>
        <w:numPr>
          <w:ilvl w:val="0"/>
          <w:numId w:val="35"/>
        </w:numPr>
        <w:spacing w:line="363" w:lineRule="auto"/>
        <w:ind w:right="4" w:hanging="360"/>
      </w:pPr>
      <w:r>
        <w:t xml:space="preserve">Records are kept of these induction training sessions and new staff and volunteers are asked to sign the records to confirm that they have taken part. </w:t>
      </w:r>
    </w:p>
    <w:p w14:paraId="732A3BD1" w14:textId="77777777" w:rsidR="006A278C" w:rsidRDefault="002108CA">
      <w:pPr>
        <w:numPr>
          <w:ilvl w:val="0"/>
          <w:numId w:val="35"/>
        </w:numPr>
        <w:spacing w:line="360" w:lineRule="auto"/>
        <w:ind w:right="4" w:hanging="360"/>
      </w:pPr>
      <w:r>
        <w:t xml:space="preserve">Health and safety issues are explained to the parents of new children so that they understand the part played by these issues in the daily life of the setting. </w:t>
      </w:r>
    </w:p>
    <w:p w14:paraId="3645A9FA" w14:textId="77777777" w:rsidR="006A278C" w:rsidRDefault="002108CA">
      <w:pPr>
        <w:numPr>
          <w:ilvl w:val="0"/>
          <w:numId w:val="35"/>
        </w:numPr>
        <w:spacing w:line="363" w:lineRule="auto"/>
        <w:ind w:right="4" w:hanging="360"/>
      </w:pPr>
      <w:r>
        <w:t xml:space="preserve">As necessary, health and safety and First Aid training is included in the annual training plans of staff, and health and safety is discussed regularly at staff meetings. </w:t>
      </w:r>
    </w:p>
    <w:p w14:paraId="2996A8C6" w14:textId="77777777" w:rsidR="006A278C" w:rsidRDefault="002108CA">
      <w:pPr>
        <w:numPr>
          <w:ilvl w:val="0"/>
          <w:numId w:val="35"/>
        </w:numPr>
        <w:spacing w:after="94"/>
        <w:ind w:right="4" w:hanging="360"/>
      </w:pPr>
      <w:r>
        <w:t xml:space="preserve">We operate a no smoking policy. </w:t>
      </w:r>
    </w:p>
    <w:p w14:paraId="13D57C50" w14:textId="77777777" w:rsidR="006A278C" w:rsidRDefault="002108CA">
      <w:pPr>
        <w:numPr>
          <w:ilvl w:val="0"/>
          <w:numId w:val="35"/>
        </w:numPr>
        <w:spacing w:line="360" w:lineRule="auto"/>
        <w:ind w:right="4" w:hanging="360"/>
      </w:pPr>
      <w:r>
        <w:t xml:space="preserve">Children are made aware of health and safety issues through discussions, planned activities and routines. </w:t>
      </w:r>
    </w:p>
    <w:p w14:paraId="000ECE60" w14:textId="77777777" w:rsidR="006A278C" w:rsidRDefault="002108CA">
      <w:pPr>
        <w:pStyle w:val="Heading8"/>
        <w:ind w:left="288"/>
      </w:pPr>
      <w:r>
        <w:t xml:space="preserve">Accidents and Incidents </w:t>
      </w:r>
    </w:p>
    <w:p w14:paraId="530FED06" w14:textId="77777777" w:rsidR="006A278C" w:rsidRDefault="002108CA">
      <w:pPr>
        <w:spacing w:after="0" w:line="259" w:lineRule="auto"/>
        <w:ind w:left="293" w:right="0" w:firstLine="0"/>
        <w:jc w:val="left"/>
      </w:pPr>
      <w:r>
        <w:rPr>
          <w:sz w:val="24"/>
        </w:rPr>
        <w:t xml:space="preserve"> </w:t>
      </w:r>
    </w:p>
    <w:p w14:paraId="2504E935" w14:textId="77777777" w:rsidR="006A278C" w:rsidRDefault="002108CA">
      <w:pPr>
        <w:spacing w:line="358" w:lineRule="auto"/>
        <w:ind w:left="288" w:right="4"/>
      </w:pPr>
      <w:r>
        <w:t xml:space="preserve">All accidents, incidents and dangerous occurrences within the setting will be recorded in either the Incident Record Book or the Accident Record Book on the same day as the event took place. </w:t>
      </w:r>
    </w:p>
    <w:p w14:paraId="48735831" w14:textId="77777777" w:rsidR="006A278C" w:rsidRDefault="002108CA">
      <w:pPr>
        <w:spacing w:after="129"/>
        <w:ind w:left="288" w:right="4"/>
      </w:pPr>
      <w:r>
        <w:t xml:space="preserve">Records must contain: </w:t>
      </w:r>
    </w:p>
    <w:p w14:paraId="0C0B23A6" w14:textId="77777777" w:rsidR="006A278C" w:rsidRDefault="002108CA">
      <w:pPr>
        <w:numPr>
          <w:ilvl w:val="0"/>
          <w:numId w:val="36"/>
        </w:numPr>
        <w:spacing w:after="209"/>
        <w:ind w:left="859" w:right="4" w:hanging="283"/>
      </w:pPr>
      <w:r>
        <w:t xml:space="preserve">The time, date and nature of the incident, accident or dangerous occurrence. </w:t>
      </w:r>
    </w:p>
    <w:p w14:paraId="22635499" w14:textId="77777777" w:rsidR="006A278C" w:rsidRDefault="002108CA">
      <w:pPr>
        <w:numPr>
          <w:ilvl w:val="0"/>
          <w:numId w:val="36"/>
        </w:numPr>
        <w:spacing w:after="211"/>
        <w:ind w:left="859" w:right="4" w:hanging="283"/>
      </w:pPr>
      <w:r>
        <w:t xml:space="preserve">Details of the people involved. </w:t>
      </w:r>
    </w:p>
    <w:p w14:paraId="57B13B63" w14:textId="77777777" w:rsidR="006A278C" w:rsidRDefault="002108CA">
      <w:pPr>
        <w:numPr>
          <w:ilvl w:val="0"/>
          <w:numId w:val="36"/>
        </w:numPr>
        <w:spacing w:after="209"/>
        <w:ind w:left="859" w:right="4" w:hanging="283"/>
      </w:pPr>
      <w:r>
        <w:t xml:space="preserve">The type, nature and location of any injury sustained. </w:t>
      </w:r>
    </w:p>
    <w:p w14:paraId="45401B95" w14:textId="77777777" w:rsidR="006A278C" w:rsidRDefault="002108CA">
      <w:pPr>
        <w:numPr>
          <w:ilvl w:val="0"/>
          <w:numId w:val="36"/>
        </w:numPr>
        <w:spacing w:after="208"/>
        <w:ind w:left="859" w:right="4" w:hanging="283"/>
      </w:pPr>
      <w:r>
        <w:t xml:space="preserve">The action taken and by whom. </w:t>
      </w:r>
    </w:p>
    <w:p w14:paraId="476EFC12" w14:textId="77777777" w:rsidR="006A278C" w:rsidRDefault="002108CA">
      <w:pPr>
        <w:numPr>
          <w:ilvl w:val="0"/>
          <w:numId w:val="36"/>
        </w:numPr>
        <w:spacing w:after="134" w:line="359" w:lineRule="auto"/>
        <w:ind w:left="859" w:right="4" w:hanging="283"/>
      </w:pPr>
      <w:r>
        <w:t xml:space="preserve">The signature of the member of staff who dealt with the event, any witnesses and, if deemed necessary, a countersignature by the parents/carers of the child or children involved. </w:t>
      </w:r>
    </w:p>
    <w:p w14:paraId="07C90952" w14:textId="77777777" w:rsidR="006A278C" w:rsidRDefault="002108CA">
      <w:pPr>
        <w:numPr>
          <w:ilvl w:val="0"/>
          <w:numId w:val="36"/>
        </w:numPr>
        <w:spacing w:after="118" w:line="360" w:lineRule="auto"/>
        <w:ind w:left="859" w:right="4" w:hanging="283"/>
      </w:pPr>
      <w:r>
        <w:lastRenderedPageBreak/>
        <w:t xml:space="preserve">Any further actions, or information given to parents, is recorded on the Accident Form as it happens i.e. child checked </w:t>
      </w:r>
      <w:proofErr w:type="gramStart"/>
      <w:r>
        <w:t>later</w:t>
      </w:r>
      <w:proofErr w:type="gramEnd"/>
      <w:r>
        <w:t xml:space="preserve"> or Head injury form given to parents etc. </w:t>
      </w:r>
    </w:p>
    <w:p w14:paraId="46774CE8" w14:textId="77777777" w:rsidR="006A278C" w:rsidRDefault="002108CA">
      <w:pPr>
        <w:spacing w:line="359" w:lineRule="auto"/>
        <w:ind w:left="288" w:right="4"/>
      </w:pPr>
      <w:r>
        <w:t xml:space="preserve">Staff should inform the adult collecting the child or children concerned at the end of the session in which the incident, accident or dangerous occurrence took place. Where this is not possible, the information will be passed on at the earliest possible opportunity. These records are then filed in either the accident or Incident record folders. Accident records are monitored 3 times per year to assess risk or recurring events. </w:t>
      </w:r>
    </w:p>
    <w:p w14:paraId="69CE2A02" w14:textId="77777777" w:rsidR="006A278C" w:rsidRDefault="002108CA">
      <w:pPr>
        <w:spacing w:after="240" w:line="359" w:lineRule="auto"/>
        <w:ind w:left="288" w:right="4"/>
      </w:pPr>
      <w:r>
        <w:t xml:space="preserve">The manager is responsible for informing Ofsted and LADO of any serious accidents, injury or incidents in line with the EYFS 2017 Statutory Requirements and submitting any reports under RIDDOR (Reporting of Injuries, Diseases and Dangerous Occurrences 1995) and will do so using the online forms at </w:t>
      </w:r>
      <w:hyperlink r:id="rId149">
        <w:r>
          <w:rPr>
            <w:color w:val="0000FF"/>
            <w:u w:val="single" w:color="0000FF"/>
          </w:rPr>
          <w:t>http://www.hse.gov.uk/riddor/report.htm</w:t>
        </w:r>
      </w:hyperlink>
      <w:hyperlink r:id="rId150">
        <w:r>
          <w:t>.</w:t>
        </w:r>
      </w:hyperlink>
      <w:r>
        <w:t xml:space="preserve"> A list of all RIDDOR are available at this website. </w:t>
      </w:r>
    </w:p>
    <w:p w14:paraId="252E84BE" w14:textId="77777777" w:rsidR="006A278C" w:rsidRDefault="002108CA">
      <w:pPr>
        <w:spacing w:after="354"/>
        <w:ind w:left="288" w:right="4"/>
      </w:pPr>
      <w:r>
        <w:t xml:space="preserve">Accidents are minimised by following Risk Management procedure. </w:t>
      </w:r>
    </w:p>
    <w:p w14:paraId="04A723BA" w14:textId="77777777" w:rsidR="006A278C" w:rsidRDefault="002108CA">
      <w:pPr>
        <w:spacing w:after="291" w:line="359" w:lineRule="auto"/>
        <w:ind w:left="288" w:right="4"/>
      </w:pPr>
      <w:r>
        <w:t xml:space="preserve">Children attending the setting with existing injuries will be recorded on the ‘Existing Injuries’ sheet and shared with staff using the whiteboard in the main play area. Where necessary (i.e. broken bones, head injuries), an individual risk assessment will be carried out. After having a discussion with the parents to assess the risks to their child, a care plan will be prepared. </w:t>
      </w:r>
    </w:p>
    <w:p w14:paraId="1B123A9D" w14:textId="77777777" w:rsidR="006A278C" w:rsidRDefault="002108CA">
      <w:pPr>
        <w:pStyle w:val="Heading8"/>
        <w:ind w:left="288"/>
      </w:pPr>
      <w:r>
        <w:t>Safety of adults</w:t>
      </w:r>
      <w:r>
        <w:rPr>
          <w:rFonts w:ascii="Arial" w:eastAsia="Arial" w:hAnsi="Arial" w:cs="Arial"/>
          <w:b w:val="0"/>
          <w:color w:val="000000"/>
        </w:rPr>
        <w:t xml:space="preserve"> </w:t>
      </w:r>
    </w:p>
    <w:p w14:paraId="255F5AAD" w14:textId="77777777" w:rsidR="006A278C" w:rsidRDefault="002108CA">
      <w:pPr>
        <w:numPr>
          <w:ilvl w:val="0"/>
          <w:numId w:val="37"/>
        </w:numPr>
        <w:spacing w:after="3" w:line="359" w:lineRule="auto"/>
        <w:ind w:right="4" w:hanging="360"/>
      </w:pPr>
      <w:r>
        <w:t xml:space="preserve">Adults are provided with guidance about the safe storage, movement, lifting and erection of large pieces of equipment, children or adults during induction and as necessary. </w:t>
      </w:r>
    </w:p>
    <w:p w14:paraId="562656D1" w14:textId="77777777" w:rsidR="006A278C" w:rsidRDefault="002108CA">
      <w:pPr>
        <w:numPr>
          <w:ilvl w:val="0"/>
          <w:numId w:val="37"/>
        </w:numPr>
        <w:spacing w:after="94"/>
        <w:ind w:right="4" w:hanging="360"/>
      </w:pPr>
      <w:r>
        <w:t xml:space="preserve">A step ladder is available for the use of adults and during adult led activities. </w:t>
      </w:r>
    </w:p>
    <w:p w14:paraId="17DD8411" w14:textId="77777777" w:rsidR="006A278C" w:rsidRDefault="002108CA">
      <w:pPr>
        <w:numPr>
          <w:ilvl w:val="0"/>
          <w:numId w:val="37"/>
        </w:numPr>
        <w:spacing w:after="93"/>
        <w:ind w:right="4" w:hanging="360"/>
      </w:pPr>
      <w:r>
        <w:t xml:space="preserve">All warning signs are clear and in appropriate languages. </w:t>
      </w:r>
    </w:p>
    <w:p w14:paraId="2820487C" w14:textId="77777777" w:rsidR="006A278C" w:rsidRDefault="002108CA">
      <w:pPr>
        <w:numPr>
          <w:ilvl w:val="0"/>
          <w:numId w:val="37"/>
        </w:numPr>
        <w:spacing w:line="365" w:lineRule="auto"/>
        <w:ind w:right="4" w:hanging="360"/>
      </w:pPr>
      <w:r>
        <w:t xml:space="preserve">The sickness of staff and their involvement in accidents is recorded.  The records are reviewed termly to identify any issues that need to be addressed. </w:t>
      </w:r>
    </w:p>
    <w:p w14:paraId="79897B62" w14:textId="77777777" w:rsidR="006A278C" w:rsidRDefault="002108CA">
      <w:pPr>
        <w:numPr>
          <w:ilvl w:val="0"/>
          <w:numId w:val="37"/>
        </w:numPr>
        <w:spacing w:after="3" w:line="359" w:lineRule="auto"/>
        <w:ind w:right="4" w:hanging="360"/>
      </w:pPr>
      <w:r>
        <w:t xml:space="preserve">We keep a record of all substances that may be hazardous to health - such as cleaning chemicals, or gardening chemicals if used. This states what the risks are and what to do if they have contact with eyes or skin or are ingested. It also states where they are stored. </w:t>
      </w:r>
    </w:p>
    <w:p w14:paraId="2A4F639A" w14:textId="77777777" w:rsidR="006A278C" w:rsidRDefault="002108CA">
      <w:pPr>
        <w:numPr>
          <w:ilvl w:val="0"/>
          <w:numId w:val="37"/>
        </w:numPr>
        <w:spacing w:after="93"/>
        <w:ind w:right="4" w:hanging="360"/>
      </w:pPr>
      <w:r>
        <w:t xml:space="preserve">We keep all cleaning chemicals in their original containers. </w:t>
      </w:r>
    </w:p>
    <w:p w14:paraId="42ACCE4E" w14:textId="77777777" w:rsidR="006A278C" w:rsidRDefault="002108CA">
      <w:pPr>
        <w:numPr>
          <w:ilvl w:val="0"/>
          <w:numId w:val="37"/>
        </w:numPr>
        <w:spacing w:line="368" w:lineRule="auto"/>
        <w:ind w:right="4" w:hanging="360"/>
      </w:pPr>
      <w:r>
        <w:t xml:space="preserve">The office is assessed for the safety of all who adults who use it regarding equipment, layout and furnishings. </w:t>
      </w:r>
    </w:p>
    <w:p w14:paraId="7A736B7C" w14:textId="77777777" w:rsidR="006A278C" w:rsidRDefault="002108CA">
      <w:pPr>
        <w:numPr>
          <w:ilvl w:val="0"/>
          <w:numId w:val="37"/>
        </w:numPr>
        <w:spacing w:after="94"/>
        <w:ind w:right="4" w:hanging="360"/>
      </w:pPr>
      <w:r>
        <w:t xml:space="preserve">All office chairs are adjustable and fit for purpose. </w:t>
      </w:r>
    </w:p>
    <w:p w14:paraId="38EF7C7E" w14:textId="77777777" w:rsidR="006A278C" w:rsidRDefault="002108CA">
      <w:pPr>
        <w:numPr>
          <w:ilvl w:val="0"/>
          <w:numId w:val="37"/>
        </w:numPr>
        <w:spacing w:after="94"/>
        <w:ind w:right="4" w:hanging="360"/>
      </w:pPr>
      <w:r>
        <w:t xml:space="preserve">The workstation is of an appropriate height. </w:t>
      </w:r>
    </w:p>
    <w:p w14:paraId="5687BEC5" w14:textId="77777777" w:rsidR="006A278C" w:rsidRDefault="002108CA">
      <w:pPr>
        <w:numPr>
          <w:ilvl w:val="0"/>
          <w:numId w:val="37"/>
        </w:numPr>
        <w:spacing w:after="96"/>
        <w:ind w:right="4" w:hanging="360"/>
      </w:pPr>
      <w:r>
        <w:t xml:space="preserve">All computer screens </w:t>
      </w:r>
      <w:proofErr w:type="gramStart"/>
      <w:r>
        <w:t>are able to</w:t>
      </w:r>
      <w:proofErr w:type="gramEnd"/>
      <w:r>
        <w:t xml:space="preserve"> tilt to suit the user. </w:t>
      </w:r>
    </w:p>
    <w:p w14:paraId="30AE72F8" w14:textId="77777777" w:rsidR="006A278C" w:rsidRDefault="002108CA">
      <w:pPr>
        <w:numPr>
          <w:ilvl w:val="0"/>
          <w:numId w:val="37"/>
        </w:numPr>
        <w:spacing w:after="94"/>
        <w:ind w:right="4" w:hanging="360"/>
      </w:pPr>
      <w:r>
        <w:lastRenderedPageBreak/>
        <w:t xml:space="preserve">Staff are aware of the need for regular breaks from the screen. </w:t>
      </w:r>
    </w:p>
    <w:p w14:paraId="2F7D610C" w14:textId="77777777" w:rsidR="006A278C" w:rsidRDefault="002108CA">
      <w:pPr>
        <w:numPr>
          <w:ilvl w:val="0"/>
          <w:numId w:val="37"/>
        </w:numPr>
        <w:spacing w:after="120" w:line="341" w:lineRule="auto"/>
        <w:ind w:right="4" w:hanging="360"/>
      </w:pPr>
      <w:r>
        <w:t xml:space="preserve">The office should be of a comfortable temperature with </w:t>
      </w:r>
      <w:proofErr w:type="gramStart"/>
      <w:r>
        <w:t>sufficient</w:t>
      </w:r>
      <w:proofErr w:type="gramEnd"/>
      <w:r>
        <w:t xml:space="preserve"> lighting. </w:t>
      </w:r>
      <w:r>
        <w:rPr>
          <w:rFonts w:ascii="Cambria" w:eastAsia="Cambria" w:hAnsi="Cambria" w:cs="Cambria"/>
          <w:b/>
          <w:color w:val="0070C0"/>
          <w:sz w:val="24"/>
        </w:rPr>
        <w:t xml:space="preserve">Safety of Premises </w:t>
      </w:r>
    </w:p>
    <w:p w14:paraId="7800D1BD" w14:textId="77777777" w:rsidR="006A278C" w:rsidRDefault="002108CA">
      <w:pPr>
        <w:pStyle w:val="Heading9"/>
        <w:spacing w:after="215"/>
        <w:ind w:left="293" w:firstLine="0"/>
      </w:pPr>
      <w:r>
        <w:rPr>
          <w:rFonts w:ascii="Calibri" w:eastAsia="Calibri" w:hAnsi="Calibri" w:cs="Calibri"/>
          <w:i/>
          <w:sz w:val="24"/>
        </w:rPr>
        <w:t xml:space="preserve">Windows </w:t>
      </w:r>
    </w:p>
    <w:p w14:paraId="527B2B55" w14:textId="77777777" w:rsidR="006A278C" w:rsidRDefault="002108CA">
      <w:pPr>
        <w:numPr>
          <w:ilvl w:val="0"/>
          <w:numId w:val="38"/>
        </w:numPr>
        <w:spacing w:line="365" w:lineRule="auto"/>
        <w:ind w:right="4" w:hanging="360"/>
      </w:pPr>
      <w:r>
        <w:t xml:space="preserve">Low level windows are made from materials that prevent accidental breakage or are made safe. </w:t>
      </w:r>
    </w:p>
    <w:p w14:paraId="5A3A3677" w14:textId="77777777" w:rsidR="006A278C" w:rsidRDefault="002108CA">
      <w:pPr>
        <w:numPr>
          <w:ilvl w:val="0"/>
          <w:numId w:val="38"/>
        </w:numPr>
        <w:spacing w:after="93"/>
        <w:ind w:right="4" w:hanging="360"/>
      </w:pPr>
      <w:r>
        <w:t xml:space="preserve">Windows are protected from accidental breakage. </w:t>
      </w:r>
    </w:p>
    <w:p w14:paraId="0648643A" w14:textId="77777777" w:rsidR="006A278C" w:rsidRDefault="002108CA">
      <w:pPr>
        <w:numPr>
          <w:ilvl w:val="0"/>
          <w:numId w:val="38"/>
        </w:numPr>
        <w:spacing w:line="361" w:lineRule="auto"/>
        <w:ind w:right="4" w:hanging="360"/>
      </w:pPr>
      <w:r>
        <w:t xml:space="preserve">Windows above the ground floor are secured so that children cannot climb through them. </w:t>
      </w:r>
    </w:p>
    <w:p w14:paraId="2239B540" w14:textId="77777777" w:rsidR="006A278C" w:rsidRDefault="002108CA">
      <w:pPr>
        <w:numPr>
          <w:ilvl w:val="0"/>
          <w:numId w:val="38"/>
        </w:numPr>
        <w:spacing w:after="123" w:line="358" w:lineRule="auto"/>
        <w:ind w:right="4" w:hanging="360"/>
      </w:pPr>
      <w:r>
        <w:t xml:space="preserve">The room temperature is monitored to maintain adequate and safe temperatures. </w:t>
      </w:r>
      <w:r>
        <w:rPr>
          <w:rFonts w:ascii="Cambria" w:eastAsia="Cambria" w:hAnsi="Cambria" w:cs="Cambria"/>
          <w:b/>
          <w:i/>
          <w:color w:val="0070C0"/>
        </w:rPr>
        <w:t xml:space="preserve">Doors </w:t>
      </w:r>
    </w:p>
    <w:p w14:paraId="1AEB2A39" w14:textId="77777777" w:rsidR="006A278C" w:rsidRDefault="002108CA">
      <w:pPr>
        <w:spacing w:after="0" w:line="259" w:lineRule="auto"/>
        <w:ind w:left="293" w:right="0" w:firstLine="0"/>
        <w:jc w:val="left"/>
      </w:pPr>
      <w:r>
        <w:rPr>
          <w:sz w:val="24"/>
        </w:rPr>
        <w:t xml:space="preserve"> </w:t>
      </w:r>
    </w:p>
    <w:p w14:paraId="4ABF9B9B" w14:textId="77777777" w:rsidR="006A278C" w:rsidRDefault="002108CA">
      <w:pPr>
        <w:numPr>
          <w:ilvl w:val="0"/>
          <w:numId w:val="38"/>
        </w:numPr>
        <w:spacing w:after="93"/>
        <w:ind w:right="4" w:hanging="360"/>
      </w:pPr>
      <w:r>
        <w:t xml:space="preserve">We take precautions to prevent children's fingers from being trapped in doors. </w:t>
      </w:r>
    </w:p>
    <w:p w14:paraId="33C16D6A" w14:textId="77777777" w:rsidR="006A278C" w:rsidRDefault="002108CA">
      <w:pPr>
        <w:numPr>
          <w:ilvl w:val="0"/>
          <w:numId w:val="38"/>
        </w:numPr>
        <w:spacing w:after="93"/>
        <w:ind w:right="4" w:hanging="360"/>
      </w:pPr>
      <w:r>
        <w:t xml:space="preserve">The main entrance has a double handle which is adult height. </w:t>
      </w:r>
    </w:p>
    <w:p w14:paraId="1E8F48C3" w14:textId="77777777" w:rsidR="006A278C" w:rsidRDefault="002108CA">
      <w:pPr>
        <w:numPr>
          <w:ilvl w:val="0"/>
          <w:numId w:val="38"/>
        </w:numPr>
        <w:spacing w:after="122" w:line="336" w:lineRule="auto"/>
        <w:ind w:right="4" w:hanging="360"/>
      </w:pPr>
      <w:r>
        <w:t xml:space="preserve">There is a security </w:t>
      </w:r>
      <w:proofErr w:type="gramStart"/>
      <w:r>
        <w:t>key pad</w:t>
      </w:r>
      <w:proofErr w:type="gramEnd"/>
      <w:r>
        <w:t xml:space="preserve"> for which staff only know the code. </w:t>
      </w:r>
      <w:r>
        <w:rPr>
          <w:rFonts w:ascii="Calibri" w:eastAsia="Calibri" w:hAnsi="Calibri" w:cs="Calibri"/>
          <w:b/>
          <w:i/>
          <w:color w:val="0070C0"/>
          <w:sz w:val="24"/>
        </w:rPr>
        <w:t xml:space="preserve">Floors </w:t>
      </w:r>
    </w:p>
    <w:p w14:paraId="79E71EBA" w14:textId="77777777" w:rsidR="006A278C" w:rsidRDefault="002108CA">
      <w:pPr>
        <w:spacing w:after="0" w:line="259" w:lineRule="auto"/>
        <w:ind w:left="293" w:right="0" w:firstLine="0"/>
        <w:jc w:val="left"/>
      </w:pPr>
      <w:r>
        <w:rPr>
          <w:sz w:val="24"/>
        </w:rPr>
        <w:t xml:space="preserve"> </w:t>
      </w:r>
    </w:p>
    <w:p w14:paraId="3292C71F" w14:textId="77777777" w:rsidR="006A278C" w:rsidRDefault="002108CA">
      <w:pPr>
        <w:numPr>
          <w:ilvl w:val="0"/>
          <w:numId w:val="38"/>
        </w:numPr>
        <w:spacing w:line="366" w:lineRule="auto"/>
        <w:ind w:right="4" w:hanging="360"/>
      </w:pPr>
      <w:r>
        <w:t xml:space="preserve">All floor surfaces are checked daily to ensure they are clean and not uneven, wet or damaged. </w:t>
      </w:r>
    </w:p>
    <w:p w14:paraId="43EDCC59" w14:textId="77777777" w:rsidR="006A278C" w:rsidRDefault="002108CA">
      <w:pPr>
        <w:spacing w:after="210" w:line="259" w:lineRule="auto"/>
        <w:ind w:left="288" w:right="0"/>
        <w:jc w:val="left"/>
      </w:pPr>
      <w:r>
        <w:rPr>
          <w:rFonts w:ascii="Cambria" w:eastAsia="Cambria" w:hAnsi="Cambria" w:cs="Cambria"/>
          <w:b/>
          <w:color w:val="0070C0"/>
        </w:rPr>
        <w:t xml:space="preserve">Activities and resources </w:t>
      </w:r>
    </w:p>
    <w:p w14:paraId="14C5553E" w14:textId="77777777" w:rsidR="006A278C" w:rsidRDefault="002108CA">
      <w:pPr>
        <w:spacing w:after="0" w:line="259" w:lineRule="auto"/>
        <w:ind w:left="293" w:right="0" w:firstLine="0"/>
        <w:jc w:val="left"/>
      </w:pPr>
      <w:r>
        <w:rPr>
          <w:sz w:val="24"/>
        </w:rPr>
        <w:t xml:space="preserve"> </w:t>
      </w:r>
    </w:p>
    <w:p w14:paraId="7163D601" w14:textId="77777777" w:rsidR="006A278C" w:rsidRDefault="002108CA">
      <w:pPr>
        <w:numPr>
          <w:ilvl w:val="0"/>
          <w:numId w:val="38"/>
        </w:numPr>
        <w:spacing w:line="365" w:lineRule="auto"/>
        <w:ind w:right="4" w:hanging="360"/>
      </w:pPr>
      <w:r>
        <w:t xml:space="preserve">Before purchase or loan, equipment and resources are checked to ensure that they are safe for the ages and stages of the children currently attending the setting. </w:t>
      </w:r>
    </w:p>
    <w:p w14:paraId="1E15E431" w14:textId="77777777" w:rsidR="006A278C" w:rsidRDefault="002108CA">
      <w:pPr>
        <w:numPr>
          <w:ilvl w:val="0"/>
          <w:numId w:val="38"/>
        </w:numPr>
        <w:spacing w:line="365" w:lineRule="auto"/>
        <w:ind w:right="4" w:hanging="360"/>
      </w:pPr>
      <w:r>
        <w:t xml:space="preserve">The layout of play equipment allows adults and children to move safely and freely between activities.  </w:t>
      </w:r>
    </w:p>
    <w:p w14:paraId="48E00125" w14:textId="77777777" w:rsidR="006A278C" w:rsidRDefault="002108CA">
      <w:pPr>
        <w:numPr>
          <w:ilvl w:val="0"/>
          <w:numId w:val="38"/>
        </w:numPr>
        <w:spacing w:after="3" w:line="359" w:lineRule="auto"/>
        <w:ind w:right="4" w:hanging="360"/>
      </w:pPr>
      <w:r>
        <w:t xml:space="preserve">All equipment is regularly checked for cleanliness and safety and any dangerous items are repaired or discarded.  This is reported to the Manager to ensure that the item is replaced. </w:t>
      </w:r>
    </w:p>
    <w:p w14:paraId="5498BE02" w14:textId="77777777" w:rsidR="006A278C" w:rsidRDefault="002108CA">
      <w:pPr>
        <w:numPr>
          <w:ilvl w:val="0"/>
          <w:numId w:val="38"/>
        </w:numPr>
        <w:spacing w:after="94"/>
        <w:ind w:right="4" w:hanging="360"/>
      </w:pPr>
      <w:r>
        <w:t xml:space="preserve">All materials, including paint and glue, are non-toxic. </w:t>
      </w:r>
    </w:p>
    <w:p w14:paraId="02BE3D34" w14:textId="77777777" w:rsidR="006A278C" w:rsidRDefault="002108CA">
      <w:pPr>
        <w:numPr>
          <w:ilvl w:val="0"/>
          <w:numId w:val="38"/>
        </w:numPr>
        <w:spacing w:after="94"/>
        <w:ind w:right="4" w:hanging="360"/>
      </w:pPr>
      <w:r>
        <w:t xml:space="preserve">Sand is clean and suitable for children's play. </w:t>
      </w:r>
    </w:p>
    <w:p w14:paraId="573EABA3" w14:textId="77777777" w:rsidR="006A278C" w:rsidRDefault="002108CA">
      <w:pPr>
        <w:numPr>
          <w:ilvl w:val="0"/>
          <w:numId w:val="38"/>
        </w:numPr>
        <w:spacing w:after="96"/>
        <w:ind w:right="4" w:hanging="360"/>
      </w:pPr>
      <w:r>
        <w:t xml:space="preserve">Physical play is constantly supervised. </w:t>
      </w:r>
    </w:p>
    <w:p w14:paraId="1A4B6B74" w14:textId="77777777" w:rsidR="006A278C" w:rsidRDefault="002108CA">
      <w:pPr>
        <w:numPr>
          <w:ilvl w:val="0"/>
          <w:numId w:val="38"/>
        </w:numPr>
        <w:spacing w:after="93"/>
        <w:ind w:right="4" w:hanging="360"/>
      </w:pPr>
      <w:r>
        <w:t xml:space="preserve">Children are taught to handle and store tools safely. </w:t>
      </w:r>
    </w:p>
    <w:p w14:paraId="5A660673" w14:textId="77777777" w:rsidR="006A278C" w:rsidRDefault="002108CA">
      <w:pPr>
        <w:numPr>
          <w:ilvl w:val="0"/>
          <w:numId w:val="38"/>
        </w:numPr>
        <w:spacing w:line="365" w:lineRule="auto"/>
        <w:ind w:right="4" w:hanging="360"/>
      </w:pPr>
      <w:r>
        <w:t xml:space="preserve">Children learn about health, safety and personal hygiene through the activities we provide and the routines we follow.  </w:t>
      </w:r>
    </w:p>
    <w:p w14:paraId="1712444B" w14:textId="77777777" w:rsidR="006A278C" w:rsidRDefault="002108CA">
      <w:pPr>
        <w:numPr>
          <w:ilvl w:val="0"/>
          <w:numId w:val="38"/>
        </w:numPr>
        <w:spacing w:line="368" w:lineRule="auto"/>
        <w:ind w:right="4" w:hanging="360"/>
      </w:pPr>
      <w:r>
        <w:t xml:space="preserve">Any faulty equipment is removed from use and is repaired. If it cannot be </w:t>
      </w:r>
      <w:proofErr w:type="gramStart"/>
      <w:r>
        <w:t>repaired</w:t>
      </w:r>
      <w:proofErr w:type="gramEnd"/>
      <w:r>
        <w:t xml:space="preserve"> it is discarded. </w:t>
      </w:r>
    </w:p>
    <w:p w14:paraId="32D2B4E8" w14:textId="77777777" w:rsidR="006A278C" w:rsidRDefault="002108CA">
      <w:pPr>
        <w:numPr>
          <w:ilvl w:val="0"/>
          <w:numId w:val="38"/>
        </w:numPr>
        <w:spacing w:line="366" w:lineRule="auto"/>
        <w:ind w:right="4" w:hanging="360"/>
      </w:pPr>
      <w:r>
        <w:t xml:space="preserve">Large pieces of equipment are discarded only with the consent of the manager and the chairperson  </w:t>
      </w:r>
    </w:p>
    <w:p w14:paraId="587302F1" w14:textId="77777777" w:rsidR="006A278C" w:rsidRDefault="002108CA">
      <w:pPr>
        <w:pStyle w:val="Heading8"/>
        <w:ind w:left="288"/>
      </w:pPr>
      <w:r>
        <w:lastRenderedPageBreak/>
        <w:t xml:space="preserve">Electrical equipment </w:t>
      </w:r>
    </w:p>
    <w:p w14:paraId="4F44CF83" w14:textId="77777777" w:rsidR="006A278C" w:rsidRDefault="002108CA">
      <w:pPr>
        <w:numPr>
          <w:ilvl w:val="0"/>
          <w:numId w:val="39"/>
        </w:numPr>
        <w:spacing w:line="368" w:lineRule="auto"/>
        <w:ind w:right="4" w:hanging="360"/>
      </w:pPr>
      <w:r>
        <w:t xml:space="preserve">All electrical equipment conforms to safety requirements and is checked </w:t>
      </w:r>
      <w:proofErr w:type="gramStart"/>
      <w:r>
        <w:t>regularly</w:t>
      </w:r>
      <w:proofErr w:type="gramEnd"/>
      <w:r>
        <w:t xml:space="preserve"> and PAT tested by a professional annually. </w:t>
      </w:r>
    </w:p>
    <w:p w14:paraId="1DD9A703" w14:textId="77777777" w:rsidR="006A278C" w:rsidRDefault="002108CA">
      <w:pPr>
        <w:numPr>
          <w:ilvl w:val="0"/>
          <w:numId w:val="39"/>
        </w:numPr>
        <w:ind w:right="4" w:hanging="360"/>
      </w:pPr>
      <w:r>
        <w:t xml:space="preserve">Our boiler/electrical switch gear/meter cupboard is not accessible to the children. </w:t>
      </w:r>
    </w:p>
    <w:p w14:paraId="41E8F070" w14:textId="77777777" w:rsidR="006A278C" w:rsidRDefault="002108CA">
      <w:pPr>
        <w:numPr>
          <w:ilvl w:val="0"/>
          <w:numId w:val="39"/>
        </w:numPr>
        <w:spacing w:line="365" w:lineRule="auto"/>
        <w:ind w:right="4" w:hanging="360"/>
      </w:pPr>
      <w:r>
        <w:t xml:space="preserve">Heaters, electric sockets, wires and leads are properly </w:t>
      </w:r>
      <w:proofErr w:type="gramStart"/>
      <w:r>
        <w:t>guarded</w:t>
      </w:r>
      <w:proofErr w:type="gramEnd"/>
      <w:r>
        <w:t xml:space="preserve"> and the children are taught not to touch them. </w:t>
      </w:r>
    </w:p>
    <w:p w14:paraId="205CC411" w14:textId="77777777" w:rsidR="006A278C" w:rsidRDefault="002108CA">
      <w:pPr>
        <w:numPr>
          <w:ilvl w:val="0"/>
          <w:numId w:val="39"/>
        </w:numPr>
        <w:spacing w:after="93"/>
        <w:ind w:right="4" w:hanging="360"/>
      </w:pPr>
      <w:r>
        <w:t xml:space="preserve">There are </w:t>
      </w:r>
      <w:proofErr w:type="gramStart"/>
      <w:r>
        <w:t>sufficient</w:t>
      </w:r>
      <w:proofErr w:type="gramEnd"/>
      <w:r>
        <w:t xml:space="preserve"> sockets to prevent overloading. </w:t>
      </w:r>
    </w:p>
    <w:p w14:paraId="21DA8FAD" w14:textId="77777777" w:rsidR="006A278C" w:rsidRDefault="002108CA">
      <w:pPr>
        <w:numPr>
          <w:ilvl w:val="0"/>
          <w:numId w:val="39"/>
        </w:numPr>
        <w:spacing w:after="96"/>
        <w:ind w:right="4" w:hanging="360"/>
      </w:pPr>
      <w:r>
        <w:t xml:space="preserve">The temperature of hot water is controlled to prevent scalds. </w:t>
      </w:r>
    </w:p>
    <w:p w14:paraId="58C6AEF9" w14:textId="77777777" w:rsidR="006A278C" w:rsidRDefault="002108CA">
      <w:pPr>
        <w:numPr>
          <w:ilvl w:val="0"/>
          <w:numId w:val="39"/>
        </w:numPr>
        <w:spacing w:after="100"/>
        <w:ind w:right="4" w:hanging="360"/>
      </w:pPr>
      <w:r>
        <w:t xml:space="preserve">Lighting and ventilation </w:t>
      </w:r>
      <w:proofErr w:type="gramStart"/>
      <w:r>
        <w:t>is</w:t>
      </w:r>
      <w:proofErr w:type="gramEnd"/>
      <w:r>
        <w:t xml:space="preserve"> adequate in all areas including storage areas. </w:t>
      </w:r>
    </w:p>
    <w:p w14:paraId="5933591A" w14:textId="77777777" w:rsidR="006A278C" w:rsidRDefault="002108CA">
      <w:pPr>
        <w:pStyle w:val="Heading8"/>
        <w:ind w:left="288"/>
      </w:pPr>
      <w:r>
        <w:t xml:space="preserve">Storage </w:t>
      </w:r>
    </w:p>
    <w:p w14:paraId="21EE21B3" w14:textId="77777777" w:rsidR="006A278C" w:rsidRDefault="002108CA">
      <w:pPr>
        <w:spacing w:after="0" w:line="259" w:lineRule="auto"/>
        <w:ind w:left="293" w:right="0" w:firstLine="0"/>
        <w:jc w:val="left"/>
      </w:pPr>
      <w:r>
        <w:rPr>
          <w:sz w:val="24"/>
        </w:rPr>
        <w:t xml:space="preserve"> </w:t>
      </w:r>
    </w:p>
    <w:p w14:paraId="478F8F0B" w14:textId="77777777" w:rsidR="006A278C" w:rsidRDefault="002108CA">
      <w:pPr>
        <w:numPr>
          <w:ilvl w:val="0"/>
          <w:numId w:val="40"/>
        </w:numPr>
        <w:spacing w:after="93"/>
        <w:ind w:right="4" w:hanging="360"/>
      </w:pPr>
      <w:r>
        <w:t xml:space="preserve">All resources and materials from which children select are stored safely. </w:t>
      </w:r>
    </w:p>
    <w:p w14:paraId="696F699E" w14:textId="77777777" w:rsidR="006A278C" w:rsidRDefault="002108CA">
      <w:pPr>
        <w:numPr>
          <w:ilvl w:val="0"/>
          <w:numId w:val="40"/>
        </w:numPr>
        <w:spacing w:line="368" w:lineRule="auto"/>
        <w:ind w:right="4" w:hanging="360"/>
      </w:pPr>
      <w:r>
        <w:t xml:space="preserve">All equipment and resources are stored or stacked safely to prevent them accidentally falling or collapsing. </w:t>
      </w:r>
    </w:p>
    <w:p w14:paraId="7233BD52" w14:textId="77777777" w:rsidR="006A278C" w:rsidRDefault="002108CA">
      <w:pPr>
        <w:pStyle w:val="Heading9"/>
        <w:ind w:left="288"/>
      </w:pPr>
      <w:r>
        <w:t xml:space="preserve">Outdoor area </w:t>
      </w:r>
    </w:p>
    <w:p w14:paraId="45F2D458" w14:textId="77777777" w:rsidR="006A278C" w:rsidRDefault="002108CA">
      <w:pPr>
        <w:spacing w:after="0" w:line="259" w:lineRule="auto"/>
        <w:ind w:left="293" w:right="0" w:firstLine="0"/>
        <w:jc w:val="left"/>
      </w:pPr>
      <w:r>
        <w:rPr>
          <w:sz w:val="24"/>
        </w:rPr>
        <w:t xml:space="preserve"> </w:t>
      </w:r>
    </w:p>
    <w:p w14:paraId="0FC920FE" w14:textId="77777777" w:rsidR="006A278C" w:rsidRDefault="002108CA">
      <w:pPr>
        <w:numPr>
          <w:ilvl w:val="0"/>
          <w:numId w:val="41"/>
        </w:numPr>
        <w:spacing w:after="93"/>
        <w:ind w:right="4" w:hanging="360"/>
      </w:pPr>
      <w:r>
        <w:t xml:space="preserve">Our outdoor area is securely fenced. </w:t>
      </w:r>
    </w:p>
    <w:p w14:paraId="32036EC4" w14:textId="77777777" w:rsidR="006A278C" w:rsidRDefault="002108CA">
      <w:pPr>
        <w:numPr>
          <w:ilvl w:val="0"/>
          <w:numId w:val="41"/>
        </w:numPr>
        <w:spacing w:after="93"/>
        <w:ind w:right="4" w:hanging="360"/>
      </w:pPr>
      <w:r>
        <w:t xml:space="preserve">Our outdoor area is checked for safety and cleared of rubbish before it is used. </w:t>
      </w:r>
    </w:p>
    <w:p w14:paraId="48BD1B69" w14:textId="77777777" w:rsidR="006A278C" w:rsidRDefault="002108CA">
      <w:pPr>
        <w:numPr>
          <w:ilvl w:val="0"/>
          <w:numId w:val="41"/>
        </w:numPr>
        <w:spacing w:line="368" w:lineRule="auto"/>
        <w:ind w:right="4" w:hanging="360"/>
      </w:pPr>
      <w:r>
        <w:t xml:space="preserve">Adults and children are alerted to the dangers of poisonous plants, herbicides and pesticides. </w:t>
      </w:r>
    </w:p>
    <w:p w14:paraId="19D16C8E" w14:textId="77777777" w:rsidR="006A278C" w:rsidRDefault="002108CA">
      <w:pPr>
        <w:numPr>
          <w:ilvl w:val="0"/>
          <w:numId w:val="41"/>
        </w:numPr>
        <w:spacing w:after="94"/>
        <w:ind w:right="4" w:hanging="360"/>
      </w:pPr>
      <w:r>
        <w:t xml:space="preserve">Our outdoor sandpit is covered and regularly cleaned. </w:t>
      </w:r>
    </w:p>
    <w:p w14:paraId="123E3C29" w14:textId="77777777" w:rsidR="006A278C" w:rsidRDefault="002108CA">
      <w:pPr>
        <w:numPr>
          <w:ilvl w:val="0"/>
          <w:numId w:val="41"/>
        </w:numPr>
        <w:spacing w:after="83"/>
        <w:ind w:right="4" w:hanging="360"/>
      </w:pPr>
      <w:r>
        <w:t xml:space="preserve">All outdoor activities </w:t>
      </w:r>
      <w:proofErr w:type="gramStart"/>
      <w:r>
        <w:t>are supervised at all times</w:t>
      </w:r>
      <w:proofErr w:type="gramEnd"/>
      <w:r>
        <w:t xml:space="preserve">. </w:t>
      </w:r>
    </w:p>
    <w:p w14:paraId="7896A9B0" w14:textId="77777777" w:rsidR="006A278C" w:rsidRDefault="002108CA">
      <w:pPr>
        <w:pStyle w:val="Heading9"/>
        <w:ind w:left="288"/>
      </w:pPr>
      <w:r>
        <w:t xml:space="preserve">Hygiene </w:t>
      </w:r>
    </w:p>
    <w:p w14:paraId="46F8B900" w14:textId="77777777" w:rsidR="006A278C" w:rsidRDefault="002108CA">
      <w:pPr>
        <w:numPr>
          <w:ilvl w:val="0"/>
          <w:numId w:val="42"/>
        </w:numPr>
        <w:spacing w:after="96"/>
        <w:ind w:right="4" w:hanging="360"/>
      </w:pPr>
      <w:r>
        <w:t xml:space="preserve">We regularly seek information from Health &amp; Safety websites. </w:t>
      </w:r>
    </w:p>
    <w:p w14:paraId="4EDE1CC6" w14:textId="77777777" w:rsidR="006A278C" w:rsidRDefault="002108CA">
      <w:pPr>
        <w:numPr>
          <w:ilvl w:val="0"/>
          <w:numId w:val="42"/>
        </w:numPr>
        <w:spacing w:after="94"/>
        <w:ind w:right="4" w:hanging="360"/>
      </w:pPr>
      <w:r>
        <w:t xml:space="preserve">We have specific policies outlining our Health and Hygiene procedures. </w:t>
      </w:r>
    </w:p>
    <w:p w14:paraId="3A02C7B9" w14:textId="77777777" w:rsidR="006A278C" w:rsidRDefault="002108CA">
      <w:pPr>
        <w:numPr>
          <w:ilvl w:val="0"/>
          <w:numId w:val="42"/>
        </w:numPr>
        <w:spacing w:after="93"/>
        <w:ind w:right="4" w:hanging="360"/>
      </w:pPr>
      <w:r>
        <w:t xml:space="preserve">Our daily routines encourage the children to learn about personal hygiene. </w:t>
      </w:r>
    </w:p>
    <w:p w14:paraId="17B4DE59" w14:textId="77777777" w:rsidR="006A278C" w:rsidRDefault="002108CA">
      <w:pPr>
        <w:numPr>
          <w:ilvl w:val="0"/>
          <w:numId w:val="42"/>
        </w:numPr>
        <w:spacing w:after="93"/>
        <w:ind w:right="4" w:hanging="360"/>
      </w:pPr>
      <w:r>
        <w:t xml:space="preserve">The water temperature has been set at a safe temperature to reduce scolds. </w:t>
      </w:r>
    </w:p>
    <w:p w14:paraId="10C2C384" w14:textId="77777777" w:rsidR="006A278C" w:rsidRDefault="002108CA">
      <w:pPr>
        <w:numPr>
          <w:ilvl w:val="0"/>
          <w:numId w:val="42"/>
        </w:numPr>
        <w:spacing w:line="368" w:lineRule="auto"/>
        <w:ind w:right="4" w:hanging="360"/>
      </w:pPr>
      <w:r>
        <w:t xml:space="preserve">We have a daily cleaning routine for the setting which includes classrooms, kitchen and toilets.  </w:t>
      </w:r>
    </w:p>
    <w:p w14:paraId="1AD367DC" w14:textId="77777777" w:rsidR="006A278C" w:rsidRDefault="002108CA">
      <w:pPr>
        <w:numPr>
          <w:ilvl w:val="0"/>
          <w:numId w:val="42"/>
        </w:numPr>
        <w:spacing w:line="365" w:lineRule="auto"/>
        <w:ind w:right="4" w:hanging="360"/>
      </w:pPr>
      <w:r>
        <w:t xml:space="preserve">All resources and equipment are cleaned at least twice a year or as required when inspected during the daily Health and Safety checklist. </w:t>
      </w:r>
    </w:p>
    <w:p w14:paraId="3B4432A5" w14:textId="77777777" w:rsidR="006A278C" w:rsidRDefault="002108CA">
      <w:pPr>
        <w:numPr>
          <w:ilvl w:val="0"/>
          <w:numId w:val="42"/>
        </w:numPr>
        <w:spacing w:line="365" w:lineRule="auto"/>
        <w:ind w:right="4" w:hanging="360"/>
      </w:pPr>
      <w:r>
        <w:t xml:space="preserve">The toilet area has a high standard of hygiene including hand washing and drying facilities. </w:t>
      </w:r>
    </w:p>
    <w:p w14:paraId="4257C7F9" w14:textId="77777777" w:rsidR="006A278C" w:rsidRDefault="002108CA">
      <w:pPr>
        <w:numPr>
          <w:ilvl w:val="0"/>
          <w:numId w:val="42"/>
        </w:numPr>
        <w:spacing w:after="81"/>
        <w:ind w:right="4" w:hanging="360"/>
      </w:pPr>
      <w:r>
        <w:t xml:space="preserve">We implement good hygiene practices by: </w:t>
      </w:r>
    </w:p>
    <w:p w14:paraId="3C9F61BE" w14:textId="77777777" w:rsidR="006A278C" w:rsidRDefault="002108CA">
      <w:pPr>
        <w:numPr>
          <w:ilvl w:val="1"/>
          <w:numId w:val="42"/>
        </w:numPr>
        <w:spacing w:line="380" w:lineRule="auto"/>
        <w:ind w:right="209" w:hanging="360"/>
      </w:pPr>
      <w:r>
        <w:t xml:space="preserve">cleaning tables between activities; </w:t>
      </w:r>
      <w:r>
        <w:rPr>
          <w:rFonts w:ascii="Courier New" w:eastAsia="Courier New" w:hAnsi="Courier New" w:cs="Courier New"/>
        </w:rPr>
        <w:t>o</w:t>
      </w:r>
      <w:r>
        <w:t xml:space="preserve"> cleaning toilets regularly; </w:t>
      </w:r>
    </w:p>
    <w:p w14:paraId="49757809" w14:textId="77777777" w:rsidR="006A278C" w:rsidRDefault="002108CA">
      <w:pPr>
        <w:numPr>
          <w:ilvl w:val="1"/>
          <w:numId w:val="42"/>
        </w:numPr>
        <w:spacing w:line="377" w:lineRule="auto"/>
        <w:ind w:right="209" w:hanging="360"/>
      </w:pPr>
      <w:r>
        <w:t xml:space="preserve">wearing protective clothing - such as aprons and disposable gloves - as appropriate; </w:t>
      </w:r>
    </w:p>
    <w:p w14:paraId="3A8ACC15" w14:textId="77777777" w:rsidR="006A278C" w:rsidRDefault="002108CA">
      <w:pPr>
        <w:numPr>
          <w:ilvl w:val="1"/>
          <w:numId w:val="42"/>
        </w:numPr>
        <w:spacing w:after="3" w:line="359" w:lineRule="auto"/>
        <w:ind w:right="209" w:hanging="360"/>
      </w:pPr>
      <w:r>
        <w:lastRenderedPageBreak/>
        <w:t xml:space="preserve">providing colour coded cloths according to the area for which they are being used (displayed on the wall in the kitchen and disabled toilet); </w:t>
      </w:r>
      <w:r>
        <w:rPr>
          <w:rFonts w:ascii="Courier New" w:eastAsia="Courier New" w:hAnsi="Courier New" w:cs="Courier New"/>
        </w:rPr>
        <w:t>o</w:t>
      </w:r>
      <w:r>
        <w:t xml:space="preserve"> providing tissues and wipes and disposable hand towels </w:t>
      </w:r>
    </w:p>
    <w:p w14:paraId="79C42129" w14:textId="77777777" w:rsidR="006A278C" w:rsidRDefault="002108CA">
      <w:pPr>
        <w:numPr>
          <w:ilvl w:val="1"/>
          <w:numId w:val="42"/>
        </w:numPr>
        <w:spacing w:after="3" w:line="359" w:lineRule="auto"/>
        <w:ind w:right="209" w:hanging="360"/>
      </w:pPr>
      <w:r>
        <w:t xml:space="preserve">providing sets of clean </w:t>
      </w:r>
      <w:proofErr w:type="gramStart"/>
      <w:r>
        <w:t xml:space="preserve">clothes  </w:t>
      </w:r>
      <w:r>
        <w:rPr>
          <w:rFonts w:ascii="Courier New" w:eastAsia="Courier New" w:hAnsi="Courier New" w:cs="Courier New"/>
        </w:rPr>
        <w:t>o</w:t>
      </w:r>
      <w:proofErr w:type="gramEnd"/>
      <w:r>
        <w:t xml:space="preserve"> Soiled clothes are put in sealed bags and given to parent/carer on collection of their child. </w:t>
      </w:r>
    </w:p>
    <w:p w14:paraId="7439126F" w14:textId="77777777" w:rsidR="006A278C" w:rsidRDefault="002108CA">
      <w:pPr>
        <w:numPr>
          <w:ilvl w:val="1"/>
          <w:numId w:val="42"/>
        </w:numPr>
        <w:spacing w:line="377" w:lineRule="auto"/>
        <w:ind w:right="209" w:hanging="360"/>
      </w:pPr>
      <w:r>
        <w:t xml:space="preserve">Soiled nappies are put in a sealed nappy sack and disposed of in the outside dustbin. </w:t>
      </w:r>
    </w:p>
    <w:p w14:paraId="4C8525EF" w14:textId="77777777" w:rsidR="006A278C" w:rsidRDefault="002108CA">
      <w:pPr>
        <w:pStyle w:val="Heading8"/>
        <w:spacing w:after="200"/>
        <w:ind w:left="288"/>
      </w:pPr>
      <w:r>
        <w:rPr>
          <w:rFonts w:ascii="Calibri" w:eastAsia="Calibri" w:hAnsi="Calibri" w:cs="Calibri"/>
        </w:rPr>
        <w:t xml:space="preserve">COSHH </w:t>
      </w:r>
    </w:p>
    <w:p w14:paraId="2B0D142C" w14:textId="77777777" w:rsidR="006A278C" w:rsidRDefault="002108CA">
      <w:pPr>
        <w:spacing w:after="0" w:line="259" w:lineRule="auto"/>
        <w:ind w:left="293" w:right="0" w:firstLine="0"/>
        <w:jc w:val="left"/>
      </w:pPr>
      <w:r>
        <w:rPr>
          <w:sz w:val="24"/>
        </w:rPr>
        <w:t xml:space="preserve"> </w:t>
      </w:r>
    </w:p>
    <w:p w14:paraId="2FCBA75D" w14:textId="77777777" w:rsidR="006A278C" w:rsidRDefault="002108CA">
      <w:pPr>
        <w:numPr>
          <w:ilvl w:val="0"/>
          <w:numId w:val="43"/>
        </w:numPr>
        <w:spacing w:after="0" w:line="259" w:lineRule="auto"/>
        <w:ind w:right="4" w:hanging="360"/>
      </w:pPr>
      <w:r>
        <w:t xml:space="preserve">The Health and Safety Officer is responsible for maintaining the COSHH register. </w:t>
      </w:r>
    </w:p>
    <w:p w14:paraId="32E06A49" w14:textId="77777777" w:rsidR="006A278C" w:rsidRDefault="002108CA">
      <w:pPr>
        <w:numPr>
          <w:ilvl w:val="0"/>
          <w:numId w:val="43"/>
        </w:numPr>
        <w:ind w:right="4" w:hanging="360"/>
      </w:pPr>
      <w:r>
        <w:t xml:space="preserve">All staff wear protective gloves and apron when dealing with bodily fluids and waste. </w:t>
      </w:r>
    </w:p>
    <w:p w14:paraId="665A41A4" w14:textId="77777777" w:rsidR="006A278C" w:rsidRDefault="002108CA">
      <w:pPr>
        <w:numPr>
          <w:ilvl w:val="0"/>
          <w:numId w:val="43"/>
        </w:numPr>
        <w:ind w:right="4" w:hanging="360"/>
      </w:pPr>
      <w:r>
        <w:t xml:space="preserve">In the event of any exposure to hazardous substances which require evacuation the emergency/Fire Drill will be followed. </w:t>
      </w:r>
    </w:p>
    <w:p w14:paraId="2F952997" w14:textId="77777777" w:rsidR="006A278C" w:rsidRDefault="002108CA">
      <w:pPr>
        <w:spacing w:after="110" w:line="259" w:lineRule="auto"/>
        <w:ind w:left="293" w:right="0" w:firstLine="0"/>
        <w:jc w:val="left"/>
      </w:pPr>
      <w:r>
        <w:t xml:space="preserve"> </w:t>
      </w:r>
    </w:p>
    <w:p w14:paraId="086946BF" w14:textId="77777777" w:rsidR="006A278C" w:rsidRDefault="002108CA">
      <w:pPr>
        <w:pStyle w:val="Heading9"/>
        <w:ind w:left="288"/>
      </w:pPr>
      <w:r>
        <w:t xml:space="preserve">Site Security </w:t>
      </w:r>
    </w:p>
    <w:p w14:paraId="49CBCC67" w14:textId="77777777" w:rsidR="006A278C" w:rsidRDefault="002108CA">
      <w:pPr>
        <w:spacing w:after="240" w:line="358" w:lineRule="auto"/>
        <w:ind w:left="288" w:right="4"/>
      </w:pPr>
      <w:r>
        <w:t xml:space="preserve">Parents/carers are encouraged to talk to their children about the importance of remaining safe and not leaving the premises during the session.  </w:t>
      </w:r>
    </w:p>
    <w:p w14:paraId="2A6D5C0B" w14:textId="77777777" w:rsidR="006A278C" w:rsidRDefault="002108CA">
      <w:pPr>
        <w:spacing w:after="356"/>
        <w:ind w:left="288" w:right="4"/>
      </w:pPr>
      <w:r>
        <w:t xml:space="preserve">These messages will be reinforced by the staff.  </w:t>
      </w:r>
    </w:p>
    <w:p w14:paraId="4070D68E" w14:textId="77777777" w:rsidR="006A278C" w:rsidRDefault="002108CA">
      <w:pPr>
        <w:spacing w:after="240" w:line="358" w:lineRule="auto"/>
        <w:ind w:left="288" w:right="4"/>
      </w:pPr>
      <w:r>
        <w:t xml:space="preserve">Safety and security procedures will be regularly reviewed by the Manager in consultation with staff and parents/carers. </w:t>
      </w:r>
    </w:p>
    <w:p w14:paraId="43E3E725" w14:textId="77777777" w:rsidR="006A278C" w:rsidRDefault="002108CA">
      <w:pPr>
        <w:spacing w:after="245" w:line="358" w:lineRule="auto"/>
        <w:ind w:left="288" w:right="4"/>
      </w:pPr>
      <w:r>
        <w:t xml:space="preserve">Staff and any other authorised persons who are regular visitors will be issued with either an identity badge or clearly identifiable clothing, which they </w:t>
      </w:r>
      <w:proofErr w:type="gramStart"/>
      <w:r>
        <w:t>are expected to wear them at all times</w:t>
      </w:r>
      <w:proofErr w:type="gramEnd"/>
      <w:r>
        <w:t xml:space="preserve"> while on the premises.  </w:t>
      </w:r>
    </w:p>
    <w:p w14:paraId="19273CF4" w14:textId="77777777" w:rsidR="006A278C" w:rsidRDefault="002108CA">
      <w:pPr>
        <w:pStyle w:val="Heading9"/>
        <w:ind w:left="288"/>
      </w:pPr>
      <w:r>
        <w:t xml:space="preserve">Supervision </w:t>
      </w:r>
    </w:p>
    <w:p w14:paraId="115A0D33" w14:textId="77777777" w:rsidR="006A278C" w:rsidRDefault="002108CA">
      <w:pPr>
        <w:spacing w:after="240" w:line="358" w:lineRule="auto"/>
        <w:ind w:left="288" w:right="4"/>
      </w:pPr>
      <w:r>
        <w:t xml:space="preserve">Children will not be left unsupervised at any time during activity sessions. In the event of staff shortages, available space will be restricted to ensure that children are adequately supervised, in accordance with the staff ratio provisions set out in the Staffing policy. </w:t>
      </w:r>
    </w:p>
    <w:p w14:paraId="46B9059D" w14:textId="77777777" w:rsidR="006A278C" w:rsidRDefault="002108CA">
      <w:pPr>
        <w:spacing w:after="264" w:line="358" w:lineRule="auto"/>
        <w:ind w:left="288" w:right="4"/>
      </w:pPr>
      <w:r>
        <w:t xml:space="preserve">A member of the SMT will allocate responsibility to individual members of staff for observing and supervising the main entrance and exit points at the beginning and end of the session.  </w:t>
      </w:r>
    </w:p>
    <w:p w14:paraId="431938B1" w14:textId="77777777" w:rsidR="006A278C" w:rsidRDefault="002108CA">
      <w:pPr>
        <w:pStyle w:val="Heading9"/>
        <w:spacing w:after="197"/>
        <w:ind w:left="288"/>
      </w:pPr>
      <w:r>
        <w:rPr>
          <w:sz w:val="24"/>
        </w:rPr>
        <w:t xml:space="preserve">Visitors </w:t>
      </w:r>
    </w:p>
    <w:p w14:paraId="39A0C447" w14:textId="77777777" w:rsidR="006A278C" w:rsidRDefault="002108CA">
      <w:pPr>
        <w:spacing w:after="240" w:line="358" w:lineRule="auto"/>
        <w:ind w:left="288" w:right="4"/>
      </w:pPr>
      <w:r>
        <w:t xml:space="preserve">No one will be allowed to enter the building before their identity and reason for visiting has been verified with the Manager or Deputy. </w:t>
      </w:r>
    </w:p>
    <w:p w14:paraId="6796B9CC" w14:textId="77777777" w:rsidR="006A278C" w:rsidRDefault="002108CA">
      <w:pPr>
        <w:spacing w:line="358" w:lineRule="auto"/>
        <w:ind w:left="288" w:right="4"/>
      </w:pPr>
      <w:r>
        <w:lastRenderedPageBreak/>
        <w:t xml:space="preserve">The Setting has a Visitors Book which is kept close to the main entrance in which visitors must sign on arrival, alongside giving the following information and displaying their identification when asked: </w:t>
      </w:r>
    </w:p>
    <w:p w14:paraId="1C62B76E" w14:textId="77777777" w:rsidR="006A278C" w:rsidRDefault="002108CA">
      <w:pPr>
        <w:numPr>
          <w:ilvl w:val="0"/>
          <w:numId w:val="44"/>
        </w:numPr>
        <w:spacing w:after="328"/>
        <w:ind w:left="859" w:right="4" w:hanging="283"/>
      </w:pPr>
      <w:r>
        <w:t xml:space="preserve">Their name. </w:t>
      </w:r>
    </w:p>
    <w:p w14:paraId="1223B528" w14:textId="77777777" w:rsidR="006A278C" w:rsidRDefault="002108CA">
      <w:pPr>
        <w:numPr>
          <w:ilvl w:val="0"/>
          <w:numId w:val="44"/>
        </w:numPr>
        <w:spacing w:after="330"/>
        <w:ind w:left="859" w:right="4" w:hanging="283"/>
      </w:pPr>
      <w:r>
        <w:t xml:space="preserve">The date and time of their arrival and departure. </w:t>
      </w:r>
    </w:p>
    <w:p w14:paraId="7EE969DD" w14:textId="77777777" w:rsidR="006A278C" w:rsidRDefault="002108CA">
      <w:pPr>
        <w:numPr>
          <w:ilvl w:val="0"/>
          <w:numId w:val="44"/>
        </w:numPr>
        <w:spacing w:after="331"/>
        <w:ind w:left="859" w:right="4" w:hanging="283"/>
      </w:pPr>
      <w:r>
        <w:t xml:space="preserve">The reason for their visit. </w:t>
      </w:r>
    </w:p>
    <w:p w14:paraId="5B8F352D" w14:textId="77777777" w:rsidR="006A278C" w:rsidRDefault="002108CA">
      <w:pPr>
        <w:numPr>
          <w:ilvl w:val="0"/>
          <w:numId w:val="44"/>
        </w:numPr>
        <w:spacing w:after="313"/>
        <w:ind w:left="859" w:right="4" w:hanging="283"/>
      </w:pPr>
      <w:r>
        <w:t xml:space="preserve">The identification method used for their visit. </w:t>
      </w:r>
    </w:p>
    <w:p w14:paraId="1FF7DCC9" w14:textId="77777777" w:rsidR="006A278C" w:rsidRDefault="002108CA">
      <w:pPr>
        <w:spacing w:after="354"/>
        <w:ind w:left="288" w:right="4"/>
      </w:pPr>
      <w:r>
        <w:t xml:space="preserve">Visitors to the Setting will not be left unsupervised with children at any time.  </w:t>
      </w:r>
    </w:p>
    <w:p w14:paraId="02DDD1E8" w14:textId="77777777" w:rsidR="006A278C" w:rsidRDefault="002108CA">
      <w:pPr>
        <w:spacing w:after="242" w:line="359" w:lineRule="auto"/>
        <w:ind w:left="288" w:right="4"/>
      </w:pPr>
      <w:r>
        <w:t xml:space="preserve">Staff have a responsibility to approach any visitor on the premises who has not signed in. They must introduce themselves and establish immediately who the visitor is and the reason for them being on the Setting’s premises. If the visitor has no suitable reason to be on the Setting’s premises, then they will be asked to leave immediately and escorted from the premises. If the visitor repeatedly refuses to leave, the police will be telephoned immediately. </w:t>
      </w:r>
    </w:p>
    <w:p w14:paraId="12CA5E51" w14:textId="77777777" w:rsidR="006A278C" w:rsidRDefault="002108CA">
      <w:pPr>
        <w:spacing w:after="262" w:line="358" w:lineRule="auto"/>
        <w:ind w:left="288" w:right="4"/>
      </w:pPr>
      <w:r>
        <w:t xml:space="preserve">A record will be made of any such incidents in the Incident Record Book, and the Manager will be immediately notified. </w:t>
      </w:r>
    </w:p>
    <w:p w14:paraId="78910345" w14:textId="77777777" w:rsidR="006A278C" w:rsidRDefault="002108CA">
      <w:pPr>
        <w:pStyle w:val="Heading9"/>
        <w:spacing w:after="197"/>
        <w:ind w:left="288"/>
      </w:pPr>
      <w:r>
        <w:rPr>
          <w:sz w:val="24"/>
        </w:rPr>
        <w:t xml:space="preserve">Risk Management </w:t>
      </w:r>
    </w:p>
    <w:p w14:paraId="6E376799" w14:textId="77777777" w:rsidR="006A278C" w:rsidRDefault="002108CA">
      <w:pPr>
        <w:spacing w:after="0" w:line="259" w:lineRule="auto"/>
        <w:ind w:left="293" w:right="0" w:firstLine="0"/>
        <w:jc w:val="left"/>
      </w:pPr>
      <w:r>
        <w:rPr>
          <w:sz w:val="24"/>
        </w:rPr>
        <w:t xml:space="preserve"> </w:t>
      </w:r>
    </w:p>
    <w:p w14:paraId="5E8E4A66" w14:textId="77777777" w:rsidR="006A278C" w:rsidRDefault="002108CA">
      <w:pPr>
        <w:numPr>
          <w:ilvl w:val="0"/>
          <w:numId w:val="45"/>
        </w:numPr>
        <w:spacing w:after="257" w:line="359" w:lineRule="auto"/>
        <w:ind w:right="4" w:hanging="355"/>
      </w:pPr>
      <w:r>
        <w:t xml:space="preserve">In accordance with our duties under the Management of Health and Safety at Work Regulations 1999, we are required to undertake regular risk assessments and take any necessary action arising from these according to provisions set out in the Health and Safety policy and elsewhere.  </w:t>
      </w:r>
    </w:p>
    <w:p w14:paraId="13C9019A" w14:textId="77777777" w:rsidR="006A278C" w:rsidRDefault="002108CA">
      <w:pPr>
        <w:numPr>
          <w:ilvl w:val="0"/>
          <w:numId w:val="45"/>
        </w:numPr>
        <w:spacing w:after="254" w:line="359" w:lineRule="auto"/>
        <w:ind w:right="4" w:hanging="355"/>
      </w:pPr>
      <w:r>
        <w:t xml:space="preserve">The Health and Safety Officer, Stephanie Head and the Manager are responsible for making sure that risk assessments are completed, logged and effectively monitored. Reviews are conducted, either verbally or written, when there is any change to equipment or resources, any change to the premises, or when the </w:t>
      </w:r>
      <w:proofErr w:type="gramStart"/>
      <w:r>
        <w:t>particular needs</w:t>
      </w:r>
      <w:proofErr w:type="gramEnd"/>
      <w:r>
        <w:t xml:space="preserve"> of a child or other visitor necessitates this.  </w:t>
      </w:r>
    </w:p>
    <w:p w14:paraId="214F1C8E" w14:textId="77777777" w:rsidR="006A278C" w:rsidRDefault="002108CA">
      <w:pPr>
        <w:numPr>
          <w:ilvl w:val="0"/>
          <w:numId w:val="45"/>
        </w:numPr>
        <w:spacing w:after="254" w:line="361" w:lineRule="auto"/>
        <w:ind w:right="4" w:hanging="355"/>
      </w:pPr>
      <w:r>
        <w:t xml:space="preserve">The Manager is responsible for conducting any necessary reviews or making changes to the policies or procedures in the light of any potential risks that they or other members of staff discover. </w:t>
      </w:r>
    </w:p>
    <w:p w14:paraId="7307427C" w14:textId="77777777" w:rsidR="006A278C" w:rsidRDefault="002108CA">
      <w:pPr>
        <w:numPr>
          <w:ilvl w:val="0"/>
          <w:numId w:val="45"/>
        </w:numPr>
        <w:spacing w:line="359" w:lineRule="auto"/>
        <w:ind w:right="4" w:hanging="355"/>
      </w:pPr>
      <w:r>
        <w:t xml:space="preserve">A visual inspection of both the equipment and the entire premises – both indoor and outdoor – will be carried out daily. This will, ordinarily, be carried out by a designated </w:t>
      </w:r>
      <w:r>
        <w:lastRenderedPageBreak/>
        <w:t xml:space="preserve">member of staff on arrival and will be completed before any children arrive and recorded on the check list by the main door. </w:t>
      </w:r>
    </w:p>
    <w:p w14:paraId="788E7326" w14:textId="77777777" w:rsidR="006A278C" w:rsidRDefault="002108CA">
      <w:pPr>
        <w:spacing w:after="286" w:line="358" w:lineRule="auto"/>
        <w:ind w:left="288" w:right="4"/>
      </w:pPr>
      <w:r>
        <w:t xml:space="preserve">During the session, staff will be vigilant and continuously aware of any potential risks to health and safety arising from: </w:t>
      </w:r>
    </w:p>
    <w:p w14:paraId="0BE46C6C" w14:textId="77777777" w:rsidR="006A278C" w:rsidRDefault="002108CA">
      <w:pPr>
        <w:numPr>
          <w:ilvl w:val="0"/>
          <w:numId w:val="45"/>
        </w:numPr>
        <w:spacing w:after="328"/>
        <w:ind w:right="4" w:hanging="355"/>
      </w:pPr>
      <w:r>
        <w:t xml:space="preserve">The Group’s environment, both indoors and outdoors  </w:t>
      </w:r>
    </w:p>
    <w:p w14:paraId="55202933" w14:textId="77777777" w:rsidR="006A278C" w:rsidRDefault="002108CA">
      <w:pPr>
        <w:numPr>
          <w:ilvl w:val="0"/>
          <w:numId w:val="45"/>
        </w:numPr>
        <w:spacing w:after="331"/>
        <w:ind w:right="4" w:hanging="355"/>
      </w:pPr>
      <w:r>
        <w:t xml:space="preserve">All surfaces, both indoors and outdoors  </w:t>
      </w:r>
    </w:p>
    <w:p w14:paraId="4DD96BAF" w14:textId="77777777" w:rsidR="006A278C" w:rsidRDefault="002108CA">
      <w:pPr>
        <w:numPr>
          <w:ilvl w:val="0"/>
          <w:numId w:val="45"/>
        </w:numPr>
        <w:spacing w:after="313"/>
        <w:ind w:right="4" w:hanging="355"/>
      </w:pPr>
      <w:r>
        <w:t xml:space="preserve">All equipment used by children or staff  </w:t>
      </w:r>
    </w:p>
    <w:p w14:paraId="2904F078" w14:textId="77777777" w:rsidR="006A278C" w:rsidRDefault="002108CA">
      <w:pPr>
        <w:spacing w:after="262" w:line="358" w:lineRule="auto"/>
        <w:ind w:left="288" w:right="4"/>
      </w:pPr>
      <w:r>
        <w:t xml:space="preserve">On discovering a hazard, staff will take all steps necessary to making themselves and any other people potentially affected safe. They will then notify the Health &amp; Safety Officer or the Manager and ensure that a record is made by completing a Risk Management Form. The Manager is then responsible for ensuring that any necessary action is taken including informing any relevant bodies. </w:t>
      </w:r>
    </w:p>
    <w:p w14:paraId="3D89E18B" w14:textId="77777777" w:rsidR="006A278C" w:rsidRDefault="002108CA">
      <w:pPr>
        <w:pStyle w:val="Heading9"/>
        <w:spacing w:after="197"/>
        <w:ind w:left="288"/>
      </w:pPr>
      <w:r>
        <w:rPr>
          <w:sz w:val="24"/>
        </w:rPr>
        <w:t xml:space="preserve">Closing the centre in an emergency  </w:t>
      </w:r>
    </w:p>
    <w:p w14:paraId="6D9E62F1" w14:textId="77777777" w:rsidR="006A278C" w:rsidRDefault="002108CA">
      <w:pPr>
        <w:spacing w:line="358" w:lineRule="auto"/>
        <w:ind w:left="288" w:right="4"/>
      </w:pPr>
      <w:r>
        <w:t xml:space="preserve">In very exceptional circumstances, we may need to be closed at very short notice due to </w:t>
      </w:r>
      <w:proofErr w:type="gramStart"/>
      <w:r>
        <w:t>an unexpected emergency</w:t>
      </w:r>
      <w:proofErr w:type="gramEnd"/>
      <w:r>
        <w:t xml:space="preserve">. Such incidents could include: </w:t>
      </w:r>
    </w:p>
    <w:p w14:paraId="7046A265" w14:textId="77777777" w:rsidR="006A278C" w:rsidRDefault="002108CA">
      <w:pPr>
        <w:spacing w:after="124" w:line="259" w:lineRule="auto"/>
        <w:ind w:left="293" w:right="0" w:firstLine="0"/>
        <w:jc w:val="left"/>
      </w:pPr>
      <w:r>
        <w:t xml:space="preserve"> </w:t>
      </w:r>
    </w:p>
    <w:p w14:paraId="60D0FDCB" w14:textId="77777777" w:rsidR="006A278C" w:rsidRDefault="002108CA">
      <w:pPr>
        <w:numPr>
          <w:ilvl w:val="0"/>
          <w:numId w:val="46"/>
        </w:numPr>
        <w:spacing w:after="81"/>
        <w:ind w:left="859" w:right="4" w:hanging="283"/>
      </w:pPr>
      <w:r>
        <w:t xml:space="preserve">Pandemic Illness </w:t>
      </w:r>
    </w:p>
    <w:p w14:paraId="4CA52D63" w14:textId="77777777" w:rsidR="006A278C" w:rsidRDefault="002108CA">
      <w:pPr>
        <w:numPr>
          <w:ilvl w:val="0"/>
          <w:numId w:val="46"/>
        </w:numPr>
        <w:spacing w:after="85"/>
        <w:ind w:left="859" w:right="4" w:hanging="283"/>
      </w:pPr>
      <w:r>
        <w:t xml:space="preserve">Serious weather conditions (combined with heating system failure).  </w:t>
      </w:r>
    </w:p>
    <w:p w14:paraId="77CB043B" w14:textId="77777777" w:rsidR="006A278C" w:rsidRDefault="002108CA">
      <w:pPr>
        <w:numPr>
          <w:ilvl w:val="0"/>
          <w:numId w:val="46"/>
        </w:numPr>
        <w:spacing w:after="84"/>
        <w:ind w:left="859" w:right="4" w:hanging="283"/>
      </w:pPr>
      <w:r>
        <w:t xml:space="preserve">Burst water pipes. </w:t>
      </w:r>
    </w:p>
    <w:p w14:paraId="426E4066" w14:textId="77777777" w:rsidR="006A278C" w:rsidRDefault="002108CA">
      <w:pPr>
        <w:numPr>
          <w:ilvl w:val="0"/>
          <w:numId w:val="46"/>
        </w:numPr>
        <w:spacing w:after="82"/>
        <w:ind w:left="859" w:right="4" w:hanging="283"/>
      </w:pPr>
      <w:r>
        <w:t xml:space="preserve">Discovery of dangerous structural damage. </w:t>
      </w:r>
    </w:p>
    <w:p w14:paraId="1AA9515D" w14:textId="77777777" w:rsidR="006A278C" w:rsidRDefault="002108CA">
      <w:pPr>
        <w:numPr>
          <w:ilvl w:val="0"/>
          <w:numId w:val="46"/>
        </w:numPr>
        <w:spacing w:after="84"/>
        <w:ind w:left="859" w:right="4" w:hanging="283"/>
      </w:pPr>
      <w:r>
        <w:t xml:space="preserve">Fire or bomb scare/explosion. </w:t>
      </w:r>
    </w:p>
    <w:p w14:paraId="6CA31B20" w14:textId="77777777" w:rsidR="006A278C" w:rsidRDefault="002108CA">
      <w:pPr>
        <w:numPr>
          <w:ilvl w:val="0"/>
          <w:numId w:val="46"/>
        </w:numPr>
        <w:spacing w:after="81"/>
        <w:ind w:left="859" w:right="4" w:hanging="283"/>
      </w:pPr>
      <w:r>
        <w:t xml:space="preserve">Death of a member of staff. </w:t>
      </w:r>
    </w:p>
    <w:p w14:paraId="48547942" w14:textId="77777777" w:rsidR="006A278C" w:rsidRDefault="002108CA">
      <w:pPr>
        <w:numPr>
          <w:ilvl w:val="0"/>
          <w:numId w:val="46"/>
        </w:numPr>
        <w:spacing w:after="84"/>
        <w:ind w:left="859" w:right="4" w:hanging="283"/>
      </w:pPr>
      <w:r>
        <w:t xml:space="preserve">Serious assault on a staff member by the public. </w:t>
      </w:r>
    </w:p>
    <w:p w14:paraId="6BBCC2B3" w14:textId="77777777" w:rsidR="006A278C" w:rsidRDefault="002108CA">
      <w:pPr>
        <w:numPr>
          <w:ilvl w:val="0"/>
          <w:numId w:val="46"/>
        </w:numPr>
        <w:spacing w:after="66"/>
        <w:ind w:left="859" w:right="4" w:hanging="283"/>
      </w:pPr>
      <w:r>
        <w:t xml:space="preserve">Serious accident or illness. </w:t>
      </w:r>
    </w:p>
    <w:p w14:paraId="4386322E" w14:textId="77777777" w:rsidR="006A278C" w:rsidRDefault="002108CA">
      <w:pPr>
        <w:spacing w:after="225" w:line="259" w:lineRule="auto"/>
        <w:ind w:left="293" w:right="0" w:firstLine="0"/>
        <w:jc w:val="left"/>
      </w:pPr>
      <w:r>
        <w:t xml:space="preserve"> </w:t>
      </w:r>
    </w:p>
    <w:p w14:paraId="0E3FF0F2" w14:textId="77777777" w:rsidR="006A278C" w:rsidRDefault="002108CA">
      <w:pPr>
        <w:spacing w:after="240" w:line="358" w:lineRule="auto"/>
        <w:ind w:left="288" w:right="4"/>
      </w:pPr>
      <w:r>
        <w:t xml:space="preserve">In such circumstances, the Manager and staff will ensure that all steps are taken to keep both the children and </w:t>
      </w:r>
      <w:proofErr w:type="gramStart"/>
      <w:r>
        <w:t>themselves</w:t>
      </w:r>
      <w:proofErr w:type="gramEnd"/>
      <w:r>
        <w:t xml:space="preserve"> safe. All staff and children will assemble at the pre-arranged venue, where a register will be taken.  </w:t>
      </w:r>
    </w:p>
    <w:p w14:paraId="460B2C69" w14:textId="77777777" w:rsidR="006A278C" w:rsidRDefault="002108CA">
      <w:pPr>
        <w:spacing w:after="239" w:line="359" w:lineRule="auto"/>
        <w:ind w:left="288" w:right="4"/>
      </w:pPr>
      <w:r>
        <w:t xml:space="preserve">Steps will then be taken to inform parents/carers and to take the necessary actions in relation to the cause of the closure. All children will be supervised until they are safely collected. </w:t>
      </w:r>
    </w:p>
    <w:p w14:paraId="35B39056" w14:textId="77777777" w:rsidR="006A278C" w:rsidRDefault="002108CA">
      <w:pPr>
        <w:spacing w:after="354"/>
        <w:ind w:left="288" w:right="4"/>
      </w:pPr>
      <w:r>
        <w:t xml:space="preserve">Risk Assessments are retained for current year + 3 years. </w:t>
      </w:r>
    </w:p>
    <w:p w14:paraId="44B50510" w14:textId="77777777" w:rsidR="006A278C" w:rsidRDefault="002108CA">
      <w:pPr>
        <w:ind w:left="288" w:right="4"/>
      </w:pPr>
      <w:r>
        <w:t xml:space="preserve">See our Lock Down Policy 1.9 for information relating to an intruder. </w:t>
      </w:r>
    </w:p>
    <w:p w14:paraId="6F901E23" w14:textId="77777777" w:rsidR="006A278C" w:rsidRDefault="002108CA" w:rsidP="00263F4D">
      <w:pPr>
        <w:pStyle w:val="Heading2"/>
      </w:pPr>
      <w:bookmarkStart w:id="30" w:name="_Toc26789719"/>
      <w:r>
        <w:lastRenderedPageBreak/>
        <w:t>7.2 Children’s Records</w:t>
      </w:r>
      <w:bookmarkEnd w:id="30"/>
      <w:r>
        <w:t xml:space="preserve"> </w:t>
      </w:r>
    </w:p>
    <w:p w14:paraId="06E11111" w14:textId="77777777" w:rsidR="006A278C" w:rsidRDefault="002108CA">
      <w:pPr>
        <w:spacing w:after="237" w:line="259" w:lineRule="auto"/>
        <w:ind w:left="293" w:right="0" w:firstLine="0"/>
        <w:jc w:val="left"/>
      </w:pPr>
      <w:r>
        <w:rPr>
          <w:rFonts w:ascii="Calibri" w:eastAsia="Calibri" w:hAnsi="Calibri" w:cs="Calibri"/>
        </w:rPr>
        <w:t xml:space="preserve"> </w:t>
      </w:r>
    </w:p>
    <w:p w14:paraId="03585F78" w14:textId="77777777" w:rsidR="006A278C" w:rsidRDefault="002108CA">
      <w:pPr>
        <w:pStyle w:val="Heading8"/>
        <w:ind w:left="288"/>
      </w:pPr>
      <w:r>
        <w:t xml:space="preserve">Policy Statement </w:t>
      </w:r>
    </w:p>
    <w:p w14:paraId="70532B19" w14:textId="77777777" w:rsidR="006A278C" w:rsidRDefault="002108CA">
      <w:pPr>
        <w:spacing w:after="0" w:line="259" w:lineRule="auto"/>
        <w:ind w:left="293" w:right="0" w:firstLine="0"/>
        <w:jc w:val="left"/>
      </w:pPr>
      <w:r>
        <w:rPr>
          <w:sz w:val="24"/>
        </w:rPr>
        <w:t xml:space="preserve"> </w:t>
      </w:r>
    </w:p>
    <w:p w14:paraId="41A95A3D" w14:textId="77777777" w:rsidR="006A278C" w:rsidRDefault="002108CA">
      <w:pPr>
        <w:spacing w:line="359" w:lineRule="auto"/>
        <w:ind w:left="288" w:right="4"/>
      </w:pPr>
      <w:r>
        <w:t xml:space="preserve">The Pre-School recognises that the efficient management of its records is necessary to comply with its legal and regulatory obligations relating to the General Data Protection Regulation 2018 and the Human Rights Act 1998. This contributes to the effective overall management of the institution. This document provides the policy framework through which this effective management can be achieved and audited. Data Security is taken </w:t>
      </w:r>
      <w:proofErr w:type="gramStart"/>
      <w:r>
        <w:t>seriously</w:t>
      </w:r>
      <w:proofErr w:type="gramEnd"/>
      <w:r>
        <w:t xml:space="preserve"> and we do our best to guarantee the confidentiality, integrity and availability of any information.</w:t>
      </w:r>
      <w:r>
        <w:rPr>
          <w:color w:val="00B050"/>
        </w:rPr>
        <w:t xml:space="preserve"> </w:t>
      </w:r>
    </w:p>
    <w:p w14:paraId="18F7AF41" w14:textId="77777777" w:rsidR="006A278C" w:rsidRDefault="002108CA">
      <w:pPr>
        <w:spacing w:line="359" w:lineRule="auto"/>
        <w:ind w:left="288" w:right="4"/>
      </w:pPr>
      <w:r>
        <w:t xml:space="preserve">We are committed to a policy of openness with parents </w:t>
      </w:r>
      <w:proofErr w:type="gramStart"/>
      <w:r>
        <w:t>with regard to</w:t>
      </w:r>
      <w:proofErr w:type="gramEnd"/>
      <w:r>
        <w:t xml:space="preserve"> its policies and procedures and the information that we hold on their child. Records and information will be made available to parents on written request unless subject to an exemption. If for any reason a request is going to be refused, then this decision, and an explanation, will be communicated in writing.  A detailed list of all information held on our Children, Parents/Carers, Staff, Students and Volunteers and Committee members is held in the office.</w:t>
      </w:r>
      <w:r>
        <w:rPr>
          <w:b/>
        </w:rPr>
        <w:t xml:space="preserve"> </w:t>
      </w:r>
    </w:p>
    <w:p w14:paraId="710B02F6" w14:textId="77777777" w:rsidR="006A278C" w:rsidRDefault="002108CA">
      <w:pPr>
        <w:spacing w:after="41" w:line="259" w:lineRule="auto"/>
        <w:ind w:left="264" w:right="-22" w:firstLine="0"/>
        <w:jc w:val="left"/>
      </w:pPr>
      <w:r>
        <w:rPr>
          <w:rFonts w:ascii="Calibri" w:eastAsia="Calibri" w:hAnsi="Calibri" w:cs="Calibri"/>
          <w:noProof/>
        </w:rPr>
        <mc:AlternateContent>
          <mc:Choice Requires="wpg">
            <w:drawing>
              <wp:inline distT="0" distB="0" distL="0" distR="0" wp14:anchorId="0E6FEA27" wp14:editId="76769608">
                <wp:extent cx="5769229" cy="6096"/>
                <wp:effectExtent l="0" t="0" r="0" b="0"/>
                <wp:docPr id="87001" name="Group 8700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00884" name="Shape 10088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xmlns:a="http://schemas.openxmlformats.org/drawingml/2006/main">
            <w:pict>
              <v:group id="Group 87001" style="width:454.27pt;height:0.480011pt;mso-position-horizontal-relative:char;mso-position-vertical-relative:line" coordsize="57692,60">
                <v:shape id="Shape 100885" style="position:absolute;width:57692;height:91;left:0;top:0;" coordsize="5769229,9144" path="m0,0l5769229,0l5769229,9144l0,9144l0,0">
                  <v:stroke weight="0pt" endcap="flat" joinstyle="miter" miterlimit="10" on="false" color="#000000" opacity="0"/>
                  <v:fill on="true" color="#9bbb59"/>
                </v:shape>
              </v:group>
            </w:pict>
          </mc:Fallback>
        </mc:AlternateContent>
      </w:r>
    </w:p>
    <w:p w14:paraId="4E7D99F7" w14:textId="77777777" w:rsidR="006A278C" w:rsidRDefault="002108CA">
      <w:pPr>
        <w:pStyle w:val="Heading8"/>
        <w:ind w:left="288"/>
      </w:pPr>
      <w:r>
        <w:t xml:space="preserve">Procedures </w:t>
      </w:r>
    </w:p>
    <w:p w14:paraId="438889A6" w14:textId="77777777" w:rsidR="006A278C" w:rsidRDefault="002108CA">
      <w:pPr>
        <w:spacing w:after="0" w:line="259" w:lineRule="auto"/>
        <w:ind w:left="293" w:right="0" w:firstLine="0"/>
        <w:jc w:val="left"/>
      </w:pPr>
      <w:r>
        <w:rPr>
          <w:sz w:val="24"/>
        </w:rPr>
        <w:t xml:space="preserve"> </w:t>
      </w:r>
    </w:p>
    <w:p w14:paraId="681574E0" w14:textId="77777777" w:rsidR="006A278C" w:rsidRDefault="002108CA">
      <w:pPr>
        <w:spacing w:line="250" w:lineRule="auto"/>
        <w:ind w:right="0"/>
        <w:jc w:val="left"/>
      </w:pPr>
      <w:r>
        <w:rPr>
          <w:sz w:val="24"/>
        </w:rPr>
        <w:t xml:space="preserve">We keep various kinds of records on children attending our setting on both computer systems and on paper: </w:t>
      </w:r>
    </w:p>
    <w:p w14:paraId="1A31B1D5" w14:textId="77777777" w:rsidR="006A278C" w:rsidRDefault="002108CA">
      <w:pPr>
        <w:spacing w:after="0" w:line="259" w:lineRule="auto"/>
        <w:ind w:left="293" w:right="0" w:firstLine="0"/>
        <w:jc w:val="left"/>
      </w:pPr>
      <w:r>
        <w:rPr>
          <w:b/>
          <w:i/>
          <w:sz w:val="24"/>
        </w:rPr>
        <w:t xml:space="preserve"> </w:t>
      </w:r>
    </w:p>
    <w:p w14:paraId="7F8006E6" w14:textId="77777777" w:rsidR="006A278C" w:rsidRDefault="002108CA">
      <w:pPr>
        <w:pStyle w:val="Heading8"/>
        <w:ind w:left="288"/>
      </w:pPr>
      <w:r>
        <w:t xml:space="preserve">Developmental Records </w:t>
      </w:r>
    </w:p>
    <w:p w14:paraId="6D95B38B" w14:textId="77777777" w:rsidR="006A278C" w:rsidRDefault="002108CA">
      <w:pPr>
        <w:spacing w:after="0" w:line="259" w:lineRule="auto"/>
        <w:ind w:left="293" w:right="0" w:firstLine="0"/>
        <w:jc w:val="left"/>
      </w:pPr>
      <w:r>
        <w:rPr>
          <w:b/>
          <w:i/>
          <w:sz w:val="24"/>
        </w:rPr>
        <w:t xml:space="preserve"> </w:t>
      </w:r>
    </w:p>
    <w:p w14:paraId="2315BD6E" w14:textId="77777777" w:rsidR="006A278C" w:rsidRDefault="002108CA">
      <w:pPr>
        <w:numPr>
          <w:ilvl w:val="0"/>
          <w:numId w:val="47"/>
        </w:numPr>
        <w:spacing w:after="3" w:line="359" w:lineRule="auto"/>
        <w:ind w:right="0" w:hanging="355"/>
        <w:jc w:val="left"/>
      </w:pPr>
      <w:r>
        <w:t xml:space="preserve">These include formal and informal written observations of children in the setting, photographs and samples of their work.  Starting points, summary developmental reports (Learning Stories) and where appropriate Targeted Plans/Personalised Plans/EHC Plan or reports from other professionals. </w:t>
      </w:r>
    </w:p>
    <w:p w14:paraId="1410E806" w14:textId="77777777" w:rsidR="006A278C" w:rsidRDefault="002108CA">
      <w:pPr>
        <w:numPr>
          <w:ilvl w:val="0"/>
          <w:numId w:val="47"/>
        </w:numPr>
        <w:spacing w:line="402" w:lineRule="auto"/>
        <w:ind w:right="0" w:hanging="355"/>
        <w:jc w:val="left"/>
      </w:pPr>
      <w:r>
        <w:t xml:space="preserve">These are usually kept in the quiet room in a cabinet and can be freely accessed, and contributed to, by staff, the child and the child’s parents. </w:t>
      </w:r>
    </w:p>
    <w:p w14:paraId="67A1F775" w14:textId="77777777" w:rsidR="006A278C" w:rsidRDefault="002108CA">
      <w:pPr>
        <w:numPr>
          <w:ilvl w:val="0"/>
          <w:numId w:val="47"/>
        </w:numPr>
        <w:spacing w:after="44" w:line="368" w:lineRule="auto"/>
        <w:ind w:right="0" w:hanging="355"/>
        <w:jc w:val="left"/>
      </w:pPr>
      <w:r>
        <w:t xml:space="preserve">Development records can be shared at any time with parents and taken out of the setting, however they must be signed out and in. </w:t>
      </w:r>
    </w:p>
    <w:p w14:paraId="4B9F3612" w14:textId="77777777" w:rsidR="006A278C" w:rsidRDefault="002108CA">
      <w:pPr>
        <w:numPr>
          <w:ilvl w:val="0"/>
          <w:numId w:val="47"/>
        </w:numPr>
        <w:spacing w:after="3" w:line="359" w:lineRule="auto"/>
        <w:ind w:right="0" w:hanging="355"/>
        <w:jc w:val="left"/>
      </w:pPr>
      <w:r>
        <w:t xml:space="preserve">Staff are responsible for the safe keeping of their own Key Children’s development records and should sign them in and out on the clipboard kept on the cabinet when they are removing them to be updated.  When not in use they must be kept safely in the cabinet only.  </w:t>
      </w:r>
    </w:p>
    <w:p w14:paraId="35EA1FF7" w14:textId="77777777" w:rsidR="006A278C" w:rsidRDefault="002108CA">
      <w:pPr>
        <w:numPr>
          <w:ilvl w:val="0"/>
          <w:numId w:val="47"/>
        </w:numPr>
        <w:spacing w:after="35" w:line="359" w:lineRule="auto"/>
        <w:ind w:right="0" w:hanging="355"/>
        <w:jc w:val="left"/>
      </w:pPr>
      <w:r>
        <w:t xml:space="preserve">Staff are allocated with individual USB sticks which contain setting information and record keeping including children’s Learning Stories. It is the responsibility of staff to </w:t>
      </w:r>
      <w:r>
        <w:lastRenderedPageBreak/>
        <w:t xml:space="preserve">keep these safe and secure and to sign them in and out of the setting when taken home for updating. See the Acceptable Use policy. </w:t>
      </w:r>
    </w:p>
    <w:p w14:paraId="71D90EE2" w14:textId="77777777" w:rsidR="006A278C" w:rsidRDefault="002108CA">
      <w:pPr>
        <w:spacing w:after="0" w:line="259" w:lineRule="auto"/>
        <w:ind w:left="293" w:right="0" w:firstLine="0"/>
        <w:jc w:val="left"/>
      </w:pPr>
      <w:r>
        <w:t xml:space="preserve"> </w:t>
      </w:r>
    </w:p>
    <w:p w14:paraId="2F1CF13C" w14:textId="77777777" w:rsidR="006A278C" w:rsidRDefault="002108CA">
      <w:pPr>
        <w:pStyle w:val="Heading9"/>
        <w:ind w:left="288"/>
      </w:pPr>
      <w:r>
        <w:t xml:space="preserve">Personal Records </w:t>
      </w:r>
    </w:p>
    <w:p w14:paraId="045F4B77" w14:textId="77777777" w:rsidR="006A278C" w:rsidRDefault="002108CA">
      <w:pPr>
        <w:spacing w:after="0" w:line="259" w:lineRule="auto"/>
        <w:ind w:left="293" w:right="0" w:firstLine="0"/>
        <w:jc w:val="left"/>
      </w:pPr>
      <w:r>
        <w:rPr>
          <w:b/>
          <w:i/>
          <w:sz w:val="24"/>
        </w:rPr>
        <w:t xml:space="preserve"> </w:t>
      </w:r>
    </w:p>
    <w:p w14:paraId="56DEBE57" w14:textId="77777777" w:rsidR="006A278C" w:rsidRDefault="002108CA">
      <w:pPr>
        <w:ind w:left="288" w:right="4"/>
      </w:pPr>
      <w:r>
        <w:t xml:space="preserve">Ordinarily, information kept on a child will include:  </w:t>
      </w:r>
    </w:p>
    <w:p w14:paraId="3A38EC98" w14:textId="77777777" w:rsidR="006A278C" w:rsidRDefault="002108CA">
      <w:pPr>
        <w:numPr>
          <w:ilvl w:val="0"/>
          <w:numId w:val="48"/>
        </w:numPr>
        <w:spacing w:after="89"/>
        <w:ind w:right="4" w:hanging="360"/>
      </w:pPr>
      <w:r>
        <w:t xml:space="preserve">Birth name (along with any other name the child is known by). </w:t>
      </w:r>
    </w:p>
    <w:p w14:paraId="34D946A8" w14:textId="77777777" w:rsidR="006A278C" w:rsidRDefault="002108CA">
      <w:pPr>
        <w:numPr>
          <w:ilvl w:val="0"/>
          <w:numId w:val="48"/>
        </w:numPr>
        <w:spacing w:after="92"/>
        <w:ind w:right="4" w:hanging="360"/>
      </w:pPr>
      <w:r>
        <w:t xml:space="preserve">Date of birth. </w:t>
      </w:r>
    </w:p>
    <w:p w14:paraId="0E7860CB" w14:textId="77777777" w:rsidR="006A278C" w:rsidRDefault="002108CA">
      <w:pPr>
        <w:numPr>
          <w:ilvl w:val="0"/>
          <w:numId w:val="48"/>
        </w:numPr>
        <w:spacing w:after="88"/>
        <w:ind w:right="4" w:hanging="360"/>
      </w:pPr>
      <w:r>
        <w:t xml:space="preserve">Gender. </w:t>
      </w:r>
    </w:p>
    <w:p w14:paraId="3B260358" w14:textId="77777777" w:rsidR="006A278C" w:rsidRDefault="002108CA">
      <w:pPr>
        <w:numPr>
          <w:ilvl w:val="0"/>
          <w:numId w:val="48"/>
        </w:numPr>
        <w:spacing w:after="92"/>
        <w:ind w:right="4" w:hanging="360"/>
      </w:pPr>
      <w:r>
        <w:t xml:space="preserve">Ethnic background. </w:t>
      </w:r>
    </w:p>
    <w:p w14:paraId="3C5B1844" w14:textId="77777777" w:rsidR="006A278C" w:rsidRDefault="002108CA">
      <w:pPr>
        <w:numPr>
          <w:ilvl w:val="0"/>
          <w:numId w:val="48"/>
        </w:numPr>
        <w:spacing w:after="90"/>
        <w:ind w:right="4" w:hanging="360"/>
      </w:pPr>
      <w:r>
        <w:t xml:space="preserve">Religion. </w:t>
      </w:r>
    </w:p>
    <w:p w14:paraId="0DBEC59E" w14:textId="77777777" w:rsidR="006A278C" w:rsidRDefault="002108CA">
      <w:pPr>
        <w:numPr>
          <w:ilvl w:val="0"/>
          <w:numId w:val="48"/>
        </w:numPr>
        <w:spacing w:after="86"/>
        <w:ind w:right="4" w:hanging="360"/>
      </w:pPr>
      <w:r>
        <w:t xml:space="preserve">Languages spoken. </w:t>
      </w:r>
    </w:p>
    <w:p w14:paraId="6AAFFADD" w14:textId="77777777" w:rsidR="006A278C" w:rsidRDefault="002108CA">
      <w:pPr>
        <w:numPr>
          <w:ilvl w:val="0"/>
          <w:numId w:val="48"/>
        </w:numPr>
        <w:spacing w:after="90"/>
        <w:ind w:right="4" w:hanging="360"/>
      </w:pPr>
      <w:r>
        <w:t xml:space="preserve">Home address, e-mail address and telephone number(s). </w:t>
      </w:r>
    </w:p>
    <w:p w14:paraId="7C37E086" w14:textId="77777777" w:rsidR="006A278C" w:rsidRDefault="002108CA">
      <w:pPr>
        <w:numPr>
          <w:ilvl w:val="0"/>
          <w:numId w:val="48"/>
        </w:numPr>
        <w:spacing w:after="86"/>
        <w:ind w:right="4" w:hanging="360"/>
      </w:pPr>
      <w:r>
        <w:t xml:space="preserve">Parents or carers name. </w:t>
      </w:r>
    </w:p>
    <w:p w14:paraId="06AD78A2" w14:textId="77777777" w:rsidR="006A278C" w:rsidRDefault="002108CA">
      <w:pPr>
        <w:numPr>
          <w:ilvl w:val="0"/>
          <w:numId w:val="48"/>
        </w:numPr>
        <w:spacing w:after="89"/>
        <w:ind w:right="4" w:hanging="360"/>
      </w:pPr>
      <w:r>
        <w:t xml:space="preserve">Parents or carers place of work and contact number(s).  </w:t>
      </w:r>
    </w:p>
    <w:p w14:paraId="47F98D62" w14:textId="77777777" w:rsidR="006A278C" w:rsidRDefault="002108CA">
      <w:pPr>
        <w:numPr>
          <w:ilvl w:val="0"/>
          <w:numId w:val="48"/>
        </w:numPr>
        <w:spacing w:after="126"/>
        <w:ind w:right="4" w:hanging="360"/>
      </w:pPr>
      <w:r>
        <w:t xml:space="preserve">Any other emergency contact names and numbers. </w:t>
      </w:r>
    </w:p>
    <w:p w14:paraId="4BB1BAB9" w14:textId="77777777" w:rsidR="006A278C" w:rsidRDefault="002108CA">
      <w:pPr>
        <w:numPr>
          <w:ilvl w:val="0"/>
          <w:numId w:val="48"/>
        </w:numPr>
        <w:spacing w:after="124"/>
        <w:ind w:right="4" w:hanging="360"/>
      </w:pPr>
      <w:r>
        <w:t xml:space="preserve">Family doctor’s name, address and telephone number. </w:t>
      </w:r>
    </w:p>
    <w:p w14:paraId="7C55280A" w14:textId="77777777" w:rsidR="006A278C" w:rsidRDefault="002108CA">
      <w:pPr>
        <w:numPr>
          <w:ilvl w:val="0"/>
          <w:numId w:val="48"/>
        </w:numPr>
        <w:spacing w:after="86"/>
        <w:ind w:right="4" w:hanging="360"/>
      </w:pPr>
      <w:r>
        <w:t xml:space="preserve">Health visitor’s name, address and telephone number (if applicable). </w:t>
      </w:r>
    </w:p>
    <w:p w14:paraId="69EE09DB" w14:textId="77777777" w:rsidR="006A278C" w:rsidRDefault="002108CA">
      <w:pPr>
        <w:numPr>
          <w:ilvl w:val="0"/>
          <w:numId w:val="48"/>
        </w:numPr>
        <w:spacing w:after="128"/>
        <w:ind w:right="4" w:hanging="360"/>
      </w:pPr>
      <w:r>
        <w:t xml:space="preserve">Details of any special health issues (including a special educational needs or physical disability statement). </w:t>
      </w:r>
    </w:p>
    <w:p w14:paraId="6BFD0B12" w14:textId="77777777" w:rsidR="006A278C" w:rsidRDefault="002108CA">
      <w:pPr>
        <w:numPr>
          <w:ilvl w:val="0"/>
          <w:numId w:val="48"/>
        </w:numPr>
        <w:spacing w:after="87"/>
        <w:ind w:right="4" w:hanging="360"/>
      </w:pPr>
      <w:r>
        <w:t xml:space="preserve">Details of any special dietary requirements, allergies and food and drink preferences.  </w:t>
      </w:r>
    </w:p>
    <w:p w14:paraId="659E9CAF" w14:textId="77777777" w:rsidR="006A278C" w:rsidRDefault="002108CA">
      <w:pPr>
        <w:numPr>
          <w:ilvl w:val="0"/>
          <w:numId w:val="48"/>
        </w:numPr>
        <w:spacing w:after="89"/>
        <w:ind w:right="4" w:hanging="360"/>
      </w:pPr>
      <w:r>
        <w:t xml:space="preserve">Record of immunisation. </w:t>
      </w:r>
    </w:p>
    <w:p w14:paraId="10EDDC30" w14:textId="77777777" w:rsidR="006A278C" w:rsidRDefault="002108CA">
      <w:pPr>
        <w:numPr>
          <w:ilvl w:val="0"/>
          <w:numId w:val="48"/>
        </w:numPr>
        <w:spacing w:after="86"/>
        <w:ind w:right="4" w:hanging="360"/>
      </w:pPr>
      <w:r>
        <w:t xml:space="preserve">Names of people authorised by parents/carers to collect children. </w:t>
      </w:r>
    </w:p>
    <w:p w14:paraId="1024E586" w14:textId="77777777" w:rsidR="006A278C" w:rsidRDefault="002108CA">
      <w:pPr>
        <w:numPr>
          <w:ilvl w:val="0"/>
          <w:numId w:val="48"/>
        </w:numPr>
        <w:spacing w:after="165"/>
        <w:ind w:right="4" w:hanging="360"/>
      </w:pPr>
      <w:r>
        <w:t xml:space="preserve">Any other information relating to the child deemed by staff or parents/carers to be relevant and significant. </w:t>
      </w:r>
    </w:p>
    <w:p w14:paraId="7285EF1D" w14:textId="77777777" w:rsidR="006A278C" w:rsidRDefault="002108CA">
      <w:pPr>
        <w:numPr>
          <w:ilvl w:val="0"/>
          <w:numId w:val="48"/>
        </w:numPr>
        <w:spacing w:after="71"/>
        <w:ind w:right="4" w:hanging="360"/>
      </w:pPr>
      <w:r>
        <w:t xml:space="preserve">Appropriate records of children’s progress and achievements.  </w:t>
      </w:r>
    </w:p>
    <w:p w14:paraId="17331689" w14:textId="77777777" w:rsidR="006A278C" w:rsidRDefault="002108CA">
      <w:pPr>
        <w:spacing w:after="98" w:line="259" w:lineRule="auto"/>
        <w:ind w:left="293" w:right="0" w:firstLine="0"/>
        <w:jc w:val="left"/>
      </w:pPr>
      <w:r>
        <w:t xml:space="preserve"> </w:t>
      </w:r>
    </w:p>
    <w:p w14:paraId="1DF447EF" w14:textId="77777777" w:rsidR="006A278C" w:rsidRDefault="002108CA">
      <w:pPr>
        <w:spacing w:after="119" w:line="359" w:lineRule="auto"/>
        <w:ind w:left="288" w:right="4"/>
      </w:pPr>
      <w:r>
        <w:t xml:space="preserve">We also keep signed consent forms (Admission Forms and other), correspondence concerning the child or family, reports or minutes of meetings concerning the child from other agencies and observations by staff on any confidential matter involving the child, such as safeguarding matters or developmental concerns. </w:t>
      </w:r>
    </w:p>
    <w:p w14:paraId="3F785E36" w14:textId="77777777" w:rsidR="006A278C" w:rsidRDefault="002108CA">
      <w:pPr>
        <w:spacing w:after="107" w:line="359" w:lineRule="auto"/>
        <w:ind w:left="278" w:right="0" w:firstLine="0"/>
        <w:jc w:val="left"/>
      </w:pPr>
      <w:r>
        <w:t>All confidential records are kept in a lockable filing cabinet and are kept secure by the Senior Management Team (SMT). Parents have access to the files and records of their own children but do not have access to information about any other child</w:t>
      </w:r>
      <w:r>
        <w:rPr>
          <w:sz w:val="24"/>
        </w:rPr>
        <w:t xml:space="preserve">. </w:t>
      </w:r>
    </w:p>
    <w:p w14:paraId="07C314EA" w14:textId="0C051DFF" w:rsidR="006A278C" w:rsidRDefault="002108CA">
      <w:pPr>
        <w:spacing w:line="358" w:lineRule="auto"/>
        <w:ind w:left="288" w:right="4"/>
      </w:pPr>
      <w:r>
        <w:t xml:space="preserve">Staff will not discuss personal information given by parents with other members of staff, except where it affects planning for the child’s needs. Staff induction includes an awareness of the importance of confidentiality in the role of practitioner. </w:t>
      </w:r>
    </w:p>
    <w:p w14:paraId="3B5C6A1F" w14:textId="77777777" w:rsidR="00DE7673" w:rsidRDefault="00DE7673">
      <w:pPr>
        <w:spacing w:line="358" w:lineRule="auto"/>
        <w:ind w:left="288" w:right="4"/>
      </w:pPr>
    </w:p>
    <w:p w14:paraId="6205F992" w14:textId="77777777" w:rsidR="006A278C" w:rsidRDefault="002108CA">
      <w:pPr>
        <w:pStyle w:val="Heading7"/>
        <w:spacing w:after="182"/>
        <w:ind w:left="288"/>
      </w:pPr>
      <w:r>
        <w:rPr>
          <w:color w:val="4F81BD"/>
          <w:sz w:val="28"/>
        </w:rPr>
        <w:lastRenderedPageBreak/>
        <w:t xml:space="preserve">5.1 Parental involvement </w:t>
      </w:r>
    </w:p>
    <w:p w14:paraId="1A444875" w14:textId="77777777" w:rsidR="006A278C" w:rsidRDefault="002108CA">
      <w:pPr>
        <w:spacing w:after="18" w:line="259" w:lineRule="auto"/>
        <w:ind w:left="293" w:right="0" w:firstLine="0"/>
        <w:jc w:val="left"/>
      </w:pPr>
      <w:r>
        <w:rPr>
          <w:rFonts w:ascii="Cambria" w:eastAsia="Cambria" w:hAnsi="Cambria" w:cs="Cambria"/>
          <w:b/>
          <w:color w:val="0070C0"/>
          <w:sz w:val="24"/>
        </w:rPr>
        <w:t xml:space="preserve"> </w:t>
      </w:r>
    </w:p>
    <w:p w14:paraId="489C71FE" w14:textId="77777777" w:rsidR="006A278C" w:rsidRDefault="002108CA">
      <w:pPr>
        <w:pStyle w:val="Heading8"/>
        <w:ind w:left="288"/>
      </w:pPr>
      <w:r>
        <w:t xml:space="preserve">Policy Statement </w:t>
      </w:r>
    </w:p>
    <w:p w14:paraId="34CDEDAC" w14:textId="77777777" w:rsidR="006A278C" w:rsidRDefault="002108CA">
      <w:pPr>
        <w:spacing w:after="199" w:line="359" w:lineRule="auto"/>
        <w:ind w:left="288" w:right="4"/>
      </w:pPr>
      <w:r>
        <w:t xml:space="preserve">We believe that children benefit most from early years education and care when parents and settings work together in partnership. Our aim is to support parents as their children's first and most important educators by involving them in their children's education and in the full life of the setting. We also aim to support parents in their own continuing education and personal development. The staff team is committed to working in partnership with parent/carers to provide high quality, safe and stimulating care, learning and play opportunities for children.  </w:t>
      </w:r>
    </w:p>
    <w:p w14:paraId="5B23B580" w14:textId="77777777" w:rsidR="006A278C" w:rsidRDefault="002108CA">
      <w:pPr>
        <w:spacing w:after="198" w:line="360" w:lineRule="auto"/>
        <w:ind w:left="288" w:right="4"/>
      </w:pPr>
      <w:r>
        <w:t xml:space="preserve">Some parents are less well represented in early years settings; these include fathers, parents who live apart from their children but who still play a part in their lives, as well as working parents. In carrying out the following procedures, we will ensure all parents are included. </w:t>
      </w:r>
    </w:p>
    <w:p w14:paraId="03F6DD6C" w14:textId="77777777" w:rsidR="006A278C" w:rsidRDefault="002108CA">
      <w:pPr>
        <w:spacing w:after="235" w:line="363" w:lineRule="auto"/>
        <w:ind w:left="288" w:right="4"/>
      </w:pPr>
      <w:r>
        <w:t xml:space="preserve">We continuously strive to ensure that all parents are represented and use the </w:t>
      </w:r>
      <w:r>
        <w:rPr>
          <w:color w:val="FF0000"/>
        </w:rPr>
        <w:t>E</w:t>
      </w:r>
      <w:r>
        <w:t xml:space="preserve">nhancing </w:t>
      </w:r>
      <w:r>
        <w:rPr>
          <w:color w:val="FF0000"/>
        </w:rPr>
        <w:t>F</w:t>
      </w:r>
      <w:r>
        <w:t xml:space="preserve">amily </w:t>
      </w:r>
      <w:r>
        <w:rPr>
          <w:color w:val="FF0000"/>
        </w:rPr>
        <w:t>I</w:t>
      </w:r>
      <w:r>
        <w:t xml:space="preserve">nvolvement in </w:t>
      </w:r>
      <w:r>
        <w:rPr>
          <w:color w:val="FF0000"/>
        </w:rPr>
        <w:t>C</w:t>
      </w:r>
      <w:r>
        <w:t xml:space="preserve">hildren’s </w:t>
      </w:r>
      <w:r>
        <w:rPr>
          <w:color w:val="FF0000"/>
        </w:rPr>
        <w:t>L</w:t>
      </w:r>
      <w:r>
        <w:t xml:space="preserve">earning (EFICL) to support us with this. </w:t>
      </w:r>
    </w:p>
    <w:p w14:paraId="30993D9F" w14:textId="77777777" w:rsidR="006A278C" w:rsidRDefault="002108CA">
      <w:pPr>
        <w:spacing w:after="199" w:line="368" w:lineRule="auto"/>
        <w:ind w:left="288" w:right="4"/>
      </w:pPr>
      <w:r>
        <w:t xml:space="preserve">When we refer to ‘parents’ we mean both mothers and fathers; these include both natural or birth parents as well as step-parents and parents who do not live with their children but have contact with them and play a part in their lives. ‘Parents’ also includes same sex parents as well as foster parents. </w:t>
      </w:r>
    </w:p>
    <w:p w14:paraId="01DDB7E2" w14:textId="77777777" w:rsidR="006A278C" w:rsidRDefault="002108CA">
      <w:pPr>
        <w:spacing w:after="223" w:line="359" w:lineRule="auto"/>
        <w:ind w:left="288" w:right="0"/>
        <w:jc w:val="left"/>
      </w:pPr>
      <w:r>
        <w:t xml:space="preserve">‘Parental responsibility’ is </w:t>
      </w:r>
      <w:r>
        <w:rPr>
          <w:i/>
        </w:rPr>
        <w:t xml:space="preserve">all the rights, duties, powers and responsibilities and authority which by law a parent of a child has in relation to the child and his property.  </w:t>
      </w:r>
      <w:r>
        <w:t xml:space="preserve"> </w:t>
      </w:r>
    </w:p>
    <w:p w14:paraId="31E418A4" w14:textId="77777777" w:rsidR="006A278C" w:rsidRDefault="002108CA">
      <w:pPr>
        <w:pStyle w:val="Heading8"/>
        <w:ind w:left="288"/>
      </w:pPr>
      <w:r>
        <w:t xml:space="preserve">Procedures </w:t>
      </w:r>
    </w:p>
    <w:p w14:paraId="1692269F" w14:textId="77777777" w:rsidR="006A278C" w:rsidRDefault="002108CA">
      <w:pPr>
        <w:numPr>
          <w:ilvl w:val="0"/>
          <w:numId w:val="49"/>
        </w:numPr>
        <w:spacing w:line="359" w:lineRule="auto"/>
        <w:ind w:right="4" w:hanging="360"/>
      </w:pPr>
      <w:r>
        <w:t xml:space="preserve">We have a means to ensure all parents are included – that may mean we have different strategies for involving fathers or parents who work or live apart from their children. </w:t>
      </w:r>
    </w:p>
    <w:p w14:paraId="7FE06079" w14:textId="77777777" w:rsidR="006A278C" w:rsidRDefault="002108CA">
      <w:pPr>
        <w:numPr>
          <w:ilvl w:val="0"/>
          <w:numId w:val="49"/>
        </w:numPr>
        <w:spacing w:after="122"/>
        <w:ind w:right="4" w:hanging="360"/>
      </w:pPr>
      <w:r>
        <w:t xml:space="preserve">We make sure that everyone who enters the setting receives a friendly welcome. </w:t>
      </w:r>
    </w:p>
    <w:p w14:paraId="5DE2036E" w14:textId="77777777" w:rsidR="006A278C" w:rsidRDefault="002108CA">
      <w:pPr>
        <w:numPr>
          <w:ilvl w:val="0"/>
          <w:numId w:val="49"/>
        </w:numPr>
        <w:spacing w:after="124"/>
        <w:ind w:right="4" w:hanging="360"/>
      </w:pPr>
      <w:r>
        <w:t xml:space="preserve">We provide a welcoming atmosphere where staff are approachable. </w:t>
      </w:r>
    </w:p>
    <w:p w14:paraId="42AA8E5E" w14:textId="77777777" w:rsidR="006A278C" w:rsidRDefault="002108CA">
      <w:pPr>
        <w:numPr>
          <w:ilvl w:val="0"/>
          <w:numId w:val="49"/>
        </w:numPr>
        <w:spacing w:line="359" w:lineRule="auto"/>
        <w:ind w:right="4" w:hanging="360"/>
      </w:pPr>
      <w:r>
        <w:t xml:space="preserve">We ensure that parents </w:t>
      </w:r>
      <w:proofErr w:type="gramStart"/>
      <w:r>
        <w:t>needs</w:t>
      </w:r>
      <w:proofErr w:type="gramEnd"/>
      <w:r>
        <w:t xml:space="preserve"> and wishes are considered when working with outside agencies. However, if the child’s welfare is at stake permission will not be sought and our Child Protection Policy will be enforced. </w:t>
      </w:r>
    </w:p>
    <w:p w14:paraId="24248C35" w14:textId="77777777" w:rsidR="006A278C" w:rsidRDefault="002108CA">
      <w:pPr>
        <w:numPr>
          <w:ilvl w:val="0"/>
          <w:numId w:val="49"/>
        </w:numPr>
        <w:spacing w:after="122"/>
        <w:ind w:right="4" w:hanging="360"/>
      </w:pPr>
      <w:r>
        <w:t xml:space="preserve">We consult with all parents to find out what works best for them. </w:t>
      </w:r>
    </w:p>
    <w:p w14:paraId="2923A1DA" w14:textId="77777777" w:rsidR="006A278C" w:rsidRDefault="002108CA">
      <w:pPr>
        <w:numPr>
          <w:ilvl w:val="0"/>
          <w:numId w:val="49"/>
        </w:numPr>
        <w:spacing w:line="359" w:lineRule="auto"/>
        <w:ind w:right="4" w:hanging="360"/>
      </w:pPr>
      <w:r>
        <w:t xml:space="preserve">We ensure ongoing dialogue with parents to improve our knowledge of the needs of their children and to support their families through informal chats and meetings. </w:t>
      </w:r>
    </w:p>
    <w:p w14:paraId="5704DE71" w14:textId="77777777" w:rsidR="006A278C" w:rsidRDefault="002108CA">
      <w:pPr>
        <w:numPr>
          <w:ilvl w:val="0"/>
          <w:numId w:val="49"/>
        </w:numPr>
        <w:spacing w:line="359" w:lineRule="auto"/>
        <w:ind w:right="4" w:hanging="360"/>
      </w:pPr>
      <w:r>
        <w:t xml:space="preserve">We inform all parents about how the setting is run and its policies through access to written information and through regular informal communication. We check to ensure parents understand the information that is given to them. </w:t>
      </w:r>
    </w:p>
    <w:p w14:paraId="70D6825E" w14:textId="77777777" w:rsidR="006A278C" w:rsidRDefault="002108CA">
      <w:pPr>
        <w:numPr>
          <w:ilvl w:val="0"/>
          <w:numId w:val="49"/>
        </w:numPr>
        <w:spacing w:line="359" w:lineRule="auto"/>
        <w:ind w:right="4" w:hanging="360"/>
      </w:pPr>
      <w:r>
        <w:lastRenderedPageBreak/>
        <w:t xml:space="preserve">We encourage and support parents to play an active part in the governance and management of the setting through our management committee. </w:t>
      </w:r>
    </w:p>
    <w:p w14:paraId="705450DF" w14:textId="77777777" w:rsidR="006A278C" w:rsidRDefault="002108CA">
      <w:pPr>
        <w:numPr>
          <w:ilvl w:val="0"/>
          <w:numId w:val="49"/>
        </w:numPr>
        <w:spacing w:after="122"/>
        <w:ind w:right="4" w:hanging="360"/>
      </w:pPr>
      <w:r>
        <w:t xml:space="preserve">We inform all parents on a regular basis about their children's progress. </w:t>
      </w:r>
    </w:p>
    <w:p w14:paraId="6DAF7D9C" w14:textId="77777777" w:rsidR="006A278C" w:rsidRDefault="002108CA">
      <w:pPr>
        <w:numPr>
          <w:ilvl w:val="0"/>
          <w:numId w:val="49"/>
        </w:numPr>
        <w:spacing w:line="359" w:lineRule="auto"/>
        <w:ind w:right="4" w:hanging="360"/>
      </w:pPr>
      <w:r>
        <w:t xml:space="preserve">We involve parents in the shared record keeping about their children - either formally or informally - and ensure parents have access to their children's written developmental records and </w:t>
      </w:r>
      <w:proofErr w:type="spellStart"/>
      <w:r>
        <w:t>IConnect</w:t>
      </w:r>
      <w:proofErr w:type="spellEnd"/>
      <w:r>
        <w:t xml:space="preserve"> online Learning Journal. </w:t>
      </w:r>
    </w:p>
    <w:p w14:paraId="0072BA98" w14:textId="77777777" w:rsidR="006A278C" w:rsidRDefault="002108CA">
      <w:pPr>
        <w:numPr>
          <w:ilvl w:val="0"/>
          <w:numId w:val="49"/>
        </w:numPr>
        <w:spacing w:line="360" w:lineRule="auto"/>
        <w:ind w:right="4" w:hanging="360"/>
      </w:pPr>
      <w:r>
        <w:t xml:space="preserve">Parents </w:t>
      </w:r>
      <w:proofErr w:type="gramStart"/>
      <w:r>
        <w:t>are able to</w:t>
      </w:r>
      <w:proofErr w:type="gramEnd"/>
      <w:r>
        <w:t xml:space="preserve"> use Sunny Bear, Bedtime Bags, Home Learning bags and Communication Friendly Spaces bags to exchange dialogue and information between home and the setting. </w:t>
      </w:r>
    </w:p>
    <w:p w14:paraId="4C6D0281" w14:textId="77777777" w:rsidR="006A278C" w:rsidRDefault="002108CA">
      <w:pPr>
        <w:numPr>
          <w:ilvl w:val="0"/>
          <w:numId w:val="49"/>
        </w:numPr>
        <w:spacing w:line="359" w:lineRule="auto"/>
        <w:ind w:right="4" w:hanging="360"/>
      </w:pPr>
      <w:r>
        <w:t xml:space="preserve">We provide opportunities for parents to contribute their own skills, knowledge and interests to the activities of the setting and join in helping in the setting. </w:t>
      </w:r>
    </w:p>
    <w:p w14:paraId="0D05EBEE" w14:textId="77777777" w:rsidR="006A278C" w:rsidRDefault="002108CA">
      <w:pPr>
        <w:numPr>
          <w:ilvl w:val="0"/>
          <w:numId w:val="49"/>
        </w:numPr>
        <w:spacing w:after="122"/>
        <w:ind w:right="4" w:hanging="360"/>
      </w:pPr>
      <w:r>
        <w:t xml:space="preserve">We inform parents about relevant conferences, workshops and training. </w:t>
      </w:r>
    </w:p>
    <w:p w14:paraId="3738B8F7" w14:textId="77777777" w:rsidR="006A278C" w:rsidRDefault="002108CA">
      <w:pPr>
        <w:numPr>
          <w:ilvl w:val="0"/>
          <w:numId w:val="49"/>
        </w:numPr>
        <w:spacing w:after="122"/>
        <w:ind w:right="4" w:hanging="360"/>
      </w:pPr>
      <w:r>
        <w:t xml:space="preserve">We consult with parents about the times of meetings to avoid excluding anyone. </w:t>
      </w:r>
    </w:p>
    <w:p w14:paraId="161CBBB7" w14:textId="77777777" w:rsidR="006A278C" w:rsidRDefault="002108CA">
      <w:pPr>
        <w:numPr>
          <w:ilvl w:val="0"/>
          <w:numId w:val="49"/>
        </w:numPr>
        <w:spacing w:line="359" w:lineRule="auto"/>
        <w:ind w:right="4" w:hanging="360"/>
      </w:pPr>
      <w:r>
        <w:t xml:space="preserve">We provide information about opportunities to be involved in the setting in ways that are accessible to parents with basic skills needs, or those for whom English is an additional language. </w:t>
      </w:r>
    </w:p>
    <w:p w14:paraId="675A291B" w14:textId="77777777" w:rsidR="006A278C" w:rsidRDefault="002108CA">
      <w:pPr>
        <w:numPr>
          <w:ilvl w:val="0"/>
          <w:numId w:val="49"/>
        </w:numPr>
        <w:spacing w:after="122"/>
        <w:ind w:right="4" w:hanging="360"/>
      </w:pPr>
      <w:r>
        <w:t xml:space="preserve">We hold meetings in venues that are accessible and appropriate for all. </w:t>
      </w:r>
    </w:p>
    <w:p w14:paraId="08E7D18B" w14:textId="77777777" w:rsidR="006A278C" w:rsidRDefault="002108CA">
      <w:pPr>
        <w:numPr>
          <w:ilvl w:val="0"/>
          <w:numId w:val="49"/>
        </w:numPr>
        <w:spacing w:after="192" w:line="365" w:lineRule="auto"/>
        <w:ind w:right="4" w:hanging="360"/>
      </w:pPr>
      <w:r>
        <w:t xml:space="preserve">We welcome the contributions of parents, in whatever form these may take, including; </w:t>
      </w:r>
      <w:r>
        <w:rPr>
          <w:i/>
        </w:rPr>
        <w:t xml:space="preserve">Joining our Committee </w:t>
      </w:r>
    </w:p>
    <w:p w14:paraId="405E8814" w14:textId="77777777" w:rsidR="006A278C" w:rsidRDefault="002108CA">
      <w:pPr>
        <w:spacing w:after="306" w:line="259" w:lineRule="auto"/>
        <w:ind w:left="288" w:right="0"/>
        <w:jc w:val="left"/>
      </w:pPr>
      <w:r>
        <w:rPr>
          <w:i/>
        </w:rPr>
        <w:t xml:space="preserve">Commenting on I Connect </w:t>
      </w:r>
    </w:p>
    <w:p w14:paraId="05974528" w14:textId="77777777" w:rsidR="006A278C" w:rsidRDefault="002108CA">
      <w:pPr>
        <w:spacing w:after="306" w:line="259" w:lineRule="auto"/>
        <w:ind w:left="288" w:right="0"/>
        <w:jc w:val="left"/>
      </w:pPr>
      <w:r>
        <w:rPr>
          <w:i/>
        </w:rPr>
        <w:t xml:space="preserve">Reading Book Records </w:t>
      </w:r>
    </w:p>
    <w:p w14:paraId="1744B380" w14:textId="77777777" w:rsidR="006A278C" w:rsidRDefault="002108CA">
      <w:pPr>
        <w:spacing w:after="306" w:line="259" w:lineRule="auto"/>
        <w:ind w:left="288" w:right="0"/>
        <w:jc w:val="left"/>
      </w:pPr>
      <w:r>
        <w:rPr>
          <w:i/>
        </w:rPr>
        <w:t xml:space="preserve">Completing Questionnaires </w:t>
      </w:r>
    </w:p>
    <w:p w14:paraId="41A6F02B" w14:textId="77777777" w:rsidR="006A278C" w:rsidRDefault="002108CA">
      <w:pPr>
        <w:spacing w:after="343" w:line="259" w:lineRule="auto"/>
        <w:ind w:left="288" w:right="0"/>
        <w:jc w:val="left"/>
      </w:pPr>
      <w:r>
        <w:rPr>
          <w:i/>
        </w:rPr>
        <w:t xml:space="preserve">Staying and helping during the pre-school session </w:t>
      </w:r>
    </w:p>
    <w:p w14:paraId="3C588414" w14:textId="77777777" w:rsidR="006A278C" w:rsidRDefault="002108CA">
      <w:pPr>
        <w:spacing w:after="306" w:line="259" w:lineRule="auto"/>
        <w:ind w:left="288" w:right="0"/>
        <w:jc w:val="left"/>
      </w:pPr>
      <w:r>
        <w:rPr>
          <w:i/>
        </w:rPr>
        <w:t xml:space="preserve">Adding comments, written or verbal to children’s Unique Folders </w:t>
      </w:r>
    </w:p>
    <w:p w14:paraId="2ACFC0AB" w14:textId="77777777" w:rsidR="006A278C" w:rsidRDefault="002108CA">
      <w:pPr>
        <w:spacing w:after="345" w:line="259" w:lineRule="auto"/>
        <w:ind w:left="288" w:right="0"/>
        <w:jc w:val="left"/>
      </w:pPr>
      <w:r>
        <w:rPr>
          <w:i/>
        </w:rPr>
        <w:t xml:space="preserve">Completing Holiday Forms </w:t>
      </w:r>
    </w:p>
    <w:p w14:paraId="7F1F2BF2" w14:textId="77777777" w:rsidR="006A278C" w:rsidRDefault="002108CA">
      <w:pPr>
        <w:spacing w:after="306" w:line="259" w:lineRule="auto"/>
        <w:ind w:left="288" w:right="0"/>
        <w:jc w:val="left"/>
      </w:pPr>
      <w:r>
        <w:rPr>
          <w:i/>
        </w:rPr>
        <w:t xml:space="preserve">Commenting on children’s reports, Targeted Plans etc. </w:t>
      </w:r>
    </w:p>
    <w:p w14:paraId="69E5DC39" w14:textId="77777777" w:rsidR="006A278C" w:rsidRDefault="002108CA">
      <w:pPr>
        <w:spacing w:after="306" w:line="259" w:lineRule="auto"/>
        <w:ind w:left="288" w:right="0"/>
        <w:jc w:val="left"/>
      </w:pPr>
      <w:r>
        <w:rPr>
          <w:i/>
        </w:rPr>
        <w:t xml:space="preserve">Meeting with key persons </w:t>
      </w:r>
    </w:p>
    <w:p w14:paraId="323E538B" w14:textId="77777777" w:rsidR="006A278C" w:rsidRDefault="002108CA">
      <w:pPr>
        <w:spacing w:after="306" w:line="259" w:lineRule="auto"/>
        <w:ind w:left="288" w:right="0"/>
        <w:jc w:val="left"/>
      </w:pPr>
      <w:r>
        <w:rPr>
          <w:i/>
        </w:rPr>
        <w:t xml:space="preserve">Making suggestions verbally and via our Comment Box </w:t>
      </w:r>
    </w:p>
    <w:p w14:paraId="1C17D75C" w14:textId="77777777" w:rsidR="006A278C" w:rsidRDefault="002108CA">
      <w:pPr>
        <w:spacing w:after="306" w:line="259" w:lineRule="auto"/>
        <w:ind w:left="288" w:right="0"/>
        <w:jc w:val="left"/>
      </w:pPr>
      <w:r>
        <w:rPr>
          <w:i/>
        </w:rPr>
        <w:t xml:space="preserve">Completing comment slips in Home Learning Bags </w:t>
      </w:r>
    </w:p>
    <w:p w14:paraId="59ADB26C" w14:textId="77777777" w:rsidR="006A278C" w:rsidRDefault="002108CA">
      <w:pPr>
        <w:spacing w:after="306" w:line="259" w:lineRule="auto"/>
        <w:ind w:left="288" w:right="0"/>
        <w:jc w:val="left"/>
      </w:pPr>
      <w:r>
        <w:rPr>
          <w:i/>
        </w:rPr>
        <w:t xml:space="preserve">Thank You cards </w:t>
      </w:r>
    </w:p>
    <w:p w14:paraId="77A2B671" w14:textId="77777777" w:rsidR="006A278C" w:rsidRDefault="002108CA">
      <w:pPr>
        <w:spacing w:after="306" w:line="259" w:lineRule="auto"/>
        <w:ind w:left="288" w:right="0"/>
        <w:jc w:val="left"/>
      </w:pPr>
      <w:r>
        <w:rPr>
          <w:i/>
        </w:rPr>
        <w:t xml:space="preserve">Achievement Diaries </w:t>
      </w:r>
    </w:p>
    <w:p w14:paraId="383E0BC1" w14:textId="77777777" w:rsidR="006A278C" w:rsidRDefault="002108CA">
      <w:pPr>
        <w:spacing w:after="306" w:line="259" w:lineRule="auto"/>
        <w:ind w:left="288" w:right="0"/>
        <w:jc w:val="left"/>
      </w:pPr>
      <w:r>
        <w:rPr>
          <w:i/>
        </w:rPr>
        <w:lastRenderedPageBreak/>
        <w:t xml:space="preserve">Facebook Comments </w:t>
      </w:r>
    </w:p>
    <w:p w14:paraId="3F55CAF2" w14:textId="77777777" w:rsidR="006A278C" w:rsidRDefault="002108CA">
      <w:pPr>
        <w:numPr>
          <w:ilvl w:val="0"/>
          <w:numId w:val="50"/>
        </w:numPr>
        <w:spacing w:line="359" w:lineRule="auto"/>
        <w:ind w:right="4" w:hanging="360"/>
      </w:pPr>
      <w:r>
        <w:t xml:space="preserve">We inform all parents of the systems for registering queries, complaints or suggestions and check to ensure these are understood.  All parents have access to our written </w:t>
      </w:r>
      <w:proofErr w:type="gramStart"/>
      <w:r>
        <w:t>complaints</w:t>
      </w:r>
      <w:proofErr w:type="gramEnd"/>
      <w:r>
        <w:t xml:space="preserve"> procedure. </w:t>
      </w:r>
    </w:p>
    <w:p w14:paraId="59578BF7" w14:textId="77777777" w:rsidR="006A278C" w:rsidRDefault="002108CA">
      <w:pPr>
        <w:numPr>
          <w:ilvl w:val="0"/>
          <w:numId w:val="50"/>
        </w:numPr>
        <w:spacing w:line="359" w:lineRule="auto"/>
        <w:ind w:right="4" w:hanging="360"/>
      </w:pPr>
      <w:r>
        <w:t xml:space="preserve">We provide opportunities for parents to learn about the curriculum offered in the setting and about young children's learning, in the setting and at home. </w:t>
      </w:r>
    </w:p>
    <w:p w14:paraId="0EA16BB5" w14:textId="77777777" w:rsidR="006A278C" w:rsidRDefault="002108CA">
      <w:pPr>
        <w:spacing w:after="261" w:line="259" w:lineRule="auto"/>
        <w:ind w:left="293" w:right="0" w:firstLine="0"/>
        <w:jc w:val="left"/>
      </w:pPr>
      <w:r>
        <w:t xml:space="preserve"> </w:t>
      </w:r>
    </w:p>
    <w:p w14:paraId="61ADC496" w14:textId="77777777" w:rsidR="006A278C" w:rsidRDefault="002108CA">
      <w:pPr>
        <w:spacing w:after="120" w:line="358" w:lineRule="auto"/>
        <w:ind w:left="288" w:right="4"/>
      </w:pPr>
      <w:r>
        <w:t xml:space="preserve">It is the parent’s responsibility to read the newsletters and notice boards regularly. Copies of newsletters will be provided to a child’s regular carer. Additional copies are available on request. The website and Facebook site will also be updated regularly. </w:t>
      </w:r>
    </w:p>
    <w:p w14:paraId="625B936B" w14:textId="77777777" w:rsidR="006A278C" w:rsidRDefault="002108CA">
      <w:pPr>
        <w:spacing w:after="122" w:line="359" w:lineRule="auto"/>
        <w:ind w:left="288" w:right="4"/>
      </w:pPr>
      <w:r>
        <w:t xml:space="preserve">When parents/carers take the Unique Folders home it is their responsibility to ensure that it is stored and kept in a safe way. Any data breach during this time is the responsibility of the parent/carer. </w:t>
      </w:r>
    </w:p>
    <w:p w14:paraId="6E336368" w14:textId="77777777" w:rsidR="006A278C" w:rsidRDefault="002108CA">
      <w:pPr>
        <w:shd w:val="clear" w:color="auto" w:fill="FFFF00"/>
        <w:spacing w:after="201" w:line="356" w:lineRule="auto"/>
        <w:ind w:left="293" w:right="6" w:firstLine="0"/>
      </w:pPr>
      <w:r>
        <w:t>We expect parents and any adults attending the setting to treat each other, the staff and children with courtesy, and</w:t>
      </w:r>
      <w:r>
        <w:rPr>
          <w:rFonts w:ascii="Calibri" w:eastAsia="Calibri" w:hAnsi="Calibri" w:cs="Calibri"/>
        </w:rPr>
        <w:t xml:space="preserve"> </w:t>
      </w:r>
      <w:r>
        <w:t xml:space="preserve">refrain from any verbal or physical actions including swearing and threatening behaviour. Any families not abiding by this policy will be suspended pending an inquiry. Should any parents/carers have any concerns please speak to the Manager or a member of the SMT. </w:t>
      </w:r>
    </w:p>
    <w:p w14:paraId="4479906E" w14:textId="77777777" w:rsidR="006A278C" w:rsidRDefault="002108CA">
      <w:pPr>
        <w:spacing w:after="317"/>
        <w:ind w:left="288" w:right="4"/>
      </w:pPr>
      <w:r>
        <w:t xml:space="preserve">In compliance with the Welfare Requirements, the following documentation is in place: </w:t>
      </w:r>
    </w:p>
    <w:p w14:paraId="06A6AB59" w14:textId="77777777" w:rsidR="006A278C" w:rsidRDefault="002108CA">
      <w:pPr>
        <w:numPr>
          <w:ilvl w:val="0"/>
          <w:numId w:val="51"/>
        </w:numPr>
        <w:spacing w:after="123"/>
        <w:ind w:right="4" w:hanging="360"/>
      </w:pPr>
      <w:r>
        <w:t xml:space="preserve">Admissions policy. </w:t>
      </w:r>
    </w:p>
    <w:p w14:paraId="43083193" w14:textId="77777777" w:rsidR="006A278C" w:rsidRDefault="002108CA">
      <w:pPr>
        <w:numPr>
          <w:ilvl w:val="0"/>
          <w:numId w:val="51"/>
        </w:numPr>
        <w:spacing w:after="123"/>
        <w:ind w:right="4" w:hanging="360"/>
      </w:pPr>
      <w:r>
        <w:t xml:space="preserve">Complaints procedure. </w:t>
      </w:r>
    </w:p>
    <w:p w14:paraId="2C62AFBE" w14:textId="77777777" w:rsidR="006A278C" w:rsidRDefault="002108CA">
      <w:pPr>
        <w:numPr>
          <w:ilvl w:val="0"/>
          <w:numId w:val="51"/>
        </w:numPr>
        <w:spacing w:after="122"/>
        <w:ind w:right="4" w:hanging="360"/>
      </w:pPr>
      <w:r>
        <w:t xml:space="preserve">Record of complaints. </w:t>
      </w:r>
    </w:p>
    <w:p w14:paraId="60FCCF9B" w14:textId="77777777" w:rsidR="006A278C" w:rsidRDefault="002108CA">
      <w:pPr>
        <w:numPr>
          <w:ilvl w:val="0"/>
          <w:numId w:val="51"/>
        </w:numPr>
        <w:spacing w:after="257" w:line="361" w:lineRule="auto"/>
        <w:ind w:right="4" w:hanging="360"/>
      </w:pPr>
      <w:r>
        <w:t xml:space="preserve">Developmental records of children. </w:t>
      </w:r>
      <w:r>
        <w:rPr>
          <w:rFonts w:ascii="Wingdings" w:eastAsia="Wingdings" w:hAnsi="Wingdings" w:cs="Wingdings"/>
          <w:color w:val="8064A2"/>
        </w:rPr>
        <w:t>▪</w:t>
      </w:r>
      <w:r>
        <w:rPr>
          <w:color w:val="8064A2"/>
        </w:rPr>
        <w:t xml:space="preserve"> </w:t>
      </w:r>
      <w:r>
        <w:t xml:space="preserve">GDPR 2018 </w:t>
      </w:r>
    </w:p>
    <w:p w14:paraId="5DB5675E" w14:textId="77777777" w:rsidR="006A278C" w:rsidRDefault="002108CA" w:rsidP="00263F4D">
      <w:pPr>
        <w:pStyle w:val="Heading2"/>
      </w:pPr>
      <w:bookmarkStart w:id="31" w:name="_Toc26789720"/>
      <w:r>
        <w:t>7.7 General Data Protection Regulation</w:t>
      </w:r>
      <w:bookmarkEnd w:id="31"/>
      <w:r>
        <w:t xml:space="preserve"> </w:t>
      </w:r>
    </w:p>
    <w:p w14:paraId="134B56DF" w14:textId="77777777" w:rsidR="006A278C" w:rsidRDefault="002108CA">
      <w:pPr>
        <w:spacing w:after="0" w:line="259" w:lineRule="auto"/>
        <w:ind w:left="293" w:right="0" w:firstLine="0"/>
        <w:jc w:val="left"/>
      </w:pPr>
      <w:r>
        <w:t xml:space="preserve"> </w:t>
      </w:r>
    </w:p>
    <w:p w14:paraId="4C5054B2" w14:textId="77777777" w:rsidR="006A278C" w:rsidRDefault="002108CA">
      <w:pPr>
        <w:pStyle w:val="Heading8"/>
        <w:spacing w:after="210"/>
        <w:ind w:left="288"/>
      </w:pPr>
      <w:r>
        <w:rPr>
          <w:sz w:val="22"/>
        </w:rPr>
        <w:t xml:space="preserve">Policy Statement </w:t>
      </w:r>
    </w:p>
    <w:p w14:paraId="40CE0688" w14:textId="77777777" w:rsidR="006A278C" w:rsidRDefault="002108CA">
      <w:pPr>
        <w:spacing w:after="0" w:line="259" w:lineRule="auto"/>
        <w:ind w:left="293" w:right="0" w:firstLine="0"/>
        <w:jc w:val="left"/>
      </w:pPr>
      <w:r>
        <w:rPr>
          <w:sz w:val="24"/>
        </w:rPr>
        <w:t xml:space="preserve"> </w:t>
      </w:r>
    </w:p>
    <w:p w14:paraId="3ADD6F64" w14:textId="77777777" w:rsidR="006A278C" w:rsidRDefault="002108CA">
      <w:pPr>
        <w:spacing w:line="360" w:lineRule="auto"/>
        <w:ind w:left="288" w:right="4"/>
      </w:pPr>
      <w:r>
        <w:t xml:space="preserve">The General Data Protection Regulation 2018 is the law that protects personal privacy and upholds individual’s rights.  It applies to anyone who handles or has access to people’s personal data.  </w:t>
      </w:r>
      <w:r>
        <w:rPr>
          <w:b/>
        </w:rPr>
        <w:t xml:space="preserve"> </w:t>
      </w:r>
    </w:p>
    <w:p w14:paraId="5C071CF4" w14:textId="77777777" w:rsidR="006A278C" w:rsidRDefault="002108CA">
      <w:pPr>
        <w:spacing w:after="105" w:line="259" w:lineRule="auto"/>
        <w:ind w:left="293" w:right="0" w:firstLine="0"/>
        <w:jc w:val="left"/>
      </w:pPr>
      <w:r>
        <w:rPr>
          <w:b/>
        </w:rPr>
        <w:t xml:space="preserve"> </w:t>
      </w:r>
    </w:p>
    <w:p w14:paraId="17EE9D60" w14:textId="77777777" w:rsidR="006A278C" w:rsidRDefault="002108CA">
      <w:pPr>
        <w:spacing w:line="358" w:lineRule="auto"/>
        <w:ind w:left="288" w:right="4"/>
      </w:pPr>
      <w:r>
        <w:t xml:space="preserve">This policy is intended to ensure that personal information is dealt with properly and securely and in accordance with the General Data Protection Regulation. It will apply to information regardless of the way it is used, recorded and stored and whether it is held in paper files or electronically. </w:t>
      </w:r>
    </w:p>
    <w:p w14:paraId="38183275" w14:textId="77777777" w:rsidR="006A278C" w:rsidRDefault="002108CA">
      <w:pPr>
        <w:spacing w:line="358" w:lineRule="auto"/>
        <w:ind w:left="288" w:right="4"/>
      </w:pPr>
      <w:r>
        <w:lastRenderedPageBreak/>
        <w:t xml:space="preserve">Personal information is any information that relates to a living individual who can be identified from the information.  This includes any expression of opinion about an individual and intentions towards an individual. It also applies to personal data held visually in photographs or video clips (including CCTV) or as sound recordings. </w:t>
      </w:r>
    </w:p>
    <w:p w14:paraId="13549064" w14:textId="77777777" w:rsidR="006A278C" w:rsidRDefault="002108CA">
      <w:pPr>
        <w:spacing w:after="107" w:line="259" w:lineRule="auto"/>
        <w:ind w:left="293" w:right="0" w:firstLine="0"/>
        <w:jc w:val="left"/>
      </w:pPr>
      <w:r>
        <w:t xml:space="preserve"> </w:t>
      </w:r>
    </w:p>
    <w:p w14:paraId="2E3416A9" w14:textId="77777777" w:rsidR="006A278C" w:rsidRDefault="002108CA">
      <w:pPr>
        <w:spacing w:after="80" w:line="359" w:lineRule="auto"/>
        <w:ind w:left="278" w:right="0" w:firstLine="0"/>
        <w:jc w:val="left"/>
      </w:pPr>
      <w:r>
        <w:t xml:space="preserve">In order to meet the needs of the children and fulfil our obligations as a childcare provider, we are required to obtain personal information from Parents, Carers and other professionals.   </w:t>
      </w:r>
      <w:r>
        <w:rPr>
          <w:rFonts w:ascii="Cambria" w:eastAsia="Cambria" w:hAnsi="Cambria" w:cs="Cambria"/>
          <w:b/>
          <w:color w:val="0070C0"/>
          <w:sz w:val="24"/>
        </w:rPr>
        <w:t xml:space="preserve">Procedures </w:t>
      </w:r>
    </w:p>
    <w:p w14:paraId="1F560C11" w14:textId="77777777" w:rsidR="006A278C" w:rsidRDefault="002108CA">
      <w:pPr>
        <w:spacing w:after="114"/>
        <w:ind w:left="288" w:right="4"/>
      </w:pPr>
      <w:r>
        <w:t xml:space="preserve"> </w:t>
      </w:r>
      <w:proofErr w:type="spellStart"/>
      <w:r>
        <w:t>Sturry</w:t>
      </w:r>
      <w:proofErr w:type="spellEnd"/>
      <w:r>
        <w:t xml:space="preserve"> Pre-School collects a large amount of personal data every year including:  </w:t>
      </w:r>
    </w:p>
    <w:p w14:paraId="4319A445" w14:textId="77777777" w:rsidR="006A278C" w:rsidRDefault="002108CA">
      <w:pPr>
        <w:spacing w:line="359" w:lineRule="auto"/>
        <w:ind w:left="288" w:right="4"/>
      </w:pPr>
      <w:r>
        <w:t xml:space="preserve">Staff records, names and addresses of those requesting a place, development reports, references, fee collection as well as the many different types of research data used by the pre-school.  In addition, it may be required by law to collect and use certain types of information to comply with statutory obligations of Local Authorities (LAs), government agencies and other bodies.  </w:t>
      </w:r>
    </w:p>
    <w:p w14:paraId="49BFB878" w14:textId="77777777" w:rsidR="006A278C" w:rsidRDefault="002108CA">
      <w:pPr>
        <w:spacing w:after="114"/>
        <w:ind w:left="288" w:right="4"/>
      </w:pPr>
      <w:r>
        <w:t xml:space="preserve">The Data Protection Officer at </w:t>
      </w:r>
      <w:proofErr w:type="spellStart"/>
      <w:r>
        <w:t>Sturry</w:t>
      </w:r>
      <w:proofErr w:type="spellEnd"/>
      <w:r>
        <w:t xml:space="preserve"> Pre-School is Angela Harvey. </w:t>
      </w:r>
    </w:p>
    <w:p w14:paraId="5B149F6B" w14:textId="77777777" w:rsidR="006A278C" w:rsidRDefault="002108CA">
      <w:pPr>
        <w:spacing w:after="105" w:line="259" w:lineRule="auto"/>
        <w:ind w:left="293" w:right="0" w:firstLine="0"/>
        <w:jc w:val="left"/>
      </w:pPr>
      <w:r>
        <w:t xml:space="preserve"> </w:t>
      </w:r>
    </w:p>
    <w:p w14:paraId="4134C52E" w14:textId="77777777" w:rsidR="006A278C" w:rsidRDefault="002108CA">
      <w:pPr>
        <w:spacing w:line="358" w:lineRule="auto"/>
        <w:ind w:left="288" w:right="4"/>
      </w:pPr>
      <w:r>
        <w:t xml:space="preserve">A Privacy Notice is given to all Data Subjects yearly and when there are any changes to legislation etc. </w:t>
      </w:r>
    </w:p>
    <w:p w14:paraId="207D5279" w14:textId="77777777" w:rsidR="006A278C" w:rsidRDefault="002108CA">
      <w:pPr>
        <w:spacing w:after="127" w:line="259" w:lineRule="auto"/>
        <w:ind w:left="293" w:right="0" w:firstLine="0"/>
        <w:jc w:val="left"/>
      </w:pPr>
      <w:r>
        <w:t xml:space="preserve"> </w:t>
      </w:r>
    </w:p>
    <w:p w14:paraId="02D1C0DB" w14:textId="77777777" w:rsidR="006A278C" w:rsidRDefault="002108CA">
      <w:pPr>
        <w:pStyle w:val="Heading8"/>
        <w:spacing w:after="235"/>
        <w:ind w:left="288"/>
      </w:pPr>
      <w:r>
        <w:t xml:space="preserve">The Eight Principles </w:t>
      </w:r>
    </w:p>
    <w:p w14:paraId="43E03D51" w14:textId="77777777" w:rsidR="006A278C" w:rsidRDefault="002108CA">
      <w:pPr>
        <w:spacing w:after="114"/>
        <w:ind w:left="288" w:right="4"/>
      </w:pPr>
      <w:r>
        <w:t xml:space="preserve">The Act is based on eight data protection principles, or rules for ‘good information handling’.  </w:t>
      </w:r>
      <w:r>
        <w:rPr>
          <w:b/>
        </w:rPr>
        <w:t xml:space="preserve"> </w:t>
      </w:r>
      <w:r>
        <w:t xml:space="preserve"> </w:t>
      </w:r>
    </w:p>
    <w:p w14:paraId="0C9D2945" w14:textId="77777777" w:rsidR="006A278C" w:rsidRDefault="002108CA">
      <w:pPr>
        <w:spacing w:after="0" w:line="259" w:lineRule="auto"/>
        <w:ind w:left="293" w:right="0" w:firstLine="0"/>
        <w:jc w:val="left"/>
      </w:pPr>
      <w:r>
        <w:t xml:space="preserve"> </w:t>
      </w:r>
    </w:p>
    <w:p w14:paraId="0444E235" w14:textId="77777777" w:rsidR="006A278C" w:rsidRDefault="002108CA">
      <w:pPr>
        <w:numPr>
          <w:ilvl w:val="0"/>
          <w:numId w:val="52"/>
        </w:numPr>
        <w:ind w:right="4" w:hanging="259"/>
      </w:pPr>
      <w:r>
        <w:t xml:space="preserve">Data must be processed fairly, lawfully and transparently.   </w:t>
      </w:r>
    </w:p>
    <w:p w14:paraId="61A6D030" w14:textId="77777777" w:rsidR="006A278C" w:rsidRDefault="002108CA">
      <w:pPr>
        <w:spacing w:after="0" w:line="259" w:lineRule="auto"/>
        <w:ind w:left="293" w:right="0" w:firstLine="0"/>
        <w:jc w:val="left"/>
      </w:pPr>
      <w:r>
        <w:t xml:space="preserve"> </w:t>
      </w:r>
    </w:p>
    <w:p w14:paraId="578D9F79" w14:textId="77777777" w:rsidR="006A278C" w:rsidRDefault="002108CA">
      <w:pPr>
        <w:numPr>
          <w:ilvl w:val="0"/>
          <w:numId w:val="52"/>
        </w:numPr>
        <w:ind w:right="4" w:hanging="259"/>
      </w:pPr>
      <w:r>
        <w:t xml:space="preserve">Personal data shall be obtained only for one or more specific and lawful purposes.  </w:t>
      </w:r>
    </w:p>
    <w:p w14:paraId="6F2BBD38" w14:textId="77777777" w:rsidR="006A278C" w:rsidRDefault="002108CA">
      <w:pPr>
        <w:spacing w:after="0" w:line="259" w:lineRule="auto"/>
        <w:ind w:left="293" w:right="0" w:firstLine="0"/>
        <w:jc w:val="left"/>
      </w:pPr>
      <w:r>
        <w:t xml:space="preserve"> </w:t>
      </w:r>
    </w:p>
    <w:p w14:paraId="7C070C7E" w14:textId="77777777" w:rsidR="006A278C" w:rsidRDefault="002108CA">
      <w:pPr>
        <w:numPr>
          <w:ilvl w:val="0"/>
          <w:numId w:val="52"/>
        </w:numPr>
        <w:ind w:right="4" w:hanging="259"/>
      </w:pPr>
      <w:r>
        <w:t xml:space="preserve">Personal data shall be adequate, relevant and not excessive in relation to the purpose(s) for which they are processed.  </w:t>
      </w:r>
    </w:p>
    <w:p w14:paraId="3577476B" w14:textId="77777777" w:rsidR="006A278C" w:rsidRDefault="002108CA">
      <w:pPr>
        <w:spacing w:after="0" w:line="259" w:lineRule="auto"/>
        <w:ind w:left="293" w:right="0" w:firstLine="0"/>
        <w:jc w:val="left"/>
      </w:pPr>
      <w:r>
        <w:t xml:space="preserve"> </w:t>
      </w:r>
    </w:p>
    <w:p w14:paraId="3BFBA146" w14:textId="77777777" w:rsidR="006A278C" w:rsidRDefault="002108CA">
      <w:pPr>
        <w:numPr>
          <w:ilvl w:val="0"/>
          <w:numId w:val="52"/>
        </w:numPr>
        <w:ind w:right="4" w:hanging="259"/>
      </w:pPr>
      <w:r>
        <w:t xml:space="preserve">Personal data shall be accurate and where necessary kept up to date.  </w:t>
      </w:r>
    </w:p>
    <w:p w14:paraId="3F66C642" w14:textId="77777777" w:rsidR="006A278C" w:rsidRDefault="002108CA">
      <w:pPr>
        <w:spacing w:after="0" w:line="259" w:lineRule="auto"/>
        <w:ind w:left="293" w:right="0" w:firstLine="0"/>
        <w:jc w:val="left"/>
      </w:pPr>
      <w:r>
        <w:t xml:space="preserve"> </w:t>
      </w:r>
    </w:p>
    <w:p w14:paraId="64D0A4EC" w14:textId="77777777" w:rsidR="006A278C" w:rsidRDefault="002108CA">
      <w:pPr>
        <w:numPr>
          <w:ilvl w:val="0"/>
          <w:numId w:val="52"/>
        </w:numPr>
        <w:ind w:right="4" w:hanging="259"/>
      </w:pPr>
      <w:r>
        <w:t xml:space="preserve">Personal data processed for any purpose(s) shall not be kept for longer than is necessary for that purpose.  </w:t>
      </w:r>
    </w:p>
    <w:p w14:paraId="3353CE7F" w14:textId="77777777" w:rsidR="006A278C" w:rsidRDefault="002108CA">
      <w:pPr>
        <w:spacing w:after="0" w:line="259" w:lineRule="auto"/>
        <w:ind w:left="293" w:right="0" w:firstLine="0"/>
        <w:jc w:val="left"/>
      </w:pPr>
      <w:r>
        <w:t xml:space="preserve"> </w:t>
      </w:r>
    </w:p>
    <w:p w14:paraId="3125B308" w14:textId="77777777" w:rsidR="006A278C" w:rsidRDefault="002108CA">
      <w:pPr>
        <w:numPr>
          <w:ilvl w:val="0"/>
          <w:numId w:val="52"/>
        </w:numPr>
        <w:ind w:right="4" w:hanging="259"/>
      </w:pPr>
      <w:r>
        <w:t xml:space="preserve">Personal data shall be processed in accordance with the rights of data subjects under the General Data Protection Regulation 2018.  </w:t>
      </w:r>
    </w:p>
    <w:p w14:paraId="0E520C08" w14:textId="77777777" w:rsidR="006A278C" w:rsidRDefault="002108CA">
      <w:pPr>
        <w:spacing w:after="0" w:line="259" w:lineRule="auto"/>
        <w:ind w:left="293" w:right="0" w:firstLine="0"/>
        <w:jc w:val="left"/>
      </w:pPr>
      <w:r>
        <w:t xml:space="preserve"> </w:t>
      </w:r>
    </w:p>
    <w:p w14:paraId="7CA44560" w14:textId="77777777" w:rsidR="006A278C" w:rsidRDefault="002108CA">
      <w:pPr>
        <w:numPr>
          <w:ilvl w:val="0"/>
          <w:numId w:val="52"/>
        </w:numPr>
        <w:ind w:right="4" w:hanging="259"/>
      </w:pPr>
      <w:r>
        <w:t xml:space="preserve">Appropriate technical and organisational measures shall be taken against unauthorised or unlawful processing of personal data and against accidental loss or destruction of, or damage to, personal data.        </w:t>
      </w:r>
    </w:p>
    <w:p w14:paraId="4506761A" w14:textId="77777777" w:rsidR="006A278C" w:rsidRDefault="002108CA">
      <w:pPr>
        <w:spacing w:after="0" w:line="259" w:lineRule="auto"/>
        <w:ind w:left="293" w:right="0" w:firstLine="0"/>
        <w:jc w:val="left"/>
      </w:pPr>
      <w:r>
        <w:t xml:space="preserve"> </w:t>
      </w:r>
    </w:p>
    <w:p w14:paraId="23ED9199" w14:textId="77777777" w:rsidR="006A278C" w:rsidRDefault="002108CA">
      <w:pPr>
        <w:numPr>
          <w:ilvl w:val="0"/>
          <w:numId w:val="52"/>
        </w:numPr>
        <w:ind w:right="4" w:hanging="259"/>
      </w:pPr>
      <w:r>
        <w:lastRenderedPageBreak/>
        <w:t xml:space="preserve">Personal data shall not be transferred to a country outside the EEA, unless that country or territory ensures an adequate level of protection for the rights and freedoms of data subjects in relation to the processing of personal data.  </w:t>
      </w:r>
    </w:p>
    <w:p w14:paraId="6BF75F5D" w14:textId="77777777" w:rsidR="006A278C" w:rsidRDefault="002108CA">
      <w:pPr>
        <w:spacing w:after="0" w:line="259" w:lineRule="auto"/>
        <w:ind w:left="293" w:right="0" w:firstLine="0"/>
        <w:jc w:val="left"/>
      </w:pPr>
      <w:r>
        <w:t xml:space="preserve"> </w:t>
      </w:r>
    </w:p>
    <w:p w14:paraId="0C126940" w14:textId="77777777" w:rsidR="006A278C" w:rsidRDefault="002108CA">
      <w:pPr>
        <w:pStyle w:val="Heading9"/>
        <w:spacing w:after="102" w:line="263" w:lineRule="auto"/>
        <w:ind w:left="288"/>
        <w:jc w:val="both"/>
      </w:pPr>
      <w:r>
        <w:rPr>
          <w:rFonts w:ascii="Arial" w:eastAsia="Arial" w:hAnsi="Arial" w:cs="Arial"/>
          <w:color w:val="000000"/>
        </w:rPr>
        <w:t xml:space="preserve">Responsibilities </w:t>
      </w:r>
    </w:p>
    <w:p w14:paraId="395C7678" w14:textId="77777777" w:rsidR="006A278C" w:rsidRDefault="002108CA">
      <w:pPr>
        <w:spacing w:after="107" w:line="259" w:lineRule="auto"/>
        <w:ind w:left="293" w:right="0" w:firstLine="0"/>
        <w:jc w:val="left"/>
      </w:pPr>
      <w:r>
        <w:t xml:space="preserve"> </w:t>
      </w:r>
    </w:p>
    <w:p w14:paraId="2B39B89B" w14:textId="77777777" w:rsidR="006A278C" w:rsidRDefault="002108CA">
      <w:pPr>
        <w:spacing w:after="129"/>
        <w:ind w:left="288" w:right="4"/>
      </w:pPr>
      <w:proofErr w:type="spellStart"/>
      <w:r>
        <w:t>Sturry</w:t>
      </w:r>
      <w:proofErr w:type="spellEnd"/>
      <w:r>
        <w:t xml:space="preserve"> Pre-School must: </w:t>
      </w:r>
    </w:p>
    <w:p w14:paraId="606BD212" w14:textId="77777777" w:rsidR="006A278C" w:rsidRDefault="002108CA">
      <w:pPr>
        <w:numPr>
          <w:ilvl w:val="0"/>
          <w:numId w:val="53"/>
        </w:numPr>
        <w:spacing w:after="124"/>
        <w:ind w:right="4" w:hanging="360"/>
      </w:pPr>
      <w:r>
        <w:t xml:space="preserve">Manage and process personal data properly </w:t>
      </w:r>
    </w:p>
    <w:p w14:paraId="2366EC7C" w14:textId="77777777" w:rsidR="006A278C" w:rsidRDefault="002108CA">
      <w:pPr>
        <w:numPr>
          <w:ilvl w:val="0"/>
          <w:numId w:val="53"/>
        </w:numPr>
        <w:spacing w:after="93"/>
        <w:ind w:right="4" w:hanging="360"/>
      </w:pPr>
      <w:r>
        <w:t xml:space="preserve">Protect the individual’s right to privacy </w:t>
      </w:r>
    </w:p>
    <w:p w14:paraId="3E8B12C2" w14:textId="77777777" w:rsidR="006A278C" w:rsidRDefault="002108CA">
      <w:pPr>
        <w:numPr>
          <w:ilvl w:val="0"/>
          <w:numId w:val="53"/>
        </w:numPr>
        <w:spacing w:after="81"/>
        <w:ind w:right="4" w:hanging="360"/>
      </w:pPr>
      <w:r>
        <w:t xml:space="preserve">Provide an individual with access to all personal data held on them. </w:t>
      </w:r>
    </w:p>
    <w:p w14:paraId="785B81C7" w14:textId="77777777" w:rsidR="006A278C" w:rsidRDefault="002108CA">
      <w:pPr>
        <w:spacing w:after="105" w:line="259" w:lineRule="auto"/>
        <w:ind w:left="653" w:right="0" w:firstLine="0"/>
        <w:jc w:val="left"/>
      </w:pPr>
      <w:r>
        <w:t xml:space="preserve"> </w:t>
      </w:r>
    </w:p>
    <w:p w14:paraId="698E9F4F" w14:textId="77777777" w:rsidR="006A278C" w:rsidRDefault="002108CA">
      <w:pPr>
        <w:spacing w:line="358" w:lineRule="auto"/>
        <w:ind w:left="288" w:right="4"/>
      </w:pPr>
      <w:proofErr w:type="spellStart"/>
      <w:r>
        <w:t>Sturry</w:t>
      </w:r>
      <w:proofErr w:type="spellEnd"/>
      <w:r>
        <w:t xml:space="preserve"> Pre-School has a legal responsibility to comply with the Act.  </w:t>
      </w:r>
      <w:proofErr w:type="spellStart"/>
      <w:r>
        <w:t>Sturry</w:t>
      </w:r>
      <w:proofErr w:type="spellEnd"/>
      <w:r>
        <w:t xml:space="preserve"> Pre-School, as a corporate body, is named as the Data Controller under the Act. </w:t>
      </w:r>
    </w:p>
    <w:p w14:paraId="1F8288D2" w14:textId="77777777" w:rsidR="006A278C" w:rsidRDefault="002108CA">
      <w:pPr>
        <w:spacing w:after="105" w:line="259" w:lineRule="auto"/>
        <w:ind w:left="293" w:right="0" w:firstLine="0"/>
        <w:jc w:val="left"/>
      </w:pPr>
      <w:r>
        <w:t xml:space="preserve"> </w:t>
      </w:r>
    </w:p>
    <w:p w14:paraId="6DC7A213" w14:textId="77777777" w:rsidR="006A278C" w:rsidRDefault="002108CA">
      <w:pPr>
        <w:spacing w:line="358" w:lineRule="auto"/>
        <w:ind w:left="288" w:right="4"/>
      </w:pPr>
      <w:r>
        <w:t xml:space="preserve">Data Controllers are people or organisations who hold and use personal information.  They decide how and why the information is used and have a responsibility to establish workplace practices and policies that are in line with the Act. </w:t>
      </w:r>
    </w:p>
    <w:p w14:paraId="1EA19F2D" w14:textId="77777777" w:rsidR="006A278C" w:rsidRDefault="002108CA">
      <w:pPr>
        <w:spacing w:after="118" w:line="259" w:lineRule="auto"/>
        <w:ind w:left="293" w:right="0" w:firstLine="0"/>
        <w:jc w:val="left"/>
      </w:pPr>
      <w:r>
        <w:t xml:space="preserve"> </w:t>
      </w:r>
    </w:p>
    <w:p w14:paraId="396446F5" w14:textId="77777777" w:rsidR="006A278C" w:rsidRDefault="002108CA">
      <w:pPr>
        <w:spacing w:line="361" w:lineRule="auto"/>
        <w:ind w:left="288" w:right="4"/>
      </w:pPr>
      <w:r>
        <w:t xml:space="preserve">The pre-school is required to ‘notify’ the Information Commissioner of the processing of personal data.  This information will be included in a public register which is available on the </w:t>
      </w:r>
    </w:p>
    <w:p w14:paraId="5702F507" w14:textId="77777777" w:rsidR="006A278C" w:rsidRDefault="002108CA">
      <w:pPr>
        <w:tabs>
          <w:tab w:val="center" w:pos="844"/>
          <w:tab w:val="center" w:pos="2731"/>
          <w:tab w:val="center" w:pos="4440"/>
          <w:tab w:val="center" w:pos="5457"/>
          <w:tab w:val="center" w:pos="6258"/>
          <w:tab w:val="center" w:pos="7390"/>
          <w:tab w:val="center" w:pos="8536"/>
          <w:tab w:val="right" w:pos="9328"/>
        </w:tabs>
        <w:spacing w:after="121"/>
        <w:ind w:left="0" w:right="0" w:firstLine="0"/>
        <w:jc w:val="left"/>
      </w:pPr>
      <w:r>
        <w:rPr>
          <w:rFonts w:ascii="Calibri" w:eastAsia="Calibri" w:hAnsi="Calibri" w:cs="Calibri"/>
        </w:rPr>
        <w:tab/>
      </w:r>
      <w:r>
        <w:t xml:space="preserve">Information </w:t>
      </w:r>
      <w:r>
        <w:tab/>
        <w:t xml:space="preserve">Commissioner’s </w:t>
      </w:r>
      <w:r>
        <w:tab/>
        <w:t xml:space="preserve">website </w:t>
      </w:r>
      <w:r>
        <w:tab/>
        <w:t xml:space="preserve">at </w:t>
      </w:r>
      <w:r>
        <w:tab/>
        <w:t xml:space="preserve">the </w:t>
      </w:r>
      <w:r>
        <w:tab/>
        <w:t xml:space="preserve">following </w:t>
      </w:r>
      <w:r>
        <w:tab/>
        <w:t xml:space="preserve">link </w:t>
      </w:r>
      <w:r>
        <w:tab/>
        <w:t xml:space="preserve">: </w:t>
      </w:r>
    </w:p>
    <w:p w14:paraId="277EE716" w14:textId="77777777" w:rsidR="006A278C" w:rsidRDefault="002108CA">
      <w:pPr>
        <w:spacing w:after="114"/>
        <w:ind w:left="288" w:right="4"/>
      </w:pPr>
      <w:r>
        <w:t xml:space="preserve">http://www.ico.gov.uk/what_we_cover/promoting_data_privacy/keeping_the_register.aspx </w:t>
      </w:r>
    </w:p>
    <w:p w14:paraId="4A73ECCA" w14:textId="77777777" w:rsidR="006A278C" w:rsidRDefault="002108CA">
      <w:pPr>
        <w:spacing w:after="105" w:line="259" w:lineRule="auto"/>
        <w:ind w:left="293" w:right="0" w:firstLine="0"/>
        <w:jc w:val="left"/>
      </w:pPr>
      <w:r>
        <w:t xml:space="preserve"> </w:t>
      </w:r>
    </w:p>
    <w:p w14:paraId="5C4FEB41" w14:textId="77777777" w:rsidR="006A278C" w:rsidRDefault="002108CA">
      <w:pPr>
        <w:spacing w:line="358" w:lineRule="auto"/>
        <w:ind w:left="288" w:right="4"/>
      </w:pPr>
      <w:r>
        <w:t xml:space="preserve">Every member of staff that holds personal information </w:t>
      </w:r>
      <w:proofErr w:type="gramStart"/>
      <w:r>
        <w:t>has to</w:t>
      </w:r>
      <w:proofErr w:type="gramEnd"/>
      <w:r>
        <w:t xml:space="preserve"> comply with the Act when managing that information.   </w:t>
      </w:r>
    </w:p>
    <w:p w14:paraId="01010FB5" w14:textId="77777777" w:rsidR="006A278C" w:rsidRDefault="002108CA">
      <w:pPr>
        <w:spacing w:after="105" w:line="259" w:lineRule="auto"/>
        <w:ind w:left="293" w:right="0" w:firstLine="0"/>
        <w:jc w:val="left"/>
      </w:pPr>
      <w:r>
        <w:t xml:space="preserve"> </w:t>
      </w:r>
    </w:p>
    <w:p w14:paraId="20C4463B" w14:textId="77777777" w:rsidR="006A278C" w:rsidRDefault="002108CA">
      <w:pPr>
        <w:spacing w:line="358" w:lineRule="auto"/>
        <w:ind w:left="288" w:right="4"/>
      </w:pPr>
      <w:proofErr w:type="spellStart"/>
      <w:r>
        <w:t>Sturry</w:t>
      </w:r>
      <w:proofErr w:type="spellEnd"/>
      <w:r>
        <w:t xml:space="preserve"> Pre-School </w:t>
      </w:r>
      <w:proofErr w:type="gramStart"/>
      <w:r>
        <w:t>is committed to maintaining the eight principles at all times</w:t>
      </w:r>
      <w:proofErr w:type="gramEnd"/>
      <w:r>
        <w:t xml:space="preserve">. This means that the school will:  </w:t>
      </w:r>
    </w:p>
    <w:p w14:paraId="24C7171C" w14:textId="77777777" w:rsidR="006A278C" w:rsidRDefault="002108CA">
      <w:pPr>
        <w:spacing w:after="105" w:line="259" w:lineRule="auto"/>
        <w:ind w:left="293" w:right="0" w:firstLine="0"/>
        <w:jc w:val="left"/>
      </w:pPr>
      <w:r>
        <w:t xml:space="preserve"> </w:t>
      </w:r>
    </w:p>
    <w:p w14:paraId="04CE4BB4" w14:textId="77777777" w:rsidR="006A278C" w:rsidRDefault="002108CA">
      <w:pPr>
        <w:numPr>
          <w:ilvl w:val="0"/>
          <w:numId w:val="54"/>
        </w:numPr>
        <w:spacing w:line="358" w:lineRule="auto"/>
        <w:ind w:left="818" w:right="4" w:hanging="165"/>
      </w:pPr>
      <w:r>
        <w:t xml:space="preserve">inform Data Subjects (customers &amp; employees) why they need their personal information, how they will use it and with whom it may be shared.  This is known as a Privacy Notice. </w:t>
      </w:r>
    </w:p>
    <w:p w14:paraId="793AEEE6" w14:textId="77777777" w:rsidR="006A278C" w:rsidRDefault="002108CA">
      <w:pPr>
        <w:spacing w:after="144" w:line="259" w:lineRule="auto"/>
        <w:ind w:left="653" w:right="0" w:firstLine="0"/>
        <w:jc w:val="left"/>
      </w:pPr>
      <w:r>
        <w:t xml:space="preserve"> </w:t>
      </w:r>
    </w:p>
    <w:p w14:paraId="64EBE015" w14:textId="77777777" w:rsidR="006A278C" w:rsidRDefault="002108CA">
      <w:pPr>
        <w:numPr>
          <w:ilvl w:val="0"/>
          <w:numId w:val="54"/>
        </w:numPr>
        <w:spacing w:after="114"/>
        <w:ind w:left="818" w:right="4" w:hanging="165"/>
      </w:pPr>
      <w:r>
        <w:t xml:space="preserve">check the quality and accuracy of the information held  </w:t>
      </w:r>
    </w:p>
    <w:p w14:paraId="480064DD" w14:textId="77777777" w:rsidR="006A278C" w:rsidRDefault="002108CA">
      <w:pPr>
        <w:spacing w:after="105" w:line="259" w:lineRule="auto"/>
        <w:ind w:left="653" w:right="0" w:firstLine="0"/>
        <w:jc w:val="left"/>
      </w:pPr>
      <w:r>
        <w:t xml:space="preserve"> </w:t>
      </w:r>
    </w:p>
    <w:p w14:paraId="522A46F4" w14:textId="77777777" w:rsidR="006A278C" w:rsidRDefault="002108CA">
      <w:pPr>
        <w:numPr>
          <w:ilvl w:val="0"/>
          <w:numId w:val="54"/>
        </w:numPr>
        <w:spacing w:line="358" w:lineRule="auto"/>
        <w:ind w:left="818" w:right="4" w:hanging="165"/>
      </w:pPr>
      <w:r>
        <w:t xml:space="preserve">apply the records management policies and procedures to ensure that information is not held longer than is necessary  </w:t>
      </w:r>
    </w:p>
    <w:p w14:paraId="3AF0E239" w14:textId="77777777" w:rsidR="006A278C" w:rsidRDefault="002108CA">
      <w:pPr>
        <w:spacing w:after="144" w:line="259" w:lineRule="auto"/>
        <w:ind w:left="653" w:right="0" w:firstLine="0"/>
        <w:jc w:val="left"/>
      </w:pPr>
      <w:r>
        <w:t xml:space="preserve"> </w:t>
      </w:r>
    </w:p>
    <w:p w14:paraId="4623678B" w14:textId="77777777" w:rsidR="006A278C" w:rsidRDefault="002108CA">
      <w:pPr>
        <w:numPr>
          <w:ilvl w:val="0"/>
          <w:numId w:val="54"/>
        </w:numPr>
        <w:ind w:left="818" w:right="4" w:hanging="165"/>
      </w:pPr>
      <w:r>
        <w:t xml:space="preserve">ensure that when information is authorised for disposal it is done appropriately  </w:t>
      </w:r>
    </w:p>
    <w:p w14:paraId="57481A3C" w14:textId="77777777" w:rsidR="006A278C" w:rsidRDefault="002108CA">
      <w:pPr>
        <w:spacing w:after="128" w:line="259" w:lineRule="auto"/>
        <w:ind w:left="653" w:right="0" w:firstLine="0"/>
        <w:jc w:val="left"/>
      </w:pPr>
      <w:r>
        <w:lastRenderedPageBreak/>
        <w:t xml:space="preserve"> </w:t>
      </w:r>
    </w:p>
    <w:p w14:paraId="0423485E" w14:textId="77777777" w:rsidR="006A278C" w:rsidRDefault="002108CA">
      <w:pPr>
        <w:numPr>
          <w:ilvl w:val="0"/>
          <w:numId w:val="54"/>
        </w:numPr>
        <w:spacing w:line="359" w:lineRule="auto"/>
        <w:ind w:left="818" w:right="4" w:hanging="165"/>
      </w:pPr>
      <w:r>
        <w:t xml:space="preserve">ensure appropriate security measures are in place to safeguard personal information whether that is held in paper files or on a computer system  </w:t>
      </w:r>
    </w:p>
    <w:p w14:paraId="589BE616" w14:textId="77777777" w:rsidR="006A278C" w:rsidRDefault="002108CA">
      <w:pPr>
        <w:numPr>
          <w:ilvl w:val="0"/>
          <w:numId w:val="54"/>
        </w:numPr>
        <w:spacing w:after="25" w:line="358" w:lineRule="auto"/>
        <w:ind w:left="818" w:right="4" w:hanging="165"/>
      </w:pPr>
      <w:r>
        <w:t xml:space="preserve">only share personal information with others when it is necessary and legally appropriate to do so  </w:t>
      </w:r>
    </w:p>
    <w:p w14:paraId="6FD6ACB6" w14:textId="77777777" w:rsidR="006A278C" w:rsidRDefault="002108CA">
      <w:pPr>
        <w:numPr>
          <w:ilvl w:val="0"/>
          <w:numId w:val="54"/>
        </w:numPr>
        <w:spacing w:after="34" w:line="359" w:lineRule="auto"/>
        <w:ind w:left="818" w:right="4" w:hanging="165"/>
      </w:pPr>
      <w:r>
        <w:t xml:space="preserve">set out clear procedures for responding to requests for access to personal information known as subject access in the General Data Protection Regulation 2018 </w:t>
      </w:r>
    </w:p>
    <w:p w14:paraId="19ACB057" w14:textId="77777777" w:rsidR="006A278C" w:rsidRDefault="002108CA">
      <w:pPr>
        <w:numPr>
          <w:ilvl w:val="0"/>
          <w:numId w:val="54"/>
        </w:numPr>
        <w:spacing w:line="359" w:lineRule="auto"/>
        <w:ind w:left="818" w:right="4" w:hanging="165"/>
      </w:pPr>
      <w:r>
        <w:t xml:space="preserve">train all staff so that they are aware of their responsibilities and of the pre-schools relevant policies and procedures  </w:t>
      </w:r>
    </w:p>
    <w:p w14:paraId="10F5B494" w14:textId="77777777" w:rsidR="006A278C" w:rsidRDefault="002108CA">
      <w:pPr>
        <w:pStyle w:val="Heading8"/>
        <w:ind w:left="288"/>
      </w:pPr>
      <w:r>
        <w:t xml:space="preserve">Information Security Breaches  </w:t>
      </w:r>
    </w:p>
    <w:p w14:paraId="3D1D435E" w14:textId="77777777" w:rsidR="006A278C" w:rsidRDefault="002108CA">
      <w:pPr>
        <w:spacing w:after="105" w:line="259" w:lineRule="auto"/>
        <w:ind w:left="293" w:right="0" w:firstLine="0"/>
        <w:jc w:val="left"/>
      </w:pPr>
      <w:r>
        <w:rPr>
          <w:b/>
        </w:rPr>
        <w:t xml:space="preserve"> </w:t>
      </w:r>
      <w:r>
        <w:t xml:space="preserve"> </w:t>
      </w:r>
    </w:p>
    <w:p w14:paraId="26AE506E" w14:textId="77777777" w:rsidR="006A278C" w:rsidRDefault="002108CA">
      <w:pPr>
        <w:spacing w:after="326" w:line="359" w:lineRule="auto"/>
        <w:ind w:left="288" w:right="4"/>
      </w:pPr>
      <w:r>
        <w:t xml:space="preserve">The Information Commissioners Office (ICO) has the power to issue monetary penalty notices of up to £500,000 for serious breaches of the General Data Protection Regulation 2018. </w:t>
      </w:r>
    </w:p>
    <w:p w14:paraId="0850594A" w14:textId="77777777" w:rsidR="006A278C" w:rsidRDefault="002108CA">
      <w:pPr>
        <w:spacing w:line="359" w:lineRule="auto"/>
        <w:ind w:left="288" w:right="4"/>
      </w:pPr>
      <w:r>
        <w:t xml:space="preserve">If despite the security measures we take to protect the personal information we hold, a breach of security occurs, it is important that we deal with the security breach effectively. The breach may arise from a theft, a deliberate attack on our systems, from the unauthorised use of personal information by a member of staff, or from accidental loss or equipment failure. </w:t>
      </w:r>
    </w:p>
    <w:p w14:paraId="0D7E30BF" w14:textId="77777777" w:rsidR="006A278C" w:rsidRDefault="002108CA">
      <w:pPr>
        <w:spacing w:after="488"/>
        <w:ind w:left="288" w:right="4"/>
      </w:pPr>
      <w:proofErr w:type="gramStart"/>
      <w:r>
        <w:t>However</w:t>
      </w:r>
      <w:proofErr w:type="gramEnd"/>
      <w:r>
        <w:t xml:space="preserve"> the breach occurs, we must respond to and manage the incident appropriately.   </w:t>
      </w:r>
    </w:p>
    <w:p w14:paraId="3D20C017" w14:textId="77777777" w:rsidR="006A278C" w:rsidRDefault="002108CA">
      <w:pPr>
        <w:spacing w:after="523"/>
        <w:ind w:left="288" w:right="4"/>
      </w:pPr>
      <w:r>
        <w:t xml:space="preserve">There are four important elements to any breach-management plan:  </w:t>
      </w:r>
    </w:p>
    <w:p w14:paraId="2C760EBE" w14:textId="77777777" w:rsidR="006A278C" w:rsidRDefault="002108CA">
      <w:pPr>
        <w:numPr>
          <w:ilvl w:val="0"/>
          <w:numId w:val="55"/>
        </w:numPr>
        <w:spacing w:after="409" w:line="362" w:lineRule="auto"/>
        <w:ind w:right="4"/>
      </w:pPr>
      <w:r>
        <w:t xml:space="preserve">Containment and recovery – the response to the incident should include a recovery plan and, where necessary, procedures for damage limitation.  </w:t>
      </w:r>
    </w:p>
    <w:p w14:paraId="48206770" w14:textId="77777777" w:rsidR="006A278C" w:rsidRDefault="002108CA">
      <w:pPr>
        <w:numPr>
          <w:ilvl w:val="0"/>
          <w:numId w:val="55"/>
        </w:numPr>
        <w:spacing w:after="410" w:line="360" w:lineRule="auto"/>
        <w:ind w:right="4"/>
      </w:pPr>
      <w:r>
        <w:t xml:space="preserve">Assessing the risks – we should assess any risks associated with the breach, as these are likely to affect what us do once the breach has been contained. </w:t>
      </w:r>
      <w:proofErr w:type="gramStart"/>
      <w:r>
        <w:t>In particular, we</w:t>
      </w:r>
      <w:proofErr w:type="gramEnd"/>
      <w:r>
        <w:t xml:space="preserve"> should assess the potential adverse consequences for individuals; how serious or substantial these are; and how likely they are to happen.  </w:t>
      </w:r>
    </w:p>
    <w:p w14:paraId="1E2D1A6B" w14:textId="77777777" w:rsidR="006A278C" w:rsidRDefault="002108CA">
      <w:pPr>
        <w:numPr>
          <w:ilvl w:val="0"/>
          <w:numId w:val="55"/>
        </w:numPr>
        <w:spacing w:line="360" w:lineRule="auto"/>
        <w:ind w:right="4"/>
      </w:pPr>
      <w:r>
        <w:t xml:space="preserve">Notification of breaches – informing people about an information security breach can be an important part of managing the incident, but it is not an </w:t>
      </w:r>
      <w:proofErr w:type="gramStart"/>
      <w:r>
        <w:t>end in itself</w:t>
      </w:r>
      <w:proofErr w:type="gramEnd"/>
      <w:r>
        <w:t xml:space="preserve">. We should be clear about who needs to be notified and why. We should for example, consider notifying the individuals concerned; the ICO; other regulatory bodies; other third parties such as the police and the banks; or the media.  </w:t>
      </w:r>
    </w:p>
    <w:p w14:paraId="435B2F79" w14:textId="77777777" w:rsidR="006A278C" w:rsidRDefault="002108CA">
      <w:pPr>
        <w:numPr>
          <w:ilvl w:val="0"/>
          <w:numId w:val="55"/>
        </w:numPr>
        <w:spacing w:after="283" w:line="360" w:lineRule="auto"/>
        <w:ind w:right="4"/>
      </w:pPr>
      <w:r>
        <w:lastRenderedPageBreak/>
        <w:t xml:space="preserve">Evaluation and response – it </w:t>
      </w:r>
      <w:proofErr w:type="gramStart"/>
      <w:r>
        <w:t>is</w:t>
      </w:r>
      <w:proofErr w:type="gramEnd"/>
      <w:r>
        <w:t xml:space="preserve"> important that we investigate the causes of the breach and also evaluate the effectiveness of our response to it. If necessary, we should then update your policies and procedures accordingly.  </w:t>
      </w:r>
    </w:p>
    <w:p w14:paraId="1C38FC11" w14:textId="77777777" w:rsidR="006A278C" w:rsidRDefault="002108CA">
      <w:pPr>
        <w:pStyle w:val="Heading9"/>
        <w:ind w:left="288"/>
      </w:pPr>
      <w:r>
        <w:t xml:space="preserve">Reporting a breach  </w:t>
      </w:r>
    </w:p>
    <w:p w14:paraId="512ADA1D" w14:textId="77777777" w:rsidR="006A278C" w:rsidRDefault="002108CA">
      <w:pPr>
        <w:spacing w:after="233" w:line="358" w:lineRule="auto"/>
        <w:ind w:left="288" w:right="4"/>
      </w:pPr>
      <w:r>
        <w:t xml:space="preserve">Although there is no legal obligation on data controllers to report breaches of security which result in loss, release or corruption of personal information, the Information Commissioner believes serious breaches should be brought to the attention of his Office. The nature of the breach or loss can then be considered together with whether the data controller is properly meeting his responsibilities under the DPA.  </w:t>
      </w:r>
    </w:p>
    <w:p w14:paraId="73FE5E61" w14:textId="77777777" w:rsidR="006A278C" w:rsidRDefault="002108CA">
      <w:pPr>
        <w:spacing w:line="358" w:lineRule="auto"/>
        <w:ind w:left="288" w:right="4"/>
      </w:pPr>
      <w:r>
        <w:t xml:space="preserve">The extent of detriment likely to occur is dependent on both the volume of personal information involved and the sensitivity of the information.   </w:t>
      </w:r>
    </w:p>
    <w:p w14:paraId="007792E6" w14:textId="77777777" w:rsidR="006A278C" w:rsidRDefault="002108CA">
      <w:pPr>
        <w:spacing w:after="105" w:line="259" w:lineRule="auto"/>
        <w:ind w:left="293" w:right="0" w:firstLine="0"/>
        <w:jc w:val="left"/>
      </w:pPr>
      <w:r>
        <w:t xml:space="preserve">  </w:t>
      </w:r>
    </w:p>
    <w:p w14:paraId="064B2526" w14:textId="77777777" w:rsidR="006A278C" w:rsidRDefault="002108CA">
      <w:pPr>
        <w:spacing w:line="358" w:lineRule="auto"/>
        <w:ind w:left="288" w:right="4"/>
      </w:pPr>
      <w:r>
        <w:t xml:space="preserve">Where there is significant actual or potential detriment as a result of the breach, whether because of the volume of information, its sensitivity or a combination of the two, there should be a presumption to report.  Breaches are </w:t>
      </w:r>
      <w:proofErr w:type="spellStart"/>
      <w:r>
        <w:t>to</w:t>
      </w:r>
      <w:proofErr w:type="spellEnd"/>
      <w:r>
        <w:t xml:space="preserve"> </w:t>
      </w:r>
      <w:proofErr w:type="gramStart"/>
      <w:r>
        <w:t>reported</w:t>
      </w:r>
      <w:proofErr w:type="gramEnd"/>
      <w:r>
        <w:t xml:space="preserve"> to the ICO within 72 hours of the incident. </w:t>
      </w:r>
    </w:p>
    <w:p w14:paraId="0BDCE100" w14:textId="77777777" w:rsidR="006A278C" w:rsidRDefault="002108CA">
      <w:pPr>
        <w:spacing w:after="107" w:line="259" w:lineRule="auto"/>
        <w:ind w:left="293" w:right="0" w:firstLine="0"/>
        <w:jc w:val="left"/>
      </w:pPr>
      <w:r>
        <w:t xml:space="preserve">  </w:t>
      </w:r>
    </w:p>
    <w:p w14:paraId="33B072D5" w14:textId="77777777" w:rsidR="006A278C" w:rsidRDefault="002108CA">
      <w:pPr>
        <w:spacing w:after="228" w:line="358" w:lineRule="auto"/>
        <w:ind w:left="288" w:right="4"/>
      </w:pPr>
      <w:r>
        <w:t xml:space="preserve">Where there is little risk that individuals would suffer significant detriment, for example because a stolen laptop is properly encrypted or the information that is the subject of the breach is </w:t>
      </w:r>
      <w:proofErr w:type="gramStart"/>
      <w:r>
        <w:t>publicly-available</w:t>
      </w:r>
      <w:proofErr w:type="gramEnd"/>
      <w:r>
        <w:t xml:space="preserve"> information, there is no need to report.  </w:t>
      </w:r>
    </w:p>
    <w:p w14:paraId="133227EF" w14:textId="77777777" w:rsidR="006A278C" w:rsidRDefault="002108CA">
      <w:pPr>
        <w:spacing w:line="358" w:lineRule="auto"/>
        <w:ind w:left="288" w:right="4"/>
      </w:pPr>
      <w:r>
        <w:t xml:space="preserve">There should be a presumption to report to the ICO where a large volume of personal information is concerned and there is a real risk of individuals suffering some harm. It is difficult to be precise about what constitutes a large volume of personal information. Every case must be considered on its own merits.  </w:t>
      </w:r>
    </w:p>
    <w:p w14:paraId="0632BD9D" w14:textId="77777777" w:rsidR="006A278C" w:rsidRDefault="002108CA">
      <w:pPr>
        <w:spacing w:after="105" w:line="259" w:lineRule="auto"/>
        <w:ind w:left="293" w:right="0" w:firstLine="0"/>
        <w:jc w:val="left"/>
      </w:pPr>
      <w:r>
        <w:t xml:space="preserve">  </w:t>
      </w:r>
    </w:p>
    <w:p w14:paraId="63A0F5F1" w14:textId="77777777" w:rsidR="006A278C" w:rsidRDefault="002108CA">
      <w:pPr>
        <w:spacing w:line="359" w:lineRule="auto"/>
        <w:ind w:left="288" w:right="4"/>
      </w:pPr>
      <w:r>
        <w:t xml:space="preserve">However, it will be appropriate to report much lower volumes in some circumstances where the risk is particularly high, perhaps because of the circumstances of the loss or the extent of information about </w:t>
      </w:r>
      <w:proofErr w:type="gramStart"/>
      <w:r>
        <w:t>each individual</w:t>
      </w:r>
      <w:proofErr w:type="gramEnd"/>
      <w:r>
        <w:t xml:space="preserve">. If the data controller is unsure </w:t>
      </w:r>
      <w:proofErr w:type="gramStart"/>
      <w:r>
        <w:t>whether or not</w:t>
      </w:r>
      <w:proofErr w:type="gramEnd"/>
      <w:r>
        <w:t xml:space="preserve"> to report, the presumption should be to report.  </w:t>
      </w:r>
    </w:p>
    <w:p w14:paraId="31080A73" w14:textId="77777777" w:rsidR="006A278C" w:rsidRDefault="002108CA">
      <w:pPr>
        <w:spacing w:after="106" w:line="259" w:lineRule="auto"/>
        <w:ind w:left="293" w:right="0" w:firstLine="0"/>
        <w:jc w:val="left"/>
      </w:pPr>
      <w:r>
        <w:t xml:space="preserve">   </w:t>
      </w:r>
    </w:p>
    <w:p w14:paraId="1C85A6D6" w14:textId="77777777" w:rsidR="006A278C" w:rsidRDefault="002108CA">
      <w:pPr>
        <w:spacing w:line="358" w:lineRule="auto"/>
        <w:ind w:left="288" w:right="4"/>
      </w:pPr>
      <w:r>
        <w:t xml:space="preserve">This policy will be updated as necessary to reflect best practice or amendments made to the General Data Protection Regulation 2018. </w:t>
      </w:r>
    </w:p>
    <w:p w14:paraId="4E5E170A" w14:textId="77777777" w:rsidR="006A278C" w:rsidRDefault="002108CA">
      <w:pPr>
        <w:spacing w:after="105" w:line="259" w:lineRule="auto"/>
        <w:ind w:left="293" w:right="0" w:firstLine="0"/>
        <w:jc w:val="left"/>
      </w:pPr>
      <w:r>
        <w:t xml:space="preserve"> </w:t>
      </w:r>
    </w:p>
    <w:p w14:paraId="0AA6B66C" w14:textId="77777777" w:rsidR="006A278C" w:rsidRDefault="002108CA">
      <w:pPr>
        <w:spacing w:line="361" w:lineRule="auto"/>
        <w:ind w:left="288" w:right="4"/>
      </w:pPr>
      <w:r>
        <w:t xml:space="preserve">For help or advice on any data protection or freedom of information issues, please do not hesitate to contact  </w:t>
      </w:r>
    </w:p>
    <w:p w14:paraId="38B11444" w14:textId="77777777" w:rsidR="006A278C" w:rsidRDefault="002108CA">
      <w:pPr>
        <w:spacing w:after="105" w:line="259" w:lineRule="auto"/>
        <w:ind w:left="293" w:right="0" w:firstLine="0"/>
        <w:jc w:val="left"/>
      </w:pPr>
      <w:r>
        <w:t xml:space="preserve"> </w:t>
      </w:r>
    </w:p>
    <w:p w14:paraId="7C635608" w14:textId="77777777" w:rsidR="006A278C" w:rsidRDefault="002108CA">
      <w:pPr>
        <w:spacing w:after="114"/>
        <w:ind w:left="288" w:right="4"/>
      </w:pPr>
      <w:r>
        <w:lastRenderedPageBreak/>
        <w:t xml:space="preserve">Michelle Hunt  </w:t>
      </w:r>
    </w:p>
    <w:p w14:paraId="09E86F3D" w14:textId="77777777" w:rsidR="006A278C" w:rsidRDefault="002108CA">
      <w:pPr>
        <w:spacing w:after="114"/>
        <w:ind w:left="288" w:right="4"/>
      </w:pPr>
      <w:r>
        <w:t xml:space="preserve">Information Governance Specialist </w:t>
      </w:r>
    </w:p>
    <w:p w14:paraId="3500343A" w14:textId="77777777" w:rsidR="006A278C" w:rsidRDefault="002108CA">
      <w:pPr>
        <w:spacing w:after="114"/>
        <w:ind w:left="288" w:right="4"/>
      </w:pPr>
      <w:r>
        <w:t xml:space="preserve">Information Resilience &amp; Transparency Team </w:t>
      </w:r>
    </w:p>
    <w:p w14:paraId="63E07055" w14:textId="77777777" w:rsidR="006A278C" w:rsidRDefault="002108CA">
      <w:pPr>
        <w:spacing w:after="114"/>
        <w:ind w:left="288" w:right="4"/>
      </w:pPr>
      <w:r>
        <w:t xml:space="preserve">Tel: 03000 416286 </w:t>
      </w:r>
    </w:p>
    <w:p w14:paraId="34424FDC" w14:textId="77777777" w:rsidR="006A278C" w:rsidRDefault="002108CA">
      <w:pPr>
        <w:spacing w:after="373"/>
        <w:ind w:left="288" w:right="4"/>
      </w:pPr>
      <w:r>
        <w:t xml:space="preserve">Email: michelle.hunt@kent.gov.uk  </w:t>
      </w:r>
    </w:p>
    <w:p w14:paraId="6EFE82BC" w14:textId="77777777" w:rsidR="006A278C" w:rsidRDefault="002108CA" w:rsidP="00263F4D">
      <w:pPr>
        <w:pStyle w:val="Heading2"/>
      </w:pPr>
      <w:bookmarkStart w:id="32" w:name="_Toc26789721"/>
      <w:proofErr w:type="gramStart"/>
      <w:r>
        <w:t>1.8  Online</w:t>
      </w:r>
      <w:proofErr w:type="gramEnd"/>
      <w:r>
        <w:t xml:space="preserve"> Safety and Acceptable Use Policy</w:t>
      </w:r>
      <w:bookmarkEnd w:id="32"/>
      <w:r>
        <w:t xml:space="preserve"> </w:t>
      </w:r>
    </w:p>
    <w:p w14:paraId="34EA6201" w14:textId="77777777" w:rsidR="006A278C" w:rsidRDefault="002108CA">
      <w:pPr>
        <w:spacing w:after="217" w:line="259" w:lineRule="auto"/>
        <w:ind w:left="293" w:right="0" w:firstLine="0"/>
        <w:jc w:val="left"/>
      </w:pPr>
      <w:r>
        <w:rPr>
          <w:rFonts w:ascii="Cambria" w:eastAsia="Cambria" w:hAnsi="Cambria" w:cs="Cambria"/>
          <w:b/>
          <w:color w:val="0070C0"/>
          <w:sz w:val="24"/>
        </w:rPr>
        <w:t xml:space="preserve"> </w:t>
      </w:r>
    </w:p>
    <w:p w14:paraId="1EBE9602" w14:textId="77777777" w:rsidR="006A278C" w:rsidRDefault="002108CA">
      <w:pPr>
        <w:pStyle w:val="Heading8"/>
        <w:ind w:left="288"/>
      </w:pPr>
      <w:r>
        <w:t xml:space="preserve">Policy Statement </w:t>
      </w:r>
    </w:p>
    <w:p w14:paraId="108D95CF" w14:textId="77777777" w:rsidR="006A278C" w:rsidRDefault="002108CA">
      <w:pPr>
        <w:spacing w:after="204" w:line="359" w:lineRule="auto"/>
        <w:ind w:left="288" w:right="0"/>
      </w:pPr>
      <w:proofErr w:type="gramStart"/>
      <w:r>
        <w:rPr>
          <w:rFonts w:ascii="Calibri" w:eastAsia="Calibri" w:hAnsi="Calibri" w:cs="Calibri"/>
        </w:rPr>
        <w:t>In order for</w:t>
      </w:r>
      <w:proofErr w:type="gramEnd"/>
      <w:r>
        <w:rPr>
          <w:rFonts w:ascii="Calibri" w:eastAsia="Calibri" w:hAnsi="Calibri" w:cs="Calibri"/>
        </w:rPr>
        <w:t xml:space="preserve"> </w:t>
      </w:r>
      <w:proofErr w:type="spellStart"/>
      <w:r>
        <w:rPr>
          <w:rFonts w:ascii="Calibri" w:eastAsia="Calibri" w:hAnsi="Calibri" w:cs="Calibri"/>
        </w:rPr>
        <w:t>Sturry</w:t>
      </w:r>
      <w:proofErr w:type="spellEnd"/>
      <w:r>
        <w:rPr>
          <w:rFonts w:ascii="Calibri" w:eastAsia="Calibri" w:hAnsi="Calibri" w:cs="Calibri"/>
        </w:rPr>
        <w:t xml:space="preserve"> Pre-School to meet the needs of the children and fulfil our obligation as a childcare provider, we hold and process personal information in a variety of ways including on paper, online and using devices.   </w:t>
      </w:r>
    </w:p>
    <w:p w14:paraId="22B8D9D4" w14:textId="77777777" w:rsidR="006A278C" w:rsidRDefault="002108CA">
      <w:pPr>
        <w:spacing w:after="204" w:line="359" w:lineRule="auto"/>
        <w:ind w:left="288" w:right="0"/>
      </w:pPr>
      <w:r>
        <w:rPr>
          <w:rFonts w:ascii="Calibri" w:eastAsia="Calibri" w:hAnsi="Calibri" w:cs="Calibri"/>
        </w:rPr>
        <w:t xml:space="preserve">We believe that Children should have access to all areas of technology and should have the support and guidance of how to use technology safely.  In accordance with the EYFS children should be able to know how to use and retrieve information from computers. This enables Children opportunities to engage in educational activities which allow them to practice and develop safe online behaviours. The setting has various ICT equipment, including a computer with internet access.  </w:t>
      </w:r>
    </w:p>
    <w:p w14:paraId="28895343" w14:textId="77777777" w:rsidR="006A278C" w:rsidRDefault="002108CA">
      <w:pPr>
        <w:spacing w:after="204" w:line="359" w:lineRule="auto"/>
        <w:ind w:left="288" w:right="0"/>
      </w:pPr>
      <w:r>
        <w:rPr>
          <w:rFonts w:ascii="Calibri" w:eastAsia="Calibri" w:hAnsi="Calibri" w:cs="Calibri"/>
        </w:rPr>
        <w:t xml:space="preserve">It is recognised by our setting that the use of technology presents </w:t>
      </w:r>
      <w:proofErr w:type="gramStart"/>
      <w:r>
        <w:rPr>
          <w:rFonts w:ascii="Calibri" w:eastAsia="Calibri" w:hAnsi="Calibri" w:cs="Calibri"/>
        </w:rPr>
        <w:t>particular challenges</w:t>
      </w:r>
      <w:proofErr w:type="gramEnd"/>
      <w:r>
        <w:rPr>
          <w:rFonts w:ascii="Calibri" w:eastAsia="Calibri" w:hAnsi="Calibri" w:cs="Calibri"/>
        </w:rPr>
        <w:t xml:space="preserve"> and risks to children and adults both inside and outside the setting. </w:t>
      </w:r>
    </w:p>
    <w:p w14:paraId="374C027D" w14:textId="77777777" w:rsidR="006A278C" w:rsidRDefault="002108CA">
      <w:pPr>
        <w:spacing w:after="234" w:line="359" w:lineRule="auto"/>
        <w:ind w:left="288" w:right="0"/>
      </w:pPr>
      <w:proofErr w:type="spellStart"/>
      <w:r>
        <w:rPr>
          <w:rFonts w:ascii="Calibri" w:eastAsia="Calibri" w:hAnsi="Calibri" w:cs="Calibri"/>
        </w:rPr>
        <w:t>Sturry</w:t>
      </w:r>
      <w:proofErr w:type="spellEnd"/>
      <w:r>
        <w:rPr>
          <w:rFonts w:ascii="Calibri" w:eastAsia="Calibri" w:hAnsi="Calibri" w:cs="Calibri"/>
        </w:rPr>
        <w:t xml:space="preserve"> Pre-School identifies that the issues classified within the online safety are considerable, but can be broadly categorised into three areas of risk: </w:t>
      </w:r>
    </w:p>
    <w:p w14:paraId="7A084462" w14:textId="77777777" w:rsidR="006A278C" w:rsidRDefault="002108CA">
      <w:pPr>
        <w:numPr>
          <w:ilvl w:val="0"/>
          <w:numId w:val="56"/>
        </w:numPr>
        <w:spacing w:after="98" w:line="250" w:lineRule="auto"/>
        <w:ind w:right="0" w:hanging="360"/>
        <w:jc w:val="left"/>
      </w:pPr>
      <w:r>
        <w:rPr>
          <w:b/>
          <w:sz w:val="24"/>
        </w:rPr>
        <w:t>Content:</w:t>
      </w:r>
      <w:r>
        <w:rPr>
          <w:sz w:val="24"/>
        </w:rPr>
        <w:t xml:space="preserve"> being exposed to illegal, inappropriate or harmful material </w:t>
      </w:r>
    </w:p>
    <w:p w14:paraId="2A344EAD" w14:textId="77777777" w:rsidR="006A278C" w:rsidRDefault="002108CA">
      <w:pPr>
        <w:numPr>
          <w:ilvl w:val="0"/>
          <w:numId w:val="56"/>
        </w:numPr>
        <w:spacing w:after="97" w:line="250" w:lineRule="auto"/>
        <w:ind w:right="0" w:hanging="360"/>
        <w:jc w:val="left"/>
      </w:pPr>
      <w:r>
        <w:rPr>
          <w:b/>
          <w:sz w:val="24"/>
        </w:rPr>
        <w:t>Contact:</w:t>
      </w:r>
      <w:r>
        <w:rPr>
          <w:sz w:val="24"/>
        </w:rPr>
        <w:t xml:space="preserve"> being subjected to harmful online interaction with others  </w:t>
      </w:r>
    </w:p>
    <w:p w14:paraId="33BB0C0E" w14:textId="77777777" w:rsidR="006A278C" w:rsidRDefault="002108CA">
      <w:pPr>
        <w:numPr>
          <w:ilvl w:val="0"/>
          <w:numId w:val="56"/>
        </w:numPr>
        <w:spacing w:line="363" w:lineRule="auto"/>
        <w:ind w:right="0" w:hanging="360"/>
        <w:jc w:val="left"/>
      </w:pPr>
      <w:r>
        <w:rPr>
          <w:b/>
          <w:sz w:val="24"/>
        </w:rPr>
        <w:t>Conduct:</w:t>
      </w:r>
      <w:r>
        <w:rPr>
          <w:sz w:val="24"/>
        </w:rPr>
        <w:t xml:space="preserve"> personal online behaviour that increases the likelihood of, or causes, harm. </w:t>
      </w:r>
    </w:p>
    <w:p w14:paraId="29CA3A52" w14:textId="77777777" w:rsidR="006A278C" w:rsidRDefault="002108CA">
      <w:pPr>
        <w:spacing w:after="98" w:line="259" w:lineRule="auto"/>
        <w:ind w:left="1013" w:right="0" w:firstLine="0"/>
        <w:jc w:val="left"/>
      </w:pPr>
      <w:r>
        <w:rPr>
          <w:b/>
          <w:sz w:val="24"/>
        </w:rPr>
        <w:t xml:space="preserve"> </w:t>
      </w:r>
    </w:p>
    <w:p w14:paraId="4E2C2F55" w14:textId="77777777" w:rsidR="006A278C" w:rsidRDefault="002108CA">
      <w:pPr>
        <w:spacing w:after="204" w:line="359" w:lineRule="auto"/>
        <w:ind w:left="288" w:right="0"/>
      </w:pPr>
      <w:r>
        <w:rPr>
          <w:rFonts w:ascii="Calibri" w:eastAsia="Calibri" w:hAnsi="Calibri" w:cs="Calibri"/>
        </w:rPr>
        <w:t xml:space="preserve">Members of staff with appropriate skills, interest and expertise regarding online safety are encouraged to help support the DSL and the Deputy DSL, for example when developing curriculum approaches or making technical decisions.  However, the DSL is acknowledged as having overall responsibility for online safeguarding within the setting. </w:t>
      </w:r>
    </w:p>
    <w:p w14:paraId="1020BE07" w14:textId="77777777" w:rsidR="006A278C" w:rsidRDefault="002108CA">
      <w:pPr>
        <w:spacing w:after="204" w:line="359" w:lineRule="auto"/>
        <w:ind w:left="288" w:right="0"/>
      </w:pPr>
      <w:r>
        <w:rPr>
          <w:rFonts w:ascii="Calibri" w:eastAsia="Calibri" w:hAnsi="Calibri" w:cs="Calibri"/>
        </w:rPr>
        <w:t xml:space="preserve">The welfare of children is </w:t>
      </w:r>
      <w:proofErr w:type="gramStart"/>
      <w:r>
        <w:rPr>
          <w:rFonts w:ascii="Calibri" w:eastAsia="Calibri" w:hAnsi="Calibri" w:cs="Calibri"/>
        </w:rPr>
        <w:t>paramount</w:t>
      </w:r>
      <w:proofErr w:type="gramEnd"/>
      <w:r>
        <w:rPr>
          <w:rFonts w:ascii="Calibri" w:eastAsia="Calibri" w:hAnsi="Calibri" w:cs="Calibri"/>
        </w:rPr>
        <w:t xml:space="preserve"> and safeguarding should always be considered when using any device or online activity.  Any incidents are recorded and reported to the Designated Safeguarding </w:t>
      </w:r>
      <w:r>
        <w:rPr>
          <w:rFonts w:ascii="Calibri" w:eastAsia="Calibri" w:hAnsi="Calibri" w:cs="Calibri"/>
        </w:rPr>
        <w:lastRenderedPageBreak/>
        <w:t xml:space="preserve">Lead Tracey Johnson and Deputy DSL, Angela Harvey. Our designated online safety 1officer is Angela Harvey.   </w:t>
      </w:r>
    </w:p>
    <w:p w14:paraId="5326C678" w14:textId="77777777" w:rsidR="006A278C" w:rsidRDefault="002108CA">
      <w:pPr>
        <w:pStyle w:val="Heading8"/>
        <w:ind w:left="288"/>
      </w:pPr>
      <w:r>
        <w:t xml:space="preserve">Procedures </w:t>
      </w:r>
    </w:p>
    <w:p w14:paraId="1198BEB7" w14:textId="77777777" w:rsidR="006A278C" w:rsidRDefault="002108CA">
      <w:pPr>
        <w:spacing w:after="382" w:line="259" w:lineRule="auto"/>
        <w:ind w:left="293" w:right="0" w:firstLine="0"/>
        <w:jc w:val="left"/>
      </w:pPr>
      <w:r>
        <w:rPr>
          <w:rFonts w:ascii="Calibri" w:eastAsia="Calibri" w:hAnsi="Calibri" w:cs="Calibri"/>
        </w:rPr>
        <w:t xml:space="preserve"> </w:t>
      </w:r>
    </w:p>
    <w:p w14:paraId="2BD93325" w14:textId="77777777" w:rsidR="006A278C" w:rsidRDefault="002108CA">
      <w:pPr>
        <w:numPr>
          <w:ilvl w:val="0"/>
          <w:numId w:val="57"/>
        </w:numPr>
        <w:spacing w:after="0" w:line="360" w:lineRule="auto"/>
        <w:ind w:right="0" w:hanging="360"/>
      </w:pPr>
      <w:r>
        <w:rPr>
          <w:rFonts w:ascii="Calibri" w:eastAsia="Calibri" w:hAnsi="Calibri" w:cs="Calibri"/>
          <w:sz w:val="24"/>
        </w:rPr>
        <w:t xml:space="preserve">The Children’s computer is kept in the main area of the setting which allows all children access and adults </w:t>
      </w:r>
      <w:proofErr w:type="gramStart"/>
      <w:r>
        <w:rPr>
          <w:rFonts w:ascii="Calibri" w:eastAsia="Calibri" w:hAnsi="Calibri" w:cs="Calibri"/>
          <w:sz w:val="24"/>
        </w:rPr>
        <w:t>are able to</w:t>
      </w:r>
      <w:proofErr w:type="gramEnd"/>
      <w:r>
        <w:rPr>
          <w:rFonts w:ascii="Calibri" w:eastAsia="Calibri" w:hAnsi="Calibri" w:cs="Calibri"/>
          <w:sz w:val="24"/>
        </w:rPr>
        <w:t xml:space="preserve"> monitor use and give guidance when needed. </w:t>
      </w:r>
    </w:p>
    <w:p w14:paraId="468BE2EA" w14:textId="77777777" w:rsidR="006A278C" w:rsidRDefault="002108CA">
      <w:pPr>
        <w:spacing w:after="174" w:line="259" w:lineRule="auto"/>
        <w:ind w:left="1013" w:right="0" w:firstLine="0"/>
        <w:jc w:val="left"/>
      </w:pPr>
      <w:r>
        <w:rPr>
          <w:rFonts w:ascii="Calibri" w:eastAsia="Calibri" w:hAnsi="Calibri" w:cs="Calibri"/>
          <w:sz w:val="24"/>
        </w:rPr>
        <w:t xml:space="preserve"> </w:t>
      </w:r>
    </w:p>
    <w:p w14:paraId="7F8D07FE" w14:textId="77777777" w:rsidR="006A278C" w:rsidRDefault="002108CA">
      <w:pPr>
        <w:numPr>
          <w:ilvl w:val="0"/>
          <w:numId w:val="57"/>
        </w:numPr>
        <w:spacing w:after="1" w:line="360" w:lineRule="auto"/>
        <w:ind w:right="0" w:hanging="360"/>
      </w:pPr>
      <w:r>
        <w:rPr>
          <w:rFonts w:ascii="Calibri" w:eastAsia="Calibri" w:hAnsi="Calibri" w:cs="Calibri"/>
          <w:sz w:val="24"/>
        </w:rPr>
        <w:t xml:space="preserve">The computer is maintained by the online officer and all Staff </w:t>
      </w:r>
      <w:proofErr w:type="gramStart"/>
      <w:r>
        <w:rPr>
          <w:rFonts w:ascii="Calibri" w:eastAsia="Calibri" w:hAnsi="Calibri" w:cs="Calibri"/>
          <w:sz w:val="24"/>
        </w:rPr>
        <w:t>on a daily basis</w:t>
      </w:r>
      <w:proofErr w:type="gramEnd"/>
      <w:r>
        <w:rPr>
          <w:rFonts w:ascii="Calibri" w:eastAsia="Calibri" w:hAnsi="Calibri" w:cs="Calibri"/>
          <w:sz w:val="24"/>
        </w:rPr>
        <w:t xml:space="preserve">. The internet is accessed by Wi-Fi connected to the hub in the main office and our Internet Service Provider is BT Broadband. </w:t>
      </w:r>
    </w:p>
    <w:p w14:paraId="60788512" w14:textId="77777777" w:rsidR="006A278C" w:rsidRDefault="002108CA">
      <w:pPr>
        <w:spacing w:after="174" w:line="259" w:lineRule="auto"/>
        <w:ind w:left="1013" w:right="0" w:firstLine="0"/>
        <w:jc w:val="left"/>
      </w:pPr>
      <w:r>
        <w:rPr>
          <w:rFonts w:ascii="Calibri" w:eastAsia="Calibri" w:hAnsi="Calibri" w:cs="Calibri"/>
          <w:sz w:val="24"/>
        </w:rPr>
        <w:t xml:space="preserve"> </w:t>
      </w:r>
    </w:p>
    <w:p w14:paraId="0A95EFAA" w14:textId="77777777" w:rsidR="006A278C" w:rsidRDefault="002108CA">
      <w:pPr>
        <w:numPr>
          <w:ilvl w:val="0"/>
          <w:numId w:val="57"/>
        </w:numPr>
        <w:spacing w:after="0" w:line="360" w:lineRule="auto"/>
        <w:ind w:right="0" w:hanging="360"/>
      </w:pPr>
      <w:r>
        <w:rPr>
          <w:rFonts w:ascii="Calibri" w:eastAsia="Calibri" w:hAnsi="Calibri" w:cs="Calibri"/>
          <w:sz w:val="24"/>
        </w:rPr>
        <w:t xml:space="preserve">The children’s computer has anti-virus software installed (Kaspersky) which incorporates a Parental Control filter which restricts access to inappropriate material and sites.  However, this should not be solely relied upon, all Staff are responsible for monitoring the children’s access to the internet and all other devices including </w:t>
      </w:r>
      <w:proofErr w:type="spellStart"/>
      <w:r>
        <w:rPr>
          <w:rFonts w:ascii="Calibri" w:eastAsia="Calibri" w:hAnsi="Calibri" w:cs="Calibri"/>
          <w:sz w:val="24"/>
        </w:rPr>
        <w:t>ipads</w:t>
      </w:r>
      <w:proofErr w:type="spellEnd"/>
      <w:r>
        <w:rPr>
          <w:rFonts w:ascii="Calibri" w:eastAsia="Calibri" w:hAnsi="Calibri" w:cs="Calibri"/>
          <w:sz w:val="24"/>
        </w:rPr>
        <w:t xml:space="preserve"> and cameras.  </w:t>
      </w:r>
    </w:p>
    <w:p w14:paraId="3518045B" w14:textId="77777777" w:rsidR="006A278C" w:rsidRDefault="002108CA">
      <w:pPr>
        <w:spacing w:after="174" w:line="259" w:lineRule="auto"/>
        <w:ind w:left="1013" w:right="0" w:firstLine="0"/>
        <w:jc w:val="left"/>
      </w:pPr>
      <w:r>
        <w:rPr>
          <w:rFonts w:ascii="Calibri" w:eastAsia="Calibri" w:hAnsi="Calibri" w:cs="Calibri"/>
          <w:sz w:val="24"/>
        </w:rPr>
        <w:t xml:space="preserve"> </w:t>
      </w:r>
    </w:p>
    <w:p w14:paraId="756BE85A" w14:textId="77777777" w:rsidR="006A278C" w:rsidRDefault="002108CA">
      <w:pPr>
        <w:numPr>
          <w:ilvl w:val="0"/>
          <w:numId w:val="57"/>
        </w:numPr>
        <w:spacing w:after="1" w:line="360" w:lineRule="auto"/>
        <w:ind w:right="0" w:hanging="360"/>
      </w:pPr>
      <w:r>
        <w:rPr>
          <w:rFonts w:ascii="Calibri" w:eastAsia="Calibri" w:hAnsi="Calibri" w:cs="Calibri"/>
          <w:sz w:val="24"/>
        </w:rPr>
        <w:t xml:space="preserve">Children are encouraged to use the computer independently and are appropriately supervised by staff when using any technology or devices.  </w:t>
      </w:r>
    </w:p>
    <w:p w14:paraId="47BDC7F8" w14:textId="77777777" w:rsidR="006A278C" w:rsidRDefault="002108CA">
      <w:pPr>
        <w:spacing w:after="174" w:line="259" w:lineRule="auto"/>
        <w:ind w:left="1013" w:right="0" w:firstLine="0"/>
        <w:jc w:val="left"/>
      </w:pPr>
      <w:r>
        <w:rPr>
          <w:rFonts w:ascii="Calibri" w:eastAsia="Calibri" w:hAnsi="Calibri" w:cs="Calibri"/>
          <w:sz w:val="24"/>
        </w:rPr>
        <w:t xml:space="preserve"> </w:t>
      </w:r>
    </w:p>
    <w:p w14:paraId="56AD57EC" w14:textId="77777777" w:rsidR="006A278C" w:rsidRDefault="002108CA">
      <w:pPr>
        <w:numPr>
          <w:ilvl w:val="0"/>
          <w:numId w:val="57"/>
        </w:numPr>
        <w:spacing w:after="0" w:line="360" w:lineRule="auto"/>
        <w:ind w:right="0" w:hanging="360"/>
      </w:pPr>
      <w:r>
        <w:rPr>
          <w:rFonts w:ascii="Calibri" w:eastAsia="Calibri" w:hAnsi="Calibri" w:cs="Calibri"/>
          <w:sz w:val="24"/>
        </w:rPr>
        <w:t xml:space="preserve">It is the Managements responsibility to ensure that all staff are aware that they should model and discuss good online behaviour with the Children. </w:t>
      </w:r>
    </w:p>
    <w:p w14:paraId="5312E8FA" w14:textId="77777777" w:rsidR="006A278C" w:rsidRDefault="002108CA">
      <w:pPr>
        <w:spacing w:after="28" w:line="259" w:lineRule="auto"/>
        <w:ind w:left="1013" w:right="0" w:firstLine="0"/>
        <w:jc w:val="left"/>
      </w:pPr>
      <w:r>
        <w:rPr>
          <w:rFonts w:ascii="Calibri" w:eastAsia="Calibri" w:hAnsi="Calibri" w:cs="Calibri"/>
          <w:sz w:val="24"/>
        </w:rPr>
        <w:t xml:space="preserve"> </w:t>
      </w:r>
    </w:p>
    <w:p w14:paraId="17809C69" w14:textId="77777777" w:rsidR="006A278C" w:rsidRDefault="002108CA">
      <w:pPr>
        <w:numPr>
          <w:ilvl w:val="0"/>
          <w:numId w:val="57"/>
        </w:numPr>
        <w:spacing w:after="0" w:line="360" w:lineRule="auto"/>
        <w:ind w:right="0" w:hanging="360"/>
      </w:pPr>
      <w:r>
        <w:rPr>
          <w:rFonts w:ascii="Calibri" w:eastAsia="Calibri" w:hAnsi="Calibri" w:cs="Calibri"/>
          <w:sz w:val="24"/>
        </w:rPr>
        <w:t xml:space="preserve">Children are encouraged to share the computer by using the sand timer and the now and next board, this also helps limit the amount of time the children spend on the internet and other applications. </w:t>
      </w:r>
    </w:p>
    <w:p w14:paraId="3BFD169A" w14:textId="77777777" w:rsidR="006A278C" w:rsidRDefault="002108CA">
      <w:pPr>
        <w:spacing w:after="175" w:line="259" w:lineRule="auto"/>
        <w:ind w:left="1013" w:right="0" w:firstLine="0"/>
        <w:jc w:val="left"/>
      </w:pPr>
      <w:r>
        <w:rPr>
          <w:rFonts w:ascii="Calibri" w:eastAsia="Calibri" w:hAnsi="Calibri" w:cs="Calibri"/>
          <w:sz w:val="24"/>
        </w:rPr>
        <w:t xml:space="preserve"> </w:t>
      </w:r>
    </w:p>
    <w:p w14:paraId="7758DD18" w14:textId="77777777" w:rsidR="006A278C" w:rsidRDefault="002108CA">
      <w:pPr>
        <w:numPr>
          <w:ilvl w:val="0"/>
          <w:numId w:val="57"/>
        </w:numPr>
        <w:spacing w:after="0" w:line="360" w:lineRule="auto"/>
        <w:ind w:right="0" w:hanging="360"/>
      </w:pPr>
      <w:r>
        <w:rPr>
          <w:rFonts w:ascii="Calibri" w:eastAsia="Calibri" w:hAnsi="Calibri" w:cs="Calibri"/>
          <w:sz w:val="24"/>
        </w:rPr>
        <w:t xml:space="preserve">Parents/carers are encouraged to participate in their children’s use and knowledge of the internet and technology and are made aware of information by memo’s, leaflets, </w:t>
      </w:r>
      <w:proofErr w:type="spellStart"/>
      <w:r>
        <w:rPr>
          <w:rFonts w:ascii="Calibri" w:eastAsia="Calibri" w:hAnsi="Calibri" w:cs="Calibri"/>
          <w:sz w:val="24"/>
        </w:rPr>
        <w:t>facebook</w:t>
      </w:r>
      <w:proofErr w:type="spellEnd"/>
      <w:r>
        <w:rPr>
          <w:rFonts w:ascii="Calibri" w:eastAsia="Calibri" w:hAnsi="Calibri" w:cs="Calibri"/>
          <w:sz w:val="24"/>
        </w:rPr>
        <w:t xml:space="preserve">, parent workshops, through </w:t>
      </w:r>
      <w:proofErr w:type="spellStart"/>
      <w:r>
        <w:rPr>
          <w:rFonts w:ascii="Calibri" w:eastAsia="Calibri" w:hAnsi="Calibri" w:cs="Calibri"/>
          <w:sz w:val="24"/>
        </w:rPr>
        <w:t>Parentzone</w:t>
      </w:r>
      <w:proofErr w:type="spellEnd"/>
      <w:r>
        <w:rPr>
          <w:rFonts w:ascii="Calibri" w:eastAsia="Calibri" w:hAnsi="Calibri" w:cs="Calibri"/>
          <w:sz w:val="24"/>
        </w:rPr>
        <w:t xml:space="preserve"> and discussions with their Child’s Key Person. </w:t>
      </w:r>
    </w:p>
    <w:p w14:paraId="2726E90B" w14:textId="77777777" w:rsidR="006A278C" w:rsidRDefault="002108CA">
      <w:pPr>
        <w:spacing w:after="0" w:line="259" w:lineRule="auto"/>
        <w:ind w:left="1013" w:right="0" w:firstLine="0"/>
        <w:jc w:val="left"/>
      </w:pPr>
      <w:r>
        <w:rPr>
          <w:rFonts w:ascii="Calibri" w:eastAsia="Calibri" w:hAnsi="Calibri" w:cs="Calibri"/>
          <w:sz w:val="24"/>
        </w:rPr>
        <w:t xml:space="preserve"> </w:t>
      </w:r>
    </w:p>
    <w:p w14:paraId="1AC70046" w14:textId="77777777" w:rsidR="006A278C" w:rsidRDefault="002108CA">
      <w:pPr>
        <w:numPr>
          <w:ilvl w:val="0"/>
          <w:numId w:val="57"/>
        </w:numPr>
        <w:spacing w:after="92" w:line="259" w:lineRule="auto"/>
        <w:ind w:right="0" w:hanging="360"/>
      </w:pPr>
      <w:r>
        <w:rPr>
          <w:rFonts w:ascii="Calibri" w:eastAsia="Calibri" w:hAnsi="Calibri" w:cs="Calibri"/>
          <w:sz w:val="24"/>
        </w:rPr>
        <w:lastRenderedPageBreak/>
        <w:t xml:space="preserve">Any incident should be recorded and shared with the Parent/Carer (where </w:t>
      </w:r>
    </w:p>
    <w:p w14:paraId="5F623686" w14:textId="77777777" w:rsidR="006A278C" w:rsidRDefault="002108CA">
      <w:pPr>
        <w:spacing w:after="123" w:line="259" w:lineRule="auto"/>
        <w:ind w:left="10" w:right="-1"/>
        <w:jc w:val="right"/>
      </w:pPr>
      <w:r>
        <w:rPr>
          <w:rFonts w:ascii="Calibri" w:eastAsia="Calibri" w:hAnsi="Calibri" w:cs="Calibri"/>
          <w:sz w:val="24"/>
        </w:rPr>
        <w:t xml:space="preserve">appropriate) and kept in the Incident Record folder, kept in the office filing cabinet.  </w:t>
      </w:r>
    </w:p>
    <w:p w14:paraId="55D29C41" w14:textId="77777777" w:rsidR="006A278C" w:rsidRDefault="002108CA">
      <w:pPr>
        <w:spacing w:after="123" w:line="259" w:lineRule="auto"/>
        <w:ind w:left="1013" w:right="0" w:firstLine="0"/>
      </w:pPr>
      <w:r>
        <w:rPr>
          <w:rFonts w:ascii="Calibri" w:eastAsia="Calibri" w:hAnsi="Calibri" w:cs="Calibri"/>
          <w:sz w:val="24"/>
        </w:rPr>
        <w:t xml:space="preserve">Staff are aware of the procedures for reporting incidents within the setting. </w:t>
      </w:r>
    </w:p>
    <w:p w14:paraId="0BC140D5" w14:textId="77777777" w:rsidR="006A278C" w:rsidRDefault="002108CA">
      <w:pPr>
        <w:spacing w:after="28" w:line="259" w:lineRule="auto"/>
        <w:ind w:left="1013" w:right="0" w:firstLine="0"/>
        <w:jc w:val="left"/>
      </w:pPr>
      <w:r>
        <w:rPr>
          <w:rFonts w:ascii="Calibri" w:eastAsia="Calibri" w:hAnsi="Calibri" w:cs="Calibri"/>
          <w:sz w:val="24"/>
        </w:rPr>
        <w:t xml:space="preserve"> </w:t>
      </w:r>
    </w:p>
    <w:p w14:paraId="0FE0EF58" w14:textId="77777777" w:rsidR="006A278C" w:rsidRDefault="002108CA">
      <w:pPr>
        <w:numPr>
          <w:ilvl w:val="0"/>
          <w:numId w:val="57"/>
        </w:numPr>
        <w:spacing w:after="92" w:line="259" w:lineRule="auto"/>
        <w:ind w:right="0" w:hanging="360"/>
      </w:pPr>
      <w:r>
        <w:rPr>
          <w:rFonts w:ascii="Calibri" w:eastAsia="Calibri" w:hAnsi="Calibri" w:cs="Calibri"/>
          <w:sz w:val="24"/>
        </w:rPr>
        <w:t xml:space="preserve">Risk Assessments are carried out on all devices used within the setting. </w:t>
      </w:r>
    </w:p>
    <w:p w14:paraId="434AACC7" w14:textId="77777777" w:rsidR="006A278C" w:rsidRDefault="002108CA">
      <w:pPr>
        <w:spacing w:after="0" w:line="259" w:lineRule="auto"/>
        <w:ind w:left="1013" w:right="0" w:firstLine="0"/>
        <w:jc w:val="left"/>
      </w:pPr>
      <w:r>
        <w:rPr>
          <w:sz w:val="24"/>
        </w:rPr>
        <w:t xml:space="preserve"> </w:t>
      </w:r>
    </w:p>
    <w:p w14:paraId="22D335C5" w14:textId="77777777" w:rsidR="006A278C" w:rsidRDefault="002108CA">
      <w:pPr>
        <w:spacing w:after="258" w:line="358" w:lineRule="auto"/>
        <w:ind w:left="288" w:right="0"/>
      </w:pPr>
      <w:r>
        <w:rPr>
          <w:rFonts w:ascii="Calibri" w:eastAsia="Calibri" w:hAnsi="Calibri" w:cs="Calibri"/>
          <w:b/>
        </w:rPr>
        <w:t>Office PC (Data security)</w:t>
      </w:r>
      <w:r>
        <w:rPr>
          <w:rFonts w:ascii="Calibri" w:eastAsia="Calibri" w:hAnsi="Calibri" w:cs="Calibri"/>
        </w:rPr>
        <w:t xml:space="preserve"> – The computer in the office is for the use of the Senior Management Team only and is password protected.  The pc is used for the administration for the efficient and effective running of the pre-school and is protected by anti-virus software. Data is stored securely on Microsoft OneDrive, which is password protected and has encrypted data transfer, information is held in line with the GDPR 2018. </w:t>
      </w:r>
    </w:p>
    <w:p w14:paraId="1BC29A7D" w14:textId="77777777" w:rsidR="006A278C" w:rsidRDefault="002108CA">
      <w:pPr>
        <w:pStyle w:val="Heading6"/>
        <w:ind w:left="288"/>
      </w:pPr>
      <w:r>
        <w:t xml:space="preserve">Mobile Phones, Cameras and Social media </w:t>
      </w:r>
    </w:p>
    <w:p w14:paraId="13AD71AC" w14:textId="77777777" w:rsidR="006A278C" w:rsidRDefault="002108CA">
      <w:pPr>
        <w:spacing w:after="240" w:line="359" w:lineRule="auto"/>
        <w:ind w:left="288" w:right="0"/>
      </w:pPr>
      <w:r>
        <w:rPr>
          <w:rFonts w:ascii="Calibri" w:eastAsia="Calibri" w:hAnsi="Calibri" w:cs="Calibri"/>
          <w:b/>
          <w:i/>
        </w:rPr>
        <w:t>Mobile Phones</w:t>
      </w:r>
      <w:r>
        <w:rPr>
          <w:rFonts w:ascii="Calibri" w:eastAsia="Calibri" w:hAnsi="Calibri" w:cs="Calibri"/>
        </w:rPr>
        <w:t xml:space="preserve">- All staff/Student mobile phones are to be kept away from the children in the designated cupboard and turned onto silent, however in exceptional circumstances they </w:t>
      </w:r>
      <w:proofErr w:type="gramStart"/>
      <w:r>
        <w:rPr>
          <w:rFonts w:ascii="Calibri" w:eastAsia="Calibri" w:hAnsi="Calibri" w:cs="Calibri"/>
        </w:rPr>
        <w:t>are able to</w:t>
      </w:r>
      <w:proofErr w:type="gramEnd"/>
      <w:r>
        <w:rPr>
          <w:rFonts w:ascii="Calibri" w:eastAsia="Calibri" w:hAnsi="Calibri" w:cs="Calibri"/>
        </w:rPr>
        <w:t xml:space="preserve"> be left in the office with Tracey or Angela.   The setting mobile phone will be used for offsite visits. Staff are permitted to check their phones in their own time when they are away from the children. At no time is it permissible for a staff member to use their mobile phone to take photographs of the children.  The laptop in the office, children’s PC and tablets can be used to retrieve information or staff can ask the member of staff working in the office.  If a mobile is used for any other reason than personal, then the staff member is to make another member of staff aware of this and consider safeguarding requirements when doing so.  Parents are asked not to contact staff directly, including on their personal mobile or land lines, by </w:t>
      </w:r>
      <w:proofErr w:type="gramStart"/>
      <w:r>
        <w:rPr>
          <w:rFonts w:ascii="Calibri" w:eastAsia="Calibri" w:hAnsi="Calibri" w:cs="Calibri"/>
        </w:rPr>
        <w:t>email  or</w:t>
      </w:r>
      <w:proofErr w:type="gramEnd"/>
      <w:r>
        <w:rPr>
          <w:rFonts w:ascii="Calibri" w:eastAsia="Calibri" w:hAnsi="Calibri" w:cs="Calibri"/>
        </w:rPr>
        <w:t xml:space="preserve"> through any form of social media with concerns or queries regarding the setting. Please use the pre-school land line number 01227 719577, or mobile number 07398 533189 there is a 24hour answer phone. Parents are not permitted to use their mobile phones within the setting.  If a parent is using a phone within the setting, they will be asked politely by a member of staff to put their phones away and are reminded that this is for the safeguarding of the children in the setting. </w:t>
      </w:r>
    </w:p>
    <w:p w14:paraId="7FEE992A" w14:textId="77777777" w:rsidR="006A278C" w:rsidRDefault="002108CA">
      <w:pPr>
        <w:spacing w:after="241" w:line="358" w:lineRule="auto"/>
        <w:ind w:left="288" w:right="0"/>
      </w:pPr>
      <w:r>
        <w:rPr>
          <w:rFonts w:ascii="Calibri" w:eastAsia="Calibri" w:hAnsi="Calibri" w:cs="Calibri"/>
          <w:b/>
          <w:i/>
        </w:rPr>
        <w:t>Cameras</w:t>
      </w:r>
      <w:r>
        <w:rPr>
          <w:rFonts w:ascii="Calibri" w:eastAsia="Calibri" w:hAnsi="Calibri" w:cs="Calibri"/>
          <w:i/>
        </w:rPr>
        <w:t>-</w:t>
      </w:r>
      <w:r>
        <w:rPr>
          <w:rFonts w:ascii="Calibri" w:eastAsia="Calibri" w:hAnsi="Calibri" w:cs="Calibri"/>
        </w:rPr>
        <w:t xml:space="preserve"> Only setting devices are to be used to photograph the children and are to be used in line with all other Safeguarding policies. During events parents are permitted to take photographs for personal use only, these are not to be posted on the internet if any other child is visible. </w:t>
      </w:r>
    </w:p>
    <w:p w14:paraId="7F76DD9C" w14:textId="77777777" w:rsidR="006A278C" w:rsidRDefault="002108CA">
      <w:pPr>
        <w:spacing w:after="241" w:line="359" w:lineRule="auto"/>
        <w:ind w:left="288" w:right="0"/>
      </w:pPr>
      <w:r>
        <w:rPr>
          <w:rFonts w:ascii="Calibri" w:eastAsia="Calibri" w:hAnsi="Calibri" w:cs="Calibri"/>
          <w:b/>
          <w:i/>
        </w:rPr>
        <w:t>Social media/Internet</w:t>
      </w:r>
      <w:r>
        <w:rPr>
          <w:rFonts w:ascii="Calibri" w:eastAsia="Calibri" w:hAnsi="Calibri" w:cs="Calibri"/>
          <w:i/>
        </w:rPr>
        <w:t xml:space="preserve">- </w:t>
      </w:r>
      <w:r>
        <w:rPr>
          <w:rFonts w:ascii="Calibri" w:eastAsia="Calibri" w:hAnsi="Calibri" w:cs="Calibri"/>
        </w:rPr>
        <w:t xml:space="preserve">Staff are not to discuss work on the internet or publish any photographs of children from the setting on the internet and staff should not share or publish anything that could be detrimental to the reputation of the setting. The official </w:t>
      </w:r>
      <w:proofErr w:type="spellStart"/>
      <w:r>
        <w:rPr>
          <w:rFonts w:ascii="Calibri" w:eastAsia="Calibri" w:hAnsi="Calibri" w:cs="Calibri"/>
        </w:rPr>
        <w:t>Sturry</w:t>
      </w:r>
      <w:proofErr w:type="spellEnd"/>
      <w:r>
        <w:rPr>
          <w:rFonts w:ascii="Calibri" w:eastAsia="Calibri" w:hAnsi="Calibri" w:cs="Calibri"/>
        </w:rPr>
        <w:t xml:space="preserve"> Pre-school website is exempt from this and separate permission will be sought from parents.  Staff are not be linked to the setting within their </w:t>
      </w:r>
      <w:r>
        <w:rPr>
          <w:rFonts w:ascii="Calibri" w:eastAsia="Calibri" w:hAnsi="Calibri" w:cs="Calibri"/>
        </w:rPr>
        <w:lastRenderedPageBreak/>
        <w:t xml:space="preserve">personal profiles under any social media sites.  Parents are asked not to discuss the setting on the internet and any queries regarding the setting should be addressed to the staff during working hours and not over social media sites. Staff are not permitted to accept friend requests from parents attending the setting unless there is a pre-existing friendship.  </w:t>
      </w:r>
    </w:p>
    <w:p w14:paraId="0E20A588" w14:textId="77777777" w:rsidR="006A278C" w:rsidRDefault="002108CA">
      <w:pPr>
        <w:spacing w:after="240" w:line="359" w:lineRule="auto"/>
        <w:ind w:left="288" w:right="0"/>
      </w:pPr>
      <w:r>
        <w:rPr>
          <w:rFonts w:ascii="Calibri" w:eastAsia="Calibri" w:hAnsi="Calibri" w:cs="Calibri"/>
        </w:rPr>
        <w:t xml:space="preserve">Information regarding online safety is shared with parents regularly, parents are given copies of the Digital Parenting magazine and up to date information </w:t>
      </w:r>
      <w:proofErr w:type="gramStart"/>
      <w:r>
        <w:rPr>
          <w:rFonts w:ascii="Calibri" w:eastAsia="Calibri" w:hAnsi="Calibri" w:cs="Calibri"/>
        </w:rPr>
        <w:t>is available in the ICT area of the setting at all times</w:t>
      </w:r>
      <w:proofErr w:type="gramEnd"/>
      <w:r>
        <w:rPr>
          <w:rFonts w:ascii="Calibri" w:eastAsia="Calibri" w:hAnsi="Calibri" w:cs="Calibri"/>
        </w:rPr>
        <w:t xml:space="preserve">.  Parents are encouraged to share any concerns regarding their children’s online use with the setting where necessary.   </w:t>
      </w:r>
    </w:p>
    <w:p w14:paraId="157B0FA0" w14:textId="77777777" w:rsidR="006A278C" w:rsidRDefault="002108CA">
      <w:pPr>
        <w:spacing w:after="1" w:line="358" w:lineRule="auto"/>
        <w:ind w:left="288" w:right="0"/>
      </w:pPr>
      <w:r>
        <w:rPr>
          <w:rFonts w:ascii="Calibri" w:eastAsia="Calibri" w:hAnsi="Calibri" w:cs="Calibri"/>
          <w:b/>
          <w:i/>
        </w:rPr>
        <w:t>Facebook Group</w:t>
      </w:r>
      <w:r>
        <w:rPr>
          <w:rFonts w:ascii="Calibri" w:eastAsia="Calibri" w:hAnsi="Calibri" w:cs="Calibri"/>
        </w:rPr>
        <w:t xml:space="preserve"> – </w:t>
      </w:r>
      <w:proofErr w:type="spellStart"/>
      <w:r>
        <w:rPr>
          <w:rFonts w:ascii="Calibri" w:eastAsia="Calibri" w:hAnsi="Calibri" w:cs="Calibri"/>
        </w:rPr>
        <w:t>Sturry</w:t>
      </w:r>
      <w:proofErr w:type="spellEnd"/>
      <w:r>
        <w:rPr>
          <w:rFonts w:ascii="Calibri" w:eastAsia="Calibri" w:hAnsi="Calibri" w:cs="Calibri"/>
        </w:rPr>
        <w:t xml:space="preserve"> Pre-School has a Facebook Group for the benefit of existing parents/carers and families, the privacy of the group is set to ‘secret’ which only allows those invited to join.  The group is managed by the SMT in the office and is monitored </w:t>
      </w:r>
      <w:proofErr w:type="gramStart"/>
      <w:r>
        <w:rPr>
          <w:rFonts w:ascii="Calibri" w:eastAsia="Calibri" w:hAnsi="Calibri" w:cs="Calibri"/>
        </w:rPr>
        <w:t>on a daily basis</w:t>
      </w:r>
      <w:proofErr w:type="gramEnd"/>
      <w:r>
        <w:rPr>
          <w:rFonts w:ascii="Calibri" w:eastAsia="Calibri" w:hAnsi="Calibri" w:cs="Calibri"/>
        </w:rPr>
        <w:t xml:space="preserve">, any posts have to be authorised by SMT and Staff must adhere to our confidentiality policy if commenting or posting. </w:t>
      </w:r>
    </w:p>
    <w:p w14:paraId="2D132FF6" w14:textId="77777777" w:rsidR="006A278C" w:rsidRDefault="002108CA">
      <w:pPr>
        <w:spacing w:after="401" w:line="268" w:lineRule="auto"/>
        <w:ind w:left="288" w:right="0"/>
      </w:pPr>
      <w:r>
        <w:rPr>
          <w:rFonts w:ascii="Calibri" w:eastAsia="Calibri" w:hAnsi="Calibri" w:cs="Calibri"/>
        </w:rPr>
        <w:t xml:space="preserve">Parents are not permitted to share any photos from the Facebook page. </w:t>
      </w:r>
    </w:p>
    <w:p w14:paraId="5423CB1B" w14:textId="77777777" w:rsidR="006A278C" w:rsidRDefault="002108CA">
      <w:pPr>
        <w:pStyle w:val="Heading6"/>
        <w:ind w:left="288"/>
      </w:pPr>
      <w:r>
        <w:t xml:space="preserve">Laptops, and USB Sticks &amp; Tablets </w:t>
      </w:r>
    </w:p>
    <w:p w14:paraId="7C33A35F" w14:textId="77777777" w:rsidR="006A278C" w:rsidRDefault="002108CA">
      <w:pPr>
        <w:spacing w:after="204" w:line="359" w:lineRule="auto"/>
        <w:ind w:left="288" w:right="0"/>
      </w:pPr>
      <w:r>
        <w:rPr>
          <w:rFonts w:ascii="Calibri" w:eastAsia="Calibri" w:hAnsi="Calibri" w:cs="Calibri"/>
          <w:b/>
        </w:rPr>
        <w:t xml:space="preserve">USB Sticks – </w:t>
      </w:r>
      <w:r>
        <w:rPr>
          <w:rFonts w:ascii="Calibri" w:eastAsia="Calibri" w:hAnsi="Calibri" w:cs="Calibri"/>
        </w:rPr>
        <w:t xml:space="preserve">Each member of staff has been allocated a USB stick, this is for the Children’s summative reports (Learning Stories) to be stored on, once the reports have been produced.  All files are to be kept securely in the password protected file in line with the General Data Protection Regulation.  It is the responsibility of all staff to ensure that they are using the USB sticks correctly by using the password encrypted secure file on the stick to ensure that data is secure and protected. They must also be signed in and out of the office when in use and taken out of the setting to ensure safe keeping and confidentiality.  Once the children have left the setting, any documents must be securely deleted from both the USB stick and any link to the child’s name or details on the laptops.  </w:t>
      </w:r>
    </w:p>
    <w:p w14:paraId="640F682C" w14:textId="77777777" w:rsidR="006A278C" w:rsidRDefault="002108CA">
      <w:pPr>
        <w:spacing w:after="204" w:line="359" w:lineRule="auto"/>
        <w:ind w:left="288" w:right="0"/>
      </w:pPr>
      <w:r>
        <w:rPr>
          <w:rFonts w:ascii="Calibri" w:eastAsia="Calibri" w:hAnsi="Calibri" w:cs="Calibri"/>
          <w:b/>
        </w:rPr>
        <w:t xml:space="preserve">Laptops </w:t>
      </w:r>
      <w:r>
        <w:rPr>
          <w:rFonts w:ascii="Calibri" w:eastAsia="Calibri" w:hAnsi="Calibri" w:cs="Calibri"/>
        </w:rPr>
        <w:t xml:space="preserve">– When using any laptop to </w:t>
      </w:r>
      <w:proofErr w:type="gramStart"/>
      <w:r>
        <w:rPr>
          <w:rFonts w:ascii="Calibri" w:eastAsia="Calibri" w:hAnsi="Calibri" w:cs="Calibri"/>
        </w:rPr>
        <w:t>belonging</w:t>
      </w:r>
      <w:proofErr w:type="gramEnd"/>
      <w:r>
        <w:rPr>
          <w:rFonts w:ascii="Calibri" w:eastAsia="Calibri" w:hAnsi="Calibri" w:cs="Calibri"/>
        </w:rPr>
        <w:t xml:space="preserve"> to pre-school, staff are responsible for the acceptable use of the machines and are responsible for keeping them safe and secure when in use and returning them in good working order.  Staff are required to sign them in and out of the office when they are in use.  Staff must not save any documents directly onto the laptop, the USB sticks are available for this.  Under no circumstances are the settings laptops are to be used by anyone other than the Staff member that has signed the machine out.  The laptops are password protected and under no circumstances are the passwords to be shared with anyone not employed by the pre-school. </w:t>
      </w:r>
    </w:p>
    <w:p w14:paraId="3E1C5925" w14:textId="77777777" w:rsidR="006A278C" w:rsidRDefault="002108CA">
      <w:pPr>
        <w:spacing w:after="204" w:line="359" w:lineRule="auto"/>
        <w:ind w:left="288" w:right="0"/>
      </w:pPr>
      <w:r>
        <w:rPr>
          <w:rFonts w:ascii="Calibri" w:eastAsia="Calibri" w:hAnsi="Calibri" w:cs="Calibri"/>
          <w:b/>
        </w:rPr>
        <w:t>Apple Watches</w:t>
      </w:r>
      <w:r>
        <w:rPr>
          <w:rFonts w:ascii="Calibri" w:eastAsia="Calibri" w:hAnsi="Calibri" w:cs="Calibri"/>
        </w:rPr>
        <w:t xml:space="preserve"> – These are banned from the setting as well as any other personal device worn on the body, that has access to the internet or </w:t>
      </w:r>
      <w:proofErr w:type="gramStart"/>
      <w:r>
        <w:rPr>
          <w:rFonts w:ascii="Calibri" w:eastAsia="Calibri" w:hAnsi="Calibri" w:cs="Calibri"/>
        </w:rPr>
        <w:t>is able to</w:t>
      </w:r>
      <w:proofErr w:type="gramEnd"/>
      <w:r>
        <w:rPr>
          <w:rFonts w:ascii="Calibri" w:eastAsia="Calibri" w:hAnsi="Calibri" w:cs="Calibri"/>
        </w:rPr>
        <w:t xml:space="preserve"> take photos/video </w:t>
      </w:r>
    </w:p>
    <w:p w14:paraId="6094AF44" w14:textId="77777777" w:rsidR="006A278C" w:rsidRDefault="002108CA">
      <w:pPr>
        <w:spacing w:after="258" w:line="358" w:lineRule="auto"/>
        <w:ind w:left="288" w:right="0"/>
      </w:pPr>
      <w:r>
        <w:rPr>
          <w:rFonts w:ascii="Calibri" w:eastAsia="Calibri" w:hAnsi="Calibri" w:cs="Calibri"/>
          <w:b/>
        </w:rPr>
        <w:lastRenderedPageBreak/>
        <w:t>Tablets</w:t>
      </w:r>
      <w:proofErr w:type="gramStart"/>
      <w:r>
        <w:rPr>
          <w:rFonts w:ascii="Calibri" w:eastAsia="Calibri" w:hAnsi="Calibri" w:cs="Calibri"/>
          <w:b/>
        </w:rPr>
        <w:t xml:space="preserve">–  </w:t>
      </w:r>
      <w:r>
        <w:rPr>
          <w:rFonts w:ascii="Calibri" w:eastAsia="Calibri" w:hAnsi="Calibri" w:cs="Calibri"/>
        </w:rPr>
        <w:t>All</w:t>
      </w:r>
      <w:proofErr w:type="gramEnd"/>
      <w:r>
        <w:rPr>
          <w:rFonts w:ascii="Calibri" w:eastAsia="Calibri" w:hAnsi="Calibri" w:cs="Calibri"/>
        </w:rPr>
        <w:t xml:space="preserve"> staff are allocated a tablet in order to observe and track the children using the </w:t>
      </w:r>
      <w:proofErr w:type="spellStart"/>
      <w:r>
        <w:rPr>
          <w:rFonts w:ascii="Calibri" w:eastAsia="Calibri" w:hAnsi="Calibri" w:cs="Calibri"/>
        </w:rPr>
        <w:t>IConnect</w:t>
      </w:r>
      <w:proofErr w:type="spellEnd"/>
      <w:r>
        <w:rPr>
          <w:rFonts w:ascii="Calibri" w:eastAsia="Calibri" w:hAnsi="Calibri" w:cs="Calibri"/>
        </w:rPr>
        <w:t xml:space="preserve"> software. The tablets are password protected. It is the responsibility of all staff to adhere to the following with regards to their use- </w:t>
      </w:r>
    </w:p>
    <w:p w14:paraId="4314A0D7" w14:textId="77777777" w:rsidR="006A278C" w:rsidRDefault="002108CA">
      <w:pPr>
        <w:numPr>
          <w:ilvl w:val="0"/>
          <w:numId w:val="58"/>
        </w:numPr>
        <w:spacing w:after="37" w:line="360" w:lineRule="auto"/>
        <w:ind w:right="0" w:hanging="360"/>
      </w:pPr>
      <w:r>
        <w:rPr>
          <w:rFonts w:ascii="Calibri" w:eastAsia="Calibri" w:hAnsi="Calibri" w:cs="Calibri"/>
          <w:sz w:val="24"/>
        </w:rPr>
        <w:t xml:space="preserve">They are to be kept in a good working condition, including regularly charged and kept in the case to help prevent damage. </w:t>
      </w:r>
    </w:p>
    <w:p w14:paraId="096B297B" w14:textId="77777777" w:rsidR="006A278C" w:rsidRDefault="002108CA">
      <w:pPr>
        <w:numPr>
          <w:ilvl w:val="0"/>
          <w:numId w:val="58"/>
        </w:numPr>
        <w:spacing w:after="160" w:line="259" w:lineRule="auto"/>
        <w:ind w:right="0" w:hanging="360"/>
      </w:pPr>
      <w:r>
        <w:rPr>
          <w:rFonts w:ascii="Calibri" w:eastAsia="Calibri" w:hAnsi="Calibri" w:cs="Calibri"/>
          <w:sz w:val="24"/>
        </w:rPr>
        <w:t xml:space="preserve">If damage occurs, a member of SMT will be consulted immediately. </w:t>
      </w:r>
    </w:p>
    <w:p w14:paraId="6F231132" w14:textId="77777777" w:rsidR="006A278C" w:rsidRDefault="002108CA">
      <w:pPr>
        <w:numPr>
          <w:ilvl w:val="0"/>
          <w:numId w:val="58"/>
        </w:numPr>
        <w:spacing w:after="37" w:line="360" w:lineRule="auto"/>
        <w:ind w:right="0" w:hanging="360"/>
      </w:pPr>
      <w:r>
        <w:rPr>
          <w:rFonts w:ascii="Calibri" w:eastAsia="Calibri" w:hAnsi="Calibri" w:cs="Calibri"/>
          <w:sz w:val="24"/>
        </w:rPr>
        <w:t xml:space="preserve">Their main purpose is for Staff to use the </w:t>
      </w:r>
      <w:proofErr w:type="spellStart"/>
      <w:r>
        <w:rPr>
          <w:rFonts w:ascii="Calibri" w:eastAsia="Calibri" w:hAnsi="Calibri" w:cs="Calibri"/>
          <w:sz w:val="24"/>
        </w:rPr>
        <w:t>Iconnect</w:t>
      </w:r>
      <w:proofErr w:type="spellEnd"/>
      <w:r>
        <w:rPr>
          <w:rFonts w:ascii="Calibri" w:eastAsia="Calibri" w:hAnsi="Calibri" w:cs="Calibri"/>
          <w:sz w:val="24"/>
        </w:rPr>
        <w:t xml:space="preserve"> application to make daily observations of the children including taking photos and videos where appropriate. </w:t>
      </w:r>
    </w:p>
    <w:p w14:paraId="2F57B03D" w14:textId="77777777" w:rsidR="006A278C" w:rsidRDefault="002108CA">
      <w:pPr>
        <w:numPr>
          <w:ilvl w:val="0"/>
          <w:numId w:val="58"/>
        </w:numPr>
        <w:spacing w:after="37" w:line="360" w:lineRule="auto"/>
        <w:ind w:right="0" w:hanging="360"/>
      </w:pPr>
      <w:r>
        <w:rPr>
          <w:rFonts w:ascii="Calibri" w:eastAsia="Calibri" w:hAnsi="Calibri" w:cs="Calibri"/>
          <w:sz w:val="24"/>
        </w:rPr>
        <w:t xml:space="preserve">The internet can be used to retrieve relevant information and can be shared with the children in an appropriate manner. </w:t>
      </w:r>
    </w:p>
    <w:p w14:paraId="5210DE6A" w14:textId="77777777" w:rsidR="006A278C" w:rsidRDefault="002108CA">
      <w:pPr>
        <w:numPr>
          <w:ilvl w:val="0"/>
          <w:numId w:val="58"/>
        </w:numPr>
        <w:spacing w:after="160" w:line="259" w:lineRule="auto"/>
        <w:ind w:right="0" w:hanging="360"/>
      </w:pPr>
      <w:r>
        <w:rPr>
          <w:rFonts w:ascii="Calibri" w:eastAsia="Calibri" w:hAnsi="Calibri" w:cs="Calibri"/>
          <w:sz w:val="24"/>
        </w:rPr>
        <w:t xml:space="preserve">Under no circumstances are the children to have access to the Staff’s devices. </w:t>
      </w:r>
    </w:p>
    <w:p w14:paraId="6C316292" w14:textId="77777777" w:rsidR="006A278C" w:rsidRDefault="002108CA">
      <w:pPr>
        <w:numPr>
          <w:ilvl w:val="0"/>
          <w:numId w:val="58"/>
        </w:numPr>
        <w:spacing w:after="162" w:line="259" w:lineRule="auto"/>
        <w:ind w:right="0" w:hanging="360"/>
      </w:pPr>
      <w:r>
        <w:rPr>
          <w:rFonts w:ascii="Calibri" w:eastAsia="Calibri" w:hAnsi="Calibri" w:cs="Calibri"/>
          <w:sz w:val="24"/>
        </w:rPr>
        <w:t xml:space="preserve">Under no circumstances are the devices to be taken into any toileting area. </w:t>
      </w:r>
    </w:p>
    <w:p w14:paraId="3D9F619E" w14:textId="77777777" w:rsidR="006A278C" w:rsidRDefault="002108CA">
      <w:pPr>
        <w:numPr>
          <w:ilvl w:val="0"/>
          <w:numId w:val="58"/>
        </w:numPr>
        <w:spacing w:after="37" w:line="360" w:lineRule="auto"/>
        <w:ind w:right="0" w:hanging="360"/>
      </w:pPr>
      <w:r>
        <w:rPr>
          <w:rFonts w:ascii="Calibri" w:eastAsia="Calibri" w:hAnsi="Calibri" w:cs="Calibri"/>
          <w:sz w:val="24"/>
        </w:rPr>
        <w:t xml:space="preserve">Under no circumstances are the tablets to be taken out of the setting without prior permission from the SMT. </w:t>
      </w:r>
    </w:p>
    <w:p w14:paraId="2670B780" w14:textId="77777777" w:rsidR="006A278C" w:rsidRDefault="002108CA">
      <w:pPr>
        <w:numPr>
          <w:ilvl w:val="0"/>
          <w:numId w:val="58"/>
        </w:numPr>
        <w:spacing w:after="160" w:line="259" w:lineRule="auto"/>
        <w:ind w:right="0" w:hanging="360"/>
      </w:pPr>
      <w:r>
        <w:rPr>
          <w:rFonts w:ascii="Calibri" w:eastAsia="Calibri" w:hAnsi="Calibri" w:cs="Calibri"/>
          <w:sz w:val="24"/>
        </w:rPr>
        <w:t xml:space="preserve">Staff must log out of </w:t>
      </w:r>
      <w:proofErr w:type="spellStart"/>
      <w:r>
        <w:rPr>
          <w:rFonts w:ascii="Calibri" w:eastAsia="Calibri" w:hAnsi="Calibri" w:cs="Calibri"/>
          <w:sz w:val="24"/>
        </w:rPr>
        <w:t>Iconnect</w:t>
      </w:r>
      <w:proofErr w:type="spellEnd"/>
      <w:r>
        <w:rPr>
          <w:rFonts w:ascii="Calibri" w:eastAsia="Calibri" w:hAnsi="Calibri" w:cs="Calibri"/>
          <w:sz w:val="24"/>
        </w:rPr>
        <w:t xml:space="preserve"> when the tablets are not in use. </w:t>
      </w:r>
    </w:p>
    <w:p w14:paraId="4D3C7FD1" w14:textId="77777777" w:rsidR="006A278C" w:rsidRDefault="002108CA">
      <w:pPr>
        <w:numPr>
          <w:ilvl w:val="0"/>
          <w:numId w:val="58"/>
        </w:numPr>
        <w:spacing w:after="37" w:line="360" w:lineRule="auto"/>
        <w:ind w:right="0" w:hanging="360"/>
      </w:pPr>
      <w:r>
        <w:rPr>
          <w:rFonts w:ascii="Calibri" w:eastAsia="Calibri" w:hAnsi="Calibri" w:cs="Calibri"/>
          <w:sz w:val="24"/>
        </w:rPr>
        <w:t xml:space="preserve">Chargers are unplugged and to be kept safely out of the reach of the children when not in use. </w:t>
      </w:r>
    </w:p>
    <w:p w14:paraId="2500585C" w14:textId="77777777" w:rsidR="006A278C" w:rsidRDefault="002108CA">
      <w:pPr>
        <w:numPr>
          <w:ilvl w:val="0"/>
          <w:numId w:val="58"/>
        </w:numPr>
        <w:spacing w:after="37" w:line="360" w:lineRule="auto"/>
        <w:ind w:right="0" w:hanging="360"/>
      </w:pPr>
      <w:r>
        <w:rPr>
          <w:rFonts w:ascii="Calibri" w:eastAsia="Calibri" w:hAnsi="Calibri" w:cs="Calibri"/>
          <w:sz w:val="24"/>
        </w:rPr>
        <w:t xml:space="preserve">Tablets are not to be left anywhere in the kitchen area or where they could potentially be damaged by liquids. </w:t>
      </w:r>
    </w:p>
    <w:p w14:paraId="194A7653" w14:textId="77777777" w:rsidR="006A278C" w:rsidRDefault="002108CA">
      <w:pPr>
        <w:numPr>
          <w:ilvl w:val="0"/>
          <w:numId w:val="58"/>
        </w:numPr>
        <w:spacing w:after="123" w:line="259" w:lineRule="auto"/>
        <w:ind w:right="0" w:hanging="360"/>
      </w:pPr>
      <w:r>
        <w:rPr>
          <w:rFonts w:ascii="Calibri" w:eastAsia="Calibri" w:hAnsi="Calibri" w:cs="Calibri"/>
          <w:sz w:val="24"/>
        </w:rPr>
        <w:t xml:space="preserve">Students and volunteers are not allowed access to the tablets. </w:t>
      </w:r>
    </w:p>
    <w:p w14:paraId="58AA0AC5" w14:textId="77777777" w:rsidR="006A278C" w:rsidRDefault="002108CA">
      <w:pPr>
        <w:spacing w:after="106" w:line="259" w:lineRule="auto"/>
        <w:ind w:left="1013" w:right="0" w:firstLine="0"/>
        <w:jc w:val="left"/>
      </w:pPr>
      <w:r>
        <w:rPr>
          <w:rFonts w:ascii="Calibri" w:eastAsia="Calibri" w:hAnsi="Calibri" w:cs="Calibri"/>
          <w:sz w:val="24"/>
        </w:rPr>
        <w:t xml:space="preserve"> </w:t>
      </w:r>
    </w:p>
    <w:p w14:paraId="0E6BFF63" w14:textId="77777777" w:rsidR="006A278C" w:rsidRDefault="002108CA">
      <w:pPr>
        <w:spacing w:after="260" w:line="357" w:lineRule="auto"/>
        <w:ind w:left="288" w:right="0"/>
      </w:pPr>
      <w:r>
        <w:rPr>
          <w:rFonts w:ascii="Calibri" w:eastAsia="Calibri" w:hAnsi="Calibri" w:cs="Calibri"/>
          <w:b/>
        </w:rPr>
        <w:t xml:space="preserve">Children’s Tablets – </w:t>
      </w:r>
      <w:r>
        <w:rPr>
          <w:rFonts w:ascii="Calibri" w:eastAsia="Calibri" w:hAnsi="Calibri" w:cs="Calibri"/>
        </w:rPr>
        <w:t xml:space="preserve">There are two tablets available for the children to play games, research on the internet, take photos and to learn how to handle the devices safely and securely.   </w:t>
      </w:r>
    </w:p>
    <w:p w14:paraId="603127F1" w14:textId="77777777" w:rsidR="006A278C" w:rsidRDefault="002108CA">
      <w:pPr>
        <w:numPr>
          <w:ilvl w:val="0"/>
          <w:numId w:val="58"/>
        </w:numPr>
        <w:spacing w:after="37" w:line="360" w:lineRule="auto"/>
        <w:ind w:right="0" w:hanging="360"/>
      </w:pPr>
      <w:r>
        <w:rPr>
          <w:rFonts w:ascii="Calibri" w:eastAsia="Calibri" w:hAnsi="Calibri" w:cs="Calibri"/>
          <w:sz w:val="24"/>
        </w:rPr>
        <w:t xml:space="preserve">These are only to be used when </w:t>
      </w:r>
      <w:proofErr w:type="gramStart"/>
      <w:r>
        <w:rPr>
          <w:rFonts w:ascii="Calibri" w:eastAsia="Calibri" w:hAnsi="Calibri" w:cs="Calibri"/>
          <w:sz w:val="24"/>
        </w:rPr>
        <w:t>adult-led</w:t>
      </w:r>
      <w:proofErr w:type="gramEnd"/>
      <w:r>
        <w:rPr>
          <w:rFonts w:ascii="Calibri" w:eastAsia="Calibri" w:hAnsi="Calibri" w:cs="Calibri"/>
          <w:sz w:val="24"/>
        </w:rPr>
        <w:t xml:space="preserve"> as the internet does not have parental locks so that the restrictions do not restrict our research on topics and themes that the children are interested in or that we are working on at pre-school.   </w:t>
      </w:r>
    </w:p>
    <w:p w14:paraId="58D6447B" w14:textId="77777777" w:rsidR="006A278C" w:rsidRDefault="002108CA">
      <w:pPr>
        <w:numPr>
          <w:ilvl w:val="0"/>
          <w:numId w:val="58"/>
        </w:numPr>
        <w:spacing w:after="160" w:line="259" w:lineRule="auto"/>
        <w:ind w:right="0" w:hanging="360"/>
      </w:pPr>
      <w:r>
        <w:rPr>
          <w:rFonts w:ascii="Calibri" w:eastAsia="Calibri" w:hAnsi="Calibri" w:cs="Calibri"/>
          <w:sz w:val="24"/>
        </w:rPr>
        <w:t xml:space="preserve">The tablets are to be kept in the shelf behind the children’s computer. </w:t>
      </w:r>
    </w:p>
    <w:p w14:paraId="2F0E0D28" w14:textId="77777777" w:rsidR="006A278C" w:rsidRDefault="002108CA">
      <w:pPr>
        <w:numPr>
          <w:ilvl w:val="0"/>
          <w:numId w:val="58"/>
        </w:numPr>
        <w:spacing w:after="37" w:line="360" w:lineRule="auto"/>
        <w:ind w:right="0" w:hanging="360"/>
      </w:pPr>
      <w:r>
        <w:rPr>
          <w:rFonts w:ascii="Calibri" w:eastAsia="Calibri" w:hAnsi="Calibri" w:cs="Calibri"/>
          <w:sz w:val="24"/>
        </w:rPr>
        <w:t xml:space="preserve">Only relevant information can be retrieved from the internet in line with safeguarding procedures. </w:t>
      </w:r>
    </w:p>
    <w:p w14:paraId="491B95A4" w14:textId="77777777" w:rsidR="006A278C" w:rsidRDefault="002108CA">
      <w:pPr>
        <w:numPr>
          <w:ilvl w:val="0"/>
          <w:numId w:val="58"/>
        </w:numPr>
        <w:spacing w:after="160" w:line="259" w:lineRule="auto"/>
        <w:ind w:right="0" w:hanging="360"/>
      </w:pPr>
      <w:r>
        <w:rPr>
          <w:rFonts w:ascii="Calibri" w:eastAsia="Calibri" w:hAnsi="Calibri" w:cs="Calibri"/>
          <w:sz w:val="24"/>
        </w:rPr>
        <w:t xml:space="preserve">The children are not be left unsupervised when using the tablets. </w:t>
      </w:r>
    </w:p>
    <w:p w14:paraId="424893D0" w14:textId="77777777" w:rsidR="006A278C" w:rsidRDefault="002108CA">
      <w:pPr>
        <w:numPr>
          <w:ilvl w:val="0"/>
          <w:numId w:val="58"/>
        </w:numPr>
        <w:spacing w:after="159" w:line="259" w:lineRule="auto"/>
        <w:ind w:right="0" w:hanging="360"/>
      </w:pPr>
      <w:r>
        <w:rPr>
          <w:rFonts w:ascii="Calibri" w:eastAsia="Calibri" w:hAnsi="Calibri" w:cs="Calibri"/>
          <w:sz w:val="24"/>
        </w:rPr>
        <w:t xml:space="preserve">The tablets are not to be taken outside of the setting by the children </w:t>
      </w:r>
      <w:r>
        <w:rPr>
          <w:rFonts w:ascii="Calibri" w:eastAsia="Calibri" w:hAnsi="Calibri" w:cs="Calibri"/>
          <w:b/>
          <w:sz w:val="24"/>
        </w:rPr>
        <w:t xml:space="preserve"> </w:t>
      </w:r>
    </w:p>
    <w:p w14:paraId="755B673B" w14:textId="77777777" w:rsidR="006A278C" w:rsidRDefault="002108CA">
      <w:pPr>
        <w:numPr>
          <w:ilvl w:val="0"/>
          <w:numId w:val="58"/>
        </w:numPr>
        <w:spacing w:after="37" w:line="259" w:lineRule="auto"/>
        <w:ind w:right="0" w:hanging="360"/>
      </w:pPr>
      <w:r>
        <w:rPr>
          <w:rFonts w:ascii="Calibri" w:eastAsia="Calibri" w:hAnsi="Calibri" w:cs="Calibri"/>
          <w:sz w:val="24"/>
        </w:rPr>
        <w:lastRenderedPageBreak/>
        <w:t>Staff are responsible for the safe keeping and charging of the devices.</w:t>
      </w:r>
      <w:r>
        <w:rPr>
          <w:rFonts w:ascii="Calibri" w:eastAsia="Calibri" w:hAnsi="Calibri" w:cs="Calibri"/>
          <w:b/>
          <w:sz w:val="24"/>
        </w:rPr>
        <w:t xml:space="preserve"> </w:t>
      </w:r>
    </w:p>
    <w:p w14:paraId="4E942603" w14:textId="77777777" w:rsidR="006A278C" w:rsidRDefault="002108CA">
      <w:pPr>
        <w:spacing w:after="311" w:line="259" w:lineRule="auto"/>
        <w:ind w:left="293" w:right="0" w:firstLine="0"/>
        <w:jc w:val="left"/>
      </w:pPr>
      <w:r>
        <w:rPr>
          <w:rFonts w:ascii="Calibri" w:eastAsia="Calibri" w:hAnsi="Calibri" w:cs="Calibri"/>
          <w:b/>
        </w:rPr>
        <w:t xml:space="preserve"> </w:t>
      </w:r>
    </w:p>
    <w:p w14:paraId="24832A5E" w14:textId="77777777" w:rsidR="006A278C" w:rsidRDefault="002108CA">
      <w:pPr>
        <w:spacing w:after="204" w:line="359" w:lineRule="auto"/>
        <w:ind w:left="288" w:right="0"/>
      </w:pPr>
      <w:r>
        <w:rPr>
          <w:rFonts w:ascii="Calibri" w:eastAsia="Calibri" w:hAnsi="Calibri" w:cs="Calibri"/>
          <w:b/>
        </w:rPr>
        <w:t xml:space="preserve">Cloud computing - </w:t>
      </w:r>
      <w:proofErr w:type="spellStart"/>
      <w:r>
        <w:rPr>
          <w:rFonts w:ascii="Calibri" w:eastAsia="Calibri" w:hAnsi="Calibri" w:cs="Calibri"/>
          <w:b/>
        </w:rPr>
        <w:t>Iconnect</w:t>
      </w:r>
      <w:proofErr w:type="spellEnd"/>
      <w:r>
        <w:rPr>
          <w:rFonts w:ascii="Calibri" w:eastAsia="Calibri" w:hAnsi="Calibri" w:cs="Calibri"/>
          <w:b/>
        </w:rPr>
        <w:t xml:space="preserve"> – </w:t>
      </w:r>
      <w:r>
        <w:rPr>
          <w:rFonts w:ascii="Calibri" w:eastAsia="Calibri" w:hAnsi="Calibri" w:cs="Calibri"/>
        </w:rPr>
        <w:t xml:space="preserve">We use online software to make daily observations of the children and share with parents though the </w:t>
      </w:r>
      <w:proofErr w:type="spellStart"/>
      <w:r>
        <w:rPr>
          <w:rFonts w:ascii="Calibri" w:eastAsia="Calibri" w:hAnsi="Calibri" w:cs="Calibri"/>
        </w:rPr>
        <w:t>Parentzone</w:t>
      </w:r>
      <w:proofErr w:type="spellEnd"/>
      <w:r>
        <w:rPr>
          <w:rFonts w:ascii="Calibri" w:eastAsia="Calibri" w:hAnsi="Calibri" w:cs="Calibri"/>
        </w:rPr>
        <w:t xml:space="preserve"> facility.  </w:t>
      </w:r>
      <w:proofErr w:type="spellStart"/>
      <w:r>
        <w:rPr>
          <w:rFonts w:ascii="Calibri" w:eastAsia="Calibri" w:hAnsi="Calibri" w:cs="Calibri"/>
        </w:rPr>
        <w:t>Iconnect</w:t>
      </w:r>
      <w:proofErr w:type="spellEnd"/>
      <w:r>
        <w:rPr>
          <w:rFonts w:ascii="Calibri" w:eastAsia="Calibri" w:hAnsi="Calibri" w:cs="Calibri"/>
        </w:rPr>
        <w:t xml:space="preserve"> is a member of the Information Commissioners Office (ICO), information is stored on a secure encrypted server and is protected by the General Data Protection Regulation (GDPR) 2018 and a copy of their privacy policy is kept in the </w:t>
      </w:r>
      <w:proofErr w:type="spellStart"/>
      <w:r>
        <w:rPr>
          <w:rFonts w:ascii="Calibri" w:eastAsia="Calibri" w:hAnsi="Calibri" w:cs="Calibri"/>
        </w:rPr>
        <w:t>Iconnect</w:t>
      </w:r>
      <w:proofErr w:type="spellEnd"/>
      <w:r>
        <w:rPr>
          <w:rFonts w:ascii="Calibri" w:eastAsia="Calibri" w:hAnsi="Calibri" w:cs="Calibri"/>
        </w:rPr>
        <w:t xml:space="preserve"> file.  Each member of staff has their own user id’s and passwords and theses must not be shared with others, except Tracey or Ang for administration purposes.  Please be aware that the children are often photographed in groups, therefore your child may be visible in other children’s observations and vice versa. Consent for this is sought on the admission form. </w:t>
      </w:r>
    </w:p>
    <w:p w14:paraId="56FD137E" w14:textId="77777777" w:rsidR="006A278C" w:rsidRDefault="002108CA">
      <w:pPr>
        <w:spacing w:after="204" w:line="359" w:lineRule="auto"/>
        <w:ind w:left="288" w:right="0"/>
      </w:pPr>
      <w:r>
        <w:rPr>
          <w:rFonts w:ascii="Calibri" w:eastAsia="Calibri" w:hAnsi="Calibri" w:cs="Calibri"/>
          <w:b/>
        </w:rPr>
        <w:t>Working from home</w:t>
      </w:r>
      <w:r>
        <w:rPr>
          <w:rFonts w:ascii="Calibri" w:eastAsia="Calibri" w:hAnsi="Calibri" w:cs="Calibri"/>
        </w:rPr>
        <w:t xml:space="preserve"> – Staff are permitted to work from home if they wish to use their administration time.  In order to do this, they can access </w:t>
      </w:r>
      <w:proofErr w:type="spellStart"/>
      <w:r>
        <w:rPr>
          <w:rFonts w:ascii="Calibri" w:eastAsia="Calibri" w:hAnsi="Calibri" w:cs="Calibri"/>
        </w:rPr>
        <w:t>Iconnect</w:t>
      </w:r>
      <w:proofErr w:type="spellEnd"/>
      <w:r>
        <w:rPr>
          <w:rFonts w:ascii="Calibri" w:eastAsia="Calibri" w:hAnsi="Calibri" w:cs="Calibri"/>
        </w:rPr>
        <w:t xml:space="preserve"> software in order to link observations, write reports etc.  Each member of staff has their own personal user id’s and passwords, which under any circumstances must not be shared with others.  Staff must ensure that they are using a safe and secure </w:t>
      </w:r>
      <w:proofErr w:type="spellStart"/>
      <w:r>
        <w:rPr>
          <w:rFonts w:ascii="Calibri" w:eastAsia="Calibri" w:hAnsi="Calibri" w:cs="Calibri"/>
        </w:rPr>
        <w:t>wifi</w:t>
      </w:r>
      <w:proofErr w:type="spellEnd"/>
      <w:r>
        <w:rPr>
          <w:rFonts w:ascii="Calibri" w:eastAsia="Calibri" w:hAnsi="Calibri" w:cs="Calibri"/>
        </w:rPr>
        <w:t xml:space="preserve"> network and that they do not leave any data unattended.  Staff are not permitted to access </w:t>
      </w:r>
      <w:proofErr w:type="spellStart"/>
      <w:r>
        <w:rPr>
          <w:rFonts w:ascii="Calibri" w:eastAsia="Calibri" w:hAnsi="Calibri" w:cs="Calibri"/>
        </w:rPr>
        <w:t>Iconnect</w:t>
      </w:r>
      <w:proofErr w:type="spellEnd"/>
      <w:r>
        <w:rPr>
          <w:rFonts w:ascii="Calibri" w:eastAsia="Calibri" w:hAnsi="Calibri" w:cs="Calibri"/>
        </w:rPr>
        <w:t xml:space="preserve"> or any other information related to the pre-school from anywhere public outside the setting. </w:t>
      </w:r>
    </w:p>
    <w:p w14:paraId="45E19D38" w14:textId="77777777" w:rsidR="006A278C" w:rsidRDefault="002108CA">
      <w:pPr>
        <w:spacing w:after="204" w:line="359" w:lineRule="auto"/>
        <w:ind w:left="288" w:right="0"/>
      </w:pPr>
      <w:r>
        <w:rPr>
          <w:rFonts w:ascii="Calibri" w:eastAsia="Calibri" w:hAnsi="Calibri" w:cs="Calibri"/>
          <w:b/>
        </w:rPr>
        <w:t xml:space="preserve">Transporting information securely – </w:t>
      </w:r>
      <w:r>
        <w:rPr>
          <w:rFonts w:ascii="Calibri" w:eastAsia="Calibri" w:hAnsi="Calibri" w:cs="Calibri"/>
        </w:rPr>
        <w:t xml:space="preserve">When there is a need to transport information held within documents, laptops, mobile devices etc, which are of a confidential nature i.e. personal to staff or pupils, or commercially sensitive, it is important to ensure precautions are taken to reduce the possibility of these being stolen.  </w:t>
      </w:r>
    </w:p>
    <w:p w14:paraId="7B593C04" w14:textId="77777777" w:rsidR="006A278C" w:rsidRDefault="002108CA">
      <w:pPr>
        <w:spacing w:after="199" w:line="259" w:lineRule="auto"/>
        <w:ind w:left="293" w:right="0" w:firstLine="0"/>
        <w:jc w:val="left"/>
      </w:pPr>
      <w:r>
        <w:rPr>
          <w:rFonts w:ascii="Calibri" w:eastAsia="Calibri" w:hAnsi="Calibri" w:cs="Calibri"/>
          <w:b/>
        </w:rPr>
        <w:t xml:space="preserve"> </w:t>
      </w:r>
      <w:r>
        <w:rPr>
          <w:rFonts w:ascii="Calibri" w:eastAsia="Calibri" w:hAnsi="Calibri" w:cs="Calibri"/>
        </w:rPr>
        <w:t xml:space="preserve">  </w:t>
      </w:r>
    </w:p>
    <w:p w14:paraId="29605B04" w14:textId="77777777" w:rsidR="006A278C" w:rsidRDefault="002108CA">
      <w:pPr>
        <w:spacing w:after="204" w:line="359" w:lineRule="auto"/>
        <w:ind w:left="288" w:right="0"/>
      </w:pPr>
      <w:r>
        <w:rPr>
          <w:rFonts w:ascii="Calibri" w:eastAsia="Calibri" w:hAnsi="Calibri" w:cs="Calibri"/>
        </w:rPr>
        <w:t xml:space="preserve">This is also a requirement of Principle 7 of the General Data Protection Regulation 2018, which requires data to be kept safe and secure, ensuring that information cannot be accessed by unauthorised persons.   </w:t>
      </w:r>
    </w:p>
    <w:p w14:paraId="70908224" w14:textId="77777777" w:rsidR="006A278C" w:rsidRDefault="002108CA">
      <w:pPr>
        <w:spacing w:after="204" w:line="359" w:lineRule="auto"/>
        <w:ind w:left="288" w:right="0"/>
      </w:pPr>
      <w:r>
        <w:rPr>
          <w:rFonts w:ascii="Calibri" w:eastAsia="Calibri" w:hAnsi="Calibri" w:cs="Calibri"/>
        </w:rPr>
        <w:t xml:space="preserve">Employees should therefore take all reasonable steps to ensure security is maintained when transporting information between work and home or between work-bases.   </w:t>
      </w:r>
    </w:p>
    <w:p w14:paraId="72DD892C" w14:textId="77777777" w:rsidR="006A278C" w:rsidRDefault="002108CA">
      <w:pPr>
        <w:spacing w:after="256" w:line="359" w:lineRule="auto"/>
        <w:ind w:left="288" w:right="4"/>
        <w:jc w:val="left"/>
      </w:pPr>
      <w:r>
        <w:rPr>
          <w:rFonts w:ascii="Calibri" w:eastAsia="Calibri" w:hAnsi="Calibri" w:cs="Calibri"/>
        </w:rPr>
        <w:t xml:space="preserve"> Documents and mobile devices should be transported in a way to minimise the opportunity of destruction or loss by ensuring vehicles used to transport them are kept locked and secure particularly when unoccupied.   </w:t>
      </w:r>
    </w:p>
    <w:p w14:paraId="37E464FB" w14:textId="77777777" w:rsidR="006A278C" w:rsidRDefault="002108CA">
      <w:pPr>
        <w:pStyle w:val="Heading6"/>
        <w:ind w:left="288"/>
      </w:pPr>
      <w:r>
        <w:t xml:space="preserve">Sharing Information  </w:t>
      </w:r>
    </w:p>
    <w:p w14:paraId="5002BEBC" w14:textId="77777777" w:rsidR="006A278C" w:rsidRDefault="002108CA">
      <w:pPr>
        <w:spacing w:after="204" w:line="359" w:lineRule="auto"/>
        <w:ind w:left="288" w:right="0"/>
      </w:pPr>
      <w:r>
        <w:rPr>
          <w:rFonts w:ascii="Calibri" w:eastAsia="Calibri" w:hAnsi="Calibri" w:cs="Calibri"/>
          <w:b/>
        </w:rPr>
        <w:t xml:space="preserve">Email </w:t>
      </w:r>
      <w:r>
        <w:rPr>
          <w:rFonts w:ascii="Calibri" w:eastAsia="Calibri" w:hAnsi="Calibri" w:cs="Calibri"/>
        </w:rPr>
        <w:t xml:space="preserve">– Our email provider is Microsoft 360 and is password protected.  When sharing personal information with third parties (when consent has been given) we take all reasonable precautions to </w:t>
      </w:r>
      <w:r>
        <w:rPr>
          <w:rFonts w:ascii="Calibri" w:eastAsia="Calibri" w:hAnsi="Calibri" w:cs="Calibri"/>
        </w:rPr>
        <w:lastRenderedPageBreak/>
        <w:t xml:space="preserve">ensure that the information is protected by verifying who is asking for the information and by using the secure email (Egress) where possible.   </w:t>
      </w:r>
    </w:p>
    <w:p w14:paraId="145C0C10" w14:textId="77777777" w:rsidR="006A278C" w:rsidRDefault="002108CA">
      <w:pPr>
        <w:spacing w:after="204" w:line="358" w:lineRule="auto"/>
        <w:ind w:left="288" w:right="0"/>
      </w:pPr>
      <w:r>
        <w:rPr>
          <w:rFonts w:ascii="Calibri" w:eastAsia="Calibri" w:hAnsi="Calibri" w:cs="Calibri"/>
          <w:b/>
        </w:rPr>
        <w:t>Post</w:t>
      </w:r>
      <w:r>
        <w:rPr>
          <w:rFonts w:ascii="Calibri" w:eastAsia="Calibri" w:hAnsi="Calibri" w:cs="Calibri"/>
        </w:rPr>
        <w:t xml:space="preserve"> – When sending personal information by post, we take every precaution to check the name and address of the recipient, using a sealed and robust envelope and marking the envelope and ‘private and confidential’.  When sending </w:t>
      </w:r>
      <w:r>
        <w:rPr>
          <w:rFonts w:ascii="Calibri" w:eastAsia="Calibri" w:hAnsi="Calibri" w:cs="Calibri"/>
          <w:b/>
        </w:rPr>
        <w:t xml:space="preserve">sensitive </w:t>
      </w:r>
      <w:r>
        <w:rPr>
          <w:rFonts w:ascii="Calibri" w:eastAsia="Calibri" w:hAnsi="Calibri" w:cs="Calibri"/>
        </w:rPr>
        <w:t xml:space="preserve">personal information, we must also send the information by recorded, registered or signed delivery and ask the recipient to confirm receipt.  </w:t>
      </w:r>
    </w:p>
    <w:p w14:paraId="2A478C85" w14:textId="77777777" w:rsidR="006A278C" w:rsidRDefault="002108CA">
      <w:pPr>
        <w:spacing w:after="204" w:line="359" w:lineRule="auto"/>
        <w:ind w:left="288" w:right="0"/>
      </w:pPr>
      <w:r>
        <w:rPr>
          <w:rFonts w:ascii="Calibri" w:eastAsia="Calibri" w:hAnsi="Calibri" w:cs="Calibri"/>
          <w:b/>
        </w:rPr>
        <w:t>By Telephone</w:t>
      </w:r>
      <w:r>
        <w:rPr>
          <w:rFonts w:ascii="Calibri" w:eastAsia="Calibri" w:hAnsi="Calibri" w:cs="Calibri"/>
        </w:rPr>
        <w:t xml:space="preserve"> – When being asked to share information over the telephone, we must always verify who the caller is and ask them to put the request in writing or ask to call the caller back using the main telephone number of the business or switchboard.  We take every precaution to make sure the conversation is not </w:t>
      </w:r>
      <w:proofErr w:type="gramStart"/>
      <w:r>
        <w:rPr>
          <w:rFonts w:ascii="Calibri" w:eastAsia="Calibri" w:hAnsi="Calibri" w:cs="Calibri"/>
        </w:rPr>
        <w:t>overheard</w:t>
      </w:r>
      <w:proofErr w:type="gramEnd"/>
      <w:r>
        <w:rPr>
          <w:rFonts w:ascii="Calibri" w:eastAsia="Calibri" w:hAnsi="Calibri" w:cs="Calibri"/>
        </w:rPr>
        <w:t xml:space="preserve"> and we do not leave messages detailing information.  We keep a written record of what information has been shared in line with the GDPR 2018.   </w:t>
      </w:r>
    </w:p>
    <w:p w14:paraId="15E68177" w14:textId="77777777" w:rsidR="006A278C" w:rsidRDefault="002108CA">
      <w:pPr>
        <w:spacing w:after="311" w:line="259" w:lineRule="auto"/>
        <w:ind w:left="288" w:right="2087"/>
        <w:jc w:val="left"/>
      </w:pPr>
      <w:r>
        <w:rPr>
          <w:rFonts w:ascii="Calibri" w:eastAsia="Calibri" w:hAnsi="Calibri" w:cs="Calibri"/>
          <w:b/>
        </w:rPr>
        <w:t xml:space="preserve">Data Breaches </w:t>
      </w:r>
    </w:p>
    <w:p w14:paraId="47018015" w14:textId="66477842" w:rsidR="006A278C" w:rsidRDefault="002108CA">
      <w:pPr>
        <w:spacing w:after="204" w:line="359" w:lineRule="auto"/>
        <w:ind w:left="288" w:right="0"/>
      </w:pPr>
      <w:r>
        <w:rPr>
          <w:rFonts w:ascii="Calibri" w:eastAsia="Calibri" w:hAnsi="Calibri" w:cs="Calibri"/>
        </w:rPr>
        <w:t>Any breach must be reported as in line with the GDPR policy and may lead to disciplinary procedures if the polic</w:t>
      </w:r>
      <w:r w:rsidR="00263F4D">
        <w:rPr>
          <w:rFonts w:ascii="Calibri" w:eastAsia="Calibri" w:hAnsi="Calibri" w:cs="Calibri"/>
        </w:rPr>
        <w:t>i</w:t>
      </w:r>
      <w:r>
        <w:rPr>
          <w:rFonts w:ascii="Calibri" w:eastAsia="Calibri" w:hAnsi="Calibri" w:cs="Calibri"/>
        </w:rPr>
        <w:t xml:space="preserve">es and procedures are not adhered to. </w:t>
      </w:r>
    </w:p>
    <w:p w14:paraId="60C9A7B7" w14:textId="636000B9" w:rsidR="006A278C" w:rsidRDefault="002108CA" w:rsidP="00263F4D">
      <w:pPr>
        <w:spacing w:after="112" w:line="259" w:lineRule="auto"/>
        <w:ind w:left="293" w:right="0" w:firstLine="0"/>
        <w:jc w:val="left"/>
        <w:rPr>
          <w:rFonts w:ascii="Calibri" w:eastAsia="Calibri" w:hAnsi="Calibri" w:cs="Calibri"/>
        </w:rPr>
      </w:pPr>
      <w:r>
        <w:rPr>
          <w:rFonts w:ascii="Calibri" w:eastAsia="Calibri" w:hAnsi="Calibri" w:cs="Calibri"/>
        </w:rPr>
        <w:t xml:space="preserve"> </w:t>
      </w:r>
    </w:p>
    <w:p w14:paraId="7508B4C3" w14:textId="6A0B8AD5" w:rsidR="00DE7673" w:rsidRDefault="00DE7673" w:rsidP="00263F4D">
      <w:pPr>
        <w:spacing w:after="112" w:line="259" w:lineRule="auto"/>
        <w:ind w:left="293" w:right="0" w:firstLine="0"/>
        <w:jc w:val="left"/>
        <w:rPr>
          <w:rFonts w:ascii="Calibri" w:eastAsia="Calibri" w:hAnsi="Calibri" w:cs="Calibri"/>
        </w:rPr>
      </w:pPr>
    </w:p>
    <w:p w14:paraId="57DA0018" w14:textId="61427614" w:rsidR="00DE7673" w:rsidRDefault="00DE7673" w:rsidP="00263F4D">
      <w:pPr>
        <w:spacing w:after="112" w:line="259" w:lineRule="auto"/>
        <w:ind w:left="293" w:right="0" w:firstLine="0"/>
        <w:jc w:val="left"/>
        <w:rPr>
          <w:rFonts w:ascii="Calibri" w:eastAsia="Calibri" w:hAnsi="Calibri" w:cs="Calibri"/>
        </w:rPr>
      </w:pPr>
    </w:p>
    <w:p w14:paraId="4DB8C38B" w14:textId="44328303" w:rsidR="00DE7673" w:rsidRDefault="00DE7673" w:rsidP="00263F4D">
      <w:pPr>
        <w:spacing w:after="112" w:line="259" w:lineRule="auto"/>
        <w:ind w:left="293" w:right="0" w:firstLine="0"/>
        <w:jc w:val="left"/>
        <w:rPr>
          <w:rFonts w:ascii="Calibri" w:eastAsia="Calibri" w:hAnsi="Calibri" w:cs="Calibri"/>
        </w:rPr>
      </w:pPr>
    </w:p>
    <w:p w14:paraId="60D8E9EC" w14:textId="7C92E8C9" w:rsidR="00DE7673" w:rsidRDefault="00DE7673" w:rsidP="00263F4D">
      <w:pPr>
        <w:spacing w:after="112" w:line="259" w:lineRule="auto"/>
        <w:ind w:left="293" w:right="0" w:firstLine="0"/>
        <w:jc w:val="left"/>
        <w:rPr>
          <w:rFonts w:ascii="Calibri" w:eastAsia="Calibri" w:hAnsi="Calibri" w:cs="Calibri"/>
        </w:rPr>
      </w:pPr>
    </w:p>
    <w:p w14:paraId="2AF94FFF" w14:textId="397EAF8C" w:rsidR="00DE7673" w:rsidRDefault="00DE7673" w:rsidP="00263F4D">
      <w:pPr>
        <w:spacing w:after="112" w:line="259" w:lineRule="auto"/>
        <w:ind w:left="293" w:right="0" w:firstLine="0"/>
        <w:jc w:val="left"/>
        <w:rPr>
          <w:rFonts w:ascii="Calibri" w:eastAsia="Calibri" w:hAnsi="Calibri" w:cs="Calibri"/>
        </w:rPr>
      </w:pPr>
    </w:p>
    <w:p w14:paraId="4C215364" w14:textId="358912BF" w:rsidR="00DE7673" w:rsidRDefault="00DE7673" w:rsidP="00263F4D">
      <w:pPr>
        <w:spacing w:after="112" w:line="259" w:lineRule="auto"/>
        <w:ind w:left="293" w:right="0" w:firstLine="0"/>
        <w:jc w:val="left"/>
        <w:rPr>
          <w:rFonts w:ascii="Calibri" w:eastAsia="Calibri" w:hAnsi="Calibri" w:cs="Calibri"/>
        </w:rPr>
      </w:pPr>
    </w:p>
    <w:p w14:paraId="66A1070C" w14:textId="4A983325" w:rsidR="00DE7673" w:rsidRDefault="00DE7673" w:rsidP="00263F4D">
      <w:pPr>
        <w:spacing w:after="112" w:line="259" w:lineRule="auto"/>
        <w:ind w:left="293" w:right="0" w:firstLine="0"/>
        <w:jc w:val="left"/>
        <w:rPr>
          <w:rFonts w:ascii="Calibri" w:eastAsia="Calibri" w:hAnsi="Calibri" w:cs="Calibri"/>
        </w:rPr>
      </w:pPr>
    </w:p>
    <w:p w14:paraId="4BEEFFD6" w14:textId="2AD99613" w:rsidR="00DE7673" w:rsidRDefault="00DE7673" w:rsidP="00263F4D">
      <w:pPr>
        <w:spacing w:after="112" w:line="259" w:lineRule="auto"/>
        <w:ind w:left="293" w:right="0" w:firstLine="0"/>
        <w:jc w:val="left"/>
        <w:rPr>
          <w:rFonts w:ascii="Calibri" w:eastAsia="Calibri" w:hAnsi="Calibri" w:cs="Calibri"/>
        </w:rPr>
      </w:pPr>
    </w:p>
    <w:p w14:paraId="785F2EDD" w14:textId="7695DDED" w:rsidR="00DE7673" w:rsidRDefault="00DE7673" w:rsidP="00263F4D">
      <w:pPr>
        <w:spacing w:after="112" w:line="259" w:lineRule="auto"/>
        <w:ind w:left="293" w:right="0" w:firstLine="0"/>
        <w:jc w:val="left"/>
        <w:rPr>
          <w:rFonts w:ascii="Calibri" w:eastAsia="Calibri" w:hAnsi="Calibri" w:cs="Calibri"/>
        </w:rPr>
      </w:pPr>
    </w:p>
    <w:p w14:paraId="6E6FC0DC" w14:textId="5046AA30" w:rsidR="00DE7673" w:rsidRDefault="00DE7673" w:rsidP="00263F4D">
      <w:pPr>
        <w:spacing w:after="112" w:line="259" w:lineRule="auto"/>
        <w:ind w:left="293" w:right="0" w:firstLine="0"/>
        <w:jc w:val="left"/>
        <w:rPr>
          <w:rFonts w:ascii="Calibri" w:eastAsia="Calibri" w:hAnsi="Calibri" w:cs="Calibri"/>
        </w:rPr>
      </w:pPr>
    </w:p>
    <w:p w14:paraId="41FBCD6D" w14:textId="7404AE34" w:rsidR="00DE7673" w:rsidRDefault="00DE7673" w:rsidP="00263F4D">
      <w:pPr>
        <w:spacing w:after="112" w:line="259" w:lineRule="auto"/>
        <w:ind w:left="293" w:right="0" w:firstLine="0"/>
        <w:jc w:val="left"/>
        <w:rPr>
          <w:rFonts w:ascii="Calibri" w:eastAsia="Calibri" w:hAnsi="Calibri" w:cs="Calibri"/>
        </w:rPr>
      </w:pPr>
    </w:p>
    <w:p w14:paraId="729BF866" w14:textId="64955677" w:rsidR="00DE7673" w:rsidRDefault="00DE7673" w:rsidP="00263F4D">
      <w:pPr>
        <w:spacing w:after="112" w:line="259" w:lineRule="auto"/>
        <w:ind w:left="293" w:right="0" w:firstLine="0"/>
        <w:jc w:val="left"/>
        <w:rPr>
          <w:rFonts w:ascii="Calibri" w:eastAsia="Calibri" w:hAnsi="Calibri" w:cs="Calibri"/>
        </w:rPr>
      </w:pPr>
    </w:p>
    <w:p w14:paraId="50230558" w14:textId="6A90F34F" w:rsidR="00DE7673" w:rsidRDefault="00DE7673" w:rsidP="00263F4D">
      <w:pPr>
        <w:spacing w:after="112" w:line="259" w:lineRule="auto"/>
        <w:ind w:left="293" w:right="0" w:firstLine="0"/>
        <w:jc w:val="left"/>
        <w:rPr>
          <w:rFonts w:ascii="Calibri" w:eastAsia="Calibri" w:hAnsi="Calibri" w:cs="Calibri"/>
        </w:rPr>
      </w:pPr>
    </w:p>
    <w:p w14:paraId="55D2FE95" w14:textId="1A7D6EA7" w:rsidR="00DE7673" w:rsidRDefault="00DE7673" w:rsidP="00263F4D">
      <w:pPr>
        <w:spacing w:after="112" w:line="259" w:lineRule="auto"/>
        <w:ind w:left="293" w:right="0" w:firstLine="0"/>
        <w:jc w:val="left"/>
        <w:rPr>
          <w:rFonts w:ascii="Calibri" w:eastAsia="Calibri" w:hAnsi="Calibri" w:cs="Calibri"/>
        </w:rPr>
      </w:pPr>
    </w:p>
    <w:p w14:paraId="590AABF2" w14:textId="0973545C" w:rsidR="00DE7673" w:rsidRDefault="00DE7673" w:rsidP="00263F4D">
      <w:pPr>
        <w:spacing w:after="112" w:line="259" w:lineRule="auto"/>
        <w:ind w:left="293" w:right="0" w:firstLine="0"/>
        <w:jc w:val="left"/>
        <w:rPr>
          <w:rFonts w:ascii="Calibri" w:eastAsia="Calibri" w:hAnsi="Calibri" w:cs="Calibri"/>
        </w:rPr>
      </w:pPr>
    </w:p>
    <w:p w14:paraId="2878010D" w14:textId="77777777" w:rsidR="00DE7673" w:rsidRDefault="00DE7673" w:rsidP="00263F4D">
      <w:pPr>
        <w:spacing w:after="112" w:line="259" w:lineRule="auto"/>
        <w:ind w:left="293" w:right="0" w:firstLine="0"/>
        <w:jc w:val="left"/>
      </w:pPr>
    </w:p>
    <w:p w14:paraId="3333FCB6" w14:textId="77777777" w:rsidR="006A278C" w:rsidRDefault="002108CA">
      <w:pPr>
        <w:spacing w:after="112" w:line="259" w:lineRule="auto"/>
        <w:ind w:left="293" w:right="0" w:firstLine="0"/>
        <w:jc w:val="left"/>
      </w:pPr>
      <w:r>
        <w:rPr>
          <w:rFonts w:ascii="Calibri" w:eastAsia="Calibri" w:hAnsi="Calibri" w:cs="Calibri"/>
        </w:rPr>
        <w:t xml:space="preserve"> </w:t>
      </w:r>
    </w:p>
    <w:p w14:paraId="6C7294CD" w14:textId="55F05EE3" w:rsidR="006A278C" w:rsidRDefault="006A278C" w:rsidP="00DE7673">
      <w:pPr>
        <w:spacing w:after="0" w:line="259" w:lineRule="auto"/>
        <w:ind w:right="0"/>
        <w:jc w:val="left"/>
      </w:pPr>
    </w:p>
    <w:p w14:paraId="02C36FA4" w14:textId="1ECD08F8" w:rsidR="006A278C" w:rsidRDefault="006A278C">
      <w:pPr>
        <w:pBdr>
          <w:top w:val="single" w:sz="4" w:space="0" w:color="000000"/>
          <w:left w:val="single" w:sz="4" w:space="0" w:color="000000"/>
          <w:bottom w:val="single" w:sz="4" w:space="0" w:color="000000"/>
          <w:right w:val="single" w:sz="4" w:space="0" w:color="000000"/>
        </w:pBdr>
        <w:spacing w:after="14" w:line="259" w:lineRule="auto"/>
        <w:ind w:left="285" w:right="0" w:firstLine="0"/>
        <w:jc w:val="left"/>
      </w:pPr>
    </w:p>
    <w:p w14:paraId="1E9EA119" w14:textId="77777777" w:rsidR="006A278C" w:rsidRDefault="002108CA">
      <w:pPr>
        <w:pStyle w:val="Heading6"/>
        <w:pBdr>
          <w:top w:val="single" w:sz="4" w:space="0" w:color="000000"/>
          <w:left w:val="single" w:sz="4" w:space="0" w:color="000000"/>
          <w:bottom w:val="single" w:sz="4" w:space="0" w:color="000000"/>
          <w:right w:val="single" w:sz="4" w:space="0" w:color="000000"/>
        </w:pBdr>
        <w:spacing w:after="0"/>
        <w:ind w:left="285" w:firstLine="0"/>
        <w:jc w:val="center"/>
      </w:pPr>
      <w:r>
        <w:rPr>
          <w:rFonts w:ascii="Arial" w:eastAsia="Arial" w:hAnsi="Arial" w:cs="Arial"/>
          <w:color w:val="000000"/>
        </w:rPr>
        <w:t xml:space="preserve">PRIVACY NOTICE  </w:t>
      </w:r>
    </w:p>
    <w:p w14:paraId="4697109A" w14:textId="77777777" w:rsidR="006A278C" w:rsidRDefault="002108CA">
      <w:pPr>
        <w:pBdr>
          <w:top w:val="single" w:sz="4" w:space="0" w:color="000000"/>
          <w:left w:val="single" w:sz="4" w:space="0" w:color="000000"/>
          <w:bottom w:val="single" w:sz="4" w:space="0" w:color="000000"/>
          <w:right w:val="single" w:sz="4" w:space="0" w:color="000000"/>
        </w:pBdr>
        <w:spacing w:after="0" w:line="259" w:lineRule="auto"/>
        <w:ind w:left="285" w:right="0" w:firstLine="0"/>
        <w:jc w:val="center"/>
      </w:pPr>
      <w:r>
        <w:rPr>
          <w:b/>
          <w:sz w:val="24"/>
        </w:rPr>
        <w:t xml:space="preserve">for </w:t>
      </w:r>
    </w:p>
    <w:p w14:paraId="2C64D098" w14:textId="77777777" w:rsidR="006A278C" w:rsidRDefault="002108CA">
      <w:pPr>
        <w:pBdr>
          <w:top w:val="single" w:sz="4" w:space="0" w:color="000000"/>
          <w:left w:val="single" w:sz="4" w:space="0" w:color="000000"/>
          <w:bottom w:val="single" w:sz="4" w:space="0" w:color="000000"/>
          <w:right w:val="single" w:sz="4" w:space="0" w:color="000000"/>
        </w:pBdr>
        <w:spacing w:after="264" w:line="259" w:lineRule="auto"/>
        <w:ind w:left="285" w:right="0" w:firstLine="0"/>
        <w:jc w:val="center"/>
      </w:pPr>
      <w:proofErr w:type="spellStart"/>
      <w:r>
        <w:rPr>
          <w:sz w:val="24"/>
        </w:rPr>
        <w:t>Sturry</w:t>
      </w:r>
      <w:proofErr w:type="spellEnd"/>
      <w:r>
        <w:rPr>
          <w:sz w:val="24"/>
        </w:rPr>
        <w:t xml:space="preserve"> Pre-School </w:t>
      </w:r>
    </w:p>
    <w:p w14:paraId="32A3193B" w14:textId="77777777" w:rsidR="006A278C" w:rsidRDefault="002108CA">
      <w:pPr>
        <w:spacing w:after="92" w:line="259" w:lineRule="auto"/>
        <w:ind w:left="293" w:right="0" w:firstLine="0"/>
        <w:jc w:val="left"/>
      </w:pPr>
      <w:r>
        <w:rPr>
          <w:sz w:val="24"/>
        </w:rPr>
        <w:t xml:space="preserve"> </w:t>
      </w:r>
    </w:p>
    <w:p w14:paraId="360BC73F" w14:textId="77777777" w:rsidR="006A278C" w:rsidRDefault="002108CA">
      <w:pPr>
        <w:spacing w:after="0" w:line="263" w:lineRule="auto"/>
        <w:ind w:left="2202" w:right="0"/>
      </w:pPr>
      <w:bookmarkStart w:id="33" w:name="_Toc26789722"/>
      <w:r w:rsidRPr="00263F4D">
        <w:rPr>
          <w:rStyle w:val="Heading2Char"/>
        </w:rPr>
        <w:t>Privacy Notice</w:t>
      </w:r>
      <w:bookmarkEnd w:id="33"/>
      <w:r>
        <w:rPr>
          <w:rFonts w:ascii="Cambria" w:eastAsia="Cambria" w:hAnsi="Cambria" w:cs="Cambria"/>
          <w:b/>
          <w:color w:val="0070C0"/>
          <w:sz w:val="36"/>
        </w:rPr>
        <w:t xml:space="preserve"> </w:t>
      </w:r>
      <w:r>
        <w:rPr>
          <w:b/>
        </w:rPr>
        <w:t xml:space="preserve">– How we use pupil information </w:t>
      </w:r>
    </w:p>
    <w:p w14:paraId="7CE79B6B" w14:textId="77777777" w:rsidR="006A278C" w:rsidRDefault="002108CA">
      <w:pPr>
        <w:spacing w:after="31" w:line="259" w:lineRule="auto"/>
        <w:ind w:left="293" w:right="0" w:firstLine="0"/>
        <w:jc w:val="left"/>
      </w:pPr>
      <w:r>
        <w:t xml:space="preserve"> </w:t>
      </w:r>
    </w:p>
    <w:p w14:paraId="5C424869" w14:textId="77777777" w:rsidR="006A278C" w:rsidRDefault="002108CA">
      <w:pPr>
        <w:pStyle w:val="Heading7"/>
        <w:spacing w:after="0" w:line="263" w:lineRule="auto"/>
        <w:ind w:left="288"/>
        <w:jc w:val="both"/>
      </w:pPr>
      <w:r>
        <w:rPr>
          <w:rFonts w:ascii="Arial" w:eastAsia="Arial" w:hAnsi="Arial" w:cs="Arial"/>
          <w:color w:val="000000"/>
          <w:sz w:val="22"/>
        </w:rPr>
        <w:t xml:space="preserve">Why do we collect and use pupil </w:t>
      </w:r>
      <w:proofErr w:type="gramStart"/>
      <w:r>
        <w:rPr>
          <w:rFonts w:ascii="Arial" w:eastAsia="Arial" w:hAnsi="Arial" w:cs="Arial"/>
          <w:color w:val="000000"/>
          <w:sz w:val="22"/>
        </w:rPr>
        <w:t>information</w:t>
      </w:r>
      <w:proofErr w:type="gramEnd"/>
      <w:r>
        <w:rPr>
          <w:rFonts w:ascii="Arial" w:eastAsia="Arial" w:hAnsi="Arial" w:cs="Arial"/>
          <w:color w:val="000000"/>
          <w:sz w:val="28"/>
        </w:rPr>
        <w:t xml:space="preserve"> </w:t>
      </w:r>
    </w:p>
    <w:p w14:paraId="75E0DDC0" w14:textId="77777777" w:rsidR="006A278C" w:rsidRDefault="002108CA">
      <w:pPr>
        <w:spacing w:after="54" w:line="239" w:lineRule="auto"/>
        <w:ind w:left="278" w:right="0" w:firstLine="0"/>
        <w:jc w:val="left"/>
      </w:pPr>
      <w:r>
        <w:t xml:space="preserve">We collect and use pupil information under section 537A of the Education Act 1996, and section 83 of the Children Act 1989.  We also comply with Article 6(1)(c) and Article 9(2)(b) of the General Data Protection Regulation (GDPR). </w:t>
      </w:r>
    </w:p>
    <w:p w14:paraId="4EA80762" w14:textId="77777777" w:rsidR="006A278C" w:rsidRDefault="002108CA">
      <w:pPr>
        <w:spacing w:after="0" w:line="259" w:lineRule="auto"/>
        <w:ind w:left="293" w:right="0" w:firstLine="0"/>
        <w:jc w:val="left"/>
      </w:pPr>
      <w:r>
        <w:rPr>
          <w:sz w:val="28"/>
        </w:rPr>
        <w:t xml:space="preserve"> </w:t>
      </w:r>
    </w:p>
    <w:p w14:paraId="1F302587" w14:textId="77777777" w:rsidR="006A278C" w:rsidRDefault="002108CA">
      <w:pPr>
        <w:ind w:left="288" w:right="4"/>
      </w:pPr>
      <w:r>
        <w:t xml:space="preserve">We use the pupil data: </w:t>
      </w:r>
    </w:p>
    <w:p w14:paraId="151C673D" w14:textId="77777777" w:rsidR="006A278C" w:rsidRDefault="002108CA">
      <w:pPr>
        <w:spacing w:after="0" w:line="259" w:lineRule="auto"/>
        <w:ind w:left="293" w:right="0" w:firstLine="0"/>
        <w:jc w:val="left"/>
      </w:pPr>
      <w:r>
        <w:rPr>
          <w:sz w:val="24"/>
        </w:rPr>
        <w:t xml:space="preserve"> </w:t>
      </w:r>
    </w:p>
    <w:p w14:paraId="7DB155AA" w14:textId="77777777" w:rsidR="006A278C" w:rsidRDefault="002108CA">
      <w:pPr>
        <w:numPr>
          <w:ilvl w:val="0"/>
          <w:numId w:val="59"/>
        </w:numPr>
        <w:ind w:right="4" w:hanging="720"/>
      </w:pPr>
      <w:r>
        <w:t xml:space="preserve">to support pupil learning </w:t>
      </w:r>
    </w:p>
    <w:p w14:paraId="1730580A" w14:textId="77777777" w:rsidR="006A278C" w:rsidRDefault="002108CA">
      <w:pPr>
        <w:numPr>
          <w:ilvl w:val="0"/>
          <w:numId w:val="59"/>
        </w:numPr>
        <w:ind w:right="4" w:hanging="720"/>
      </w:pPr>
      <w:r>
        <w:t xml:space="preserve">to monitor and report on pupil progress </w:t>
      </w:r>
    </w:p>
    <w:p w14:paraId="34AE4615" w14:textId="77777777" w:rsidR="006A278C" w:rsidRDefault="002108CA">
      <w:pPr>
        <w:numPr>
          <w:ilvl w:val="0"/>
          <w:numId w:val="59"/>
        </w:numPr>
        <w:ind w:right="4" w:hanging="720"/>
      </w:pPr>
      <w:r>
        <w:t xml:space="preserve">to provide appropriate pastoral care </w:t>
      </w:r>
    </w:p>
    <w:p w14:paraId="1CC3744A" w14:textId="77777777" w:rsidR="006A278C" w:rsidRDefault="002108CA">
      <w:pPr>
        <w:numPr>
          <w:ilvl w:val="0"/>
          <w:numId w:val="59"/>
        </w:numPr>
        <w:ind w:right="4" w:hanging="720"/>
      </w:pPr>
      <w:r>
        <w:t xml:space="preserve">to assess the quality of our services </w:t>
      </w:r>
    </w:p>
    <w:p w14:paraId="1150FA80" w14:textId="77777777" w:rsidR="006A278C" w:rsidRDefault="002108CA">
      <w:pPr>
        <w:numPr>
          <w:ilvl w:val="0"/>
          <w:numId w:val="59"/>
        </w:numPr>
        <w:ind w:right="4" w:hanging="720"/>
      </w:pPr>
      <w:r>
        <w:t xml:space="preserve">to comply with the law regarding data sharing </w:t>
      </w:r>
    </w:p>
    <w:p w14:paraId="6AA6BC24" w14:textId="77777777" w:rsidR="006A278C" w:rsidRDefault="002108CA">
      <w:pPr>
        <w:spacing w:after="0" w:line="259" w:lineRule="auto"/>
        <w:ind w:left="653" w:right="0" w:firstLine="0"/>
        <w:jc w:val="left"/>
      </w:pPr>
      <w:r>
        <w:t xml:space="preserve"> </w:t>
      </w:r>
    </w:p>
    <w:p w14:paraId="198CA166" w14:textId="77777777" w:rsidR="006A278C" w:rsidRDefault="002108CA">
      <w:pPr>
        <w:spacing w:after="0" w:line="259" w:lineRule="auto"/>
        <w:ind w:left="293" w:right="0" w:firstLine="0"/>
        <w:jc w:val="left"/>
      </w:pPr>
      <w:r>
        <w:t xml:space="preserve"> </w:t>
      </w:r>
    </w:p>
    <w:p w14:paraId="4318843F" w14:textId="77777777" w:rsidR="006A278C" w:rsidRDefault="002108CA">
      <w:pPr>
        <w:spacing w:after="0" w:line="263" w:lineRule="auto"/>
        <w:ind w:left="288" w:right="0"/>
      </w:pPr>
      <w:r>
        <w:rPr>
          <w:b/>
        </w:rPr>
        <w:t xml:space="preserve">Categories of pupil information that we collect, hold and share include:   </w:t>
      </w:r>
    </w:p>
    <w:p w14:paraId="1E963596" w14:textId="77777777" w:rsidR="006A278C" w:rsidRDefault="002108CA">
      <w:pPr>
        <w:spacing w:after="0" w:line="259" w:lineRule="auto"/>
        <w:ind w:left="293" w:right="0" w:firstLine="0"/>
        <w:jc w:val="left"/>
      </w:pPr>
      <w:r>
        <w:rPr>
          <w:b/>
        </w:rPr>
        <w:t xml:space="preserve"> </w:t>
      </w:r>
    </w:p>
    <w:p w14:paraId="03928706" w14:textId="77777777" w:rsidR="006A278C" w:rsidRDefault="002108CA">
      <w:pPr>
        <w:numPr>
          <w:ilvl w:val="0"/>
          <w:numId w:val="59"/>
        </w:numPr>
        <w:ind w:right="4" w:hanging="720"/>
      </w:pPr>
      <w:r>
        <w:t xml:space="preserve">Personal information (such as name, date of birth and contact details) </w:t>
      </w:r>
    </w:p>
    <w:p w14:paraId="2752A841" w14:textId="77777777" w:rsidR="006A278C" w:rsidRDefault="002108CA">
      <w:pPr>
        <w:numPr>
          <w:ilvl w:val="0"/>
          <w:numId w:val="59"/>
        </w:numPr>
        <w:ind w:right="4" w:hanging="720"/>
      </w:pPr>
      <w:r>
        <w:t xml:space="preserve">Characteristics (such as ethnicity, language, nationality, country of birth) </w:t>
      </w:r>
    </w:p>
    <w:p w14:paraId="290D8C7F" w14:textId="77777777" w:rsidR="006A278C" w:rsidRDefault="002108CA">
      <w:pPr>
        <w:numPr>
          <w:ilvl w:val="0"/>
          <w:numId w:val="59"/>
        </w:numPr>
        <w:ind w:right="4" w:hanging="720"/>
      </w:pPr>
      <w:r>
        <w:t xml:space="preserve">Attendance information (such as sessions attended, number of absences and absence reasons) </w:t>
      </w:r>
    </w:p>
    <w:p w14:paraId="07D3B789" w14:textId="77777777" w:rsidR="006A278C" w:rsidRDefault="002108CA">
      <w:pPr>
        <w:numPr>
          <w:ilvl w:val="0"/>
          <w:numId w:val="59"/>
        </w:numPr>
        <w:ind w:right="4" w:hanging="720"/>
      </w:pPr>
      <w:r>
        <w:t xml:space="preserve">National curriculum assessment results </w:t>
      </w:r>
    </w:p>
    <w:p w14:paraId="6034BC9D" w14:textId="77777777" w:rsidR="006A278C" w:rsidRDefault="002108CA">
      <w:pPr>
        <w:numPr>
          <w:ilvl w:val="0"/>
          <w:numId w:val="59"/>
        </w:numPr>
        <w:ind w:right="4" w:hanging="720"/>
      </w:pPr>
      <w:r>
        <w:t xml:space="preserve">Special educational needs information </w:t>
      </w:r>
    </w:p>
    <w:p w14:paraId="6234B590" w14:textId="77777777" w:rsidR="006A278C" w:rsidRDefault="002108CA">
      <w:pPr>
        <w:numPr>
          <w:ilvl w:val="0"/>
          <w:numId w:val="59"/>
        </w:numPr>
        <w:ind w:right="4" w:hanging="720"/>
      </w:pPr>
      <w:r>
        <w:t xml:space="preserve">Relevant medical information  </w:t>
      </w:r>
    </w:p>
    <w:p w14:paraId="1B26500C" w14:textId="77777777" w:rsidR="006A278C" w:rsidRDefault="002108CA">
      <w:pPr>
        <w:spacing w:after="0" w:line="259" w:lineRule="auto"/>
        <w:ind w:left="293" w:right="0" w:firstLine="0"/>
        <w:jc w:val="left"/>
      </w:pPr>
      <w:r>
        <w:t xml:space="preserve"> </w:t>
      </w:r>
    </w:p>
    <w:p w14:paraId="27D9A411" w14:textId="77777777" w:rsidR="006A278C" w:rsidRDefault="002108CA">
      <w:pPr>
        <w:pStyle w:val="Heading7"/>
        <w:spacing w:after="0" w:line="263" w:lineRule="auto"/>
        <w:ind w:left="288"/>
        <w:jc w:val="both"/>
      </w:pPr>
      <w:r>
        <w:rPr>
          <w:rFonts w:ascii="Arial" w:eastAsia="Arial" w:hAnsi="Arial" w:cs="Arial"/>
          <w:color w:val="000000"/>
          <w:sz w:val="22"/>
        </w:rPr>
        <w:t xml:space="preserve">Collecting pupil information </w:t>
      </w:r>
    </w:p>
    <w:p w14:paraId="6377F37F" w14:textId="77777777" w:rsidR="006A278C" w:rsidRDefault="002108CA">
      <w:pPr>
        <w:spacing w:after="3" w:line="239" w:lineRule="auto"/>
        <w:ind w:left="278" w:right="0" w:firstLine="0"/>
        <w:jc w:val="left"/>
      </w:pPr>
      <w:r>
        <w:t xml:space="preserve">Whilst </w:t>
      </w:r>
      <w:proofErr w:type="gramStart"/>
      <w:r>
        <w:t>the majority of</w:t>
      </w:r>
      <w:proofErr w:type="gramEnd"/>
      <w:r>
        <w:t xml:space="preserve">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14:paraId="0BC52861" w14:textId="77777777" w:rsidR="006A278C" w:rsidRDefault="002108CA">
      <w:pPr>
        <w:spacing w:after="0" w:line="259" w:lineRule="auto"/>
        <w:ind w:left="293" w:right="0" w:firstLine="0"/>
        <w:jc w:val="left"/>
      </w:pPr>
      <w:r>
        <w:t xml:space="preserve"> </w:t>
      </w:r>
    </w:p>
    <w:p w14:paraId="25AAD187" w14:textId="77777777" w:rsidR="006A278C" w:rsidRDefault="002108CA">
      <w:pPr>
        <w:pStyle w:val="Heading7"/>
        <w:spacing w:after="0" w:line="263" w:lineRule="auto"/>
        <w:ind w:left="288"/>
        <w:jc w:val="both"/>
      </w:pPr>
      <w:r>
        <w:rPr>
          <w:rFonts w:ascii="Arial" w:eastAsia="Arial" w:hAnsi="Arial" w:cs="Arial"/>
          <w:color w:val="000000"/>
          <w:sz w:val="22"/>
        </w:rPr>
        <w:t xml:space="preserve">Storing pupil information </w:t>
      </w:r>
    </w:p>
    <w:p w14:paraId="2534FC0A" w14:textId="77777777" w:rsidR="006A278C" w:rsidRDefault="002108CA">
      <w:pPr>
        <w:ind w:left="288" w:right="0"/>
        <w:jc w:val="left"/>
      </w:pPr>
      <w:proofErr w:type="spellStart"/>
      <w:r>
        <w:t>Sturry</w:t>
      </w:r>
      <w:proofErr w:type="spellEnd"/>
      <w:r>
        <w:t xml:space="preserve"> Pre-School</w:t>
      </w:r>
      <w:r>
        <w:rPr>
          <w:b/>
        </w:rPr>
        <w:t xml:space="preserve"> </w:t>
      </w:r>
      <w:r>
        <w:rPr>
          <w:color w:val="231F20"/>
        </w:rPr>
        <w:t xml:space="preserve">keeps information about you on computer systems </w:t>
      </w:r>
      <w:proofErr w:type="gramStart"/>
      <w:r>
        <w:rPr>
          <w:color w:val="231F20"/>
        </w:rPr>
        <w:t>and also</w:t>
      </w:r>
      <w:proofErr w:type="gramEnd"/>
      <w:r>
        <w:rPr>
          <w:color w:val="231F20"/>
        </w:rPr>
        <w:t xml:space="preserve"> on paper.    </w:t>
      </w:r>
    </w:p>
    <w:p w14:paraId="7CB5D6DC" w14:textId="77777777" w:rsidR="006A278C" w:rsidRDefault="002108CA">
      <w:pPr>
        <w:spacing w:after="0" w:line="259" w:lineRule="auto"/>
        <w:ind w:left="293" w:right="0" w:firstLine="0"/>
        <w:jc w:val="left"/>
      </w:pPr>
      <w:r>
        <w:rPr>
          <w:color w:val="231F20"/>
        </w:rPr>
        <w:t xml:space="preserve"> </w:t>
      </w:r>
    </w:p>
    <w:p w14:paraId="67009DD8" w14:textId="77777777" w:rsidR="006A278C" w:rsidRDefault="002108CA">
      <w:pPr>
        <w:spacing w:after="3" w:line="239" w:lineRule="auto"/>
        <w:ind w:left="278" w:right="0" w:firstLine="0"/>
        <w:jc w:val="left"/>
      </w:pPr>
      <w:r>
        <w:t xml:space="preserve">We hold your education records securely until you leave Pre- School.  Some records will then be transferred to your new setting or Primary School, where they will be retained until you reach the age of 25, after which they are safely destroyed. All other records will either be given to you or retained or destroyed in line with the GDPR and our policies and procedures. </w:t>
      </w:r>
    </w:p>
    <w:p w14:paraId="1DB46547" w14:textId="77777777" w:rsidR="006A278C" w:rsidRDefault="002108CA">
      <w:pPr>
        <w:spacing w:after="0" w:line="259" w:lineRule="auto"/>
        <w:ind w:left="293" w:right="0" w:firstLine="0"/>
        <w:jc w:val="left"/>
      </w:pPr>
      <w:r>
        <w:rPr>
          <w:color w:val="231F20"/>
        </w:rPr>
        <w:t xml:space="preserve"> </w:t>
      </w:r>
    </w:p>
    <w:p w14:paraId="2C9E074C" w14:textId="77777777" w:rsidR="006A278C" w:rsidRDefault="002108CA">
      <w:pPr>
        <w:ind w:left="288" w:right="0"/>
        <w:jc w:val="left"/>
      </w:pPr>
      <w:r>
        <w:rPr>
          <w:color w:val="231F20"/>
        </w:rPr>
        <w:t xml:space="preserve">There are strict controls on who can see your information.  We will not share your data if you have advised us that you do not want it shared unless it is the only way we can make sure you stay safe and healthy or we are legally required to do so.   </w:t>
      </w:r>
    </w:p>
    <w:p w14:paraId="458AB26B" w14:textId="77777777" w:rsidR="006A278C" w:rsidRDefault="002108CA">
      <w:pPr>
        <w:spacing w:after="0" w:line="259" w:lineRule="auto"/>
        <w:ind w:left="293" w:right="0" w:firstLine="0"/>
        <w:jc w:val="left"/>
      </w:pPr>
      <w:r>
        <w:rPr>
          <w:b/>
        </w:rPr>
        <w:t xml:space="preserve"> </w:t>
      </w:r>
    </w:p>
    <w:p w14:paraId="74EB9B78" w14:textId="77777777" w:rsidR="006A278C" w:rsidRDefault="002108CA">
      <w:pPr>
        <w:spacing w:after="0" w:line="263" w:lineRule="auto"/>
        <w:ind w:left="288" w:right="0"/>
      </w:pPr>
      <w:r>
        <w:rPr>
          <w:b/>
        </w:rPr>
        <w:t xml:space="preserve">Who do we share pupil information with? </w:t>
      </w:r>
    </w:p>
    <w:p w14:paraId="0DB83A51" w14:textId="77777777" w:rsidR="006A278C" w:rsidRDefault="002108CA">
      <w:pPr>
        <w:ind w:left="288" w:right="4"/>
      </w:pPr>
      <w:r>
        <w:t xml:space="preserve">We routinely share pupil information with: </w:t>
      </w:r>
    </w:p>
    <w:p w14:paraId="6FA1E24E" w14:textId="77777777" w:rsidR="006A278C" w:rsidRDefault="002108CA">
      <w:pPr>
        <w:spacing w:after="0" w:line="259" w:lineRule="auto"/>
        <w:ind w:left="293" w:right="0" w:firstLine="0"/>
        <w:jc w:val="left"/>
      </w:pPr>
      <w:r>
        <w:rPr>
          <w:sz w:val="24"/>
        </w:rPr>
        <w:lastRenderedPageBreak/>
        <w:t xml:space="preserve"> </w:t>
      </w:r>
    </w:p>
    <w:p w14:paraId="3073C2F9" w14:textId="77777777" w:rsidR="006A278C" w:rsidRDefault="002108CA">
      <w:pPr>
        <w:numPr>
          <w:ilvl w:val="0"/>
          <w:numId w:val="60"/>
        </w:numPr>
        <w:ind w:right="4" w:hanging="360"/>
      </w:pPr>
      <w:r>
        <w:t xml:space="preserve">schools that the pupils attend after leaving us </w:t>
      </w:r>
    </w:p>
    <w:p w14:paraId="640B8F04" w14:textId="77777777" w:rsidR="006A278C" w:rsidRDefault="002108CA">
      <w:pPr>
        <w:numPr>
          <w:ilvl w:val="0"/>
          <w:numId w:val="60"/>
        </w:numPr>
        <w:ind w:right="4" w:hanging="360"/>
      </w:pPr>
      <w:r>
        <w:t xml:space="preserve">our local authority (Kent County Council) and their commissioned providers of local authority services </w:t>
      </w:r>
    </w:p>
    <w:p w14:paraId="2A7A6E03" w14:textId="77777777" w:rsidR="006A278C" w:rsidRDefault="002108CA">
      <w:pPr>
        <w:numPr>
          <w:ilvl w:val="0"/>
          <w:numId w:val="60"/>
        </w:numPr>
        <w:ind w:right="4" w:hanging="360"/>
      </w:pPr>
      <w:r>
        <w:t xml:space="preserve">the Department for Education (DfE)  </w:t>
      </w:r>
    </w:p>
    <w:p w14:paraId="35DB2F99" w14:textId="77777777" w:rsidR="006A278C" w:rsidRDefault="002108CA">
      <w:pPr>
        <w:numPr>
          <w:ilvl w:val="0"/>
          <w:numId w:val="60"/>
        </w:numPr>
        <w:spacing w:after="0" w:line="259" w:lineRule="auto"/>
        <w:ind w:right="4" w:hanging="360"/>
      </w:pPr>
      <w:r>
        <w:t xml:space="preserve">Other agencies such as Social Services, Speech and Language and Health Visitors </w:t>
      </w:r>
    </w:p>
    <w:p w14:paraId="34BDD780" w14:textId="77777777" w:rsidR="006A278C" w:rsidRDefault="002108CA">
      <w:pPr>
        <w:spacing w:after="0" w:line="259" w:lineRule="auto"/>
        <w:ind w:left="293" w:right="0" w:firstLine="0"/>
        <w:jc w:val="left"/>
      </w:pPr>
      <w:r>
        <w:rPr>
          <w:sz w:val="24"/>
        </w:rPr>
        <w:t xml:space="preserve"> </w:t>
      </w:r>
    </w:p>
    <w:p w14:paraId="720117F2" w14:textId="77777777" w:rsidR="006A278C" w:rsidRDefault="002108CA">
      <w:pPr>
        <w:pStyle w:val="Heading7"/>
        <w:tabs>
          <w:tab w:val="center" w:pos="1956"/>
          <w:tab w:val="center" w:pos="4055"/>
        </w:tabs>
        <w:spacing w:after="0" w:line="263" w:lineRule="auto"/>
        <w:ind w:left="0" w:firstLine="0"/>
      </w:pPr>
      <w:r>
        <w:rPr>
          <w:rFonts w:ascii="Calibri" w:eastAsia="Calibri" w:hAnsi="Calibri" w:cs="Calibri"/>
          <w:b w:val="0"/>
          <w:color w:val="000000"/>
          <w:sz w:val="22"/>
        </w:rPr>
        <w:tab/>
      </w:r>
      <w:r>
        <w:rPr>
          <w:rFonts w:ascii="Arial" w:eastAsia="Arial" w:hAnsi="Arial" w:cs="Arial"/>
          <w:color w:val="000000"/>
          <w:sz w:val="22"/>
        </w:rPr>
        <w:t xml:space="preserve">Why we share pupil information </w:t>
      </w:r>
      <w:r>
        <w:rPr>
          <w:rFonts w:ascii="Arial" w:eastAsia="Arial" w:hAnsi="Arial" w:cs="Arial"/>
          <w:color w:val="000000"/>
          <w:sz w:val="22"/>
        </w:rPr>
        <w:tab/>
      </w:r>
      <w:r>
        <w:rPr>
          <w:rFonts w:ascii="Arial" w:eastAsia="Arial" w:hAnsi="Arial" w:cs="Arial"/>
          <w:b w:val="0"/>
          <w:color w:val="FF0000"/>
          <w:sz w:val="22"/>
        </w:rPr>
        <w:t xml:space="preserve"> </w:t>
      </w:r>
    </w:p>
    <w:p w14:paraId="2F00A5F0" w14:textId="77777777" w:rsidR="006A278C" w:rsidRDefault="002108CA">
      <w:pPr>
        <w:ind w:left="288" w:right="4"/>
      </w:pPr>
      <w:r>
        <w:t xml:space="preserve">We do not share information about our pupils with anyone without consent unless the law and our policies allow us to do so. </w:t>
      </w:r>
    </w:p>
    <w:p w14:paraId="46EAA7F4" w14:textId="77777777" w:rsidR="006A278C" w:rsidRDefault="002108CA">
      <w:pPr>
        <w:spacing w:after="0" w:line="259" w:lineRule="auto"/>
        <w:ind w:left="293" w:right="0" w:firstLine="0"/>
        <w:jc w:val="left"/>
      </w:pPr>
      <w:r>
        <w:t xml:space="preserve"> </w:t>
      </w:r>
    </w:p>
    <w:p w14:paraId="333A0539" w14:textId="77777777" w:rsidR="006A278C" w:rsidRDefault="002108CA">
      <w:pPr>
        <w:ind w:left="288" w:right="4"/>
      </w:pPr>
      <w:r>
        <w:t xml:space="preserve">We share pupils’ data with the Department for Education (DfE) on a statutory basis. This data sharing underpins school funding and educational attainment policy and monitoring. </w:t>
      </w:r>
    </w:p>
    <w:p w14:paraId="53E71D6B" w14:textId="77777777" w:rsidR="006A278C" w:rsidRDefault="002108CA">
      <w:pPr>
        <w:spacing w:after="0" w:line="259" w:lineRule="auto"/>
        <w:ind w:left="293" w:right="0" w:firstLine="0"/>
        <w:jc w:val="left"/>
      </w:pPr>
      <w:r>
        <w:t xml:space="preserve"> </w:t>
      </w:r>
    </w:p>
    <w:p w14:paraId="6460772C" w14:textId="77777777" w:rsidR="006A278C" w:rsidRDefault="002108CA">
      <w:pPr>
        <w:spacing w:after="3" w:line="239" w:lineRule="auto"/>
        <w:ind w:left="278" w:right="0" w:firstLine="0"/>
        <w:jc w:val="left"/>
      </w:pPr>
      <w:r>
        <w:t>To find out more about the data collection requirements placed on us by the DfE (for example; via the school census) go to</w:t>
      </w:r>
      <w:hyperlink r:id="rId151">
        <w:r>
          <w:rPr>
            <w:color w:val="FF0000"/>
          </w:rPr>
          <w:t xml:space="preserve"> </w:t>
        </w:r>
      </w:hyperlink>
      <w:hyperlink r:id="rId152">
        <w:r>
          <w:rPr>
            <w:color w:val="0000FF"/>
            <w:u w:val="single" w:color="0000FF"/>
          </w:rPr>
          <w:t>https://www.gov.uk/education/data</w:t>
        </w:r>
      </w:hyperlink>
      <w:hyperlink r:id="rId153">
        <w:r>
          <w:rPr>
            <w:color w:val="0000FF"/>
            <w:u w:val="single" w:color="0000FF"/>
          </w:rPr>
          <w:t>-</w:t>
        </w:r>
      </w:hyperlink>
      <w:hyperlink r:id="rId154">
        <w:r>
          <w:rPr>
            <w:color w:val="0000FF"/>
            <w:u w:val="single" w:color="0000FF"/>
          </w:rPr>
          <w:t>collection</w:t>
        </w:r>
      </w:hyperlink>
      <w:hyperlink r:id="rId155">
        <w:r>
          <w:rPr>
            <w:color w:val="0000FF"/>
            <w:u w:val="single" w:color="0000FF"/>
          </w:rPr>
          <w:t>-</w:t>
        </w:r>
      </w:hyperlink>
      <w:hyperlink r:id="rId156">
        <w:r>
          <w:rPr>
            <w:color w:val="0000FF"/>
            <w:u w:val="single" w:color="0000FF"/>
          </w:rPr>
          <w:t>and</w:t>
        </w:r>
      </w:hyperlink>
      <w:hyperlink r:id="rId157"/>
      <w:hyperlink r:id="rId158">
        <w:r>
          <w:rPr>
            <w:color w:val="0000FF"/>
            <w:u w:val="single" w:color="0000FF"/>
          </w:rPr>
          <w:t>censuses</w:t>
        </w:r>
      </w:hyperlink>
      <w:hyperlink r:id="rId159">
        <w:r>
          <w:rPr>
            <w:color w:val="0000FF"/>
            <w:u w:val="single" w:color="0000FF"/>
          </w:rPr>
          <w:t>-</w:t>
        </w:r>
      </w:hyperlink>
      <w:hyperlink r:id="rId160">
        <w:r>
          <w:rPr>
            <w:color w:val="0000FF"/>
            <w:u w:val="single" w:color="0000FF"/>
          </w:rPr>
          <w:t>for</w:t>
        </w:r>
      </w:hyperlink>
      <w:hyperlink r:id="rId161">
        <w:r>
          <w:rPr>
            <w:color w:val="0000FF"/>
            <w:u w:val="single" w:color="0000FF"/>
          </w:rPr>
          <w:t>-</w:t>
        </w:r>
      </w:hyperlink>
      <w:hyperlink r:id="rId162">
        <w:r>
          <w:rPr>
            <w:color w:val="0000FF"/>
            <w:u w:val="single" w:color="0000FF"/>
          </w:rPr>
          <w:t>schools</w:t>
        </w:r>
      </w:hyperlink>
      <w:hyperlink r:id="rId163">
        <w:r>
          <w:t xml:space="preserve"> </w:t>
        </w:r>
      </w:hyperlink>
    </w:p>
    <w:p w14:paraId="63C8C300" w14:textId="77777777" w:rsidR="006A278C" w:rsidRDefault="002108CA">
      <w:pPr>
        <w:spacing w:after="0" w:line="259" w:lineRule="auto"/>
        <w:ind w:left="293" w:right="0" w:firstLine="0"/>
        <w:jc w:val="left"/>
      </w:pPr>
      <w:r>
        <w:rPr>
          <w:color w:val="FF0000"/>
        </w:rPr>
        <w:t xml:space="preserve"> </w:t>
      </w:r>
    </w:p>
    <w:p w14:paraId="27EDC60C" w14:textId="77777777" w:rsidR="006A278C" w:rsidRDefault="002108CA">
      <w:pPr>
        <w:pStyle w:val="Heading7"/>
        <w:spacing w:after="0" w:line="263" w:lineRule="auto"/>
        <w:ind w:left="288"/>
        <w:jc w:val="both"/>
      </w:pPr>
      <w:r>
        <w:rPr>
          <w:rFonts w:ascii="Arial" w:eastAsia="Arial" w:hAnsi="Arial" w:cs="Arial"/>
          <w:color w:val="000000"/>
          <w:sz w:val="22"/>
        </w:rPr>
        <w:t xml:space="preserve">Requesting access to your personal data </w:t>
      </w:r>
    </w:p>
    <w:p w14:paraId="67D3752D" w14:textId="77777777" w:rsidR="006A278C" w:rsidRDefault="002108CA">
      <w:pPr>
        <w:spacing w:after="3" w:line="253" w:lineRule="auto"/>
        <w:ind w:left="278" w:right="0" w:firstLine="0"/>
        <w:jc w:val="left"/>
      </w:pPr>
      <w:r>
        <w:t xml:space="preserve">Under data protection legislation, parents and pupils have the right to request access to information about them that we hold. To make a request for your personal information, or be given access to your child’s educational record, contact Angela Harvey. </w:t>
      </w:r>
    </w:p>
    <w:p w14:paraId="36432FBE" w14:textId="77777777" w:rsidR="006A278C" w:rsidRDefault="002108CA">
      <w:pPr>
        <w:spacing w:after="0" w:line="259" w:lineRule="auto"/>
        <w:ind w:left="293" w:right="0" w:firstLine="0"/>
        <w:jc w:val="left"/>
      </w:pPr>
      <w:r>
        <w:rPr>
          <w:color w:val="FF0000"/>
        </w:rPr>
        <w:t xml:space="preserve"> </w:t>
      </w:r>
    </w:p>
    <w:p w14:paraId="4A8B512F" w14:textId="77777777" w:rsidR="006A278C" w:rsidRDefault="002108CA">
      <w:pPr>
        <w:ind w:left="288" w:right="4"/>
      </w:pPr>
      <w:r>
        <w:t xml:space="preserve">You also have the right to: </w:t>
      </w:r>
    </w:p>
    <w:p w14:paraId="5DB644A6" w14:textId="77777777" w:rsidR="006A278C" w:rsidRDefault="002108CA">
      <w:pPr>
        <w:numPr>
          <w:ilvl w:val="0"/>
          <w:numId w:val="61"/>
        </w:numPr>
        <w:ind w:right="4" w:hanging="360"/>
      </w:pPr>
      <w:r>
        <w:t xml:space="preserve">object to processing of personal data that is likely to cause, or is causing, damage or distress </w:t>
      </w:r>
    </w:p>
    <w:p w14:paraId="34748692" w14:textId="77777777" w:rsidR="006A278C" w:rsidRDefault="002108CA">
      <w:pPr>
        <w:numPr>
          <w:ilvl w:val="0"/>
          <w:numId w:val="61"/>
        </w:numPr>
        <w:ind w:right="4" w:hanging="360"/>
      </w:pPr>
      <w:r>
        <w:t xml:space="preserve">prevent processing for the purpose of direct marketing </w:t>
      </w:r>
    </w:p>
    <w:p w14:paraId="755B68F3" w14:textId="77777777" w:rsidR="006A278C" w:rsidRDefault="002108CA">
      <w:pPr>
        <w:numPr>
          <w:ilvl w:val="0"/>
          <w:numId w:val="61"/>
        </w:numPr>
        <w:ind w:right="4" w:hanging="360"/>
      </w:pPr>
      <w:r>
        <w:t xml:space="preserve">object to decisions being taken by automated means </w:t>
      </w:r>
    </w:p>
    <w:p w14:paraId="4ED63148" w14:textId="77777777" w:rsidR="006A278C" w:rsidRDefault="002108CA">
      <w:pPr>
        <w:numPr>
          <w:ilvl w:val="0"/>
          <w:numId w:val="61"/>
        </w:numPr>
        <w:ind w:right="4" w:hanging="360"/>
      </w:pPr>
      <w:r>
        <w:t xml:space="preserve">in certain circumstances, have inaccurate personal data rectified, blocked, erased or destroyed; and </w:t>
      </w:r>
    </w:p>
    <w:p w14:paraId="0A2D6C81" w14:textId="77777777" w:rsidR="006A278C" w:rsidRDefault="002108CA">
      <w:pPr>
        <w:numPr>
          <w:ilvl w:val="0"/>
          <w:numId w:val="61"/>
        </w:numPr>
        <w:ind w:right="4" w:hanging="360"/>
      </w:pPr>
      <w:r>
        <w:t xml:space="preserve">claim compensation for damages caused by a breach of the Data Protection regulations  </w:t>
      </w:r>
    </w:p>
    <w:p w14:paraId="0BA84012" w14:textId="77777777" w:rsidR="006A278C" w:rsidRDefault="002108CA">
      <w:pPr>
        <w:spacing w:after="0" w:line="259" w:lineRule="auto"/>
        <w:ind w:left="1013" w:right="0" w:firstLine="0"/>
        <w:jc w:val="left"/>
      </w:pPr>
      <w:r>
        <w:t xml:space="preserve"> </w:t>
      </w:r>
    </w:p>
    <w:p w14:paraId="50AEB6A6" w14:textId="77777777" w:rsidR="006A278C" w:rsidRDefault="002108CA">
      <w:pPr>
        <w:ind w:left="288" w:right="4"/>
      </w:pPr>
      <w:r>
        <w:t xml:space="preserve">If you have a concern about the way we are collecting or using your personal data, you should raise your concern with us in the first instance or directly to the Information </w:t>
      </w:r>
    </w:p>
    <w:p w14:paraId="59A1DC6A" w14:textId="77777777" w:rsidR="006A278C" w:rsidRDefault="002108CA">
      <w:pPr>
        <w:pStyle w:val="Heading8"/>
        <w:spacing w:after="0"/>
        <w:ind w:left="288"/>
      </w:pPr>
      <w:r>
        <w:rPr>
          <w:rFonts w:ascii="Arial" w:eastAsia="Arial" w:hAnsi="Arial" w:cs="Arial"/>
          <w:b w:val="0"/>
          <w:color w:val="000000"/>
          <w:sz w:val="22"/>
        </w:rPr>
        <w:t xml:space="preserve">Commissioner’s Office at </w:t>
      </w:r>
      <w:hyperlink r:id="rId164">
        <w:r>
          <w:rPr>
            <w:rFonts w:ascii="Arial" w:eastAsia="Arial" w:hAnsi="Arial" w:cs="Arial"/>
            <w:b w:val="0"/>
            <w:color w:val="0000FF"/>
            <w:sz w:val="22"/>
            <w:u w:val="single" w:color="0000FF"/>
          </w:rPr>
          <w:t>https://ico.org.uk/concerns/</w:t>
        </w:r>
      </w:hyperlink>
      <w:hyperlink r:id="rId165">
        <w:r>
          <w:rPr>
            <w:rFonts w:ascii="Arial" w:eastAsia="Arial" w:hAnsi="Arial" w:cs="Arial"/>
            <w:b w:val="0"/>
            <w:color w:val="0000FF"/>
            <w:sz w:val="22"/>
          </w:rPr>
          <w:t xml:space="preserve"> </w:t>
        </w:r>
      </w:hyperlink>
    </w:p>
    <w:p w14:paraId="3191ADBE" w14:textId="0174FE04" w:rsidR="006A278C" w:rsidRDefault="006A278C" w:rsidP="00DE7673">
      <w:pPr>
        <w:spacing w:after="0" w:line="259" w:lineRule="auto"/>
        <w:ind w:right="0"/>
        <w:jc w:val="left"/>
      </w:pPr>
    </w:p>
    <w:p w14:paraId="3CC326B1" w14:textId="77777777" w:rsidR="006A278C" w:rsidRDefault="002108CA">
      <w:pPr>
        <w:spacing w:after="0" w:line="263" w:lineRule="auto"/>
        <w:ind w:left="288" w:right="0"/>
      </w:pPr>
      <w:r>
        <w:rPr>
          <w:b/>
        </w:rPr>
        <w:t xml:space="preserve">Contact: </w:t>
      </w:r>
    </w:p>
    <w:p w14:paraId="745C9BEF" w14:textId="6BF9C54D" w:rsidR="006A278C" w:rsidRDefault="002108CA" w:rsidP="00DE7673">
      <w:pPr>
        <w:ind w:left="288" w:right="4"/>
      </w:pPr>
      <w:r>
        <w:t xml:space="preserve">If you would like to get a copy of the information about you that KCC shares with the DfE or post-16 providers or how they use your information, please contact: </w:t>
      </w:r>
    </w:p>
    <w:p w14:paraId="1FD720EE" w14:textId="77777777" w:rsidR="006A278C" w:rsidRDefault="002108CA">
      <w:pPr>
        <w:ind w:left="288" w:right="4"/>
      </w:pPr>
      <w:r>
        <w:t xml:space="preserve">Information Resilience &amp; Transparency Team </w:t>
      </w:r>
    </w:p>
    <w:p w14:paraId="1B16FCBE" w14:textId="77777777" w:rsidR="006A278C" w:rsidRDefault="002108CA">
      <w:pPr>
        <w:ind w:left="288" w:right="4"/>
      </w:pPr>
      <w:r>
        <w:t xml:space="preserve">Room 2.71 </w:t>
      </w:r>
    </w:p>
    <w:p w14:paraId="5BEAB3ED" w14:textId="77777777" w:rsidR="006A278C" w:rsidRDefault="002108CA">
      <w:pPr>
        <w:ind w:left="288" w:right="4"/>
      </w:pPr>
      <w:r>
        <w:t xml:space="preserve">Sessions House </w:t>
      </w:r>
    </w:p>
    <w:p w14:paraId="5605800F" w14:textId="77777777" w:rsidR="006A278C" w:rsidRDefault="002108CA">
      <w:pPr>
        <w:ind w:left="288" w:right="4"/>
      </w:pPr>
      <w:r>
        <w:t xml:space="preserve">Maidstone, Kent </w:t>
      </w:r>
    </w:p>
    <w:p w14:paraId="2C0EAE0B" w14:textId="77777777" w:rsidR="006A278C" w:rsidRDefault="002108CA">
      <w:pPr>
        <w:ind w:left="288" w:right="4"/>
      </w:pPr>
      <w:r>
        <w:t xml:space="preserve">ME14 1XQ </w:t>
      </w:r>
    </w:p>
    <w:p w14:paraId="56DD1DB0" w14:textId="3B4AB17D" w:rsidR="006A278C" w:rsidRDefault="002108CA" w:rsidP="00DE7673">
      <w:pPr>
        <w:ind w:left="288" w:right="4"/>
      </w:pPr>
      <w:r>
        <w:t>Email: dataprotection@kent.gov.uk</w:t>
      </w:r>
      <w:r>
        <w:rPr>
          <w:color w:val="FF0000"/>
        </w:rPr>
        <w:t xml:space="preserve"> </w:t>
      </w:r>
    </w:p>
    <w:p w14:paraId="62354352" w14:textId="65253842" w:rsidR="006A278C" w:rsidRDefault="002108CA" w:rsidP="00DE7673">
      <w:pPr>
        <w:spacing w:after="3" w:line="240" w:lineRule="auto"/>
        <w:ind w:left="278" w:right="0" w:firstLine="0"/>
        <w:jc w:val="left"/>
      </w:pPr>
      <w:r>
        <w:t xml:space="preserve">You can also visit the KCC website if you need more information about how KCC use and store your information. Please go to: </w:t>
      </w:r>
      <w:hyperlink r:id="rId166">
        <w:r>
          <w:t xml:space="preserve"> </w:t>
        </w:r>
      </w:hyperlink>
      <w:hyperlink r:id="rId167">
        <w:r>
          <w:rPr>
            <w:color w:val="0000FF"/>
            <w:u w:val="single" w:color="0000FF"/>
          </w:rPr>
          <w:t>http://www.kent.gov.uk/about</w:t>
        </w:r>
      </w:hyperlink>
      <w:hyperlink r:id="rId168">
        <w:r>
          <w:rPr>
            <w:color w:val="0000FF"/>
            <w:u w:val="single" w:color="0000FF"/>
          </w:rPr>
          <w:t>-</w:t>
        </w:r>
      </w:hyperlink>
      <w:hyperlink r:id="rId169">
        <w:r>
          <w:rPr>
            <w:color w:val="0000FF"/>
            <w:u w:val="single" w:color="0000FF"/>
          </w:rPr>
          <w:t>the</w:t>
        </w:r>
      </w:hyperlink>
      <w:hyperlink r:id="rId170">
        <w:r>
          <w:rPr>
            <w:color w:val="0000FF"/>
            <w:u w:val="single" w:color="0000FF"/>
          </w:rPr>
          <w:t>-</w:t>
        </w:r>
      </w:hyperlink>
      <w:hyperlink r:id="rId171">
        <w:r>
          <w:rPr>
            <w:color w:val="0000FF"/>
            <w:u w:val="single" w:color="0000FF"/>
          </w:rPr>
          <w:t>council/contact</w:t>
        </w:r>
      </w:hyperlink>
      <w:hyperlink r:id="rId172"/>
      <w:hyperlink r:id="rId173">
        <w:r>
          <w:rPr>
            <w:color w:val="0000FF"/>
            <w:u w:val="single" w:color="0000FF"/>
          </w:rPr>
          <w:t>us/access</w:t>
        </w:r>
      </w:hyperlink>
      <w:hyperlink r:id="rId174">
        <w:r>
          <w:rPr>
            <w:color w:val="0000FF"/>
            <w:u w:val="single" w:color="0000FF"/>
          </w:rPr>
          <w:t>-</w:t>
        </w:r>
      </w:hyperlink>
      <w:hyperlink r:id="rId175">
        <w:r>
          <w:rPr>
            <w:color w:val="0000FF"/>
            <w:u w:val="single" w:color="0000FF"/>
          </w:rPr>
          <w:t>to</w:t>
        </w:r>
      </w:hyperlink>
      <w:hyperlink r:id="rId176">
        <w:r>
          <w:rPr>
            <w:color w:val="0000FF"/>
            <w:u w:val="single" w:color="0000FF"/>
          </w:rPr>
          <w:t>-</w:t>
        </w:r>
      </w:hyperlink>
      <w:hyperlink r:id="rId177">
        <w:r>
          <w:rPr>
            <w:color w:val="0000FF"/>
            <w:u w:val="single" w:color="0000FF"/>
          </w:rPr>
          <w:t>information/your</w:t>
        </w:r>
      </w:hyperlink>
      <w:hyperlink r:id="rId178">
        <w:r>
          <w:rPr>
            <w:color w:val="0000FF"/>
            <w:u w:val="single" w:color="0000FF"/>
          </w:rPr>
          <w:t>-</w:t>
        </w:r>
      </w:hyperlink>
      <w:hyperlink r:id="rId179">
        <w:r>
          <w:rPr>
            <w:color w:val="0000FF"/>
            <w:u w:val="single" w:color="0000FF"/>
          </w:rPr>
          <w:t>personal</w:t>
        </w:r>
      </w:hyperlink>
      <w:hyperlink r:id="rId180">
        <w:r>
          <w:rPr>
            <w:color w:val="0000FF"/>
            <w:u w:val="single" w:color="0000FF"/>
          </w:rPr>
          <w:t>-</w:t>
        </w:r>
      </w:hyperlink>
      <w:hyperlink r:id="rId181">
        <w:r>
          <w:rPr>
            <w:color w:val="0000FF"/>
            <w:u w:val="single" w:color="0000FF"/>
          </w:rPr>
          <w:t>information</w:t>
        </w:r>
      </w:hyperlink>
      <w:hyperlink r:id="rId182">
        <w:r>
          <w:rPr>
            <w:color w:val="0000FF"/>
          </w:rPr>
          <w:t xml:space="preserve"> </w:t>
        </w:r>
      </w:hyperlink>
    </w:p>
    <w:p w14:paraId="30649B99" w14:textId="77777777" w:rsidR="006A278C" w:rsidRDefault="002108CA">
      <w:pPr>
        <w:pStyle w:val="Heading8"/>
        <w:spacing w:after="0"/>
        <w:ind w:left="288"/>
      </w:pPr>
      <w:r>
        <w:rPr>
          <w:rFonts w:ascii="Arial" w:eastAsia="Arial" w:hAnsi="Arial" w:cs="Arial"/>
          <w:b w:val="0"/>
          <w:color w:val="000000"/>
          <w:sz w:val="22"/>
        </w:rPr>
        <w:t xml:space="preserve">To contact DfE: </w:t>
      </w:r>
      <w:hyperlink r:id="rId183">
        <w:r>
          <w:rPr>
            <w:rFonts w:ascii="Arial" w:eastAsia="Arial" w:hAnsi="Arial" w:cs="Arial"/>
            <w:b w:val="0"/>
            <w:color w:val="0000FF"/>
            <w:sz w:val="22"/>
            <w:u w:val="single" w:color="0000FF"/>
          </w:rPr>
          <w:t>https://www.gov.uk/contact</w:t>
        </w:r>
      </w:hyperlink>
      <w:hyperlink r:id="rId184">
        <w:r>
          <w:rPr>
            <w:rFonts w:ascii="Arial" w:eastAsia="Arial" w:hAnsi="Arial" w:cs="Arial"/>
            <w:b w:val="0"/>
            <w:color w:val="0000FF"/>
            <w:sz w:val="22"/>
            <w:u w:val="single" w:color="0000FF"/>
          </w:rPr>
          <w:t>-</w:t>
        </w:r>
      </w:hyperlink>
      <w:hyperlink r:id="rId185">
        <w:r>
          <w:rPr>
            <w:rFonts w:ascii="Arial" w:eastAsia="Arial" w:hAnsi="Arial" w:cs="Arial"/>
            <w:b w:val="0"/>
            <w:color w:val="0000FF"/>
            <w:sz w:val="22"/>
            <w:u w:val="single" w:color="0000FF"/>
          </w:rPr>
          <w:t>dfe</w:t>
        </w:r>
      </w:hyperlink>
      <w:hyperlink r:id="rId186">
        <w:r>
          <w:rPr>
            <w:rFonts w:ascii="Arial" w:eastAsia="Arial" w:hAnsi="Arial" w:cs="Arial"/>
            <w:b w:val="0"/>
            <w:color w:val="000000"/>
            <w:sz w:val="22"/>
          </w:rPr>
          <w:t xml:space="preserve"> </w:t>
        </w:r>
      </w:hyperlink>
    </w:p>
    <w:p w14:paraId="1EB20B42" w14:textId="77777777" w:rsidR="006A278C" w:rsidRDefault="002108CA">
      <w:pPr>
        <w:spacing w:after="0" w:line="259" w:lineRule="auto"/>
        <w:ind w:left="293" w:right="0" w:firstLine="0"/>
        <w:jc w:val="left"/>
      </w:pPr>
      <w:r>
        <w:t xml:space="preserve"> </w:t>
      </w:r>
    </w:p>
    <w:p w14:paraId="2F66B22D" w14:textId="77777777" w:rsidR="006A278C" w:rsidRDefault="002108CA">
      <w:pPr>
        <w:spacing w:line="250" w:lineRule="auto"/>
        <w:ind w:right="0"/>
        <w:jc w:val="left"/>
      </w:pPr>
      <w:r>
        <w:rPr>
          <w:sz w:val="24"/>
        </w:rPr>
        <w:t xml:space="preserve">If you would like to discuss anything in this privacy notice, please contact: </w:t>
      </w:r>
    </w:p>
    <w:p w14:paraId="11CE41F7" w14:textId="77777777" w:rsidR="006A278C" w:rsidRDefault="002108CA">
      <w:pPr>
        <w:spacing w:line="250" w:lineRule="auto"/>
        <w:ind w:left="1023" w:right="0"/>
        <w:jc w:val="left"/>
      </w:pPr>
      <w:r>
        <w:rPr>
          <w:sz w:val="24"/>
        </w:rPr>
        <w:t xml:space="preserve">Angela Harvey, </w:t>
      </w:r>
      <w:proofErr w:type="spellStart"/>
      <w:r>
        <w:rPr>
          <w:sz w:val="24"/>
        </w:rPr>
        <w:t>Sturry</w:t>
      </w:r>
      <w:proofErr w:type="spellEnd"/>
      <w:r>
        <w:rPr>
          <w:sz w:val="24"/>
        </w:rPr>
        <w:t xml:space="preserve"> Pre-School 01227 719577  </w:t>
      </w:r>
    </w:p>
    <w:p w14:paraId="30C55D80" w14:textId="77777777" w:rsidR="006A278C" w:rsidRDefault="002108CA" w:rsidP="00263F4D">
      <w:pPr>
        <w:pStyle w:val="Heading2"/>
      </w:pPr>
      <w:bookmarkStart w:id="34" w:name="_Toc26789723"/>
      <w:r>
        <w:lastRenderedPageBreak/>
        <w:t>Health &amp; Hygiene</w:t>
      </w:r>
      <w:bookmarkEnd w:id="34"/>
      <w:r>
        <w:t xml:space="preserve"> </w:t>
      </w:r>
    </w:p>
    <w:p w14:paraId="1EA0B6E4" w14:textId="77777777" w:rsidR="006A278C" w:rsidRDefault="002108CA">
      <w:pPr>
        <w:spacing w:after="0" w:line="259" w:lineRule="auto"/>
        <w:ind w:left="293" w:right="0" w:firstLine="0"/>
        <w:jc w:val="left"/>
      </w:pPr>
      <w:r>
        <w:rPr>
          <w:rFonts w:ascii="Cambria" w:eastAsia="Cambria" w:hAnsi="Cambria" w:cs="Cambria"/>
          <w:color w:val="0070C0"/>
        </w:rPr>
        <w:t xml:space="preserve"> </w:t>
      </w:r>
    </w:p>
    <w:p w14:paraId="169515EF" w14:textId="77777777" w:rsidR="006A278C" w:rsidRDefault="002108CA">
      <w:pPr>
        <w:spacing w:after="200" w:line="238" w:lineRule="auto"/>
        <w:ind w:left="293" w:right="0" w:firstLine="0"/>
        <w:jc w:val="left"/>
      </w:pPr>
      <w:r>
        <w:rPr>
          <w:rFonts w:ascii="Cambria" w:eastAsia="Cambria" w:hAnsi="Cambria" w:cs="Cambria"/>
          <w:color w:val="0070C0"/>
        </w:rPr>
        <w:t xml:space="preserve">These are guidelines set by the Health Protection </w:t>
      </w:r>
      <w:proofErr w:type="gramStart"/>
      <w:r>
        <w:rPr>
          <w:rFonts w:ascii="Cambria" w:eastAsia="Cambria" w:hAnsi="Cambria" w:cs="Cambria"/>
          <w:color w:val="0070C0"/>
        </w:rPr>
        <w:t>Agency,</w:t>
      </w:r>
      <w:proofErr w:type="gramEnd"/>
      <w:r>
        <w:rPr>
          <w:rFonts w:ascii="Cambria" w:eastAsia="Cambria" w:hAnsi="Cambria" w:cs="Cambria"/>
          <w:color w:val="0070C0"/>
        </w:rPr>
        <w:t xml:space="preserve"> however, children are not permitted to attend if they unwell.  Full details of the procedures for Health &amp; Hygiene are set out under the Health &amp; Safety.   </w:t>
      </w:r>
    </w:p>
    <w:p w14:paraId="707721C7" w14:textId="77777777" w:rsidR="006A278C" w:rsidRDefault="002108CA">
      <w:pPr>
        <w:pStyle w:val="Heading6"/>
        <w:spacing w:after="11" w:line="261" w:lineRule="auto"/>
        <w:ind w:left="288" w:right="1421"/>
      </w:pPr>
      <w:r>
        <w:rPr>
          <w:color w:val="4F81BD"/>
          <w:sz w:val="22"/>
        </w:rPr>
        <w:t xml:space="preserve">Minimum Exclusion Periods for Illness and Disease  </w:t>
      </w:r>
    </w:p>
    <w:tbl>
      <w:tblPr>
        <w:tblStyle w:val="TableGrid"/>
        <w:tblW w:w="8831" w:type="dxa"/>
        <w:tblInd w:w="293" w:type="dxa"/>
        <w:tblLook w:val="04A0" w:firstRow="1" w:lastRow="0" w:firstColumn="1" w:lastColumn="0" w:noHBand="0" w:noVBand="1"/>
      </w:tblPr>
      <w:tblGrid>
        <w:gridCol w:w="2881"/>
        <w:gridCol w:w="5950"/>
      </w:tblGrid>
      <w:tr w:rsidR="006A278C" w14:paraId="5D1C4471" w14:textId="77777777">
        <w:trPr>
          <w:trHeight w:val="367"/>
        </w:trPr>
        <w:tc>
          <w:tcPr>
            <w:tcW w:w="2881" w:type="dxa"/>
            <w:tcBorders>
              <w:top w:val="nil"/>
              <w:left w:val="nil"/>
              <w:bottom w:val="nil"/>
              <w:right w:val="nil"/>
            </w:tcBorders>
          </w:tcPr>
          <w:p w14:paraId="2557B2BA"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b/>
              </w:rPr>
              <w:t xml:space="preserve">Disease  </w:t>
            </w:r>
            <w:r>
              <w:rPr>
                <w:rFonts w:ascii="Calibri" w:eastAsia="Calibri" w:hAnsi="Calibri" w:cs="Calibri"/>
                <w:b/>
              </w:rPr>
              <w:tab/>
            </w:r>
            <w:proofErr w:type="gramEnd"/>
            <w:r>
              <w:rPr>
                <w:rFonts w:ascii="Calibri" w:eastAsia="Calibri" w:hAnsi="Calibri" w:cs="Calibri"/>
                <w:b/>
              </w:rPr>
              <w:t xml:space="preserve"> </w:t>
            </w:r>
            <w:r>
              <w:rPr>
                <w:rFonts w:ascii="Calibri" w:eastAsia="Calibri" w:hAnsi="Calibri" w:cs="Calibri"/>
                <w:b/>
              </w:rPr>
              <w:tab/>
              <w:t xml:space="preserve"> </w:t>
            </w:r>
          </w:p>
        </w:tc>
        <w:tc>
          <w:tcPr>
            <w:tcW w:w="5950" w:type="dxa"/>
            <w:tcBorders>
              <w:top w:val="nil"/>
              <w:left w:val="nil"/>
              <w:bottom w:val="nil"/>
              <w:right w:val="nil"/>
            </w:tcBorders>
          </w:tcPr>
          <w:p w14:paraId="30703E8C" w14:textId="77777777" w:rsidR="006A278C" w:rsidRDefault="002108CA">
            <w:pPr>
              <w:spacing w:after="0" w:line="259" w:lineRule="auto"/>
              <w:ind w:left="0" w:right="0" w:firstLine="0"/>
              <w:jc w:val="left"/>
            </w:pPr>
            <w:r>
              <w:rPr>
                <w:rFonts w:ascii="Calibri" w:eastAsia="Calibri" w:hAnsi="Calibri" w:cs="Calibri"/>
                <w:b/>
              </w:rPr>
              <w:t xml:space="preserve">Period of Exclusion </w:t>
            </w:r>
          </w:p>
        </w:tc>
      </w:tr>
      <w:tr w:rsidR="006A278C" w14:paraId="2096CCE0" w14:textId="77777777">
        <w:trPr>
          <w:trHeight w:val="425"/>
        </w:trPr>
        <w:tc>
          <w:tcPr>
            <w:tcW w:w="2881" w:type="dxa"/>
            <w:tcBorders>
              <w:top w:val="nil"/>
              <w:left w:val="nil"/>
              <w:bottom w:val="nil"/>
              <w:right w:val="nil"/>
            </w:tcBorders>
          </w:tcPr>
          <w:p w14:paraId="207A9D1C"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Antibiotics prescribed </w:t>
            </w:r>
            <w:r>
              <w:rPr>
                <w:rFonts w:ascii="Calibri" w:eastAsia="Calibri" w:hAnsi="Calibri" w:cs="Calibri"/>
                <w:sz w:val="20"/>
              </w:rPr>
              <w:tab/>
              <w:t xml:space="preserve"> </w:t>
            </w:r>
          </w:p>
        </w:tc>
        <w:tc>
          <w:tcPr>
            <w:tcW w:w="5950" w:type="dxa"/>
            <w:tcBorders>
              <w:top w:val="nil"/>
              <w:left w:val="nil"/>
              <w:bottom w:val="nil"/>
              <w:right w:val="nil"/>
            </w:tcBorders>
          </w:tcPr>
          <w:p w14:paraId="1AEA10E4" w14:textId="77777777" w:rsidR="006A278C" w:rsidRDefault="002108CA">
            <w:pPr>
              <w:spacing w:after="0" w:line="259" w:lineRule="auto"/>
              <w:ind w:left="0" w:right="0" w:firstLine="0"/>
              <w:jc w:val="left"/>
            </w:pPr>
            <w:r>
              <w:rPr>
                <w:rFonts w:ascii="Calibri" w:eastAsia="Calibri" w:hAnsi="Calibri" w:cs="Calibri"/>
                <w:sz w:val="20"/>
              </w:rPr>
              <w:t xml:space="preserve">                First 24 hours </w:t>
            </w:r>
          </w:p>
        </w:tc>
      </w:tr>
      <w:tr w:rsidR="006A278C" w14:paraId="453565DA" w14:textId="77777777">
        <w:trPr>
          <w:trHeight w:val="364"/>
        </w:trPr>
        <w:tc>
          <w:tcPr>
            <w:tcW w:w="2881" w:type="dxa"/>
            <w:tcBorders>
              <w:top w:val="nil"/>
              <w:left w:val="nil"/>
              <w:bottom w:val="nil"/>
              <w:right w:val="nil"/>
            </w:tcBorders>
          </w:tcPr>
          <w:p w14:paraId="543E833E"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Chicken Pox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7D3DC181" w14:textId="77777777" w:rsidR="006A278C" w:rsidRDefault="002108CA">
            <w:pPr>
              <w:tabs>
                <w:tab w:val="center" w:pos="281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5 days from onset of rash, until scabbed over or dry </w:t>
            </w:r>
          </w:p>
        </w:tc>
      </w:tr>
      <w:tr w:rsidR="006A278C" w14:paraId="27C1ACE2" w14:textId="77777777">
        <w:trPr>
          <w:trHeight w:val="364"/>
        </w:trPr>
        <w:tc>
          <w:tcPr>
            <w:tcW w:w="2881" w:type="dxa"/>
            <w:tcBorders>
              <w:top w:val="nil"/>
              <w:left w:val="nil"/>
              <w:bottom w:val="nil"/>
              <w:right w:val="nil"/>
            </w:tcBorders>
          </w:tcPr>
          <w:p w14:paraId="2C913CEE"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Conjunctivitis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ADB3D0B"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4B57A2BB" w14:textId="77777777">
        <w:trPr>
          <w:trHeight w:val="364"/>
        </w:trPr>
        <w:tc>
          <w:tcPr>
            <w:tcW w:w="2881" w:type="dxa"/>
            <w:tcBorders>
              <w:top w:val="nil"/>
              <w:left w:val="nil"/>
              <w:bottom w:val="nil"/>
              <w:right w:val="nil"/>
            </w:tcBorders>
          </w:tcPr>
          <w:p w14:paraId="4C12246E" w14:textId="77777777" w:rsidR="006A278C" w:rsidRDefault="002108CA">
            <w:pPr>
              <w:spacing w:after="0" w:line="259" w:lineRule="auto"/>
              <w:ind w:left="0" w:right="0" w:firstLine="0"/>
              <w:jc w:val="left"/>
            </w:pPr>
            <w:r>
              <w:rPr>
                <w:rFonts w:ascii="Calibri" w:eastAsia="Calibri" w:hAnsi="Calibri" w:cs="Calibri"/>
                <w:sz w:val="20"/>
              </w:rPr>
              <w:t xml:space="preserve">Diarrhoea and/or Vomiting </w:t>
            </w:r>
          </w:p>
        </w:tc>
        <w:tc>
          <w:tcPr>
            <w:tcW w:w="5950" w:type="dxa"/>
            <w:tcBorders>
              <w:top w:val="nil"/>
              <w:left w:val="nil"/>
              <w:bottom w:val="nil"/>
              <w:right w:val="nil"/>
            </w:tcBorders>
          </w:tcPr>
          <w:p w14:paraId="6F0C70FE" w14:textId="77777777" w:rsidR="006A278C" w:rsidRDefault="002108CA">
            <w:pPr>
              <w:tabs>
                <w:tab w:val="center" w:pos="2819"/>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48 hours from last episode of diarrhoea or vomiting </w:t>
            </w:r>
          </w:p>
        </w:tc>
      </w:tr>
      <w:tr w:rsidR="006A278C" w14:paraId="7905C16A" w14:textId="77777777">
        <w:trPr>
          <w:trHeight w:val="422"/>
        </w:trPr>
        <w:tc>
          <w:tcPr>
            <w:tcW w:w="2881" w:type="dxa"/>
            <w:tcBorders>
              <w:top w:val="nil"/>
              <w:left w:val="nil"/>
              <w:bottom w:val="nil"/>
              <w:right w:val="nil"/>
            </w:tcBorders>
          </w:tcPr>
          <w:p w14:paraId="7C0AAD7B"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Diphtheria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40AE47D0" w14:textId="77777777" w:rsidR="006A278C" w:rsidRDefault="002108CA">
            <w:pPr>
              <w:tabs>
                <w:tab w:val="center" w:pos="2677"/>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Exclusion is essential, consult with the local HPU </w:t>
            </w:r>
          </w:p>
        </w:tc>
      </w:tr>
      <w:tr w:rsidR="006A278C" w14:paraId="5C3455B7" w14:textId="77777777">
        <w:trPr>
          <w:trHeight w:val="789"/>
        </w:trPr>
        <w:tc>
          <w:tcPr>
            <w:tcW w:w="2881" w:type="dxa"/>
            <w:tcBorders>
              <w:top w:val="nil"/>
              <w:left w:val="nil"/>
              <w:bottom w:val="nil"/>
              <w:right w:val="nil"/>
            </w:tcBorders>
          </w:tcPr>
          <w:p w14:paraId="6CD9EAF4" w14:textId="77777777" w:rsidR="006A278C" w:rsidRDefault="002108CA">
            <w:pPr>
              <w:spacing w:after="103" w:line="259" w:lineRule="auto"/>
              <w:ind w:left="0" w:right="0" w:firstLine="0"/>
              <w:jc w:val="left"/>
            </w:pPr>
            <w:r>
              <w:rPr>
                <w:rFonts w:ascii="Calibri" w:eastAsia="Calibri" w:hAnsi="Calibri" w:cs="Calibri"/>
                <w:sz w:val="20"/>
              </w:rPr>
              <w:t xml:space="preserve">Fifth Disease (Slapped Cheek) </w:t>
            </w:r>
          </w:p>
          <w:p w14:paraId="7F177EC2" w14:textId="77777777" w:rsidR="006A278C" w:rsidRDefault="002108CA">
            <w:pPr>
              <w:spacing w:after="0" w:line="259" w:lineRule="auto"/>
              <w:ind w:left="0" w:right="0" w:firstLine="0"/>
              <w:jc w:val="left"/>
            </w:pPr>
            <w:r>
              <w:rPr>
                <w:rFonts w:ascii="Calibri" w:eastAsia="Calibri" w:hAnsi="Calibri" w:cs="Calibri"/>
                <w:sz w:val="20"/>
              </w:rPr>
              <w:t xml:space="preserve">Gastro-enteritis, food poisoning,  </w:t>
            </w:r>
          </w:p>
        </w:tc>
        <w:tc>
          <w:tcPr>
            <w:tcW w:w="5950" w:type="dxa"/>
            <w:tcBorders>
              <w:top w:val="nil"/>
              <w:left w:val="nil"/>
              <w:bottom w:val="nil"/>
              <w:right w:val="nil"/>
            </w:tcBorders>
          </w:tcPr>
          <w:p w14:paraId="4366DCE0"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3BB4A39F" w14:textId="77777777">
        <w:trPr>
          <w:trHeight w:val="364"/>
        </w:trPr>
        <w:tc>
          <w:tcPr>
            <w:tcW w:w="2881" w:type="dxa"/>
            <w:tcBorders>
              <w:top w:val="nil"/>
              <w:left w:val="nil"/>
              <w:bottom w:val="nil"/>
              <w:right w:val="nil"/>
            </w:tcBorders>
          </w:tcPr>
          <w:p w14:paraId="5EC92D3D" w14:textId="77777777" w:rsidR="006A278C" w:rsidRDefault="002108CA">
            <w:pPr>
              <w:spacing w:after="0" w:line="259" w:lineRule="auto"/>
              <w:ind w:left="0" w:right="0" w:firstLine="0"/>
              <w:jc w:val="left"/>
            </w:pPr>
            <w:r>
              <w:rPr>
                <w:rFonts w:ascii="Calibri" w:eastAsia="Calibri" w:hAnsi="Calibri" w:cs="Calibri"/>
                <w:sz w:val="20"/>
              </w:rPr>
              <w:t xml:space="preserve">Salmonella and Dysentery  </w:t>
            </w:r>
          </w:p>
        </w:tc>
        <w:tc>
          <w:tcPr>
            <w:tcW w:w="5950" w:type="dxa"/>
            <w:tcBorders>
              <w:top w:val="nil"/>
              <w:left w:val="nil"/>
              <w:bottom w:val="nil"/>
              <w:right w:val="nil"/>
            </w:tcBorders>
          </w:tcPr>
          <w:p w14:paraId="66D95C3E" w14:textId="77777777" w:rsidR="006A278C" w:rsidRDefault="002108CA">
            <w:pPr>
              <w:spacing w:after="0" w:line="259" w:lineRule="auto"/>
              <w:ind w:left="0" w:right="0" w:firstLine="0"/>
              <w:jc w:val="left"/>
            </w:pPr>
            <w:r>
              <w:rPr>
                <w:rFonts w:ascii="Calibri" w:eastAsia="Calibri" w:hAnsi="Calibri" w:cs="Calibri"/>
                <w:sz w:val="20"/>
              </w:rPr>
              <w:t xml:space="preserve">                48 hours after symptom free </w:t>
            </w:r>
          </w:p>
        </w:tc>
      </w:tr>
      <w:tr w:rsidR="006A278C" w14:paraId="39C03987" w14:textId="77777777">
        <w:trPr>
          <w:trHeight w:val="364"/>
        </w:trPr>
        <w:tc>
          <w:tcPr>
            <w:tcW w:w="2881" w:type="dxa"/>
            <w:tcBorders>
              <w:top w:val="nil"/>
              <w:left w:val="nil"/>
              <w:bottom w:val="nil"/>
              <w:right w:val="nil"/>
            </w:tcBorders>
          </w:tcPr>
          <w:p w14:paraId="1BF5D039"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Glandular </w:t>
            </w:r>
            <w:proofErr w:type="gramStart"/>
            <w:r>
              <w:rPr>
                <w:rFonts w:ascii="Calibri" w:eastAsia="Calibri" w:hAnsi="Calibri" w:cs="Calibri"/>
                <w:sz w:val="20"/>
              </w:rPr>
              <w:t xml:space="preserve">Fever  </w:t>
            </w:r>
            <w:r>
              <w:rPr>
                <w:rFonts w:ascii="Calibri" w:eastAsia="Calibri" w:hAnsi="Calibri" w:cs="Calibri"/>
                <w:sz w:val="20"/>
              </w:rPr>
              <w:tab/>
            </w:r>
            <w:proofErr w:type="gramEnd"/>
            <w:r>
              <w:rPr>
                <w:rFonts w:ascii="Calibri" w:eastAsia="Calibri" w:hAnsi="Calibri" w:cs="Calibri"/>
                <w:sz w:val="20"/>
              </w:rPr>
              <w:t xml:space="preserve"> </w:t>
            </w:r>
          </w:p>
        </w:tc>
        <w:tc>
          <w:tcPr>
            <w:tcW w:w="5950" w:type="dxa"/>
            <w:tcBorders>
              <w:top w:val="nil"/>
              <w:left w:val="nil"/>
              <w:bottom w:val="nil"/>
              <w:right w:val="nil"/>
            </w:tcBorders>
          </w:tcPr>
          <w:p w14:paraId="4041DCCB"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61E69905" w14:textId="77777777">
        <w:trPr>
          <w:trHeight w:val="365"/>
        </w:trPr>
        <w:tc>
          <w:tcPr>
            <w:tcW w:w="2881" w:type="dxa"/>
            <w:tcBorders>
              <w:top w:val="nil"/>
              <w:left w:val="nil"/>
              <w:bottom w:val="nil"/>
              <w:right w:val="nil"/>
            </w:tcBorders>
          </w:tcPr>
          <w:p w14:paraId="1E6BCB75" w14:textId="77777777" w:rsidR="006A278C" w:rsidRDefault="002108CA">
            <w:pPr>
              <w:spacing w:after="0" w:line="259" w:lineRule="auto"/>
              <w:ind w:left="0" w:right="0" w:firstLine="0"/>
              <w:jc w:val="left"/>
            </w:pPr>
            <w:r>
              <w:rPr>
                <w:rFonts w:ascii="Calibri" w:eastAsia="Calibri" w:hAnsi="Calibri" w:cs="Calibri"/>
                <w:sz w:val="20"/>
              </w:rPr>
              <w:t xml:space="preserve">Hand, Foot and Mouth disease </w:t>
            </w:r>
          </w:p>
        </w:tc>
        <w:tc>
          <w:tcPr>
            <w:tcW w:w="5950" w:type="dxa"/>
            <w:tcBorders>
              <w:top w:val="nil"/>
              <w:left w:val="nil"/>
              <w:bottom w:val="nil"/>
              <w:right w:val="nil"/>
            </w:tcBorders>
          </w:tcPr>
          <w:p w14:paraId="2869120F"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39675044" w14:textId="77777777">
        <w:trPr>
          <w:trHeight w:val="364"/>
        </w:trPr>
        <w:tc>
          <w:tcPr>
            <w:tcW w:w="2881" w:type="dxa"/>
            <w:tcBorders>
              <w:top w:val="nil"/>
              <w:left w:val="nil"/>
              <w:bottom w:val="nil"/>
              <w:right w:val="nil"/>
            </w:tcBorders>
          </w:tcPr>
          <w:p w14:paraId="66895145"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Headlice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CFFB8F4" w14:textId="77777777" w:rsidR="006A278C" w:rsidRDefault="002108CA">
            <w:pPr>
              <w:spacing w:after="0" w:line="259" w:lineRule="auto"/>
              <w:ind w:left="0" w:right="0" w:firstLine="0"/>
              <w:jc w:val="left"/>
            </w:pPr>
            <w:r>
              <w:rPr>
                <w:rFonts w:ascii="Calibri" w:eastAsia="Calibri" w:hAnsi="Calibri" w:cs="Calibri"/>
                <w:sz w:val="20"/>
              </w:rPr>
              <w:t xml:space="preserve">                None – See advice in this prospectus </w:t>
            </w:r>
          </w:p>
        </w:tc>
      </w:tr>
      <w:tr w:rsidR="006A278C" w14:paraId="0F5C4551" w14:textId="77777777">
        <w:trPr>
          <w:trHeight w:val="364"/>
        </w:trPr>
        <w:tc>
          <w:tcPr>
            <w:tcW w:w="2881" w:type="dxa"/>
            <w:tcBorders>
              <w:top w:val="nil"/>
              <w:left w:val="nil"/>
              <w:bottom w:val="nil"/>
              <w:right w:val="nil"/>
            </w:tcBorders>
          </w:tcPr>
          <w:p w14:paraId="4B7F228F"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Hepatitis A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675DAA54" w14:textId="77777777" w:rsidR="006A278C" w:rsidRDefault="002108CA">
            <w:pPr>
              <w:tabs>
                <w:tab w:val="center" w:pos="149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At least first 7 days </w:t>
            </w:r>
          </w:p>
        </w:tc>
      </w:tr>
      <w:tr w:rsidR="006A278C" w14:paraId="31BD92AE" w14:textId="77777777">
        <w:trPr>
          <w:trHeight w:val="365"/>
        </w:trPr>
        <w:tc>
          <w:tcPr>
            <w:tcW w:w="2881" w:type="dxa"/>
            <w:tcBorders>
              <w:top w:val="nil"/>
              <w:left w:val="nil"/>
              <w:bottom w:val="nil"/>
              <w:right w:val="nil"/>
            </w:tcBorders>
          </w:tcPr>
          <w:p w14:paraId="61DBDE02"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High temperature </w:t>
            </w:r>
            <w:r>
              <w:rPr>
                <w:rFonts w:ascii="Calibri" w:eastAsia="Calibri" w:hAnsi="Calibri" w:cs="Calibri"/>
                <w:sz w:val="20"/>
              </w:rPr>
              <w:tab/>
              <w:t xml:space="preserve"> </w:t>
            </w:r>
          </w:p>
        </w:tc>
        <w:tc>
          <w:tcPr>
            <w:tcW w:w="5950" w:type="dxa"/>
            <w:tcBorders>
              <w:top w:val="nil"/>
              <w:left w:val="nil"/>
              <w:bottom w:val="nil"/>
              <w:right w:val="nil"/>
            </w:tcBorders>
          </w:tcPr>
          <w:p w14:paraId="4AE0EBA9" w14:textId="77777777" w:rsidR="006A278C" w:rsidRDefault="002108CA">
            <w:pPr>
              <w:tabs>
                <w:tab w:val="center" w:pos="1075"/>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24 hours </w:t>
            </w:r>
          </w:p>
        </w:tc>
      </w:tr>
      <w:tr w:rsidR="006A278C" w14:paraId="6586CA35" w14:textId="77777777">
        <w:trPr>
          <w:trHeight w:val="365"/>
        </w:trPr>
        <w:tc>
          <w:tcPr>
            <w:tcW w:w="2881" w:type="dxa"/>
            <w:tcBorders>
              <w:top w:val="nil"/>
              <w:left w:val="nil"/>
              <w:bottom w:val="nil"/>
              <w:right w:val="nil"/>
            </w:tcBorders>
          </w:tcPr>
          <w:p w14:paraId="50B0E059"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Impetigo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2C9B8695" w14:textId="77777777" w:rsidR="006A278C" w:rsidRDefault="002108CA">
            <w:pPr>
              <w:tabs>
                <w:tab w:val="center" w:pos="203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lesions are crusted and dry </w:t>
            </w:r>
          </w:p>
        </w:tc>
      </w:tr>
      <w:tr w:rsidR="006A278C" w14:paraId="0D6B0764" w14:textId="77777777">
        <w:trPr>
          <w:trHeight w:val="364"/>
        </w:trPr>
        <w:tc>
          <w:tcPr>
            <w:tcW w:w="2881" w:type="dxa"/>
            <w:tcBorders>
              <w:top w:val="nil"/>
              <w:left w:val="nil"/>
              <w:bottom w:val="nil"/>
              <w:right w:val="nil"/>
            </w:tcBorders>
          </w:tcPr>
          <w:p w14:paraId="7F08496A"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Infective hepatitis </w:t>
            </w:r>
            <w:r>
              <w:rPr>
                <w:rFonts w:ascii="Calibri" w:eastAsia="Calibri" w:hAnsi="Calibri" w:cs="Calibri"/>
                <w:sz w:val="20"/>
              </w:rPr>
              <w:tab/>
              <w:t xml:space="preserve"> </w:t>
            </w:r>
          </w:p>
        </w:tc>
        <w:tc>
          <w:tcPr>
            <w:tcW w:w="5950" w:type="dxa"/>
            <w:tcBorders>
              <w:top w:val="nil"/>
              <w:left w:val="nil"/>
              <w:bottom w:val="nil"/>
              <w:right w:val="nil"/>
            </w:tcBorders>
          </w:tcPr>
          <w:p w14:paraId="7BF55281" w14:textId="77777777" w:rsidR="006A278C" w:rsidRDefault="002108CA">
            <w:pPr>
              <w:tabs>
                <w:tab w:val="center" w:pos="1607"/>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7 days from the onset </w:t>
            </w:r>
          </w:p>
        </w:tc>
      </w:tr>
      <w:tr w:rsidR="006A278C" w14:paraId="0CA088C1" w14:textId="77777777">
        <w:trPr>
          <w:trHeight w:val="364"/>
        </w:trPr>
        <w:tc>
          <w:tcPr>
            <w:tcW w:w="2881" w:type="dxa"/>
            <w:tcBorders>
              <w:top w:val="nil"/>
              <w:left w:val="nil"/>
              <w:bottom w:val="nil"/>
              <w:right w:val="nil"/>
            </w:tcBorders>
          </w:tcPr>
          <w:p w14:paraId="5E0749CA"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Measles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8A6A8A4" w14:textId="77777777" w:rsidR="006A278C" w:rsidRDefault="002108CA">
            <w:pPr>
              <w:spacing w:after="0" w:line="259" w:lineRule="auto"/>
              <w:ind w:left="0" w:right="0" w:firstLine="0"/>
              <w:jc w:val="left"/>
            </w:pPr>
            <w:r>
              <w:rPr>
                <w:rFonts w:ascii="Calibri" w:eastAsia="Calibri" w:hAnsi="Calibri" w:cs="Calibri"/>
                <w:sz w:val="20"/>
              </w:rPr>
              <w:t xml:space="preserve">               4 days from when the rash first appeared </w:t>
            </w:r>
          </w:p>
        </w:tc>
      </w:tr>
      <w:tr w:rsidR="006A278C" w14:paraId="0F24F302" w14:textId="77777777">
        <w:trPr>
          <w:trHeight w:val="365"/>
        </w:trPr>
        <w:tc>
          <w:tcPr>
            <w:tcW w:w="2881" w:type="dxa"/>
            <w:tcBorders>
              <w:top w:val="nil"/>
              <w:left w:val="nil"/>
              <w:bottom w:val="nil"/>
              <w:right w:val="nil"/>
            </w:tcBorders>
          </w:tcPr>
          <w:p w14:paraId="05AAFA2E"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Meningitis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0B4C74AE" w14:textId="77777777" w:rsidR="006A278C" w:rsidRDefault="002108CA">
            <w:pPr>
              <w:tabs>
                <w:tab w:val="center" w:pos="1349"/>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recovered  </w:t>
            </w:r>
          </w:p>
        </w:tc>
      </w:tr>
      <w:tr w:rsidR="006A278C" w14:paraId="1666178C" w14:textId="77777777">
        <w:trPr>
          <w:trHeight w:val="365"/>
        </w:trPr>
        <w:tc>
          <w:tcPr>
            <w:tcW w:w="2881" w:type="dxa"/>
            <w:tcBorders>
              <w:top w:val="nil"/>
              <w:left w:val="nil"/>
              <w:bottom w:val="nil"/>
              <w:right w:val="nil"/>
            </w:tcBorders>
          </w:tcPr>
          <w:p w14:paraId="178B4542"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Mumps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4ECAAED" w14:textId="77777777" w:rsidR="006A278C" w:rsidRDefault="002108CA">
            <w:pPr>
              <w:tabs>
                <w:tab w:val="center" w:pos="276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5 days minimum or until the swelling has subsided </w:t>
            </w:r>
          </w:p>
        </w:tc>
      </w:tr>
      <w:tr w:rsidR="006A278C" w14:paraId="308C4494" w14:textId="77777777">
        <w:trPr>
          <w:trHeight w:val="364"/>
        </w:trPr>
        <w:tc>
          <w:tcPr>
            <w:tcW w:w="2881" w:type="dxa"/>
            <w:tcBorders>
              <w:top w:val="nil"/>
              <w:left w:val="nil"/>
              <w:bottom w:val="nil"/>
              <w:right w:val="nil"/>
            </w:tcBorders>
          </w:tcPr>
          <w:p w14:paraId="65A21A58" w14:textId="77777777" w:rsidR="006A278C" w:rsidRDefault="002108CA">
            <w:pPr>
              <w:spacing w:after="0" w:line="259" w:lineRule="auto"/>
              <w:ind w:left="0" w:right="0" w:firstLine="0"/>
              <w:jc w:val="left"/>
            </w:pPr>
            <w:r>
              <w:rPr>
                <w:rFonts w:ascii="Calibri" w:eastAsia="Calibri" w:hAnsi="Calibri" w:cs="Calibri"/>
                <w:sz w:val="20"/>
              </w:rPr>
              <w:t xml:space="preserve">Pertussis (Whooping cough) </w:t>
            </w:r>
          </w:p>
        </w:tc>
        <w:tc>
          <w:tcPr>
            <w:tcW w:w="5950" w:type="dxa"/>
            <w:tcBorders>
              <w:top w:val="nil"/>
              <w:left w:val="nil"/>
              <w:bottom w:val="nil"/>
              <w:right w:val="nil"/>
            </w:tcBorders>
          </w:tcPr>
          <w:p w14:paraId="16D97C8F" w14:textId="77777777" w:rsidR="006A278C" w:rsidRDefault="002108CA">
            <w:pPr>
              <w:spacing w:after="0" w:line="259" w:lineRule="auto"/>
              <w:ind w:left="0" w:right="0" w:firstLine="0"/>
              <w:jc w:val="left"/>
            </w:pPr>
            <w:r>
              <w:rPr>
                <w:rFonts w:ascii="Calibri" w:eastAsia="Calibri" w:hAnsi="Calibri" w:cs="Calibri"/>
                <w:sz w:val="20"/>
              </w:rPr>
              <w:t xml:space="preserve">             21 days from the onset unless antibiotics prescribed, 48 hours  </w:t>
            </w:r>
          </w:p>
        </w:tc>
      </w:tr>
      <w:tr w:rsidR="006A278C" w14:paraId="545B1562" w14:textId="77777777">
        <w:trPr>
          <w:trHeight w:val="364"/>
        </w:trPr>
        <w:tc>
          <w:tcPr>
            <w:tcW w:w="2881" w:type="dxa"/>
            <w:tcBorders>
              <w:top w:val="nil"/>
              <w:left w:val="nil"/>
              <w:bottom w:val="nil"/>
              <w:right w:val="nil"/>
            </w:tcBorders>
          </w:tcPr>
          <w:p w14:paraId="102FB850"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Plantar warts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11BE80AD"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5418F79E" w14:textId="77777777">
        <w:trPr>
          <w:trHeight w:val="365"/>
        </w:trPr>
        <w:tc>
          <w:tcPr>
            <w:tcW w:w="2881" w:type="dxa"/>
            <w:tcBorders>
              <w:top w:val="nil"/>
              <w:left w:val="nil"/>
              <w:bottom w:val="nil"/>
              <w:right w:val="nil"/>
            </w:tcBorders>
          </w:tcPr>
          <w:p w14:paraId="455034B5"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Poliomyelitis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102D102" w14:textId="77777777" w:rsidR="006A278C" w:rsidRDefault="002108CA">
            <w:pPr>
              <w:tabs>
                <w:tab w:val="center" w:pos="1466"/>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certified well </w:t>
            </w:r>
          </w:p>
        </w:tc>
      </w:tr>
      <w:tr w:rsidR="006A278C" w14:paraId="304609CD" w14:textId="77777777">
        <w:trPr>
          <w:trHeight w:val="364"/>
        </w:trPr>
        <w:tc>
          <w:tcPr>
            <w:tcW w:w="2881" w:type="dxa"/>
            <w:tcBorders>
              <w:top w:val="nil"/>
              <w:left w:val="nil"/>
              <w:bottom w:val="nil"/>
              <w:right w:val="nil"/>
            </w:tcBorders>
          </w:tcPr>
          <w:p w14:paraId="5CE04396"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Ringworm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228DAD82" w14:textId="77777777" w:rsidR="006A278C" w:rsidRDefault="002108CA">
            <w:pPr>
              <w:tabs>
                <w:tab w:val="center" w:pos="198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treatment has been given </w:t>
            </w:r>
          </w:p>
        </w:tc>
      </w:tr>
      <w:tr w:rsidR="006A278C" w14:paraId="2344C7CC" w14:textId="77777777">
        <w:trPr>
          <w:trHeight w:val="364"/>
        </w:trPr>
        <w:tc>
          <w:tcPr>
            <w:tcW w:w="2881" w:type="dxa"/>
            <w:tcBorders>
              <w:top w:val="nil"/>
              <w:left w:val="nil"/>
              <w:bottom w:val="nil"/>
              <w:right w:val="nil"/>
            </w:tcBorders>
          </w:tcPr>
          <w:p w14:paraId="09F2D272" w14:textId="77777777" w:rsidR="006A278C" w:rsidRDefault="002108CA">
            <w:pPr>
              <w:spacing w:after="0" w:line="259" w:lineRule="auto"/>
              <w:ind w:left="0" w:right="0" w:firstLine="0"/>
              <w:jc w:val="left"/>
            </w:pPr>
            <w:r>
              <w:rPr>
                <w:rFonts w:ascii="Calibri" w:eastAsia="Calibri" w:hAnsi="Calibri" w:cs="Calibri"/>
                <w:sz w:val="20"/>
              </w:rPr>
              <w:t xml:space="preserve">Rubella (German Measles)  </w:t>
            </w:r>
          </w:p>
        </w:tc>
        <w:tc>
          <w:tcPr>
            <w:tcW w:w="5950" w:type="dxa"/>
            <w:tcBorders>
              <w:top w:val="nil"/>
              <w:left w:val="nil"/>
              <w:bottom w:val="nil"/>
              <w:right w:val="nil"/>
            </w:tcBorders>
          </w:tcPr>
          <w:p w14:paraId="43801224" w14:textId="77777777" w:rsidR="006A278C" w:rsidRDefault="002108CA">
            <w:pPr>
              <w:spacing w:after="0" w:line="259" w:lineRule="auto"/>
              <w:ind w:left="0" w:right="0" w:firstLine="0"/>
              <w:jc w:val="left"/>
            </w:pPr>
            <w:r>
              <w:rPr>
                <w:rFonts w:ascii="Calibri" w:eastAsia="Calibri" w:hAnsi="Calibri" w:cs="Calibri"/>
                <w:sz w:val="20"/>
              </w:rPr>
              <w:t xml:space="preserve">                6 days from onset of rash </w:t>
            </w:r>
          </w:p>
        </w:tc>
      </w:tr>
      <w:tr w:rsidR="006A278C" w14:paraId="2FB50D26" w14:textId="77777777">
        <w:trPr>
          <w:trHeight w:val="365"/>
        </w:trPr>
        <w:tc>
          <w:tcPr>
            <w:tcW w:w="2881" w:type="dxa"/>
            <w:tcBorders>
              <w:top w:val="nil"/>
              <w:left w:val="nil"/>
              <w:bottom w:val="nil"/>
              <w:right w:val="nil"/>
            </w:tcBorders>
          </w:tcPr>
          <w:p w14:paraId="20B192FC"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Scabies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7609806" w14:textId="77777777" w:rsidR="006A278C" w:rsidRDefault="002108CA">
            <w:pPr>
              <w:tabs>
                <w:tab w:val="center" w:pos="1239"/>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treated  </w:t>
            </w:r>
          </w:p>
        </w:tc>
      </w:tr>
      <w:tr w:rsidR="006A278C" w14:paraId="70A954E0" w14:textId="77777777">
        <w:trPr>
          <w:trHeight w:val="365"/>
        </w:trPr>
        <w:tc>
          <w:tcPr>
            <w:tcW w:w="2881" w:type="dxa"/>
            <w:tcBorders>
              <w:top w:val="nil"/>
              <w:left w:val="nil"/>
              <w:bottom w:val="nil"/>
              <w:right w:val="nil"/>
            </w:tcBorders>
          </w:tcPr>
          <w:p w14:paraId="4FC64505" w14:textId="77777777" w:rsidR="006A278C" w:rsidRDefault="002108CA">
            <w:pPr>
              <w:spacing w:after="0" w:line="259" w:lineRule="auto"/>
              <w:ind w:left="0" w:right="0" w:firstLine="0"/>
              <w:jc w:val="left"/>
            </w:pPr>
            <w:r>
              <w:rPr>
                <w:rFonts w:ascii="Calibri" w:eastAsia="Calibri" w:hAnsi="Calibri" w:cs="Calibri"/>
                <w:sz w:val="20"/>
              </w:rPr>
              <w:t xml:space="preserve">Scarlet fever and streptococcal  </w:t>
            </w:r>
          </w:p>
        </w:tc>
        <w:tc>
          <w:tcPr>
            <w:tcW w:w="5950" w:type="dxa"/>
            <w:tcBorders>
              <w:top w:val="nil"/>
              <w:left w:val="nil"/>
              <w:bottom w:val="nil"/>
              <w:right w:val="nil"/>
            </w:tcBorders>
          </w:tcPr>
          <w:p w14:paraId="04529EF8" w14:textId="77777777" w:rsidR="006A278C" w:rsidRDefault="002108CA">
            <w:pPr>
              <w:tabs>
                <w:tab w:val="right" w:pos="595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child can return 24 hours after antibiotic treatment commences </w:t>
            </w:r>
          </w:p>
        </w:tc>
      </w:tr>
      <w:tr w:rsidR="006A278C" w14:paraId="497ADC29" w14:textId="77777777">
        <w:trPr>
          <w:trHeight w:val="364"/>
        </w:trPr>
        <w:tc>
          <w:tcPr>
            <w:tcW w:w="2881" w:type="dxa"/>
            <w:tcBorders>
              <w:top w:val="nil"/>
              <w:left w:val="nil"/>
              <w:bottom w:val="nil"/>
              <w:right w:val="nil"/>
            </w:tcBorders>
          </w:tcPr>
          <w:p w14:paraId="2B2A0BD7"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Infection of the throat </w:t>
            </w:r>
            <w:r>
              <w:rPr>
                <w:rFonts w:ascii="Calibri" w:eastAsia="Calibri" w:hAnsi="Calibri" w:cs="Calibri"/>
                <w:sz w:val="20"/>
              </w:rPr>
              <w:tab/>
              <w:t xml:space="preserve"> </w:t>
            </w:r>
          </w:p>
        </w:tc>
        <w:tc>
          <w:tcPr>
            <w:tcW w:w="5950" w:type="dxa"/>
            <w:tcBorders>
              <w:top w:val="nil"/>
              <w:left w:val="nil"/>
              <w:bottom w:val="nil"/>
              <w:right w:val="nil"/>
            </w:tcBorders>
          </w:tcPr>
          <w:p w14:paraId="0714F154" w14:textId="77777777" w:rsidR="006A278C" w:rsidRDefault="002108CA">
            <w:pPr>
              <w:spacing w:after="0" w:line="259" w:lineRule="auto"/>
              <w:ind w:left="0" w:right="0" w:firstLine="0"/>
              <w:jc w:val="left"/>
            </w:pPr>
            <w:r>
              <w:rPr>
                <w:rFonts w:ascii="Calibri" w:eastAsia="Calibri" w:hAnsi="Calibri" w:cs="Calibri"/>
                <w:sz w:val="20"/>
              </w:rPr>
              <w:t xml:space="preserve">                None </w:t>
            </w:r>
          </w:p>
        </w:tc>
      </w:tr>
      <w:tr w:rsidR="006A278C" w14:paraId="3C757C8D" w14:textId="77777777">
        <w:trPr>
          <w:trHeight w:val="364"/>
        </w:trPr>
        <w:tc>
          <w:tcPr>
            <w:tcW w:w="2881" w:type="dxa"/>
            <w:tcBorders>
              <w:top w:val="nil"/>
              <w:left w:val="nil"/>
              <w:bottom w:val="nil"/>
              <w:right w:val="nil"/>
            </w:tcBorders>
          </w:tcPr>
          <w:p w14:paraId="095CF707"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Threadworm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4E7D6AC2"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6E0E31B5" w14:textId="77777777">
        <w:trPr>
          <w:trHeight w:val="365"/>
        </w:trPr>
        <w:tc>
          <w:tcPr>
            <w:tcW w:w="2881" w:type="dxa"/>
            <w:tcBorders>
              <w:top w:val="nil"/>
              <w:left w:val="nil"/>
              <w:bottom w:val="nil"/>
              <w:right w:val="nil"/>
            </w:tcBorders>
          </w:tcPr>
          <w:p w14:paraId="02381288"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Tonsillitis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C2B8EB3"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70D937EF" w14:textId="77777777">
        <w:trPr>
          <w:trHeight w:val="364"/>
        </w:trPr>
        <w:tc>
          <w:tcPr>
            <w:tcW w:w="2881" w:type="dxa"/>
            <w:tcBorders>
              <w:top w:val="nil"/>
              <w:left w:val="nil"/>
              <w:bottom w:val="nil"/>
              <w:right w:val="nil"/>
            </w:tcBorders>
          </w:tcPr>
          <w:p w14:paraId="3195E4F1"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Tuberculosis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E7CB283" w14:textId="77777777" w:rsidR="006A278C" w:rsidRDefault="002108CA">
            <w:pPr>
              <w:tabs>
                <w:tab w:val="center" w:pos="2563"/>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declared free from infection by a doctor </w:t>
            </w:r>
          </w:p>
        </w:tc>
      </w:tr>
      <w:tr w:rsidR="006A278C" w14:paraId="5FF728B3" w14:textId="77777777">
        <w:trPr>
          <w:trHeight w:val="364"/>
        </w:trPr>
        <w:tc>
          <w:tcPr>
            <w:tcW w:w="2881" w:type="dxa"/>
            <w:tcBorders>
              <w:top w:val="nil"/>
              <w:left w:val="nil"/>
              <w:bottom w:val="nil"/>
              <w:right w:val="nil"/>
            </w:tcBorders>
          </w:tcPr>
          <w:p w14:paraId="5843BEB0"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Typhoid fever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9F7514F" w14:textId="77777777" w:rsidR="006A278C" w:rsidRDefault="002108CA">
            <w:pPr>
              <w:spacing w:after="0" w:line="259" w:lineRule="auto"/>
              <w:ind w:left="0" w:right="0" w:firstLine="0"/>
              <w:jc w:val="left"/>
            </w:pPr>
            <w:r>
              <w:rPr>
                <w:rFonts w:ascii="Calibri" w:eastAsia="Calibri" w:hAnsi="Calibri" w:cs="Calibri"/>
                <w:sz w:val="20"/>
              </w:rPr>
              <w:t xml:space="preserve">                Until declared free from infection by a doctor </w:t>
            </w:r>
          </w:p>
        </w:tc>
      </w:tr>
      <w:tr w:rsidR="006A278C" w14:paraId="013D4D83" w14:textId="77777777">
        <w:trPr>
          <w:trHeight w:val="284"/>
        </w:trPr>
        <w:tc>
          <w:tcPr>
            <w:tcW w:w="2881" w:type="dxa"/>
            <w:tcBorders>
              <w:top w:val="nil"/>
              <w:left w:val="nil"/>
              <w:bottom w:val="nil"/>
              <w:right w:val="nil"/>
            </w:tcBorders>
          </w:tcPr>
          <w:p w14:paraId="27E15589" w14:textId="77777777" w:rsidR="006A278C" w:rsidRDefault="002108CA">
            <w:pPr>
              <w:spacing w:after="0" w:line="259" w:lineRule="auto"/>
              <w:ind w:left="0" w:right="0" w:firstLine="0"/>
              <w:jc w:val="left"/>
            </w:pPr>
            <w:r>
              <w:rPr>
                <w:rFonts w:ascii="Calibri" w:eastAsia="Calibri" w:hAnsi="Calibri" w:cs="Calibri"/>
                <w:sz w:val="20"/>
              </w:rPr>
              <w:t xml:space="preserve">Warts (including </w:t>
            </w:r>
            <w:proofErr w:type="gramStart"/>
            <w:r>
              <w:rPr>
                <w:rFonts w:ascii="Calibri" w:eastAsia="Calibri" w:hAnsi="Calibri" w:cs="Calibri"/>
                <w:sz w:val="20"/>
              </w:rPr>
              <w:t xml:space="preserve">Verruca)   </w:t>
            </w:r>
            <w:proofErr w:type="gramEnd"/>
            <w:r>
              <w:rPr>
                <w:rFonts w:ascii="Calibri" w:eastAsia="Calibri" w:hAnsi="Calibri" w:cs="Calibri"/>
                <w:sz w:val="20"/>
              </w:rPr>
              <w:t xml:space="preserve">  </w:t>
            </w:r>
          </w:p>
        </w:tc>
        <w:tc>
          <w:tcPr>
            <w:tcW w:w="5950" w:type="dxa"/>
            <w:tcBorders>
              <w:top w:val="nil"/>
              <w:left w:val="nil"/>
              <w:bottom w:val="nil"/>
              <w:right w:val="nil"/>
            </w:tcBorders>
          </w:tcPr>
          <w:p w14:paraId="0A9B41F0"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bl>
    <w:p w14:paraId="27D34C58"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702496D2" w14:textId="77777777" w:rsidR="006A278C" w:rsidRDefault="002108CA" w:rsidP="00263F4D">
      <w:pPr>
        <w:pStyle w:val="Heading2"/>
      </w:pPr>
      <w:bookmarkStart w:id="35" w:name="_Toc26789724"/>
      <w:r>
        <w:lastRenderedPageBreak/>
        <w:t>Treating Head Lice</w:t>
      </w:r>
      <w:bookmarkEnd w:id="35"/>
      <w:r>
        <w:t xml:space="preserve"> </w:t>
      </w:r>
    </w:p>
    <w:p w14:paraId="46BAED3D" w14:textId="77777777" w:rsidR="006A278C" w:rsidRDefault="002108CA">
      <w:pPr>
        <w:spacing w:after="189" w:line="251" w:lineRule="auto"/>
        <w:ind w:left="288" w:right="0"/>
        <w:jc w:val="left"/>
      </w:pPr>
      <w:r>
        <w:rPr>
          <w:rFonts w:ascii="Calibri" w:eastAsia="Calibri" w:hAnsi="Calibri" w:cs="Calibri"/>
          <w:b/>
          <w:sz w:val="20"/>
        </w:rPr>
        <w:t xml:space="preserve">When your child begins their pre-school life due to the close contact that young children enjoy, they may </w:t>
      </w:r>
      <w:proofErr w:type="gramStart"/>
      <w:r>
        <w:rPr>
          <w:rFonts w:ascii="Calibri" w:eastAsia="Calibri" w:hAnsi="Calibri" w:cs="Calibri"/>
          <w:b/>
          <w:sz w:val="20"/>
        </w:rPr>
        <w:t>come into contact with</w:t>
      </w:r>
      <w:proofErr w:type="gramEnd"/>
      <w:r>
        <w:rPr>
          <w:rFonts w:ascii="Calibri" w:eastAsia="Calibri" w:hAnsi="Calibri" w:cs="Calibri"/>
          <w:b/>
          <w:sz w:val="20"/>
        </w:rPr>
        <w:t xml:space="preserve"> Head lice. Having head lice does not mean that you’re dirty. Children are </w:t>
      </w:r>
      <w:proofErr w:type="gramStart"/>
      <w:r>
        <w:rPr>
          <w:rFonts w:ascii="Calibri" w:eastAsia="Calibri" w:hAnsi="Calibri" w:cs="Calibri"/>
          <w:b/>
          <w:sz w:val="20"/>
        </w:rPr>
        <w:t>most commonly affected</w:t>
      </w:r>
      <w:proofErr w:type="gramEnd"/>
      <w:r>
        <w:rPr>
          <w:rFonts w:ascii="Calibri" w:eastAsia="Calibri" w:hAnsi="Calibri" w:cs="Calibri"/>
          <w:b/>
          <w:sz w:val="20"/>
        </w:rPr>
        <w:t xml:space="preserve">, but anyone with hair can catch them. </w:t>
      </w:r>
    </w:p>
    <w:p w14:paraId="0C2C1175" w14:textId="77777777" w:rsidR="006A278C" w:rsidRDefault="002108CA">
      <w:pPr>
        <w:spacing w:after="177" w:line="269" w:lineRule="auto"/>
        <w:ind w:right="-6"/>
      </w:pPr>
      <w:r>
        <w:rPr>
          <w:rFonts w:ascii="Calibri" w:eastAsia="Calibri" w:hAnsi="Calibri" w:cs="Calibri"/>
          <w:sz w:val="20"/>
        </w:rPr>
        <w:t xml:space="preserve">Head lice are very small with 6 legs and a small claw which they use to cling to the hair. They are </w:t>
      </w:r>
      <w:proofErr w:type="spellStart"/>
      <w:r>
        <w:rPr>
          <w:rFonts w:ascii="Calibri" w:eastAsia="Calibri" w:hAnsi="Calibri" w:cs="Calibri"/>
          <w:sz w:val="20"/>
        </w:rPr>
        <w:t>browny</w:t>
      </w:r>
      <w:proofErr w:type="spellEnd"/>
      <w:r>
        <w:rPr>
          <w:rFonts w:ascii="Calibri" w:eastAsia="Calibri" w:hAnsi="Calibri" w:cs="Calibri"/>
          <w:sz w:val="20"/>
        </w:rPr>
        <w:t xml:space="preserve">-grey in colour and survive by biting the scalp and feeding on blood. This often causes itching but not always. The female head lice lay eggs which stick to the hair and the baby head louse hatches 7 to 10 days later. 10 to 14 days later the baby head louse is ready to lay eggs itself this is what makes the treatment so difficult and lengthy. </w:t>
      </w:r>
    </w:p>
    <w:p w14:paraId="11A6763F" w14:textId="77777777" w:rsidR="006A278C" w:rsidRDefault="002108CA">
      <w:pPr>
        <w:spacing w:after="189" w:line="251" w:lineRule="auto"/>
        <w:ind w:left="288" w:right="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3E66B621" wp14:editId="0565E855">
                <wp:simplePos x="0" y="0"/>
                <wp:positionH relativeFrom="column">
                  <wp:posOffset>5337337</wp:posOffset>
                </wp:positionH>
                <wp:positionV relativeFrom="paragraph">
                  <wp:posOffset>-39229</wp:posOffset>
                </wp:positionV>
                <wp:extent cx="604247" cy="642768"/>
                <wp:effectExtent l="0" t="0" r="0" b="0"/>
                <wp:wrapSquare wrapText="bothSides"/>
                <wp:docPr id="92358" name="Group 92358"/>
                <wp:cNvGraphicFramePr/>
                <a:graphic xmlns:a="http://schemas.openxmlformats.org/drawingml/2006/main">
                  <a:graphicData uri="http://schemas.microsoft.com/office/word/2010/wordprocessingGroup">
                    <wpg:wgp>
                      <wpg:cNvGrpSpPr/>
                      <wpg:grpSpPr>
                        <a:xfrm>
                          <a:off x="0" y="0"/>
                          <a:ext cx="604247" cy="642768"/>
                          <a:chOff x="0" y="0"/>
                          <a:chExt cx="604247" cy="642768"/>
                        </a:xfrm>
                      </wpg:grpSpPr>
                      <wps:wsp>
                        <wps:cNvPr id="10070" name="Shape 10070"/>
                        <wps:cNvSpPr/>
                        <wps:spPr>
                          <a:xfrm>
                            <a:off x="0" y="35255"/>
                            <a:ext cx="604247" cy="607513"/>
                          </a:xfrm>
                          <a:custGeom>
                            <a:avLst/>
                            <a:gdLst/>
                            <a:ahLst/>
                            <a:cxnLst/>
                            <a:rect l="0" t="0" r="0" b="0"/>
                            <a:pathLst>
                              <a:path w="604247" h="607513">
                                <a:moveTo>
                                  <a:pt x="286791" y="0"/>
                                </a:moveTo>
                                <a:lnTo>
                                  <a:pt x="302116" y="0"/>
                                </a:lnTo>
                                <a:lnTo>
                                  <a:pt x="317441" y="0"/>
                                </a:lnTo>
                                <a:lnTo>
                                  <a:pt x="332762" y="1106"/>
                                </a:lnTo>
                                <a:lnTo>
                                  <a:pt x="348088" y="3273"/>
                                </a:lnTo>
                                <a:lnTo>
                                  <a:pt x="363413" y="6591"/>
                                </a:lnTo>
                                <a:lnTo>
                                  <a:pt x="377645" y="9909"/>
                                </a:lnTo>
                                <a:lnTo>
                                  <a:pt x="391872" y="13182"/>
                                </a:lnTo>
                                <a:lnTo>
                                  <a:pt x="406104" y="18711"/>
                                </a:lnTo>
                                <a:lnTo>
                                  <a:pt x="419239" y="24197"/>
                                </a:lnTo>
                                <a:lnTo>
                                  <a:pt x="433471" y="29682"/>
                                </a:lnTo>
                                <a:lnTo>
                                  <a:pt x="446606" y="36317"/>
                                </a:lnTo>
                                <a:lnTo>
                                  <a:pt x="458634" y="44014"/>
                                </a:lnTo>
                                <a:lnTo>
                                  <a:pt x="470707" y="51711"/>
                                </a:lnTo>
                                <a:lnTo>
                                  <a:pt x="482735" y="60514"/>
                                </a:lnTo>
                                <a:lnTo>
                                  <a:pt x="494762" y="69316"/>
                                </a:lnTo>
                                <a:lnTo>
                                  <a:pt x="505694" y="79225"/>
                                </a:lnTo>
                                <a:lnTo>
                                  <a:pt x="515571" y="89134"/>
                                </a:lnTo>
                                <a:lnTo>
                                  <a:pt x="525404" y="99042"/>
                                </a:lnTo>
                                <a:lnTo>
                                  <a:pt x="535282" y="110057"/>
                                </a:lnTo>
                                <a:lnTo>
                                  <a:pt x="544018" y="122133"/>
                                </a:lnTo>
                                <a:lnTo>
                                  <a:pt x="552798" y="134253"/>
                                </a:lnTo>
                                <a:lnTo>
                                  <a:pt x="560436" y="146374"/>
                                </a:lnTo>
                                <a:lnTo>
                                  <a:pt x="568118" y="158450"/>
                                </a:lnTo>
                                <a:lnTo>
                                  <a:pt x="574659" y="171676"/>
                                </a:lnTo>
                                <a:lnTo>
                                  <a:pt x="580146" y="185986"/>
                                </a:lnTo>
                                <a:lnTo>
                                  <a:pt x="585634" y="199195"/>
                                </a:lnTo>
                                <a:lnTo>
                                  <a:pt x="591078" y="213500"/>
                                </a:lnTo>
                                <a:lnTo>
                                  <a:pt x="594370" y="227810"/>
                                </a:lnTo>
                                <a:lnTo>
                                  <a:pt x="597662" y="242116"/>
                                </a:lnTo>
                                <a:lnTo>
                                  <a:pt x="600954" y="257523"/>
                                </a:lnTo>
                                <a:lnTo>
                                  <a:pt x="603150" y="272934"/>
                                </a:lnTo>
                                <a:lnTo>
                                  <a:pt x="604247" y="288342"/>
                                </a:lnTo>
                                <a:lnTo>
                                  <a:pt x="604247" y="303749"/>
                                </a:lnTo>
                                <a:lnTo>
                                  <a:pt x="604247" y="319156"/>
                                </a:lnTo>
                                <a:lnTo>
                                  <a:pt x="603150" y="334567"/>
                                </a:lnTo>
                                <a:lnTo>
                                  <a:pt x="600954" y="349974"/>
                                </a:lnTo>
                                <a:lnTo>
                                  <a:pt x="597662" y="365381"/>
                                </a:lnTo>
                                <a:lnTo>
                                  <a:pt x="594370" y="379691"/>
                                </a:lnTo>
                                <a:lnTo>
                                  <a:pt x="591078" y="393997"/>
                                </a:lnTo>
                                <a:lnTo>
                                  <a:pt x="585634" y="408307"/>
                                </a:lnTo>
                                <a:lnTo>
                                  <a:pt x="580146" y="421511"/>
                                </a:lnTo>
                                <a:lnTo>
                                  <a:pt x="574659" y="435821"/>
                                </a:lnTo>
                                <a:lnTo>
                                  <a:pt x="568118" y="449030"/>
                                </a:lnTo>
                                <a:lnTo>
                                  <a:pt x="560436" y="461132"/>
                                </a:lnTo>
                                <a:lnTo>
                                  <a:pt x="552798" y="473239"/>
                                </a:lnTo>
                                <a:lnTo>
                                  <a:pt x="544018" y="485346"/>
                                </a:lnTo>
                                <a:lnTo>
                                  <a:pt x="535282" y="497454"/>
                                </a:lnTo>
                                <a:lnTo>
                                  <a:pt x="525404" y="508459"/>
                                </a:lnTo>
                                <a:lnTo>
                                  <a:pt x="515571" y="518364"/>
                                </a:lnTo>
                                <a:lnTo>
                                  <a:pt x="505694" y="528272"/>
                                </a:lnTo>
                                <a:lnTo>
                                  <a:pt x="494762" y="538176"/>
                                </a:lnTo>
                                <a:lnTo>
                                  <a:pt x="482735" y="546979"/>
                                </a:lnTo>
                                <a:lnTo>
                                  <a:pt x="470707" y="555786"/>
                                </a:lnTo>
                                <a:lnTo>
                                  <a:pt x="458634" y="563488"/>
                                </a:lnTo>
                                <a:lnTo>
                                  <a:pt x="446606" y="571193"/>
                                </a:lnTo>
                                <a:lnTo>
                                  <a:pt x="433471" y="577797"/>
                                </a:lnTo>
                                <a:lnTo>
                                  <a:pt x="419239" y="583300"/>
                                </a:lnTo>
                                <a:lnTo>
                                  <a:pt x="406104" y="588803"/>
                                </a:lnTo>
                                <a:lnTo>
                                  <a:pt x="391872" y="594306"/>
                                </a:lnTo>
                                <a:lnTo>
                                  <a:pt x="377645" y="597608"/>
                                </a:lnTo>
                                <a:lnTo>
                                  <a:pt x="363413" y="600909"/>
                                </a:lnTo>
                                <a:lnTo>
                                  <a:pt x="348088" y="604211"/>
                                </a:lnTo>
                                <a:lnTo>
                                  <a:pt x="332762" y="606412"/>
                                </a:lnTo>
                                <a:lnTo>
                                  <a:pt x="317441" y="607513"/>
                                </a:lnTo>
                                <a:lnTo>
                                  <a:pt x="302116" y="607513"/>
                                </a:lnTo>
                                <a:lnTo>
                                  <a:pt x="286791" y="607513"/>
                                </a:lnTo>
                                <a:lnTo>
                                  <a:pt x="271466" y="606412"/>
                                </a:lnTo>
                                <a:lnTo>
                                  <a:pt x="256141" y="604211"/>
                                </a:lnTo>
                                <a:lnTo>
                                  <a:pt x="240816" y="600909"/>
                                </a:lnTo>
                                <a:lnTo>
                                  <a:pt x="226588" y="597608"/>
                                </a:lnTo>
                                <a:lnTo>
                                  <a:pt x="212356" y="594306"/>
                                </a:lnTo>
                                <a:lnTo>
                                  <a:pt x="198124" y="588803"/>
                                </a:lnTo>
                                <a:lnTo>
                                  <a:pt x="184989" y="583300"/>
                                </a:lnTo>
                                <a:lnTo>
                                  <a:pt x="170762" y="577797"/>
                                </a:lnTo>
                                <a:lnTo>
                                  <a:pt x="157627" y="571193"/>
                                </a:lnTo>
                                <a:lnTo>
                                  <a:pt x="145586" y="563488"/>
                                </a:lnTo>
                                <a:lnTo>
                                  <a:pt x="133544" y="555786"/>
                                </a:lnTo>
                                <a:lnTo>
                                  <a:pt x="121503" y="546979"/>
                                </a:lnTo>
                                <a:lnTo>
                                  <a:pt x="109462" y="538176"/>
                                </a:lnTo>
                                <a:lnTo>
                                  <a:pt x="98517" y="528272"/>
                                </a:lnTo>
                                <a:lnTo>
                                  <a:pt x="88666" y="518364"/>
                                </a:lnTo>
                                <a:lnTo>
                                  <a:pt x="78811" y="508459"/>
                                </a:lnTo>
                                <a:lnTo>
                                  <a:pt x="68960" y="497454"/>
                                </a:lnTo>
                                <a:lnTo>
                                  <a:pt x="60202" y="485346"/>
                                </a:lnTo>
                                <a:lnTo>
                                  <a:pt x="51449" y="473239"/>
                                </a:lnTo>
                                <a:lnTo>
                                  <a:pt x="43784" y="461132"/>
                                </a:lnTo>
                                <a:lnTo>
                                  <a:pt x="36122" y="449030"/>
                                </a:lnTo>
                                <a:lnTo>
                                  <a:pt x="29555" y="435821"/>
                                </a:lnTo>
                                <a:lnTo>
                                  <a:pt x="24082" y="421511"/>
                                </a:lnTo>
                                <a:lnTo>
                                  <a:pt x="18609" y="408307"/>
                                </a:lnTo>
                                <a:lnTo>
                                  <a:pt x="13136" y="393997"/>
                                </a:lnTo>
                                <a:lnTo>
                                  <a:pt x="9852" y="379691"/>
                                </a:lnTo>
                                <a:lnTo>
                                  <a:pt x="6568" y="365381"/>
                                </a:lnTo>
                                <a:lnTo>
                                  <a:pt x="3284" y="349974"/>
                                </a:lnTo>
                                <a:lnTo>
                                  <a:pt x="1095" y="334567"/>
                                </a:lnTo>
                                <a:lnTo>
                                  <a:pt x="0" y="319156"/>
                                </a:lnTo>
                                <a:lnTo>
                                  <a:pt x="0" y="303749"/>
                                </a:lnTo>
                                <a:lnTo>
                                  <a:pt x="0" y="288342"/>
                                </a:lnTo>
                                <a:lnTo>
                                  <a:pt x="1095" y="272934"/>
                                </a:lnTo>
                                <a:lnTo>
                                  <a:pt x="3284" y="257523"/>
                                </a:lnTo>
                                <a:lnTo>
                                  <a:pt x="6568" y="242116"/>
                                </a:lnTo>
                                <a:lnTo>
                                  <a:pt x="9852" y="227810"/>
                                </a:lnTo>
                                <a:lnTo>
                                  <a:pt x="13136" y="213500"/>
                                </a:lnTo>
                                <a:lnTo>
                                  <a:pt x="18609" y="199195"/>
                                </a:lnTo>
                                <a:lnTo>
                                  <a:pt x="24082" y="185986"/>
                                </a:lnTo>
                                <a:lnTo>
                                  <a:pt x="29555" y="171676"/>
                                </a:lnTo>
                                <a:lnTo>
                                  <a:pt x="36122" y="158450"/>
                                </a:lnTo>
                                <a:lnTo>
                                  <a:pt x="43784" y="146374"/>
                                </a:lnTo>
                                <a:lnTo>
                                  <a:pt x="51449" y="134253"/>
                                </a:lnTo>
                                <a:lnTo>
                                  <a:pt x="60202" y="122133"/>
                                </a:lnTo>
                                <a:lnTo>
                                  <a:pt x="68960" y="110057"/>
                                </a:lnTo>
                                <a:lnTo>
                                  <a:pt x="78811" y="99042"/>
                                </a:lnTo>
                                <a:lnTo>
                                  <a:pt x="88666" y="89134"/>
                                </a:lnTo>
                                <a:lnTo>
                                  <a:pt x="98517" y="79225"/>
                                </a:lnTo>
                                <a:lnTo>
                                  <a:pt x="109462" y="69316"/>
                                </a:lnTo>
                                <a:lnTo>
                                  <a:pt x="121503" y="60514"/>
                                </a:lnTo>
                                <a:lnTo>
                                  <a:pt x="133544" y="51711"/>
                                </a:lnTo>
                                <a:lnTo>
                                  <a:pt x="145586" y="44014"/>
                                </a:lnTo>
                                <a:lnTo>
                                  <a:pt x="157627" y="36317"/>
                                </a:lnTo>
                                <a:lnTo>
                                  <a:pt x="170762" y="29682"/>
                                </a:lnTo>
                                <a:lnTo>
                                  <a:pt x="184989" y="24197"/>
                                </a:lnTo>
                                <a:lnTo>
                                  <a:pt x="198124" y="18711"/>
                                </a:lnTo>
                                <a:lnTo>
                                  <a:pt x="212356" y="13182"/>
                                </a:lnTo>
                                <a:lnTo>
                                  <a:pt x="226588" y="9909"/>
                                </a:lnTo>
                                <a:lnTo>
                                  <a:pt x="240816" y="6591"/>
                                </a:lnTo>
                                <a:lnTo>
                                  <a:pt x="256141" y="3273"/>
                                </a:lnTo>
                                <a:lnTo>
                                  <a:pt x="271466" y="1106"/>
                                </a:lnTo>
                                <a:lnTo>
                                  <a:pt x="286791" y="0"/>
                                </a:lnTo>
                                <a:close/>
                              </a:path>
                            </a:pathLst>
                          </a:custGeom>
                          <a:ln w="0" cap="flat">
                            <a:miter lim="127000"/>
                          </a:ln>
                        </wps:spPr>
                        <wps:style>
                          <a:lnRef idx="0">
                            <a:srgbClr val="000000">
                              <a:alpha val="0"/>
                            </a:srgbClr>
                          </a:lnRef>
                          <a:fillRef idx="1">
                            <a:srgbClr val="19A2BA"/>
                          </a:fillRef>
                          <a:effectRef idx="0">
                            <a:scrgbClr r="0" g="0" b="0"/>
                          </a:effectRef>
                          <a:fontRef idx="none"/>
                        </wps:style>
                        <wps:bodyPr/>
                      </wps:wsp>
                      <wps:wsp>
                        <wps:cNvPr id="10071" name="Shape 10071"/>
                        <wps:cNvSpPr/>
                        <wps:spPr>
                          <a:xfrm>
                            <a:off x="158721" y="515099"/>
                            <a:ext cx="190464" cy="127669"/>
                          </a:xfrm>
                          <a:custGeom>
                            <a:avLst/>
                            <a:gdLst/>
                            <a:ahLst/>
                            <a:cxnLst/>
                            <a:rect l="0" t="0" r="0" b="0"/>
                            <a:pathLst>
                              <a:path w="190464" h="127669">
                                <a:moveTo>
                                  <a:pt x="78812" y="0"/>
                                </a:moveTo>
                                <a:lnTo>
                                  <a:pt x="81002" y="1101"/>
                                </a:lnTo>
                                <a:lnTo>
                                  <a:pt x="90853" y="3304"/>
                                </a:lnTo>
                                <a:lnTo>
                                  <a:pt x="103988" y="9904"/>
                                </a:lnTo>
                                <a:lnTo>
                                  <a:pt x="111652" y="14310"/>
                                </a:lnTo>
                                <a:lnTo>
                                  <a:pt x="120406" y="20910"/>
                                </a:lnTo>
                                <a:lnTo>
                                  <a:pt x="129164" y="27514"/>
                                </a:lnTo>
                                <a:lnTo>
                                  <a:pt x="137922" y="36321"/>
                                </a:lnTo>
                                <a:lnTo>
                                  <a:pt x="147773" y="46226"/>
                                </a:lnTo>
                                <a:lnTo>
                                  <a:pt x="156530" y="58333"/>
                                </a:lnTo>
                                <a:lnTo>
                                  <a:pt x="166381" y="71541"/>
                                </a:lnTo>
                                <a:lnTo>
                                  <a:pt x="175139" y="86947"/>
                                </a:lnTo>
                                <a:lnTo>
                                  <a:pt x="182800" y="104557"/>
                                </a:lnTo>
                                <a:lnTo>
                                  <a:pt x="190464" y="124368"/>
                                </a:lnTo>
                                <a:lnTo>
                                  <a:pt x="167475" y="126569"/>
                                </a:lnTo>
                                <a:lnTo>
                                  <a:pt x="143396" y="127669"/>
                                </a:lnTo>
                                <a:lnTo>
                                  <a:pt x="123690" y="126569"/>
                                </a:lnTo>
                                <a:lnTo>
                                  <a:pt x="105081" y="125468"/>
                                </a:lnTo>
                                <a:lnTo>
                                  <a:pt x="86472" y="122167"/>
                                </a:lnTo>
                                <a:lnTo>
                                  <a:pt x="68961" y="117764"/>
                                </a:lnTo>
                                <a:lnTo>
                                  <a:pt x="50352" y="113361"/>
                                </a:lnTo>
                                <a:lnTo>
                                  <a:pt x="33934" y="106758"/>
                                </a:lnTo>
                                <a:lnTo>
                                  <a:pt x="16418" y="100155"/>
                                </a:lnTo>
                                <a:lnTo>
                                  <a:pt x="0" y="91350"/>
                                </a:lnTo>
                                <a:lnTo>
                                  <a:pt x="78812" y="0"/>
                                </a:lnTo>
                                <a:close/>
                              </a:path>
                            </a:pathLst>
                          </a:custGeom>
                          <a:ln w="0" cap="flat">
                            <a:miter lim="127000"/>
                          </a:ln>
                        </wps:spPr>
                        <wps:style>
                          <a:lnRef idx="0">
                            <a:srgbClr val="000000">
                              <a:alpha val="0"/>
                            </a:srgbClr>
                          </a:lnRef>
                          <a:fillRef idx="1">
                            <a:srgbClr val="5F0A14"/>
                          </a:fillRef>
                          <a:effectRef idx="0">
                            <a:scrgbClr r="0" g="0" b="0"/>
                          </a:effectRef>
                          <a:fontRef idx="none"/>
                        </wps:style>
                        <wps:bodyPr/>
                      </wps:wsp>
                      <wps:wsp>
                        <wps:cNvPr id="10072" name="Shape 10072"/>
                        <wps:cNvSpPr/>
                        <wps:spPr>
                          <a:xfrm>
                            <a:off x="120410" y="311490"/>
                            <a:ext cx="156531" cy="296060"/>
                          </a:xfrm>
                          <a:custGeom>
                            <a:avLst/>
                            <a:gdLst/>
                            <a:ahLst/>
                            <a:cxnLst/>
                            <a:rect l="0" t="0" r="0" b="0"/>
                            <a:pathLst>
                              <a:path w="156531" h="296060">
                                <a:moveTo>
                                  <a:pt x="1093" y="0"/>
                                </a:moveTo>
                                <a:lnTo>
                                  <a:pt x="156531" y="25316"/>
                                </a:lnTo>
                                <a:lnTo>
                                  <a:pt x="156531" y="103457"/>
                                </a:lnTo>
                                <a:lnTo>
                                  <a:pt x="155433" y="110061"/>
                                </a:lnTo>
                                <a:lnTo>
                                  <a:pt x="154340" y="115564"/>
                                </a:lnTo>
                                <a:lnTo>
                                  <a:pt x="152150" y="118864"/>
                                </a:lnTo>
                                <a:lnTo>
                                  <a:pt x="149963" y="122168"/>
                                </a:lnTo>
                                <a:lnTo>
                                  <a:pt x="146676" y="123265"/>
                                </a:lnTo>
                                <a:lnTo>
                                  <a:pt x="143392" y="124367"/>
                                </a:lnTo>
                                <a:lnTo>
                                  <a:pt x="139015" y="124367"/>
                                </a:lnTo>
                                <a:lnTo>
                                  <a:pt x="134638" y="122168"/>
                                </a:lnTo>
                                <a:lnTo>
                                  <a:pt x="131355" y="144180"/>
                                </a:lnTo>
                                <a:lnTo>
                                  <a:pt x="130257" y="166191"/>
                                </a:lnTo>
                                <a:lnTo>
                                  <a:pt x="129164" y="188202"/>
                                </a:lnTo>
                                <a:lnTo>
                                  <a:pt x="129164" y="231123"/>
                                </a:lnTo>
                                <a:lnTo>
                                  <a:pt x="130257" y="253135"/>
                                </a:lnTo>
                                <a:lnTo>
                                  <a:pt x="131355" y="275151"/>
                                </a:lnTo>
                                <a:lnTo>
                                  <a:pt x="134638" y="296060"/>
                                </a:lnTo>
                                <a:lnTo>
                                  <a:pt x="13134" y="296060"/>
                                </a:lnTo>
                                <a:lnTo>
                                  <a:pt x="2186" y="223422"/>
                                </a:lnTo>
                                <a:lnTo>
                                  <a:pt x="2186" y="216818"/>
                                </a:lnTo>
                                <a:lnTo>
                                  <a:pt x="10944" y="212416"/>
                                </a:lnTo>
                                <a:lnTo>
                                  <a:pt x="18609" y="209112"/>
                                </a:lnTo>
                                <a:lnTo>
                                  <a:pt x="33930" y="209112"/>
                                </a:lnTo>
                                <a:lnTo>
                                  <a:pt x="40501" y="210214"/>
                                </a:lnTo>
                                <a:lnTo>
                                  <a:pt x="45971" y="212416"/>
                                </a:lnTo>
                                <a:lnTo>
                                  <a:pt x="51445" y="215716"/>
                                </a:lnTo>
                                <a:lnTo>
                                  <a:pt x="55822" y="219016"/>
                                </a:lnTo>
                                <a:lnTo>
                                  <a:pt x="63487" y="226722"/>
                                </a:lnTo>
                                <a:lnTo>
                                  <a:pt x="70054" y="233326"/>
                                </a:lnTo>
                                <a:lnTo>
                                  <a:pt x="74431" y="241032"/>
                                </a:lnTo>
                                <a:lnTo>
                                  <a:pt x="72245" y="231123"/>
                                </a:lnTo>
                                <a:lnTo>
                                  <a:pt x="70054" y="222321"/>
                                </a:lnTo>
                                <a:lnTo>
                                  <a:pt x="65677" y="213514"/>
                                </a:lnTo>
                                <a:lnTo>
                                  <a:pt x="61296" y="206914"/>
                                </a:lnTo>
                                <a:lnTo>
                                  <a:pt x="56919" y="201411"/>
                                </a:lnTo>
                                <a:lnTo>
                                  <a:pt x="51445" y="197005"/>
                                </a:lnTo>
                                <a:lnTo>
                                  <a:pt x="45971" y="192604"/>
                                </a:lnTo>
                                <a:lnTo>
                                  <a:pt x="40501" y="189304"/>
                                </a:lnTo>
                                <a:lnTo>
                                  <a:pt x="28460" y="185999"/>
                                </a:lnTo>
                                <a:lnTo>
                                  <a:pt x="16418" y="183801"/>
                                </a:lnTo>
                                <a:lnTo>
                                  <a:pt x="6567" y="182699"/>
                                </a:lnTo>
                                <a:lnTo>
                                  <a:pt x="0" y="183801"/>
                                </a:lnTo>
                                <a:lnTo>
                                  <a:pt x="0" y="182699"/>
                                </a:lnTo>
                                <a:lnTo>
                                  <a:pt x="4377" y="160688"/>
                                </a:lnTo>
                                <a:lnTo>
                                  <a:pt x="7660" y="139774"/>
                                </a:lnTo>
                                <a:lnTo>
                                  <a:pt x="9851" y="117762"/>
                                </a:lnTo>
                                <a:lnTo>
                                  <a:pt x="9851" y="95751"/>
                                </a:lnTo>
                                <a:lnTo>
                                  <a:pt x="8753" y="73740"/>
                                </a:lnTo>
                                <a:lnTo>
                                  <a:pt x="7660" y="49525"/>
                                </a:lnTo>
                                <a:lnTo>
                                  <a:pt x="5470" y="25316"/>
                                </a:lnTo>
                                <a:lnTo>
                                  <a:pt x="1093" y="0"/>
                                </a:lnTo>
                                <a:close/>
                              </a:path>
                            </a:pathLst>
                          </a:custGeom>
                          <a:ln w="0" cap="flat">
                            <a:miter lim="127000"/>
                          </a:ln>
                        </wps:spPr>
                        <wps:style>
                          <a:lnRef idx="0">
                            <a:srgbClr val="000000">
                              <a:alpha val="0"/>
                            </a:srgbClr>
                          </a:lnRef>
                          <a:fillRef idx="1">
                            <a:srgbClr val="EFC28D"/>
                          </a:fillRef>
                          <a:effectRef idx="0">
                            <a:scrgbClr r="0" g="0" b="0"/>
                          </a:effectRef>
                          <a:fontRef idx="none"/>
                        </wps:style>
                        <wps:bodyPr/>
                      </wps:wsp>
                      <wps:wsp>
                        <wps:cNvPr id="10073" name="Shape 10073"/>
                        <wps:cNvSpPr/>
                        <wps:spPr>
                          <a:xfrm>
                            <a:off x="139019" y="394032"/>
                            <a:ext cx="36120" cy="81446"/>
                          </a:xfrm>
                          <a:custGeom>
                            <a:avLst/>
                            <a:gdLst/>
                            <a:ahLst/>
                            <a:cxnLst/>
                            <a:rect l="0" t="0" r="0" b="0"/>
                            <a:pathLst>
                              <a:path w="36120" h="81446">
                                <a:moveTo>
                                  <a:pt x="31743" y="0"/>
                                </a:moveTo>
                                <a:lnTo>
                                  <a:pt x="35027" y="20914"/>
                                </a:lnTo>
                                <a:lnTo>
                                  <a:pt x="36120" y="39626"/>
                                </a:lnTo>
                                <a:lnTo>
                                  <a:pt x="36120" y="48429"/>
                                </a:lnTo>
                                <a:lnTo>
                                  <a:pt x="33929" y="57231"/>
                                </a:lnTo>
                                <a:lnTo>
                                  <a:pt x="31743" y="64937"/>
                                </a:lnTo>
                                <a:lnTo>
                                  <a:pt x="27362" y="72643"/>
                                </a:lnTo>
                                <a:lnTo>
                                  <a:pt x="22985" y="78146"/>
                                </a:lnTo>
                                <a:lnTo>
                                  <a:pt x="16418" y="81446"/>
                                </a:lnTo>
                                <a:lnTo>
                                  <a:pt x="10944" y="81446"/>
                                </a:lnTo>
                                <a:lnTo>
                                  <a:pt x="5470" y="80344"/>
                                </a:lnTo>
                                <a:lnTo>
                                  <a:pt x="1093" y="77044"/>
                                </a:lnTo>
                                <a:lnTo>
                                  <a:pt x="0" y="72643"/>
                                </a:lnTo>
                                <a:lnTo>
                                  <a:pt x="0" y="67140"/>
                                </a:lnTo>
                                <a:lnTo>
                                  <a:pt x="4376" y="60536"/>
                                </a:lnTo>
                                <a:lnTo>
                                  <a:pt x="14227" y="47327"/>
                                </a:lnTo>
                                <a:lnTo>
                                  <a:pt x="20795" y="35220"/>
                                </a:lnTo>
                                <a:lnTo>
                                  <a:pt x="27362" y="19813"/>
                                </a:lnTo>
                                <a:lnTo>
                                  <a:pt x="31743" y="0"/>
                                </a:lnTo>
                                <a:close/>
                              </a:path>
                            </a:pathLst>
                          </a:custGeom>
                          <a:ln w="0" cap="flat">
                            <a:miter lim="127000"/>
                          </a:ln>
                        </wps:spPr>
                        <wps:style>
                          <a:lnRef idx="0">
                            <a:srgbClr val="000000">
                              <a:alpha val="0"/>
                            </a:srgbClr>
                          </a:lnRef>
                          <a:fillRef idx="1">
                            <a:srgbClr val="E89B66"/>
                          </a:fillRef>
                          <a:effectRef idx="0">
                            <a:scrgbClr r="0" g="0" b="0"/>
                          </a:effectRef>
                          <a:fontRef idx="none"/>
                        </wps:style>
                        <wps:bodyPr/>
                      </wps:wsp>
                      <wps:wsp>
                        <wps:cNvPr id="10074" name="Shape 10074"/>
                        <wps:cNvSpPr/>
                        <wps:spPr>
                          <a:xfrm>
                            <a:off x="98517" y="253157"/>
                            <a:ext cx="158717" cy="128773"/>
                          </a:xfrm>
                          <a:custGeom>
                            <a:avLst/>
                            <a:gdLst/>
                            <a:ahLst/>
                            <a:cxnLst/>
                            <a:rect l="0" t="0" r="0" b="0"/>
                            <a:pathLst>
                              <a:path w="158717" h="128773">
                                <a:moveTo>
                                  <a:pt x="83189" y="0"/>
                                </a:moveTo>
                                <a:lnTo>
                                  <a:pt x="91947" y="1101"/>
                                </a:lnTo>
                                <a:lnTo>
                                  <a:pt x="100704" y="2203"/>
                                </a:lnTo>
                                <a:lnTo>
                                  <a:pt x="108365" y="4406"/>
                                </a:lnTo>
                                <a:lnTo>
                                  <a:pt x="117123" y="8807"/>
                                </a:lnTo>
                                <a:lnTo>
                                  <a:pt x="123690" y="13208"/>
                                </a:lnTo>
                                <a:lnTo>
                                  <a:pt x="131355" y="17610"/>
                                </a:lnTo>
                                <a:lnTo>
                                  <a:pt x="136825" y="24214"/>
                                </a:lnTo>
                                <a:lnTo>
                                  <a:pt x="142299" y="30818"/>
                                </a:lnTo>
                                <a:lnTo>
                                  <a:pt x="147773" y="37423"/>
                                </a:lnTo>
                                <a:lnTo>
                                  <a:pt x="152150" y="46226"/>
                                </a:lnTo>
                                <a:lnTo>
                                  <a:pt x="155433" y="55033"/>
                                </a:lnTo>
                                <a:lnTo>
                                  <a:pt x="158717" y="64937"/>
                                </a:lnTo>
                                <a:lnTo>
                                  <a:pt x="141206" y="78146"/>
                                </a:lnTo>
                                <a:lnTo>
                                  <a:pt x="123690" y="90248"/>
                                </a:lnTo>
                                <a:lnTo>
                                  <a:pt x="106178" y="101254"/>
                                </a:lnTo>
                                <a:lnTo>
                                  <a:pt x="86472" y="110061"/>
                                </a:lnTo>
                                <a:lnTo>
                                  <a:pt x="66770" y="117767"/>
                                </a:lnTo>
                                <a:lnTo>
                                  <a:pt x="47068" y="123270"/>
                                </a:lnTo>
                                <a:lnTo>
                                  <a:pt x="27362" y="126570"/>
                                </a:lnTo>
                                <a:lnTo>
                                  <a:pt x="6567" y="128773"/>
                                </a:lnTo>
                                <a:lnTo>
                                  <a:pt x="4377" y="121067"/>
                                </a:lnTo>
                                <a:lnTo>
                                  <a:pt x="2186" y="112264"/>
                                </a:lnTo>
                                <a:lnTo>
                                  <a:pt x="1093" y="103457"/>
                                </a:lnTo>
                                <a:lnTo>
                                  <a:pt x="0" y="94654"/>
                                </a:lnTo>
                                <a:lnTo>
                                  <a:pt x="0" y="85847"/>
                                </a:lnTo>
                                <a:lnTo>
                                  <a:pt x="1093" y="77044"/>
                                </a:lnTo>
                                <a:lnTo>
                                  <a:pt x="2186" y="68237"/>
                                </a:lnTo>
                                <a:lnTo>
                                  <a:pt x="4377" y="59434"/>
                                </a:lnTo>
                                <a:lnTo>
                                  <a:pt x="7660" y="51728"/>
                                </a:lnTo>
                                <a:lnTo>
                                  <a:pt x="10944" y="42926"/>
                                </a:lnTo>
                                <a:lnTo>
                                  <a:pt x="15325" y="36321"/>
                                </a:lnTo>
                                <a:lnTo>
                                  <a:pt x="20795" y="29717"/>
                                </a:lnTo>
                                <a:lnTo>
                                  <a:pt x="26269" y="23113"/>
                                </a:lnTo>
                                <a:lnTo>
                                  <a:pt x="31743" y="17610"/>
                                </a:lnTo>
                                <a:lnTo>
                                  <a:pt x="38311" y="13208"/>
                                </a:lnTo>
                                <a:lnTo>
                                  <a:pt x="45971" y="9909"/>
                                </a:lnTo>
                                <a:lnTo>
                                  <a:pt x="55822" y="5503"/>
                                </a:lnTo>
                                <a:lnTo>
                                  <a:pt x="65677" y="3304"/>
                                </a:lnTo>
                                <a:lnTo>
                                  <a:pt x="74431" y="1101"/>
                                </a:lnTo>
                                <a:lnTo>
                                  <a:pt x="83189" y="0"/>
                                </a:lnTo>
                                <a:close/>
                              </a:path>
                            </a:pathLst>
                          </a:custGeom>
                          <a:ln w="0" cap="flat">
                            <a:miter lim="127000"/>
                          </a:ln>
                        </wps:spPr>
                        <wps:style>
                          <a:lnRef idx="0">
                            <a:srgbClr val="000000">
                              <a:alpha val="0"/>
                            </a:srgbClr>
                          </a:lnRef>
                          <a:fillRef idx="1">
                            <a:srgbClr val="553B30"/>
                          </a:fillRef>
                          <a:effectRef idx="0">
                            <a:scrgbClr r="0" g="0" b="0"/>
                          </a:effectRef>
                          <a:fontRef idx="none"/>
                        </wps:style>
                        <wps:bodyPr/>
                      </wps:wsp>
                      <wps:wsp>
                        <wps:cNvPr id="10075" name="Shape 10075"/>
                        <wps:cNvSpPr/>
                        <wps:spPr>
                          <a:xfrm>
                            <a:off x="215640" y="292778"/>
                            <a:ext cx="89760" cy="122168"/>
                          </a:xfrm>
                          <a:custGeom>
                            <a:avLst/>
                            <a:gdLst/>
                            <a:ahLst/>
                            <a:cxnLst/>
                            <a:rect l="0" t="0" r="0" b="0"/>
                            <a:pathLst>
                              <a:path w="89760" h="122168">
                                <a:moveTo>
                                  <a:pt x="38310" y="0"/>
                                </a:moveTo>
                                <a:lnTo>
                                  <a:pt x="45975" y="1101"/>
                                </a:lnTo>
                                <a:lnTo>
                                  <a:pt x="54733" y="2203"/>
                                </a:lnTo>
                                <a:lnTo>
                                  <a:pt x="61301" y="6604"/>
                                </a:lnTo>
                                <a:lnTo>
                                  <a:pt x="68961" y="12107"/>
                                </a:lnTo>
                                <a:lnTo>
                                  <a:pt x="74435" y="18711"/>
                                </a:lnTo>
                                <a:lnTo>
                                  <a:pt x="79909" y="26417"/>
                                </a:lnTo>
                                <a:lnTo>
                                  <a:pt x="83193" y="34118"/>
                                </a:lnTo>
                                <a:lnTo>
                                  <a:pt x="86477" y="44027"/>
                                </a:lnTo>
                                <a:lnTo>
                                  <a:pt x="88663" y="53931"/>
                                </a:lnTo>
                                <a:lnTo>
                                  <a:pt x="89760" y="63836"/>
                                </a:lnTo>
                                <a:lnTo>
                                  <a:pt x="89760" y="73740"/>
                                </a:lnTo>
                                <a:lnTo>
                                  <a:pt x="87569" y="83648"/>
                                </a:lnTo>
                                <a:lnTo>
                                  <a:pt x="85379" y="92451"/>
                                </a:lnTo>
                                <a:lnTo>
                                  <a:pt x="81002" y="102355"/>
                                </a:lnTo>
                                <a:lnTo>
                                  <a:pt x="75528" y="110061"/>
                                </a:lnTo>
                                <a:lnTo>
                                  <a:pt x="68961" y="116666"/>
                                </a:lnTo>
                                <a:lnTo>
                                  <a:pt x="61301" y="122168"/>
                                </a:lnTo>
                                <a:lnTo>
                                  <a:pt x="61301" y="113361"/>
                                </a:lnTo>
                                <a:lnTo>
                                  <a:pt x="58017" y="105660"/>
                                </a:lnTo>
                                <a:lnTo>
                                  <a:pt x="54733" y="101254"/>
                                </a:lnTo>
                                <a:lnTo>
                                  <a:pt x="49259" y="99055"/>
                                </a:lnTo>
                                <a:lnTo>
                                  <a:pt x="43785" y="99055"/>
                                </a:lnTo>
                                <a:lnTo>
                                  <a:pt x="39408" y="102355"/>
                                </a:lnTo>
                                <a:lnTo>
                                  <a:pt x="35027" y="106761"/>
                                </a:lnTo>
                                <a:lnTo>
                                  <a:pt x="31743" y="113361"/>
                                </a:lnTo>
                                <a:lnTo>
                                  <a:pt x="21892" y="105660"/>
                                </a:lnTo>
                                <a:lnTo>
                                  <a:pt x="14232" y="96853"/>
                                </a:lnTo>
                                <a:lnTo>
                                  <a:pt x="8758" y="88050"/>
                                </a:lnTo>
                                <a:lnTo>
                                  <a:pt x="4376" y="78146"/>
                                </a:lnTo>
                                <a:lnTo>
                                  <a:pt x="1093" y="68237"/>
                                </a:lnTo>
                                <a:lnTo>
                                  <a:pt x="0" y="58333"/>
                                </a:lnTo>
                                <a:lnTo>
                                  <a:pt x="0" y="49530"/>
                                </a:lnTo>
                                <a:lnTo>
                                  <a:pt x="1093" y="39621"/>
                                </a:lnTo>
                                <a:lnTo>
                                  <a:pt x="3284" y="30819"/>
                                </a:lnTo>
                                <a:lnTo>
                                  <a:pt x="6567" y="23113"/>
                                </a:lnTo>
                                <a:lnTo>
                                  <a:pt x="10948" y="15411"/>
                                </a:lnTo>
                                <a:lnTo>
                                  <a:pt x="16418" y="9909"/>
                                </a:lnTo>
                                <a:lnTo>
                                  <a:pt x="22985" y="4406"/>
                                </a:lnTo>
                                <a:lnTo>
                                  <a:pt x="30650" y="2203"/>
                                </a:lnTo>
                                <a:lnTo>
                                  <a:pt x="38310"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76" name="Shape 10076"/>
                        <wps:cNvSpPr/>
                        <wps:spPr>
                          <a:xfrm>
                            <a:off x="183897" y="384128"/>
                            <a:ext cx="25176" cy="15412"/>
                          </a:xfrm>
                          <a:custGeom>
                            <a:avLst/>
                            <a:gdLst/>
                            <a:ahLst/>
                            <a:cxnLst/>
                            <a:rect l="0" t="0" r="0" b="0"/>
                            <a:pathLst>
                              <a:path w="25176" h="15412">
                                <a:moveTo>
                                  <a:pt x="8758" y="0"/>
                                </a:moveTo>
                                <a:lnTo>
                                  <a:pt x="12042" y="0"/>
                                </a:lnTo>
                                <a:lnTo>
                                  <a:pt x="16418" y="1101"/>
                                </a:lnTo>
                                <a:lnTo>
                                  <a:pt x="20799" y="4401"/>
                                </a:lnTo>
                                <a:lnTo>
                                  <a:pt x="24083" y="8807"/>
                                </a:lnTo>
                                <a:lnTo>
                                  <a:pt x="25176" y="15412"/>
                                </a:lnTo>
                                <a:lnTo>
                                  <a:pt x="21892" y="11006"/>
                                </a:lnTo>
                                <a:lnTo>
                                  <a:pt x="18609" y="7706"/>
                                </a:lnTo>
                                <a:lnTo>
                                  <a:pt x="15325" y="5503"/>
                                </a:lnTo>
                                <a:lnTo>
                                  <a:pt x="8758" y="5503"/>
                                </a:lnTo>
                                <a:lnTo>
                                  <a:pt x="5474" y="7706"/>
                                </a:lnTo>
                                <a:lnTo>
                                  <a:pt x="3284" y="11006"/>
                                </a:lnTo>
                                <a:lnTo>
                                  <a:pt x="0" y="15412"/>
                                </a:lnTo>
                                <a:lnTo>
                                  <a:pt x="2191" y="8807"/>
                                </a:lnTo>
                                <a:lnTo>
                                  <a:pt x="4377" y="3304"/>
                                </a:lnTo>
                                <a:lnTo>
                                  <a:pt x="8758"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77" name="Shape 10077"/>
                        <wps:cNvSpPr/>
                        <wps:spPr>
                          <a:xfrm>
                            <a:off x="133544" y="384128"/>
                            <a:ext cx="25176" cy="16509"/>
                          </a:xfrm>
                          <a:custGeom>
                            <a:avLst/>
                            <a:gdLst/>
                            <a:ahLst/>
                            <a:cxnLst/>
                            <a:rect l="0" t="0" r="0" b="0"/>
                            <a:pathLst>
                              <a:path w="25176" h="16509">
                                <a:moveTo>
                                  <a:pt x="12042" y="0"/>
                                </a:moveTo>
                                <a:lnTo>
                                  <a:pt x="16418" y="1101"/>
                                </a:lnTo>
                                <a:lnTo>
                                  <a:pt x="20795" y="4401"/>
                                </a:lnTo>
                                <a:lnTo>
                                  <a:pt x="24083" y="9904"/>
                                </a:lnTo>
                                <a:lnTo>
                                  <a:pt x="25176" y="16509"/>
                                </a:lnTo>
                                <a:lnTo>
                                  <a:pt x="21892" y="11006"/>
                                </a:lnTo>
                                <a:lnTo>
                                  <a:pt x="18609" y="7706"/>
                                </a:lnTo>
                                <a:lnTo>
                                  <a:pt x="15325" y="5503"/>
                                </a:lnTo>
                                <a:lnTo>
                                  <a:pt x="8758" y="5503"/>
                                </a:lnTo>
                                <a:lnTo>
                                  <a:pt x="5474" y="7706"/>
                                </a:lnTo>
                                <a:lnTo>
                                  <a:pt x="3284" y="11006"/>
                                </a:lnTo>
                                <a:lnTo>
                                  <a:pt x="0" y="16509"/>
                                </a:lnTo>
                                <a:lnTo>
                                  <a:pt x="2191" y="8807"/>
                                </a:lnTo>
                                <a:lnTo>
                                  <a:pt x="4377" y="3304"/>
                                </a:lnTo>
                                <a:lnTo>
                                  <a:pt x="7660" y="1101"/>
                                </a:lnTo>
                                <a:lnTo>
                                  <a:pt x="12042"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78" name="Shape 10078"/>
                        <wps:cNvSpPr/>
                        <wps:spPr>
                          <a:xfrm>
                            <a:off x="193747" y="409444"/>
                            <a:ext cx="13134" cy="63835"/>
                          </a:xfrm>
                          <a:custGeom>
                            <a:avLst/>
                            <a:gdLst/>
                            <a:ahLst/>
                            <a:cxnLst/>
                            <a:rect l="0" t="0" r="0" b="0"/>
                            <a:pathLst>
                              <a:path w="13134" h="63835">
                                <a:moveTo>
                                  <a:pt x="6567" y="0"/>
                                </a:moveTo>
                                <a:lnTo>
                                  <a:pt x="12042" y="37418"/>
                                </a:lnTo>
                                <a:lnTo>
                                  <a:pt x="13134" y="48424"/>
                                </a:lnTo>
                                <a:lnTo>
                                  <a:pt x="13134" y="56130"/>
                                </a:lnTo>
                                <a:lnTo>
                                  <a:pt x="12042" y="59430"/>
                                </a:lnTo>
                                <a:lnTo>
                                  <a:pt x="10948" y="61632"/>
                                </a:lnTo>
                                <a:lnTo>
                                  <a:pt x="8758" y="62734"/>
                                </a:lnTo>
                                <a:lnTo>
                                  <a:pt x="6567" y="63835"/>
                                </a:lnTo>
                                <a:lnTo>
                                  <a:pt x="4376" y="63835"/>
                                </a:lnTo>
                                <a:lnTo>
                                  <a:pt x="2191" y="62734"/>
                                </a:lnTo>
                                <a:lnTo>
                                  <a:pt x="1093" y="61632"/>
                                </a:lnTo>
                                <a:lnTo>
                                  <a:pt x="0" y="58328"/>
                                </a:lnTo>
                                <a:lnTo>
                                  <a:pt x="0" y="51728"/>
                                </a:lnTo>
                                <a:lnTo>
                                  <a:pt x="1093" y="39621"/>
                                </a:lnTo>
                                <a:lnTo>
                                  <a:pt x="4376" y="19808"/>
                                </a:lnTo>
                                <a:lnTo>
                                  <a:pt x="65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9" name="Shape 10079"/>
                        <wps:cNvSpPr/>
                        <wps:spPr>
                          <a:xfrm>
                            <a:off x="146679" y="0"/>
                            <a:ext cx="360112" cy="362116"/>
                          </a:xfrm>
                          <a:custGeom>
                            <a:avLst/>
                            <a:gdLst/>
                            <a:ahLst/>
                            <a:cxnLst/>
                            <a:rect l="0" t="0" r="0" b="0"/>
                            <a:pathLst>
                              <a:path w="360112" h="362116">
                                <a:moveTo>
                                  <a:pt x="179516" y="0"/>
                                </a:moveTo>
                                <a:lnTo>
                                  <a:pt x="198125" y="1106"/>
                                </a:lnTo>
                                <a:lnTo>
                                  <a:pt x="215640" y="3318"/>
                                </a:lnTo>
                                <a:lnTo>
                                  <a:pt x="233152" y="7741"/>
                                </a:lnTo>
                                <a:lnTo>
                                  <a:pt x="249574" y="13226"/>
                                </a:lnTo>
                                <a:lnTo>
                                  <a:pt x="264900" y="20923"/>
                                </a:lnTo>
                                <a:lnTo>
                                  <a:pt x="279127" y="29726"/>
                                </a:lnTo>
                                <a:lnTo>
                                  <a:pt x="293342" y="40740"/>
                                </a:lnTo>
                                <a:lnTo>
                                  <a:pt x="307609" y="52861"/>
                                </a:lnTo>
                                <a:lnTo>
                                  <a:pt x="319637" y="67149"/>
                                </a:lnTo>
                                <a:lnTo>
                                  <a:pt x="330568" y="81481"/>
                                </a:lnTo>
                                <a:lnTo>
                                  <a:pt x="339348" y="95769"/>
                                </a:lnTo>
                                <a:lnTo>
                                  <a:pt x="346987" y="111162"/>
                                </a:lnTo>
                                <a:lnTo>
                                  <a:pt x="352474" y="127706"/>
                                </a:lnTo>
                                <a:lnTo>
                                  <a:pt x="356864" y="145312"/>
                                </a:lnTo>
                                <a:lnTo>
                                  <a:pt x="359015" y="162917"/>
                                </a:lnTo>
                                <a:lnTo>
                                  <a:pt x="360112" y="181629"/>
                                </a:lnTo>
                                <a:lnTo>
                                  <a:pt x="359015" y="199234"/>
                                </a:lnTo>
                                <a:lnTo>
                                  <a:pt x="356864" y="216840"/>
                                </a:lnTo>
                                <a:lnTo>
                                  <a:pt x="352474" y="234450"/>
                                </a:lnTo>
                                <a:lnTo>
                                  <a:pt x="346987" y="250958"/>
                                </a:lnTo>
                                <a:lnTo>
                                  <a:pt x="339348" y="266365"/>
                                </a:lnTo>
                                <a:lnTo>
                                  <a:pt x="330568" y="281772"/>
                                </a:lnTo>
                                <a:lnTo>
                                  <a:pt x="319637" y="296083"/>
                                </a:lnTo>
                                <a:lnTo>
                                  <a:pt x="307609" y="309287"/>
                                </a:lnTo>
                                <a:lnTo>
                                  <a:pt x="293342" y="321394"/>
                                </a:lnTo>
                                <a:lnTo>
                                  <a:pt x="279127" y="332399"/>
                                </a:lnTo>
                                <a:lnTo>
                                  <a:pt x="264900" y="341207"/>
                                </a:lnTo>
                                <a:lnTo>
                                  <a:pt x="249574" y="348908"/>
                                </a:lnTo>
                                <a:lnTo>
                                  <a:pt x="233152" y="354411"/>
                                </a:lnTo>
                                <a:lnTo>
                                  <a:pt x="215640" y="358816"/>
                                </a:lnTo>
                                <a:lnTo>
                                  <a:pt x="198125" y="361015"/>
                                </a:lnTo>
                                <a:lnTo>
                                  <a:pt x="179516" y="362116"/>
                                </a:lnTo>
                                <a:lnTo>
                                  <a:pt x="162005" y="361015"/>
                                </a:lnTo>
                                <a:lnTo>
                                  <a:pt x="144489" y="358816"/>
                                </a:lnTo>
                                <a:lnTo>
                                  <a:pt x="126978" y="354411"/>
                                </a:lnTo>
                                <a:lnTo>
                                  <a:pt x="110555" y="348908"/>
                                </a:lnTo>
                                <a:lnTo>
                                  <a:pt x="95230" y="341207"/>
                                </a:lnTo>
                                <a:lnTo>
                                  <a:pt x="79909" y="332399"/>
                                </a:lnTo>
                                <a:lnTo>
                                  <a:pt x="65677" y="321394"/>
                                </a:lnTo>
                                <a:lnTo>
                                  <a:pt x="52543" y="309287"/>
                                </a:lnTo>
                                <a:lnTo>
                                  <a:pt x="40501" y="296083"/>
                                </a:lnTo>
                                <a:lnTo>
                                  <a:pt x="29553" y="281772"/>
                                </a:lnTo>
                                <a:lnTo>
                                  <a:pt x="20799" y="266365"/>
                                </a:lnTo>
                                <a:lnTo>
                                  <a:pt x="13134" y="250958"/>
                                </a:lnTo>
                                <a:lnTo>
                                  <a:pt x="7660" y="234450"/>
                                </a:lnTo>
                                <a:lnTo>
                                  <a:pt x="3284" y="216840"/>
                                </a:lnTo>
                                <a:lnTo>
                                  <a:pt x="1093" y="199234"/>
                                </a:lnTo>
                                <a:lnTo>
                                  <a:pt x="0" y="181629"/>
                                </a:lnTo>
                                <a:lnTo>
                                  <a:pt x="1093" y="162917"/>
                                </a:lnTo>
                                <a:lnTo>
                                  <a:pt x="3284" y="145312"/>
                                </a:lnTo>
                                <a:lnTo>
                                  <a:pt x="7660" y="127706"/>
                                </a:lnTo>
                                <a:lnTo>
                                  <a:pt x="13134" y="111162"/>
                                </a:lnTo>
                                <a:lnTo>
                                  <a:pt x="20799" y="95769"/>
                                </a:lnTo>
                                <a:lnTo>
                                  <a:pt x="29553" y="81481"/>
                                </a:lnTo>
                                <a:lnTo>
                                  <a:pt x="40501" y="67149"/>
                                </a:lnTo>
                                <a:lnTo>
                                  <a:pt x="52543" y="52861"/>
                                </a:lnTo>
                                <a:lnTo>
                                  <a:pt x="65677" y="40740"/>
                                </a:lnTo>
                                <a:lnTo>
                                  <a:pt x="79909" y="29726"/>
                                </a:lnTo>
                                <a:lnTo>
                                  <a:pt x="95230" y="20923"/>
                                </a:lnTo>
                                <a:lnTo>
                                  <a:pt x="110555" y="13226"/>
                                </a:lnTo>
                                <a:lnTo>
                                  <a:pt x="126978" y="7741"/>
                                </a:lnTo>
                                <a:lnTo>
                                  <a:pt x="144489" y="3318"/>
                                </a:lnTo>
                                <a:lnTo>
                                  <a:pt x="162005" y="1106"/>
                                </a:lnTo>
                                <a:lnTo>
                                  <a:pt x="179516" y="0"/>
                                </a:lnTo>
                                <a:close/>
                              </a:path>
                            </a:pathLst>
                          </a:custGeom>
                          <a:ln w="0" cap="flat">
                            <a:miter lim="127000"/>
                          </a:ln>
                        </wps:spPr>
                        <wps:style>
                          <a:lnRef idx="0">
                            <a:srgbClr val="000000">
                              <a:alpha val="0"/>
                            </a:srgbClr>
                          </a:lnRef>
                          <a:fillRef idx="1">
                            <a:srgbClr val="BCAC9C"/>
                          </a:fillRef>
                          <a:effectRef idx="0">
                            <a:scrgbClr r="0" g="0" b="0"/>
                          </a:effectRef>
                          <a:fontRef idx="none"/>
                        </wps:style>
                        <wps:bodyPr/>
                      </wps:wsp>
                      <wps:wsp>
                        <wps:cNvPr id="10080" name="Shape 10080"/>
                        <wps:cNvSpPr/>
                        <wps:spPr>
                          <a:xfrm>
                            <a:off x="164195" y="17650"/>
                            <a:ext cx="325081" cy="326857"/>
                          </a:xfrm>
                          <a:custGeom>
                            <a:avLst/>
                            <a:gdLst/>
                            <a:ahLst/>
                            <a:cxnLst/>
                            <a:rect l="0" t="0" r="0" b="0"/>
                            <a:pathLst>
                              <a:path w="325081" h="326857">
                                <a:moveTo>
                                  <a:pt x="163098" y="0"/>
                                </a:moveTo>
                                <a:lnTo>
                                  <a:pt x="179516" y="1062"/>
                                </a:lnTo>
                                <a:lnTo>
                                  <a:pt x="194841" y="3273"/>
                                </a:lnTo>
                                <a:lnTo>
                                  <a:pt x="210167" y="6591"/>
                                </a:lnTo>
                                <a:lnTo>
                                  <a:pt x="224394" y="12076"/>
                                </a:lnTo>
                                <a:lnTo>
                                  <a:pt x="238626" y="18711"/>
                                </a:lnTo>
                                <a:lnTo>
                                  <a:pt x="252854" y="27514"/>
                                </a:lnTo>
                                <a:lnTo>
                                  <a:pt x="264895" y="36317"/>
                                </a:lnTo>
                                <a:lnTo>
                                  <a:pt x="276924" y="48393"/>
                                </a:lnTo>
                                <a:lnTo>
                                  <a:pt x="288996" y="60514"/>
                                </a:lnTo>
                                <a:lnTo>
                                  <a:pt x="297732" y="73740"/>
                                </a:lnTo>
                                <a:lnTo>
                                  <a:pt x="306512" y="86922"/>
                                </a:lnTo>
                                <a:lnTo>
                                  <a:pt x="313053" y="101254"/>
                                </a:lnTo>
                                <a:lnTo>
                                  <a:pt x="318540" y="115542"/>
                                </a:lnTo>
                                <a:lnTo>
                                  <a:pt x="321832" y="130936"/>
                                </a:lnTo>
                                <a:lnTo>
                                  <a:pt x="324027" y="146374"/>
                                </a:lnTo>
                                <a:lnTo>
                                  <a:pt x="325081" y="163979"/>
                                </a:lnTo>
                                <a:lnTo>
                                  <a:pt x="324027" y="180479"/>
                                </a:lnTo>
                                <a:lnTo>
                                  <a:pt x="321832" y="195886"/>
                                </a:lnTo>
                                <a:lnTo>
                                  <a:pt x="318540" y="211297"/>
                                </a:lnTo>
                                <a:lnTo>
                                  <a:pt x="313053" y="225603"/>
                                </a:lnTo>
                                <a:lnTo>
                                  <a:pt x="306512" y="239913"/>
                                </a:lnTo>
                                <a:lnTo>
                                  <a:pt x="297732" y="254219"/>
                                </a:lnTo>
                                <a:lnTo>
                                  <a:pt x="288996" y="266326"/>
                                </a:lnTo>
                                <a:lnTo>
                                  <a:pt x="276924" y="278433"/>
                                </a:lnTo>
                                <a:lnTo>
                                  <a:pt x="264895" y="290540"/>
                                </a:lnTo>
                                <a:lnTo>
                                  <a:pt x="252854" y="299343"/>
                                </a:lnTo>
                                <a:lnTo>
                                  <a:pt x="238626" y="308150"/>
                                </a:lnTo>
                                <a:lnTo>
                                  <a:pt x="224394" y="314750"/>
                                </a:lnTo>
                                <a:lnTo>
                                  <a:pt x="210167" y="320253"/>
                                </a:lnTo>
                                <a:lnTo>
                                  <a:pt x="194841" y="323557"/>
                                </a:lnTo>
                                <a:lnTo>
                                  <a:pt x="179516" y="325755"/>
                                </a:lnTo>
                                <a:lnTo>
                                  <a:pt x="163098" y="326857"/>
                                </a:lnTo>
                                <a:lnTo>
                                  <a:pt x="145582" y="325755"/>
                                </a:lnTo>
                                <a:lnTo>
                                  <a:pt x="130257" y="323557"/>
                                </a:lnTo>
                                <a:lnTo>
                                  <a:pt x="114932" y="320253"/>
                                </a:lnTo>
                                <a:lnTo>
                                  <a:pt x="100704" y="314750"/>
                                </a:lnTo>
                                <a:lnTo>
                                  <a:pt x="86472" y="308150"/>
                                </a:lnTo>
                                <a:lnTo>
                                  <a:pt x="72244" y="299343"/>
                                </a:lnTo>
                                <a:lnTo>
                                  <a:pt x="60203" y="290540"/>
                                </a:lnTo>
                                <a:lnTo>
                                  <a:pt x="48161" y="278433"/>
                                </a:lnTo>
                                <a:lnTo>
                                  <a:pt x="36120" y="266326"/>
                                </a:lnTo>
                                <a:lnTo>
                                  <a:pt x="27362" y="254219"/>
                                </a:lnTo>
                                <a:lnTo>
                                  <a:pt x="18609" y="239913"/>
                                </a:lnTo>
                                <a:lnTo>
                                  <a:pt x="12037" y="225603"/>
                                </a:lnTo>
                                <a:lnTo>
                                  <a:pt x="6567" y="211297"/>
                                </a:lnTo>
                                <a:lnTo>
                                  <a:pt x="3284" y="195886"/>
                                </a:lnTo>
                                <a:lnTo>
                                  <a:pt x="1093" y="180479"/>
                                </a:lnTo>
                                <a:lnTo>
                                  <a:pt x="0" y="163979"/>
                                </a:lnTo>
                                <a:lnTo>
                                  <a:pt x="1093" y="146374"/>
                                </a:lnTo>
                                <a:lnTo>
                                  <a:pt x="3284" y="130936"/>
                                </a:lnTo>
                                <a:lnTo>
                                  <a:pt x="6567" y="115542"/>
                                </a:lnTo>
                                <a:lnTo>
                                  <a:pt x="12037" y="101254"/>
                                </a:lnTo>
                                <a:lnTo>
                                  <a:pt x="18609" y="86922"/>
                                </a:lnTo>
                                <a:lnTo>
                                  <a:pt x="27362" y="73740"/>
                                </a:lnTo>
                                <a:lnTo>
                                  <a:pt x="36120" y="60514"/>
                                </a:lnTo>
                                <a:lnTo>
                                  <a:pt x="48161" y="48393"/>
                                </a:lnTo>
                                <a:lnTo>
                                  <a:pt x="60203" y="36317"/>
                                </a:lnTo>
                                <a:lnTo>
                                  <a:pt x="72244" y="27514"/>
                                </a:lnTo>
                                <a:lnTo>
                                  <a:pt x="86472" y="18711"/>
                                </a:lnTo>
                                <a:lnTo>
                                  <a:pt x="100704" y="12076"/>
                                </a:lnTo>
                                <a:lnTo>
                                  <a:pt x="114932" y="6591"/>
                                </a:lnTo>
                                <a:lnTo>
                                  <a:pt x="130257" y="3273"/>
                                </a:lnTo>
                                <a:lnTo>
                                  <a:pt x="145582" y="1062"/>
                                </a:lnTo>
                                <a:lnTo>
                                  <a:pt x="163098" y="0"/>
                                </a:lnTo>
                                <a:close/>
                              </a:path>
                            </a:pathLst>
                          </a:custGeom>
                          <a:ln w="0" cap="flat">
                            <a:miter lim="127000"/>
                          </a:ln>
                        </wps:spPr>
                        <wps:style>
                          <a:lnRef idx="0">
                            <a:srgbClr val="000000">
                              <a:alpha val="0"/>
                            </a:srgbClr>
                          </a:lnRef>
                          <a:fillRef idx="1">
                            <a:srgbClr val="A2D3E6"/>
                          </a:fillRef>
                          <a:effectRef idx="0">
                            <a:scrgbClr r="0" g="0" b="0"/>
                          </a:effectRef>
                          <a:fontRef idx="none"/>
                        </wps:style>
                        <wps:bodyPr/>
                      </wps:wsp>
                      <wps:wsp>
                        <wps:cNvPr id="10081" name="Shape 10081"/>
                        <wps:cNvSpPr/>
                        <wps:spPr>
                          <a:xfrm>
                            <a:off x="338237" y="18711"/>
                            <a:ext cx="108369" cy="291677"/>
                          </a:xfrm>
                          <a:custGeom>
                            <a:avLst/>
                            <a:gdLst/>
                            <a:ahLst/>
                            <a:cxnLst/>
                            <a:rect l="0" t="0" r="0" b="0"/>
                            <a:pathLst>
                              <a:path w="108369" h="291677">
                                <a:moveTo>
                                  <a:pt x="0" y="0"/>
                                </a:moveTo>
                                <a:lnTo>
                                  <a:pt x="15325" y="1106"/>
                                </a:lnTo>
                                <a:lnTo>
                                  <a:pt x="33934" y="30832"/>
                                </a:lnTo>
                                <a:lnTo>
                                  <a:pt x="51450" y="61664"/>
                                </a:lnTo>
                                <a:lnTo>
                                  <a:pt x="65677" y="93557"/>
                                </a:lnTo>
                                <a:lnTo>
                                  <a:pt x="78812" y="126601"/>
                                </a:lnTo>
                                <a:lnTo>
                                  <a:pt x="89760" y="160706"/>
                                </a:lnTo>
                                <a:lnTo>
                                  <a:pt x="97420" y="197027"/>
                                </a:lnTo>
                                <a:lnTo>
                                  <a:pt x="103979" y="233349"/>
                                </a:lnTo>
                                <a:lnTo>
                                  <a:pt x="108369" y="271868"/>
                                </a:lnTo>
                                <a:lnTo>
                                  <a:pt x="102882" y="277371"/>
                                </a:lnTo>
                                <a:lnTo>
                                  <a:pt x="87569" y="291677"/>
                                </a:lnTo>
                                <a:lnTo>
                                  <a:pt x="84286" y="252056"/>
                                </a:lnTo>
                                <a:lnTo>
                                  <a:pt x="78812" y="213536"/>
                                </a:lnTo>
                                <a:lnTo>
                                  <a:pt x="71151" y="174994"/>
                                </a:lnTo>
                                <a:lnTo>
                                  <a:pt x="61301" y="138677"/>
                                </a:lnTo>
                                <a:lnTo>
                                  <a:pt x="48166" y="102360"/>
                                </a:lnTo>
                                <a:lnTo>
                                  <a:pt x="33934" y="67149"/>
                                </a:lnTo>
                                <a:lnTo>
                                  <a:pt x="17516" y="33044"/>
                                </a:lnTo>
                                <a:lnTo>
                                  <a:pt x="0"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82" name="Shape 10082"/>
                        <wps:cNvSpPr/>
                        <wps:spPr>
                          <a:xfrm>
                            <a:off x="355752" y="107889"/>
                            <a:ext cx="55826" cy="59408"/>
                          </a:xfrm>
                          <a:custGeom>
                            <a:avLst/>
                            <a:gdLst/>
                            <a:ahLst/>
                            <a:cxnLst/>
                            <a:rect l="0" t="0" r="0" b="0"/>
                            <a:pathLst>
                              <a:path w="55826" h="59408">
                                <a:moveTo>
                                  <a:pt x="40501" y="0"/>
                                </a:moveTo>
                                <a:lnTo>
                                  <a:pt x="44878" y="0"/>
                                </a:lnTo>
                                <a:lnTo>
                                  <a:pt x="50352" y="2212"/>
                                </a:lnTo>
                                <a:lnTo>
                                  <a:pt x="55826" y="5485"/>
                                </a:lnTo>
                                <a:lnTo>
                                  <a:pt x="50352" y="4379"/>
                                </a:lnTo>
                                <a:lnTo>
                                  <a:pt x="47068" y="5485"/>
                                </a:lnTo>
                                <a:lnTo>
                                  <a:pt x="43785" y="6591"/>
                                </a:lnTo>
                                <a:lnTo>
                                  <a:pt x="40501" y="9909"/>
                                </a:lnTo>
                                <a:lnTo>
                                  <a:pt x="38310" y="13182"/>
                                </a:lnTo>
                                <a:lnTo>
                                  <a:pt x="37217" y="17606"/>
                                </a:lnTo>
                                <a:lnTo>
                                  <a:pt x="36120" y="23091"/>
                                </a:lnTo>
                                <a:lnTo>
                                  <a:pt x="35027" y="29726"/>
                                </a:lnTo>
                                <a:lnTo>
                                  <a:pt x="33934" y="32999"/>
                                </a:lnTo>
                                <a:lnTo>
                                  <a:pt x="31743" y="36317"/>
                                </a:lnTo>
                                <a:lnTo>
                                  <a:pt x="22985" y="45120"/>
                                </a:lnTo>
                                <a:lnTo>
                                  <a:pt x="13134" y="52817"/>
                                </a:lnTo>
                                <a:lnTo>
                                  <a:pt x="2186" y="59408"/>
                                </a:lnTo>
                                <a:lnTo>
                                  <a:pt x="0" y="55028"/>
                                </a:lnTo>
                                <a:lnTo>
                                  <a:pt x="8758" y="48437"/>
                                </a:lnTo>
                                <a:lnTo>
                                  <a:pt x="15325" y="41802"/>
                                </a:lnTo>
                                <a:lnTo>
                                  <a:pt x="21892" y="34105"/>
                                </a:lnTo>
                                <a:lnTo>
                                  <a:pt x="26269" y="26408"/>
                                </a:lnTo>
                                <a:lnTo>
                                  <a:pt x="26269" y="18711"/>
                                </a:lnTo>
                                <a:lnTo>
                                  <a:pt x="28460" y="11014"/>
                                </a:lnTo>
                                <a:lnTo>
                                  <a:pt x="30650" y="5485"/>
                                </a:lnTo>
                                <a:lnTo>
                                  <a:pt x="35027" y="2212"/>
                                </a:lnTo>
                                <a:lnTo>
                                  <a:pt x="4050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3" name="Shape 10083"/>
                        <wps:cNvSpPr/>
                        <wps:spPr>
                          <a:xfrm>
                            <a:off x="304303" y="156327"/>
                            <a:ext cx="91951" cy="51706"/>
                          </a:xfrm>
                          <a:custGeom>
                            <a:avLst/>
                            <a:gdLst/>
                            <a:ahLst/>
                            <a:cxnLst/>
                            <a:rect l="0" t="0" r="0" b="0"/>
                            <a:pathLst>
                              <a:path w="91951" h="51706">
                                <a:moveTo>
                                  <a:pt x="44882" y="0"/>
                                </a:moveTo>
                                <a:lnTo>
                                  <a:pt x="50352" y="0"/>
                                </a:lnTo>
                                <a:lnTo>
                                  <a:pt x="56924" y="1062"/>
                                </a:lnTo>
                                <a:lnTo>
                                  <a:pt x="63491" y="3273"/>
                                </a:lnTo>
                                <a:lnTo>
                                  <a:pt x="70059" y="5485"/>
                                </a:lnTo>
                                <a:lnTo>
                                  <a:pt x="77719" y="8803"/>
                                </a:lnTo>
                                <a:lnTo>
                                  <a:pt x="91951" y="17606"/>
                                </a:lnTo>
                                <a:lnTo>
                                  <a:pt x="87569" y="24196"/>
                                </a:lnTo>
                                <a:lnTo>
                                  <a:pt x="83193" y="30787"/>
                                </a:lnTo>
                                <a:lnTo>
                                  <a:pt x="76626" y="36317"/>
                                </a:lnTo>
                                <a:lnTo>
                                  <a:pt x="68961" y="40696"/>
                                </a:lnTo>
                                <a:lnTo>
                                  <a:pt x="60207" y="45120"/>
                                </a:lnTo>
                                <a:lnTo>
                                  <a:pt x="49259" y="48406"/>
                                </a:lnTo>
                                <a:lnTo>
                                  <a:pt x="37217" y="50605"/>
                                </a:lnTo>
                                <a:lnTo>
                                  <a:pt x="24083" y="51706"/>
                                </a:lnTo>
                                <a:lnTo>
                                  <a:pt x="0" y="39590"/>
                                </a:lnTo>
                                <a:lnTo>
                                  <a:pt x="3284" y="31893"/>
                                </a:lnTo>
                                <a:lnTo>
                                  <a:pt x="6567" y="24196"/>
                                </a:lnTo>
                                <a:lnTo>
                                  <a:pt x="10948" y="18711"/>
                                </a:lnTo>
                                <a:lnTo>
                                  <a:pt x="15325" y="13182"/>
                                </a:lnTo>
                                <a:lnTo>
                                  <a:pt x="20799" y="8803"/>
                                </a:lnTo>
                                <a:lnTo>
                                  <a:pt x="26274" y="5485"/>
                                </a:lnTo>
                                <a:lnTo>
                                  <a:pt x="31743" y="3273"/>
                                </a:lnTo>
                                <a:lnTo>
                                  <a:pt x="38315" y="1062"/>
                                </a:lnTo>
                                <a:lnTo>
                                  <a:pt x="44882" y="0"/>
                                </a:lnTo>
                                <a:close/>
                              </a:path>
                            </a:pathLst>
                          </a:custGeom>
                          <a:ln w="0" cap="flat">
                            <a:miter lim="127000"/>
                          </a:ln>
                        </wps:spPr>
                        <wps:style>
                          <a:lnRef idx="0">
                            <a:srgbClr val="000000">
                              <a:alpha val="0"/>
                            </a:srgbClr>
                          </a:lnRef>
                          <a:fillRef idx="1">
                            <a:srgbClr val="974E13"/>
                          </a:fillRef>
                          <a:effectRef idx="0">
                            <a:scrgbClr r="0" g="0" b="0"/>
                          </a:effectRef>
                          <a:fontRef idx="none"/>
                        </wps:style>
                        <wps:bodyPr/>
                      </wps:wsp>
                      <wps:wsp>
                        <wps:cNvPr id="10084" name="Shape 10084"/>
                        <wps:cNvSpPr/>
                        <wps:spPr>
                          <a:xfrm>
                            <a:off x="251764" y="149691"/>
                            <a:ext cx="38310" cy="48437"/>
                          </a:xfrm>
                          <a:custGeom>
                            <a:avLst/>
                            <a:gdLst/>
                            <a:ahLst/>
                            <a:cxnLst/>
                            <a:rect l="0" t="0" r="0" b="0"/>
                            <a:pathLst>
                              <a:path w="38310" h="48437">
                                <a:moveTo>
                                  <a:pt x="9851" y="0"/>
                                </a:moveTo>
                                <a:lnTo>
                                  <a:pt x="15321" y="0"/>
                                </a:lnTo>
                                <a:lnTo>
                                  <a:pt x="19702" y="2212"/>
                                </a:lnTo>
                                <a:lnTo>
                                  <a:pt x="22985" y="5529"/>
                                </a:lnTo>
                                <a:lnTo>
                                  <a:pt x="25176" y="9909"/>
                                </a:lnTo>
                                <a:lnTo>
                                  <a:pt x="25176" y="15438"/>
                                </a:lnTo>
                                <a:lnTo>
                                  <a:pt x="22985" y="26408"/>
                                </a:lnTo>
                                <a:lnTo>
                                  <a:pt x="18609" y="40740"/>
                                </a:lnTo>
                                <a:lnTo>
                                  <a:pt x="21892" y="42952"/>
                                </a:lnTo>
                                <a:lnTo>
                                  <a:pt x="26269" y="44014"/>
                                </a:lnTo>
                                <a:lnTo>
                                  <a:pt x="38310" y="46225"/>
                                </a:lnTo>
                                <a:lnTo>
                                  <a:pt x="36120" y="48437"/>
                                </a:lnTo>
                                <a:lnTo>
                                  <a:pt x="19702" y="47331"/>
                                </a:lnTo>
                                <a:lnTo>
                                  <a:pt x="14227" y="46225"/>
                                </a:lnTo>
                                <a:lnTo>
                                  <a:pt x="12037" y="44014"/>
                                </a:lnTo>
                                <a:lnTo>
                                  <a:pt x="17511" y="23135"/>
                                </a:lnTo>
                                <a:lnTo>
                                  <a:pt x="18609" y="15438"/>
                                </a:lnTo>
                                <a:lnTo>
                                  <a:pt x="17511" y="12120"/>
                                </a:lnTo>
                                <a:lnTo>
                                  <a:pt x="15321" y="8803"/>
                                </a:lnTo>
                                <a:lnTo>
                                  <a:pt x="13134" y="7697"/>
                                </a:lnTo>
                                <a:lnTo>
                                  <a:pt x="10944" y="7697"/>
                                </a:lnTo>
                                <a:lnTo>
                                  <a:pt x="8753" y="8803"/>
                                </a:lnTo>
                                <a:lnTo>
                                  <a:pt x="6567" y="11014"/>
                                </a:lnTo>
                                <a:lnTo>
                                  <a:pt x="4376" y="13226"/>
                                </a:lnTo>
                                <a:lnTo>
                                  <a:pt x="4376" y="19817"/>
                                </a:lnTo>
                                <a:lnTo>
                                  <a:pt x="1093" y="16500"/>
                                </a:lnTo>
                                <a:lnTo>
                                  <a:pt x="0" y="13226"/>
                                </a:lnTo>
                                <a:lnTo>
                                  <a:pt x="0" y="8803"/>
                                </a:lnTo>
                                <a:lnTo>
                                  <a:pt x="1093" y="5529"/>
                                </a:lnTo>
                                <a:lnTo>
                                  <a:pt x="3284" y="2212"/>
                                </a:lnTo>
                                <a:lnTo>
                                  <a:pt x="6567" y="1106"/>
                                </a:lnTo>
                                <a:lnTo>
                                  <a:pt x="985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5" name="Shape 10085"/>
                        <wps:cNvSpPr/>
                        <wps:spPr>
                          <a:xfrm>
                            <a:off x="164195" y="173932"/>
                            <a:ext cx="177326" cy="170574"/>
                          </a:xfrm>
                          <a:custGeom>
                            <a:avLst/>
                            <a:gdLst/>
                            <a:ahLst/>
                            <a:cxnLst/>
                            <a:rect l="0" t="0" r="0" b="0"/>
                            <a:pathLst>
                              <a:path w="177326" h="170574">
                                <a:moveTo>
                                  <a:pt x="0" y="0"/>
                                </a:moveTo>
                                <a:lnTo>
                                  <a:pt x="27362" y="14288"/>
                                </a:lnTo>
                                <a:lnTo>
                                  <a:pt x="52538" y="29699"/>
                                </a:lnTo>
                                <a:lnTo>
                                  <a:pt x="76621" y="48411"/>
                                </a:lnTo>
                                <a:lnTo>
                                  <a:pt x="99607" y="68219"/>
                                </a:lnTo>
                                <a:lnTo>
                                  <a:pt x="120406" y="90231"/>
                                </a:lnTo>
                                <a:lnTo>
                                  <a:pt x="141205" y="114445"/>
                                </a:lnTo>
                                <a:lnTo>
                                  <a:pt x="159814" y="140857"/>
                                </a:lnTo>
                                <a:lnTo>
                                  <a:pt x="177326" y="169473"/>
                                </a:lnTo>
                                <a:lnTo>
                                  <a:pt x="163098" y="170574"/>
                                </a:lnTo>
                                <a:lnTo>
                                  <a:pt x="154340" y="170574"/>
                                </a:lnTo>
                                <a:lnTo>
                                  <a:pt x="140108" y="147462"/>
                                </a:lnTo>
                                <a:lnTo>
                                  <a:pt x="124783" y="124349"/>
                                </a:lnTo>
                                <a:lnTo>
                                  <a:pt x="108365" y="103439"/>
                                </a:lnTo>
                                <a:lnTo>
                                  <a:pt x="89756" y="81428"/>
                                </a:lnTo>
                                <a:lnTo>
                                  <a:pt x="68961" y="61615"/>
                                </a:lnTo>
                                <a:lnTo>
                                  <a:pt x="48161" y="41806"/>
                                </a:lnTo>
                                <a:lnTo>
                                  <a:pt x="25176" y="23091"/>
                                </a:lnTo>
                                <a:lnTo>
                                  <a:pt x="0" y="4379"/>
                                </a:lnTo>
                                <a:lnTo>
                                  <a:pt x="0"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86" name="Shape 10086"/>
                        <wps:cNvSpPr/>
                        <wps:spPr>
                          <a:xfrm>
                            <a:off x="183897" y="94663"/>
                            <a:ext cx="202506" cy="246544"/>
                          </a:xfrm>
                          <a:custGeom>
                            <a:avLst/>
                            <a:gdLst/>
                            <a:ahLst/>
                            <a:cxnLst/>
                            <a:rect l="0" t="0" r="0" b="0"/>
                            <a:pathLst>
                              <a:path w="202506" h="246544">
                                <a:moveTo>
                                  <a:pt x="4377" y="0"/>
                                </a:moveTo>
                                <a:lnTo>
                                  <a:pt x="38310" y="25302"/>
                                </a:lnTo>
                                <a:lnTo>
                                  <a:pt x="68961" y="51755"/>
                                </a:lnTo>
                                <a:lnTo>
                                  <a:pt x="83189" y="64937"/>
                                </a:lnTo>
                                <a:lnTo>
                                  <a:pt x="97421" y="79269"/>
                                </a:lnTo>
                                <a:lnTo>
                                  <a:pt x="110555" y="93557"/>
                                </a:lnTo>
                                <a:lnTo>
                                  <a:pt x="123690" y="108969"/>
                                </a:lnTo>
                                <a:lnTo>
                                  <a:pt x="135731" y="124376"/>
                                </a:lnTo>
                                <a:lnTo>
                                  <a:pt x="146680" y="139787"/>
                                </a:lnTo>
                                <a:lnTo>
                                  <a:pt x="157624" y="155194"/>
                                </a:lnTo>
                                <a:lnTo>
                                  <a:pt x="167475" y="170601"/>
                                </a:lnTo>
                                <a:lnTo>
                                  <a:pt x="177330" y="187110"/>
                                </a:lnTo>
                                <a:lnTo>
                                  <a:pt x="186084" y="204720"/>
                                </a:lnTo>
                                <a:lnTo>
                                  <a:pt x="194841" y="221228"/>
                                </a:lnTo>
                                <a:lnTo>
                                  <a:pt x="202506" y="238838"/>
                                </a:lnTo>
                                <a:lnTo>
                                  <a:pt x="189367" y="243239"/>
                                </a:lnTo>
                                <a:lnTo>
                                  <a:pt x="176232" y="246544"/>
                                </a:lnTo>
                                <a:lnTo>
                                  <a:pt x="170758" y="232234"/>
                                </a:lnTo>
                                <a:lnTo>
                                  <a:pt x="166382" y="216827"/>
                                </a:lnTo>
                                <a:lnTo>
                                  <a:pt x="159814" y="202521"/>
                                </a:lnTo>
                                <a:lnTo>
                                  <a:pt x="152150" y="187110"/>
                                </a:lnTo>
                                <a:lnTo>
                                  <a:pt x="144489" y="171703"/>
                                </a:lnTo>
                                <a:lnTo>
                                  <a:pt x="135731" y="157397"/>
                                </a:lnTo>
                                <a:lnTo>
                                  <a:pt x="125880" y="141986"/>
                                </a:lnTo>
                                <a:lnTo>
                                  <a:pt x="116029" y="127680"/>
                                </a:lnTo>
                                <a:lnTo>
                                  <a:pt x="103988" y="112268"/>
                                </a:lnTo>
                                <a:lnTo>
                                  <a:pt x="91946" y="97980"/>
                                </a:lnTo>
                                <a:lnTo>
                                  <a:pt x="64584" y="68255"/>
                                </a:lnTo>
                                <a:lnTo>
                                  <a:pt x="33934" y="37423"/>
                                </a:lnTo>
                                <a:lnTo>
                                  <a:pt x="0" y="7697"/>
                                </a:lnTo>
                                <a:lnTo>
                                  <a:pt x="4377"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87" name="Shape 10087"/>
                        <wps:cNvSpPr/>
                        <wps:spPr>
                          <a:xfrm>
                            <a:off x="226588" y="215738"/>
                            <a:ext cx="72245" cy="17610"/>
                          </a:xfrm>
                          <a:custGeom>
                            <a:avLst/>
                            <a:gdLst/>
                            <a:ahLst/>
                            <a:cxnLst/>
                            <a:rect l="0" t="0" r="0" b="0"/>
                            <a:pathLst>
                              <a:path w="72245" h="17610">
                                <a:moveTo>
                                  <a:pt x="68961" y="0"/>
                                </a:moveTo>
                                <a:lnTo>
                                  <a:pt x="72245" y="3300"/>
                                </a:lnTo>
                                <a:lnTo>
                                  <a:pt x="65677" y="6604"/>
                                </a:lnTo>
                                <a:lnTo>
                                  <a:pt x="60203" y="8803"/>
                                </a:lnTo>
                                <a:lnTo>
                                  <a:pt x="53636" y="11006"/>
                                </a:lnTo>
                                <a:lnTo>
                                  <a:pt x="45971" y="12107"/>
                                </a:lnTo>
                                <a:lnTo>
                                  <a:pt x="31743" y="12107"/>
                                </a:lnTo>
                                <a:lnTo>
                                  <a:pt x="15321" y="9904"/>
                                </a:lnTo>
                                <a:lnTo>
                                  <a:pt x="9851" y="9904"/>
                                </a:lnTo>
                                <a:lnTo>
                                  <a:pt x="5470" y="11006"/>
                                </a:lnTo>
                                <a:lnTo>
                                  <a:pt x="3284" y="13208"/>
                                </a:lnTo>
                                <a:lnTo>
                                  <a:pt x="2186" y="17610"/>
                                </a:lnTo>
                                <a:lnTo>
                                  <a:pt x="0" y="13208"/>
                                </a:lnTo>
                                <a:lnTo>
                                  <a:pt x="0" y="8803"/>
                                </a:lnTo>
                                <a:lnTo>
                                  <a:pt x="1093" y="5503"/>
                                </a:lnTo>
                                <a:lnTo>
                                  <a:pt x="3284" y="3300"/>
                                </a:lnTo>
                                <a:lnTo>
                                  <a:pt x="6567" y="2203"/>
                                </a:lnTo>
                                <a:lnTo>
                                  <a:pt x="9851" y="2203"/>
                                </a:lnTo>
                                <a:lnTo>
                                  <a:pt x="18605" y="4401"/>
                                </a:lnTo>
                                <a:lnTo>
                                  <a:pt x="25176" y="6604"/>
                                </a:lnTo>
                                <a:lnTo>
                                  <a:pt x="30646" y="7706"/>
                                </a:lnTo>
                                <a:lnTo>
                                  <a:pt x="42688" y="7706"/>
                                </a:lnTo>
                                <a:lnTo>
                                  <a:pt x="55822" y="5503"/>
                                </a:lnTo>
                                <a:lnTo>
                                  <a:pt x="6896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8" name="Shape 10088"/>
                        <wps:cNvSpPr/>
                        <wps:spPr>
                          <a:xfrm>
                            <a:off x="263801" y="219038"/>
                            <a:ext cx="51450" cy="57231"/>
                          </a:xfrm>
                          <a:custGeom>
                            <a:avLst/>
                            <a:gdLst/>
                            <a:ahLst/>
                            <a:cxnLst/>
                            <a:rect l="0" t="0" r="0" b="0"/>
                            <a:pathLst>
                              <a:path w="51450" h="57231">
                                <a:moveTo>
                                  <a:pt x="47068" y="0"/>
                                </a:moveTo>
                                <a:lnTo>
                                  <a:pt x="51450" y="0"/>
                                </a:lnTo>
                                <a:lnTo>
                                  <a:pt x="49259" y="6604"/>
                                </a:lnTo>
                                <a:lnTo>
                                  <a:pt x="47068" y="13208"/>
                                </a:lnTo>
                                <a:lnTo>
                                  <a:pt x="42692" y="18711"/>
                                </a:lnTo>
                                <a:lnTo>
                                  <a:pt x="39408" y="25316"/>
                                </a:lnTo>
                                <a:lnTo>
                                  <a:pt x="33934" y="30818"/>
                                </a:lnTo>
                                <a:lnTo>
                                  <a:pt x="28464" y="35220"/>
                                </a:lnTo>
                                <a:lnTo>
                                  <a:pt x="14232" y="45124"/>
                                </a:lnTo>
                                <a:lnTo>
                                  <a:pt x="9856" y="48428"/>
                                </a:lnTo>
                                <a:lnTo>
                                  <a:pt x="7665" y="51728"/>
                                </a:lnTo>
                                <a:lnTo>
                                  <a:pt x="6572" y="55033"/>
                                </a:lnTo>
                                <a:lnTo>
                                  <a:pt x="7665" y="57231"/>
                                </a:lnTo>
                                <a:lnTo>
                                  <a:pt x="4381" y="55033"/>
                                </a:lnTo>
                                <a:lnTo>
                                  <a:pt x="1098" y="52830"/>
                                </a:lnTo>
                                <a:lnTo>
                                  <a:pt x="0" y="50627"/>
                                </a:lnTo>
                                <a:lnTo>
                                  <a:pt x="1098" y="48428"/>
                                </a:lnTo>
                                <a:lnTo>
                                  <a:pt x="2191" y="45124"/>
                                </a:lnTo>
                                <a:lnTo>
                                  <a:pt x="5474" y="42926"/>
                                </a:lnTo>
                                <a:lnTo>
                                  <a:pt x="8758" y="40723"/>
                                </a:lnTo>
                                <a:lnTo>
                                  <a:pt x="13139" y="38524"/>
                                </a:lnTo>
                                <a:lnTo>
                                  <a:pt x="18609" y="35220"/>
                                </a:lnTo>
                                <a:lnTo>
                                  <a:pt x="24083" y="31920"/>
                                </a:lnTo>
                                <a:lnTo>
                                  <a:pt x="28464" y="28616"/>
                                </a:lnTo>
                                <a:lnTo>
                                  <a:pt x="33934" y="24214"/>
                                </a:lnTo>
                                <a:lnTo>
                                  <a:pt x="37217" y="18711"/>
                                </a:lnTo>
                                <a:lnTo>
                                  <a:pt x="41599" y="13208"/>
                                </a:lnTo>
                                <a:lnTo>
                                  <a:pt x="47068"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9" name="Shape 10089"/>
                        <wps:cNvSpPr/>
                        <wps:spPr>
                          <a:xfrm>
                            <a:off x="318535" y="210236"/>
                            <a:ext cx="41594" cy="64932"/>
                          </a:xfrm>
                          <a:custGeom>
                            <a:avLst/>
                            <a:gdLst/>
                            <a:ahLst/>
                            <a:cxnLst/>
                            <a:rect l="0" t="0" r="0" b="0"/>
                            <a:pathLst>
                              <a:path w="41594" h="64932">
                                <a:moveTo>
                                  <a:pt x="9851" y="0"/>
                                </a:moveTo>
                                <a:lnTo>
                                  <a:pt x="22985" y="7706"/>
                                </a:lnTo>
                                <a:lnTo>
                                  <a:pt x="32836" y="15407"/>
                                </a:lnTo>
                                <a:lnTo>
                                  <a:pt x="38310" y="20910"/>
                                </a:lnTo>
                                <a:lnTo>
                                  <a:pt x="40501" y="24214"/>
                                </a:lnTo>
                                <a:lnTo>
                                  <a:pt x="41594" y="26413"/>
                                </a:lnTo>
                                <a:lnTo>
                                  <a:pt x="36120" y="34118"/>
                                </a:lnTo>
                                <a:lnTo>
                                  <a:pt x="30650" y="40723"/>
                                </a:lnTo>
                                <a:lnTo>
                                  <a:pt x="24083" y="46225"/>
                                </a:lnTo>
                                <a:lnTo>
                                  <a:pt x="18609" y="49525"/>
                                </a:lnTo>
                                <a:lnTo>
                                  <a:pt x="12042" y="52830"/>
                                </a:lnTo>
                                <a:lnTo>
                                  <a:pt x="8758" y="57231"/>
                                </a:lnTo>
                                <a:lnTo>
                                  <a:pt x="8758" y="59430"/>
                                </a:lnTo>
                                <a:lnTo>
                                  <a:pt x="9851" y="61633"/>
                                </a:lnTo>
                                <a:lnTo>
                                  <a:pt x="12042" y="62734"/>
                                </a:lnTo>
                                <a:lnTo>
                                  <a:pt x="15325" y="64932"/>
                                </a:lnTo>
                                <a:lnTo>
                                  <a:pt x="8758" y="63835"/>
                                </a:lnTo>
                                <a:lnTo>
                                  <a:pt x="4376" y="62734"/>
                                </a:lnTo>
                                <a:lnTo>
                                  <a:pt x="1093" y="59430"/>
                                </a:lnTo>
                                <a:lnTo>
                                  <a:pt x="0" y="56130"/>
                                </a:lnTo>
                                <a:lnTo>
                                  <a:pt x="0" y="52830"/>
                                </a:lnTo>
                                <a:lnTo>
                                  <a:pt x="2191" y="50627"/>
                                </a:lnTo>
                                <a:lnTo>
                                  <a:pt x="6567" y="47327"/>
                                </a:lnTo>
                                <a:lnTo>
                                  <a:pt x="12042" y="45124"/>
                                </a:lnTo>
                                <a:lnTo>
                                  <a:pt x="18609" y="41824"/>
                                </a:lnTo>
                                <a:lnTo>
                                  <a:pt x="25176" y="37418"/>
                                </a:lnTo>
                                <a:lnTo>
                                  <a:pt x="30650" y="31915"/>
                                </a:lnTo>
                                <a:lnTo>
                                  <a:pt x="33934" y="25311"/>
                                </a:lnTo>
                                <a:lnTo>
                                  <a:pt x="27367" y="18711"/>
                                </a:lnTo>
                                <a:lnTo>
                                  <a:pt x="20799" y="12107"/>
                                </a:lnTo>
                                <a:lnTo>
                                  <a:pt x="14227" y="6604"/>
                                </a:lnTo>
                                <a:lnTo>
                                  <a:pt x="6567" y="2203"/>
                                </a:lnTo>
                                <a:lnTo>
                                  <a:pt x="985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0" name="Shape 10090"/>
                        <wps:cNvSpPr/>
                        <wps:spPr>
                          <a:xfrm>
                            <a:off x="331669" y="193705"/>
                            <a:ext cx="107254" cy="33039"/>
                          </a:xfrm>
                          <a:custGeom>
                            <a:avLst/>
                            <a:gdLst/>
                            <a:ahLst/>
                            <a:cxnLst/>
                            <a:rect l="0" t="0" r="0" b="0"/>
                            <a:pathLst>
                              <a:path w="107254" h="33039">
                                <a:moveTo>
                                  <a:pt x="87570" y="0"/>
                                </a:moveTo>
                                <a:lnTo>
                                  <a:pt x="93044" y="0"/>
                                </a:lnTo>
                                <a:lnTo>
                                  <a:pt x="98518" y="2212"/>
                                </a:lnTo>
                                <a:lnTo>
                                  <a:pt x="102895" y="6635"/>
                                </a:lnTo>
                                <a:lnTo>
                                  <a:pt x="107254" y="13226"/>
                                </a:lnTo>
                                <a:lnTo>
                                  <a:pt x="97421" y="9926"/>
                                </a:lnTo>
                                <a:lnTo>
                                  <a:pt x="93044" y="8847"/>
                                </a:lnTo>
                                <a:lnTo>
                                  <a:pt x="89760" y="9926"/>
                                </a:lnTo>
                                <a:lnTo>
                                  <a:pt x="86477" y="11028"/>
                                </a:lnTo>
                                <a:lnTo>
                                  <a:pt x="84286" y="13226"/>
                                </a:lnTo>
                                <a:lnTo>
                                  <a:pt x="83193" y="15429"/>
                                </a:lnTo>
                                <a:lnTo>
                                  <a:pt x="82095" y="19831"/>
                                </a:lnTo>
                                <a:lnTo>
                                  <a:pt x="81002" y="22033"/>
                                </a:lnTo>
                                <a:lnTo>
                                  <a:pt x="77719" y="24236"/>
                                </a:lnTo>
                                <a:lnTo>
                                  <a:pt x="67868" y="28638"/>
                                </a:lnTo>
                                <a:lnTo>
                                  <a:pt x="54733" y="31938"/>
                                </a:lnTo>
                                <a:lnTo>
                                  <a:pt x="42692" y="33039"/>
                                </a:lnTo>
                                <a:lnTo>
                                  <a:pt x="33934" y="31938"/>
                                </a:lnTo>
                                <a:lnTo>
                                  <a:pt x="25176" y="27536"/>
                                </a:lnTo>
                                <a:lnTo>
                                  <a:pt x="13134" y="22033"/>
                                </a:lnTo>
                                <a:lnTo>
                                  <a:pt x="0" y="14328"/>
                                </a:lnTo>
                                <a:lnTo>
                                  <a:pt x="0" y="9926"/>
                                </a:lnTo>
                                <a:lnTo>
                                  <a:pt x="13134" y="16531"/>
                                </a:lnTo>
                                <a:lnTo>
                                  <a:pt x="25176" y="20932"/>
                                </a:lnTo>
                                <a:lnTo>
                                  <a:pt x="35027" y="24236"/>
                                </a:lnTo>
                                <a:lnTo>
                                  <a:pt x="44878" y="25333"/>
                                </a:lnTo>
                                <a:lnTo>
                                  <a:pt x="54733" y="23135"/>
                                </a:lnTo>
                                <a:lnTo>
                                  <a:pt x="62393" y="20932"/>
                                </a:lnTo>
                                <a:lnTo>
                                  <a:pt x="68961" y="17632"/>
                                </a:lnTo>
                                <a:lnTo>
                                  <a:pt x="73342" y="14328"/>
                                </a:lnTo>
                                <a:lnTo>
                                  <a:pt x="75528" y="8847"/>
                                </a:lnTo>
                                <a:lnTo>
                                  <a:pt x="78812" y="4424"/>
                                </a:lnTo>
                                <a:lnTo>
                                  <a:pt x="83193" y="1106"/>
                                </a:lnTo>
                                <a:lnTo>
                                  <a:pt x="87570"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1" name="Shape 10091"/>
                        <wps:cNvSpPr/>
                        <wps:spPr>
                          <a:xfrm>
                            <a:off x="304303" y="169508"/>
                            <a:ext cx="49259" cy="38524"/>
                          </a:xfrm>
                          <a:custGeom>
                            <a:avLst/>
                            <a:gdLst/>
                            <a:ahLst/>
                            <a:cxnLst/>
                            <a:rect l="0" t="0" r="0" b="0"/>
                            <a:pathLst>
                              <a:path w="49259" h="38524">
                                <a:moveTo>
                                  <a:pt x="15325" y="0"/>
                                </a:moveTo>
                                <a:lnTo>
                                  <a:pt x="28460" y="7697"/>
                                </a:lnTo>
                                <a:lnTo>
                                  <a:pt x="33934" y="11014"/>
                                </a:lnTo>
                                <a:lnTo>
                                  <a:pt x="38315" y="15394"/>
                                </a:lnTo>
                                <a:lnTo>
                                  <a:pt x="42692" y="19817"/>
                                </a:lnTo>
                                <a:lnTo>
                                  <a:pt x="44882" y="24197"/>
                                </a:lnTo>
                                <a:lnTo>
                                  <a:pt x="48166" y="29726"/>
                                </a:lnTo>
                                <a:lnTo>
                                  <a:pt x="49259" y="35224"/>
                                </a:lnTo>
                                <a:lnTo>
                                  <a:pt x="37217" y="37423"/>
                                </a:lnTo>
                                <a:lnTo>
                                  <a:pt x="24083" y="38524"/>
                                </a:lnTo>
                                <a:lnTo>
                                  <a:pt x="0" y="26408"/>
                                </a:lnTo>
                                <a:lnTo>
                                  <a:pt x="3284" y="18711"/>
                                </a:lnTo>
                                <a:lnTo>
                                  <a:pt x="6567" y="11014"/>
                                </a:lnTo>
                                <a:lnTo>
                                  <a:pt x="10948" y="5529"/>
                                </a:lnTo>
                                <a:lnTo>
                                  <a:pt x="15325" y="0"/>
                                </a:lnTo>
                                <a:close/>
                              </a:path>
                            </a:pathLst>
                          </a:custGeom>
                          <a:ln w="0" cap="flat">
                            <a:miter lim="127000"/>
                          </a:ln>
                        </wps:spPr>
                        <wps:style>
                          <a:lnRef idx="0">
                            <a:srgbClr val="000000">
                              <a:alpha val="0"/>
                            </a:srgbClr>
                          </a:lnRef>
                          <a:fillRef idx="1">
                            <a:srgbClr val="773D10"/>
                          </a:fillRef>
                          <a:effectRef idx="0">
                            <a:scrgbClr r="0" g="0" b="0"/>
                          </a:effectRef>
                          <a:fontRef idx="none"/>
                        </wps:style>
                        <wps:bodyPr/>
                      </wps:wsp>
                      <wps:wsp>
                        <wps:cNvPr id="10092" name="Shape 10092"/>
                        <wps:cNvSpPr/>
                        <wps:spPr>
                          <a:xfrm>
                            <a:off x="336046" y="156327"/>
                            <a:ext cx="48166" cy="41802"/>
                          </a:xfrm>
                          <a:custGeom>
                            <a:avLst/>
                            <a:gdLst/>
                            <a:ahLst/>
                            <a:cxnLst/>
                            <a:rect l="0" t="0" r="0" b="0"/>
                            <a:pathLst>
                              <a:path w="48166" h="41802">
                                <a:moveTo>
                                  <a:pt x="17516" y="0"/>
                                </a:moveTo>
                                <a:lnTo>
                                  <a:pt x="27367" y="7697"/>
                                </a:lnTo>
                                <a:lnTo>
                                  <a:pt x="36125" y="16500"/>
                                </a:lnTo>
                                <a:lnTo>
                                  <a:pt x="42692" y="24196"/>
                                </a:lnTo>
                                <a:lnTo>
                                  <a:pt x="48166" y="34105"/>
                                </a:lnTo>
                                <a:lnTo>
                                  <a:pt x="41599" y="38484"/>
                                </a:lnTo>
                                <a:lnTo>
                                  <a:pt x="35031" y="41802"/>
                                </a:lnTo>
                                <a:lnTo>
                                  <a:pt x="29557" y="30787"/>
                                </a:lnTo>
                                <a:lnTo>
                                  <a:pt x="21892" y="20879"/>
                                </a:lnTo>
                                <a:lnTo>
                                  <a:pt x="12042" y="12076"/>
                                </a:lnTo>
                                <a:lnTo>
                                  <a:pt x="0" y="3273"/>
                                </a:lnTo>
                                <a:lnTo>
                                  <a:pt x="6572" y="1062"/>
                                </a:lnTo>
                                <a:lnTo>
                                  <a:pt x="17516" y="0"/>
                                </a:lnTo>
                                <a:close/>
                              </a:path>
                            </a:pathLst>
                          </a:custGeom>
                          <a:ln w="0" cap="flat">
                            <a:miter lim="127000"/>
                          </a:ln>
                        </wps:spPr>
                        <wps:style>
                          <a:lnRef idx="0">
                            <a:srgbClr val="000000">
                              <a:alpha val="0"/>
                            </a:srgbClr>
                          </a:lnRef>
                          <a:fillRef idx="1">
                            <a:srgbClr val="773D10"/>
                          </a:fillRef>
                          <a:effectRef idx="0">
                            <a:scrgbClr r="0" g="0" b="0"/>
                          </a:effectRef>
                          <a:fontRef idx="none"/>
                        </wps:style>
                        <wps:bodyPr/>
                      </wps:wsp>
                      <wps:wsp>
                        <wps:cNvPr id="10093" name="Shape 10093"/>
                        <wps:cNvSpPr/>
                        <wps:spPr>
                          <a:xfrm>
                            <a:off x="374361" y="161811"/>
                            <a:ext cx="21892" cy="16500"/>
                          </a:xfrm>
                          <a:custGeom>
                            <a:avLst/>
                            <a:gdLst/>
                            <a:ahLst/>
                            <a:cxnLst/>
                            <a:rect l="0" t="0" r="0" b="0"/>
                            <a:pathLst>
                              <a:path w="21892" h="16500">
                                <a:moveTo>
                                  <a:pt x="0" y="0"/>
                                </a:moveTo>
                                <a:lnTo>
                                  <a:pt x="10944" y="4379"/>
                                </a:lnTo>
                                <a:lnTo>
                                  <a:pt x="21892" y="12121"/>
                                </a:lnTo>
                                <a:lnTo>
                                  <a:pt x="18609" y="16500"/>
                                </a:lnTo>
                                <a:lnTo>
                                  <a:pt x="15325" y="12121"/>
                                </a:lnTo>
                                <a:lnTo>
                                  <a:pt x="10944" y="7697"/>
                                </a:lnTo>
                                <a:lnTo>
                                  <a:pt x="5469" y="3318"/>
                                </a:lnTo>
                                <a:lnTo>
                                  <a:pt x="0" y="0"/>
                                </a:lnTo>
                                <a:close/>
                              </a:path>
                            </a:pathLst>
                          </a:custGeom>
                          <a:ln w="0" cap="flat">
                            <a:miter lim="127000"/>
                          </a:ln>
                        </wps:spPr>
                        <wps:style>
                          <a:lnRef idx="0">
                            <a:srgbClr val="000000">
                              <a:alpha val="0"/>
                            </a:srgbClr>
                          </a:lnRef>
                          <a:fillRef idx="1">
                            <a:srgbClr val="773D10"/>
                          </a:fillRef>
                          <a:effectRef idx="0">
                            <a:scrgbClr r="0" g="0" b="0"/>
                          </a:effectRef>
                          <a:fontRef idx="none"/>
                        </wps:style>
                        <wps:bodyPr/>
                      </wps:wsp>
                      <wps:wsp>
                        <wps:cNvPr id="10094" name="Shape 10094"/>
                        <wps:cNvSpPr/>
                        <wps:spPr>
                          <a:xfrm>
                            <a:off x="278033" y="184902"/>
                            <a:ext cx="58013" cy="38542"/>
                          </a:xfrm>
                          <a:custGeom>
                            <a:avLst/>
                            <a:gdLst/>
                            <a:ahLst/>
                            <a:cxnLst/>
                            <a:rect l="0" t="0" r="0" b="0"/>
                            <a:pathLst>
                              <a:path w="58013" h="38542">
                                <a:moveTo>
                                  <a:pt x="17516" y="0"/>
                                </a:moveTo>
                                <a:lnTo>
                                  <a:pt x="28460" y="0"/>
                                </a:lnTo>
                                <a:lnTo>
                                  <a:pt x="39408" y="0"/>
                                </a:lnTo>
                                <a:lnTo>
                                  <a:pt x="49259" y="3318"/>
                                </a:lnTo>
                                <a:lnTo>
                                  <a:pt x="52543" y="4423"/>
                                </a:lnTo>
                                <a:lnTo>
                                  <a:pt x="55826" y="7741"/>
                                </a:lnTo>
                                <a:lnTo>
                                  <a:pt x="56919" y="11014"/>
                                </a:lnTo>
                                <a:lnTo>
                                  <a:pt x="58013" y="15438"/>
                                </a:lnTo>
                                <a:lnTo>
                                  <a:pt x="56919" y="19831"/>
                                </a:lnTo>
                                <a:lnTo>
                                  <a:pt x="55826" y="24232"/>
                                </a:lnTo>
                                <a:lnTo>
                                  <a:pt x="52543" y="28633"/>
                                </a:lnTo>
                                <a:lnTo>
                                  <a:pt x="49259" y="31938"/>
                                </a:lnTo>
                                <a:lnTo>
                                  <a:pt x="44878" y="34136"/>
                                </a:lnTo>
                                <a:lnTo>
                                  <a:pt x="40501" y="36339"/>
                                </a:lnTo>
                                <a:lnTo>
                                  <a:pt x="35027" y="37440"/>
                                </a:lnTo>
                                <a:lnTo>
                                  <a:pt x="28460" y="38542"/>
                                </a:lnTo>
                                <a:lnTo>
                                  <a:pt x="22985" y="37440"/>
                                </a:lnTo>
                                <a:lnTo>
                                  <a:pt x="17516" y="36339"/>
                                </a:lnTo>
                                <a:lnTo>
                                  <a:pt x="13134" y="34136"/>
                                </a:lnTo>
                                <a:lnTo>
                                  <a:pt x="8758" y="31938"/>
                                </a:lnTo>
                                <a:lnTo>
                                  <a:pt x="4377" y="28633"/>
                                </a:lnTo>
                                <a:lnTo>
                                  <a:pt x="2191" y="24232"/>
                                </a:lnTo>
                                <a:lnTo>
                                  <a:pt x="1093" y="19831"/>
                                </a:lnTo>
                                <a:lnTo>
                                  <a:pt x="0" y="15438"/>
                                </a:lnTo>
                                <a:lnTo>
                                  <a:pt x="1093" y="11014"/>
                                </a:lnTo>
                                <a:lnTo>
                                  <a:pt x="2191" y="7741"/>
                                </a:lnTo>
                                <a:lnTo>
                                  <a:pt x="4377" y="4423"/>
                                </a:lnTo>
                                <a:lnTo>
                                  <a:pt x="7660" y="3318"/>
                                </a:lnTo>
                                <a:lnTo>
                                  <a:pt x="17516" y="0"/>
                                </a:lnTo>
                                <a:close/>
                              </a:path>
                            </a:pathLst>
                          </a:custGeom>
                          <a:ln w="0" cap="flat">
                            <a:miter lim="127000"/>
                          </a:ln>
                        </wps:spPr>
                        <wps:style>
                          <a:lnRef idx="0">
                            <a:srgbClr val="000000">
                              <a:alpha val="0"/>
                            </a:srgbClr>
                          </a:lnRef>
                          <a:fillRef idx="1">
                            <a:srgbClr val="CF9453"/>
                          </a:fillRef>
                          <a:effectRef idx="0">
                            <a:scrgbClr r="0" g="0" b="0"/>
                          </a:effectRef>
                          <a:fontRef idx="none"/>
                        </wps:style>
                        <wps:bodyPr/>
                      </wps:wsp>
                      <wps:wsp>
                        <wps:cNvPr id="10095" name="Shape 10095"/>
                        <wps:cNvSpPr/>
                        <wps:spPr>
                          <a:xfrm>
                            <a:off x="251764" y="149691"/>
                            <a:ext cx="24078" cy="19817"/>
                          </a:xfrm>
                          <a:custGeom>
                            <a:avLst/>
                            <a:gdLst/>
                            <a:ahLst/>
                            <a:cxnLst/>
                            <a:rect l="0" t="0" r="0" b="0"/>
                            <a:pathLst>
                              <a:path w="24078" h="19817">
                                <a:moveTo>
                                  <a:pt x="9851" y="0"/>
                                </a:moveTo>
                                <a:lnTo>
                                  <a:pt x="15321" y="0"/>
                                </a:lnTo>
                                <a:lnTo>
                                  <a:pt x="19702" y="2212"/>
                                </a:lnTo>
                                <a:lnTo>
                                  <a:pt x="22985" y="5529"/>
                                </a:lnTo>
                                <a:lnTo>
                                  <a:pt x="24078" y="8803"/>
                                </a:lnTo>
                                <a:lnTo>
                                  <a:pt x="17511" y="11014"/>
                                </a:lnTo>
                                <a:lnTo>
                                  <a:pt x="15321" y="8803"/>
                                </a:lnTo>
                                <a:lnTo>
                                  <a:pt x="13134" y="7697"/>
                                </a:lnTo>
                                <a:lnTo>
                                  <a:pt x="10944" y="7697"/>
                                </a:lnTo>
                                <a:lnTo>
                                  <a:pt x="8753" y="8803"/>
                                </a:lnTo>
                                <a:lnTo>
                                  <a:pt x="6567" y="11014"/>
                                </a:lnTo>
                                <a:lnTo>
                                  <a:pt x="4376" y="13226"/>
                                </a:lnTo>
                                <a:lnTo>
                                  <a:pt x="4376" y="19817"/>
                                </a:lnTo>
                                <a:lnTo>
                                  <a:pt x="1093" y="16500"/>
                                </a:lnTo>
                                <a:lnTo>
                                  <a:pt x="0" y="13226"/>
                                </a:lnTo>
                                <a:lnTo>
                                  <a:pt x="0" y="8803"/>
                                </a:lnTo>
                                <a:lnTo>
                                  <a:pt x="1093" y="5529"/>
                                </a:lnTo>
                                <a:lnTo>
                                  <a:pt x="3284" y="2212"/>
                                </a:lnTo>
                                <a:lnTo>
                                  <a:pt x="6567" y="1106"/>
                                </a:lnTo>
                                <a:lnTo>
                                  <a:pt x="985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6" name="Shape 10096"/>
                        <wps:cNvSpPr/>
                        <wps:spPr>
                          <a:xfrm>
                            <a:off x="279127" y="129874"/>
                            <a:ext cx="15325" cy="55028"/>
                          </a:xfrm>
                          <a:custGeom>
                            <a:avLst/>
                            <a:gdLst/>
                            <a:ahLst/>
                            <a:cxnLst/>
                            <a:rect l="0" t="0" r="0" b="0"/>
                            <a:pathLst>
                              <a:path w="15325" h="55028">
                                <a:moveTo>
                                  <a:pt x="6567" y="0"/>
                                </a:moveTo>
                                <a:lnTo>
                                  <a:pt x="12041" y="0"/>
                                </a:lnTo>
                                <a:lnTo>
                                  <a:pt x="15325" y="55028"/>
                                </a:lnTo>
                                <a:lnTo>
                                  <a:pt x="5474" y="8803"/>
                                </a:lnTo>
                                <a:lnTo>
                                  <a:pt x="1097" y="8803"/>
                                </a:lnTo>
                                <a:lnTo>
                                  <a:pt x="0" y="6635"/>
                                </a:lnTo>
                                <a:lnTo>
                                  <a:pt x="0" y="4424"/>
                                </a:lnTo>
                                <a:lnTo>
                                  <a:pt x="1097" y="2212"/>
                                </a:lnTo>
                                <a:lnTo>
                                  <a:pt x="3284" y="1106"/>
                                </a:lnTo>
                                <a:lnTo>
                                  <a:pt x="6567"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7" name="Shape 10097"/>
                        <wps:cNvSpPr/>
                        <wps:spPr>
                          <a:xfrm>
                            <a:off x="316344" y="128812"/>
                            <a:ext cx="15325" cy="56090"/>
                          </a:xfrm>
                          <a:custGeom>
                            <a:avLst/>
                            <a:gdLst/>
                            <a:ahLst/>
                            <a:cxnLst/>
                            <a:rect l="0" t="0" r="0" b="0"/>
                            <a:pathLst>
                              <a:path w="15325" h="56090">
                                <a:moveTo>
                                  <a:pt x="4381" y="0"/>
                                </a:moveTo>
                                <a:lnTo>
                                  <a:pt x="9851" y="0"/>
                                </a:lnTo>
                                <a:lnTo>
                                  <a:pt x="13134" y="1062"/>
                                </a:lnTo>
                                <a:lnTo>
                                  <a:pt x="15325" y="2168"/>
                                </a:lnTo>
                                <a:lnTo>
                                  <a:pt x="15325" y="5485"/>
                                </a:lnTo>
                                <a:lnTo>
                                  <a:pt x="15325" y="6591"/>
                                </a:lnTo>
                                <a:lnTo>
                                  <a:pt x="14232" y="7697"/>
                                </a:lnTo>
                                <a:lnTo>
                                  <a:pt x="8758" y="8803"/>
                                </a:lnTo>
                                <a:lnTo>
                                  <a:pt x="0" y="56090"/>
                                </a:lnTo>
                                <a:lnTo>
                                  <a:pt x="438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8" name="Shape 10098"/>
                        <wps:cNvSpPr/>
                        <wps:spPr>
                          <a:xfrm>
                            <a:off x="284601" y="201446"/>
                            <a:ext cx="16418" cy="6586"/>
                          </a:xfrm>
                          <a:custGeom>
                            <a:avLst/>
                            <a:gdLst/>
                            <a:ahLst/>
                            <a:cxnLst/>
                            <a:rect l="0" t="0" r="0" b="0"/>
                            <a:pathLst>
                              <a:path w="16418" h="6586">
                                <a:moveTo>
                                  <a:pt x="5474" y="0"/>
                                </a:moveTo>
                                <a:lnTo>
                                  <a:pt x="9851" y="0"/>
                                </a:lnTo>
                                <a:lnTo>
                                  <a:pt x="12042" y="1106"/>
                                </a:lnTo>
                                <a:lnTo>
                                  <a:pt x="14232" y="2185"/>
                                </a:lnTo>
                                <a:lnTo>
                                  <a:pt x="16418" y="6586"/>
                                </a:lnTo>
                                <a:lnTo>
                                  <a:pt x="14232" y="4388"/>
                                </a:lnTo>
                                <a:lnTo>
                                  <a:pt x="9851" y="2185"/>
                                </a:lnTo>
                                <a:lnTo>
                                  <a:pt x="5474" y="2185"/>
                                </a:lnTo>
                                <a:lnTo>
                                  <a:pt x="0" y="3287"/>
                                </a:lnTo>
                                <a:lnTo>
                                  <a:pt x="5474" y="0"/>
                                </a:lnTo>
                                <a:close/>
                              </a:path>
                            </a:pathLst>
                          </a:custGeom>
                          <a:ln w="0" cap="flat">
                            <a:miter lim="127000"/>
                          </a:ln>
                        </wps:spPr>
                        <wps:style>
                          <a:lnRef idx="0">
                            <a:srgbClr val="000000">
                              <a:alpha val="0"/>
                            </a:srgbClr>
                          </a:lnRef>
                          <a:fillRef idx="1">
                            <a:srgbClr val="974E13"/>
                          </a:fillRef>
                          <a:effectRef idx="0">
                            <a:scrgbClr r="0" g="0" b="0"/>
                          </a:effectRef>
                          <a:fontRef idx="none"/>
                        </wps:style>
                        <wps:bodyPr/>
                      </wps:wsp>
                      <wps:wsp>
                        <wps:cNvPr id="10099" name="Shape 10099"/>
                        <wps:cNvSpPr/>
                        <wps:spPr>
                          <a:xfrm>
                            <a:off x="311967" y="201446"/>
                            <a:ext cx="16418" cy="6586"/>
                          </a:xfrm>
                          <a:custGeom>
                            <a:avLst/>
                            <a:gdLst/>
                            <a:ahLst/>
                            <a:cxnLst/>
                            <a:rect l="0" t="0" r="0" b="0"/>
                            <a:pathLst>
                              <a:path w="16418" h="6586">
                                <a:moveTo>
                                  <a:pt x="6567" y="0"/>
                                </a:moveTo>
                                <a:lnTo>
                                  <a:pt x="12042" y="0"/>
                                </a:lnTo>
                                <a:lnTo>
                                  <a:pt x="16418" y="3287"/>
                                </a:lnTo>
                                <a:lnTo>
                                  <a:pt x="10944" y="2185"/>
                                </a:lnTo>
                                <a:lnTo>
                                  <a:pt x="6567" y="2185"/>
                                </a:lnTo>
                                <a:lnTo>
                                  <a:pt x="3284" y="4388"/>
                                </a:lnTo>
                                <a:lnTo>
                                  <a:pt x="0" y="6586"/>
                                </a:lnTo>
                                <a:lnTo>
                                  <a:pt x="2191" y="2185"/>
                                </a:lnTo>
                                <a:lnTo>
                                  <a:pt x="4377" y="1106"/>
                                </a:lnTo>
                                <a:lnTo>
                                  <a:pt x="6567" y="0"/>
                                </a:lnTo>
                                <a:close/>
                              </a:path>
                            </a:pathLst>
                          </a:custGeom>
                          <a:ln w="0" cap="flat">
                            <a:miter lim="127000"/>
                          </a:ln>
                        </wps:spPr>
                        <wps:style>
                          <a:lnRef idx="0">
                            <a:srgbClr val="000000">
                              <a:alpha val="0"/>
                            </a:srgbClr>
                          </a:lnRef>
                          <a:fillRef idx="1">
                            <a:srgbClr val="974E13"/>
                          </a:fillRef>
                          <a:effectRef idx="0">
                            <a:scrgbClr r="0" g="0" b="0"/>
                          </a:effectRef>
                          <a:fontRef idx="none"/>
                        </wps:style>
                        <wps:bodyPr/>
                      </wps:wsp>
                      <wps:wsp>
                        <wps:cNvPr id="10100" name="Shape 10100"/>
                        <wps:cNvSpPr/>
                        <wps:spPr>
                          <a:xfrm>
                            <a:off x="396253" y="341207"/>
                            <a:ext cx="56937" cy="39621"/>
                          </a:xfrm>
                          <a:custGeom>
                            <a:avLst/>
                            <a:gdLst/>
                            <a:ahLst/>
                            <a:cxnLst/>
                            <a:rect l="0" t="0" r="0" b="0"/>
                            <a:pathLst>
                              <a:path w="56937" h="39621">
                                <a:moveTo>
                                  <a:pt x="15325" y="0"/>
                                </a:moveTo>
                                <a:lnTo>
                                  <a:pt x="56937" y="4401"/>
                                </a:lnTo>
                                <a:lnTo>
                                  <a:pt x="38311" y="39621"/>
                                </a:lnTo>
                                <a:lnTo>
                                  <a:pt x="0" y="37418"/>
                                </a:lnTo>
                                <a:lnTo>
                                  <a:pt x="15325" y="0"/>
                                </a:lnTo>
                                <a:close/>
                              </a:path>
                            </a:pathLst>
                          </a:custGeom>
                          <a:ln w="0" cap="flat">
                            <a:miter lim="127000"/>
                          </a:ln>
                        </wps:spPr>
                        <wps:style>
                          <a:lnRef idx="0">
                            <a:srgbClr val="000000">
                              <a:alpha val="0"/>
                            </a:srgbClr>
                          </a:lnRef>
                          <a:fillRef idx="1">
                            <a:srgbClr val="D7CBC1"/>
                          </a:fillRef>
                          <a:effectRef idx="0">
                            <a:scrgbClr r="0" g="0" b="0"/>
                          </a:effectRef>
                          <a:fontRef idx="none"/>
                        </wps:style>
                        <wps:bodyPr/>
                      </wps:wsp>
                      <wps:wsp>
                        <wps:cNvPr id="10101" name="Shape 10101"/>
                        <wps:cNvSpPr/>
                        <wps:spPr>
                          <a:xfrm>
                            <a:off x="396253" y="345608"/>
                            <a:ext cx="56937" cy="35220"/>
                          </a:xfrm>
                          <a:custGeom>
                            <a:avLst/>
                            <a:gdLst/>
                            <a:ahLst/>
                            <a:cxnLst/>
                            <a:rect l="0" t="0" r="0" b="0"/>
                            <a:pathLst>
                              <a:path w="56937" h="35220">
                                <a:moveTo>
                                  <a:pt x="56937" y="0"/>
                                </a:moveTo>
                                <a:lnTo>
                                  <a:pt x="38311" y="35220"/>
                                </a:lnTo>
                                <a:lnTo>
                                  <a:pt x="0" y="33017"/>
                                </a:lnTo>
                                <a:lnTo>
                                  <a:pt x="56937" y="0"/>
                                </a:lnTo>
                                <a:close/>
                              </a:path>
                            </a:pathLst>
                          </a:custGeom>
                          <a:ln w="0" cap="flat">
                            <a:miter lim="127000"/>
                          </a:ln>
                        </wps:spPr>
                        <wps:style>
                          <a:lnRef idx="0">
                            <a:srgbClr val="000000">
                              <a:alpha val="0"/>
                            </a:srgbClr>
                          </a:lnRef>
                          <a:fillRef idx="1">
                            <a:srgbClr val="AA9384"/>
                          </a:fillRef>
                          <a:effectRef idx="0">
                            <a:scrgbClr r="0" g="0" b="0"/>
                          </a:effectRef>
                          <a:fontRef idx="none"/>
                        </wps:style>
                        <wps:bodyPr/>
                      </wps:wsp>
                      <wps:wsp>
                        <wps:cNvPr id="10102" name="Shape 10102"/>
                        <wps:cNvSpPr/>
                        <wps:spPr>
                          <a:xfrm>
                            <a:off x="414862" y="368721"/>
                            <a:ext cx="128058" cy="190401"/>
                          </a:xfrm>
                          <a:custGeom>
                            <a:avLst/>
                            <a:gdLst/>
                            <a:ahLst/>
                            <a:cxnLst/>
                            <a:rect l="0" t="0" r="0" b="0"/>
                            <a:pathLst>
                              <a:path w="128058" h="190401">
                                <a:moveTo>
                                  <a:pt x="39426" y="0"/>
                                </a:moveTo>
                                <a:lnTo>
                                  <a:pt x="128058" y="154084"/>
                                </a:lnTo>
                                <a:lnTo>
                                  <a:pt x="112737" y="172791"/>
                                </a:lnTo>
                                <a:lnTo>
                                  <a:pt x="95222" y="190401"/>
                                </a:lnTo>
                                <a:lnTo>
                                  <a:pt x="0" y="24214"/>
                                </a:lnTo>
                                <a:lnTo>
                                  <a:pt x="39426" y="0"/>
                                </a:lnTo>
                                <a:close/>
                              </a:path>
                            </a:pathLst>
                          </a:custGeom>
                          <a:ln w="0" cap="flat">
                            <a:miter lim="127000"/>
                          </a:ln>
                        </wps:spPr>
                        <wps:style>
                          <a:lnRef idx="0">
                            <a:srgbClr val="000000">
                              <a:alpha val="0"/>
                            </a:srgbClr>
                          </a:lnRef>
                          <a:fillRef idx="1">
                            <a:srgbClr val="903717"/>
                          </a:fillRef>
                          <a:effectRef idx="0">
                            <a:scrgbClr r="0" g="0" b="0"/>
                          </a:effectRef>
                          <a:fontRef idx="none"/>
                        </wps:style>
                        <wps:bodyPr/>
                      </wps:wsp>
                      <wps:wsp>
                        <wps:cNvPr id="10103" name="Shape 10103"/>
                        <wps:cNvSpPr/>
                        <wps:spPr>
                          <a:xfrm>
                            <a:off x="217831" y="132086"/>
                            <a:ext cx="19702" cy="19817"/>
                          </a:xfrm>
                          <a:custGeom>
                            <a:avLst/>
                            <a:gdLst/>
                            <a:ahLst/>
                            <a:cxnLst/>
                            <a:rect l="0" t="0" r="0" b="0"/>
                            <a:pathLst>
                              <a:path w="19702" h="19817">
                                <a:moveTo>
                                  <a:pt x="6567" y="0"/>
                                </a:moveTo>
                                <a:lnTo>
                                  <a:pt x="12042" y="1106"/>
                                </a:lnTo>
                                <a:lnTo>
                                  <a:pt x="16418" y="4423"/>
                                </a:lnTo>
                                <a:lnTo>
                                  <a:pt x="19702" y="7697"/>
                                </a:lnTo>
                                <a:lnTo>
                                  <a:pt x="19702" y="13226"/>
                                </a:lnTo>
                                <a:lnTo>
                                  <a:pt x="19702" y="15394"/>
                                </a:lnTo>
                                <a:lnTo>
                                  <a:pt x="17511" y="16500"/>
                                </a:lnTo>
                                <a:lnTo>
                                  <a:pt x="13134" y="19817"/>
                                </a:lnTo>
                                <a:lnTo>
                                  <a:pt x="8758" y="19817"/>
                                </a:lnTo>
                                <a:lnTo>
                                  <a:pt x="4376" y="17606"/>
                                </a:lnTo>
                                <a:lnTo>
                                  <a:pt x="1093" y="13226"/>
                                </a:lnTo>
                                <a:lnTo>
                                  <a:pt x="0" y="11014"/>
                                </a:lnTo>
                                <a:lnTo>
                                  <a:pt x="1093" y="7697"/>
                                </a:lnTo>
                                <a:lnTo>
                                  <a:pt x="2186" y="4423"/>
                                </a:lnTo>
                                <a:lnTo>
                                  <a:pt x="65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4" name="Shape 10104"/>
                        <wps:cNvSpPr/>
                        <wps:spPr>
                          <a:xfrm>
                            <a:off x="341520" y="38529"/>
                            <a:ext cx="21892" cy="24241"/>
                          </a:xfrm>
                          <a:custGeom>
                            <a:avLst/>
                            <a:gdLst/>
                            <a:ahLst/>
                            <a:cxnLst/>
                            <a:rect l="0" t="0" r="0" b="0"/>
                            <a:pathLst>
                              <a:path w="21892" h="24241">
                                <a:moveTo>
                                  <a:pt x="9851" y="0"/>
                                </a:moveTo>
                                <a:lnTo>
                                  <a:pt x="15325" y="3318"/>
                                </a:lnTo>
                                <a:lnTo>
                                  <a:pt x="19706" y="7697"/>
                                </a:lnTo>
                                <a:lnTo>
                                  <a:pt x="21892" y="13226"/>
                                </a:lnTo>
                                <a:lnTo>
                                  <a:pt x="21892" y="18711"/>
                                </a:lnTo>
                                <a:lnTo>
                                  <a:pt x="19706" y="20923"/>
                                </a:lnTo>
                                <a:lnTo>
                                  <a:pt x="17516" y="23135"/>
                                </a:lnTo>
                                <a:lnTo>
                                  <a:pt x="15325" y="24241"/>
                                </a:lnTo>
                                <a:lnTo>
                                  <a:pt x="12042" y="24241"/>
                                </a:lnTo>
                                <a:lnTo>
                                  <a:pt x="8758" y="24241"/>
                                </a:lnTo>
                                <a:lnTo>
                                  <a:pt x="5474" y="23135"/>
                                </a:lnTo>
                                <a:lnTo>
                                  <a:pt x="3284" y="20923"/>
                                </a:lnTo>
                                <a:lnTo>
                                  <a:pt x="2191" y="19817"/>
                                </a:lnTo>
                                <a:lnTo>
                                  <a:pt x="0" y="16544"/>
                                </a:lnTo>
                                <a:lnTo>
                                  <a:pt x="0" y="7697"/>
                                </a:lnTo>
                                <a:lnTo>
                                  <a:pt x="2191" y="5529"/>
                                </a:lnTo>
                                <a:lnTo>
                                  <a:pt x="4381" y="3318"/>
                                </a:lnTo>
                                <a:lnTo>
                                  <a:pt x="98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5" name="Shape 10105"/>
                        <wps:cNvSpPr/>
                        <wps:spPr>
                          <a:xfrm>
                            <a:off x="410481" y="143100"/>
                            <a:ext cx="24083" cy="25302"/>
                          </a:xfrm>
                          <a:custGeom>
                            <a:avLst/>
                            <a:gdLst/>
                            <a:ahLst/>
                            <a:cxnLst/>
                            <a:rect l="0" t="0" r="0" b="0"/>
                            <a:pathLst>
                              <a:path w="24083" h="25302">
                                <a:moveTo>
                                  <a:pt x="7665" y="0"/>
                                </a:moveTo>
                                <a:lnTo>
                                  <a:pt x="14232" y="0"/>
                                </a:lnTo>
                                <a:lnTo>
                                  <a:pt x="17516" y="1106"/>
                                </a:lnTo>
                                <a:lnTo>
                                  <a:pt x="19706" y="3318"/>
                                </a:lnTo>
                                <a:lnTo>
                                  <a:pt x="21892" y="5485"/>
                                </a:lnTo>
                                <a:lnTo>
                                  <a:pt x="22990" y="7697"/>
                                </a:lnTo>
                                <a:lnTo>
                                  <a:pt x="24083" y="12120"/>
                                </a:lnTo>
                                <a:lnTo>
                                  <a:pt x="24083" y="15394"/>
                                </a:lnTo>
                                <a:lnTo>
                                  <a:pt x="22990" y="18711"/>
                                </a:lnTo>
                                <a:lnTo>
                                  <a:pt x="21892" y="20923"/>
                                </a:lnTo>
                                <a:lnTo>
                                  <a:pt x="18609" y="23091"/>
                                </a:lnTo>
                                <a:lnTo>
                                  <a:pt x="16418" y="24197"/>
                                </a:lnTo>
                                <a:lnTo>
                                  <a:pt x="13134" y="25302"/>
                                </a:lnTo>
                                <a:lnTo>
                                  <a:pt x="9851" y="25302"/>
                                </a:lnTo>
                                <a:lnTo>
                                  <a:pt x="4381" y="20923"/>
                                </a:lnTo>
                                <a:lnTo>
                                  <a:pt x="2191" y="18711"/>
                                </a:lnTo>
                                <a:lnTo>
                                  <a:pt x="1098" y="15394"/>
                                </a:lnTo>
                                <a:lnTo>
                                  <a:pt x="0" y="12120"/>
                                </a:lnTo>
                                <a:lnTo>
                                  <a:pt x="0" y="8803"/>
                                </a:lnTo>
                                <a:lnTo>
                                  <a:pt x="2191" y="2212"/>
                                </a:lnTo>
                                <a:lnTo>
                                  <a:pt x="4381" y="1106"/>
                                </a:lnTo>
                                <a:lnTo>
                                  <a:pt x="76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6" name="Shape 10106"/>
                        <wps:cNvSpPr/>
                        <wps:spPr>
                          <a:xfrm>
                            <a:off x="356845" y="286178"/>
                            <a:ext cx="18609" cy="24210"/>
                          </a:xfrm>
                          <a:custGeom>
                            <a:avLst/>
                            <a:gdLst/>
                            <a:ahLst/>
                            <a:cxnLst/>
                            <a:rect l="0" t="0" r="0" b="0"/>
                            <a:pathLst>
                              <a:path w="18609" h="24210">
                                <a:moveTo>
                                  <a:pt x="4381" y="0"/>
                                </a:moveTo>
                                <a:lnTo>
                                  <a:pt x="6567" y="0"/>
                                </a:lnTo>
                                <a:lnTo>
                                  <a:pt x="9851" y="1097"/>
                                </a:lnTo>
                                <a:lnTo>
                                  <a:pt x="14232" y="3300"/>
                                </a:lnTo>
                                <a:lnTo>
                                  <a:pt x="17516" y="7701"/>
                                </a:lnTo>
                                <a:lnTo>
                                  <a:pt x="18609" y="14306"/>
                                </a:lnTo>
                                <a:lnTo>
                                  <a:pt x="18609" y="17606"/>
                                </a:lnTo>
                                <a:lnTo>
                                  <a:pt x="17516" y="19808"/>
                                </a:lnTo>
                                <a:lnTo>
                                  <a:pt x="15325" y="22011"/>
                                </a:lnTo>
                                <a:lnTo>
                                  <a:pt x="14232" y="23108"/>
                                </a:lnTo>
                                <a:lnTo>
                                  <a:pt x="8758" y="24210"/>
                                </a:lnTo>
                                <a:lnTo>
                                  <a:pt x="3284" y="19808"/>
                                </a:lnTo>
                                <a:lnTo>
                                  <a:pt x="1093" y="14306"/>
                                </a:lnTo>
                                <a:lnTo>
                                  <a:pt x="0" y="8803"/>
                                </a:lnTo>
                                <a:lnTo>
                                  <a:pt x="0" y="3300"/>
                                </a:lnTo>
                                <a:lnTo>
                                  <a:pt x="2191" y="1097"/>
                                </a:lnTo>
                                <a:lnTo>
                                  <a:pt x="43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2358" style="width:47.5785pt;height:50.6117pt;position:absolute;mso-position-horizontal-relative:text;mso-position-horizontal:absolute;margin-left:420.263pt;mso-position-vertical-relative:text;margin-top:-3.08896pt;" coordsize="6042,6427">
                <v:shape id="Shape 10070" style="position:absolute;width:6042;height:6075;left:0;top:352;" coordsize="604247,607513" path="m286791,0l302116,0l317441,0l332762,1106l348088,3273l363413,6591l377645,9909l391872,13182l406104,18711l419239,24197l433471,29682l446606,36317l458634,44014l470707,51711l482735,60514l494762,69316l505694,79225l515571,89134l525404,99042l535282,110057l544018,122133l552798,134253l560436,146374l568118,158450l574659,171676l580146,185986l585634,199195l591078,213500l594370,227810l597662,242116l600954,257523l603150,272934l604247,288342l604247,303749l604247,319156l603150,334567l600954,349974l597662,365381l594370,379691l591078,393997l585634,408307l580146,421511l574659,435821l568118,449030l560436,461132l552798,473239l544018,485346l535282,497454l525404,508459l515571,518364l505694,528272l494762,538176l482735,546979l470707,555786l458634,563488l446606,571193l433471,577797l419239,583300l406104,588803l391872,594306l377645,597608l363413,600909l348088,604211l332762,606412l317441,607513l302116,607513l286791,607513l271466,606412l256141,604211l240816,600909l226588,597608l212356,594306l198124,588803l184989,583300l170762,577797l157627,571193l145586,563488l133544,555786l121503,546979l109462,538176l98517,528272l88666,518364l78811,508459l68960,497454l60202,485346l51449,473239l43784,461132l36122,449030l29555,435821l24082,421511l18609,408307l13136,393997l9852,379691l6568,365381l3284,349974l1095,334567l0,319156l0,303749l0,288342l1095,272934l3284,257523l6568,242116l9852,227810l13136,213500l18609,199195l24082,185986l29555,171676l36122,158450l43784,146374l51449,134253l60202,122133l68960,110057l78811,99042l88666,89134l98517,79225l109462,69316l121503,60514l133544,51711l145586,44014l157627,36317l170762,29682l184989,24197l198124,18711l212356,13182l226588,9909l240816,6591l256141,3273l271466,1106l286791,0x">
                  <v:stroke weight="0pt" endcap="flat" joinstyle="miter" miterlimit="10" on="false" color="#000000" opacity="0"/>
                  <v:fill on="true" color="#19a2ba"/>
                </v:shape>
                <v:shape id="Shape 10071" style="position:absolute;width:1904;height:1276;left:1587;top:5150;" coordsize="190464,127669" path="m78812,0l81002,1101l90853,3304l103988,9904l111652,14310l120406,20910l129164,27514l137922,36321l147773,46226l156530,58333l166381,71541l175139,86947l182800,104557l190464,124368l167475,126569l143396,127669l123690,126569l105081,125468l86472,122167l68961,117764l50352,113361l33934,106758l16418,100155l0,91350l78812,0x">
                  <v:stroke weight="0pt" endcap="flat" joinstyle="miter" miterlimit="10" on="false" color="#000000" opacity="0"/>
                  <v:fill on="true" color="#5f0a14"/>
                </v:shape>
                <v:shape id="Shape 10072" style="position:absolute;width:1565;height:2960;left:1204;top:3114;" coordsize="156531,296060" path="m1093,0l156531,25316l156531,103457l155433,110061l154340,115564l152150,118864l149963,122168l146676,123265l143392,124367l139015,124367l134638,122168l131355,144180l130257,166191l129164,188202l129164,231123l130257,253135l131355,275151l134638,296060l13134,296060l2186,223422l2186,216818l10944,212416l18609,209112l33930,209112l40501,210214l45971,212416l51445,215716l55822,219016l63487,226722l70054,233326l74431,241032l72245,231123l70054,222321l65677,213514l61296,206914l56919,201411l51445,197005l45971,192604l40501,189304l28460,185999l16418,183801l6567,182699l0,183801l0,182699l4377,160688l7660,139774l9851,117762l9851,95751l8753,73740l7660,49525l5470,25316l1093,0x">
                  <v:stroke weight="0pt" endcap="flat" joinstyle="miter" miterlimit="10" on="false" color="#000000" opacity="0"/>
                  <v:fill on="true" color="#efc28d"/>
                </v:shape>
                <v:shape id="Shape 10073" style="position:absolute;width:361;height:814;left:1390;top:3940;" coordsize="36120,81446" path="m31743,0l35027,20914l36120,39626l36120,48429l33929,57231l31743,64937l27362,72643l22985,78146l16418,81446l10944,81446l5470,80344l1093,77044l0,72643l0,67140l4376,60536l14227,47327l20795,35220l27362,19813l31743,0x">
                  <v:stroke weight="0pt" endcap="flat" joinstyle="miter" miterlimit="10" on="false" color="#000000" opacity="0"/>
                  <v:fill on="true" color="#e89b66"/>
                </v:shape>
                <v:shape id="Shape 10074" style="position:absolute;width:1587;height:1287;left:985;top:2531;" coordsize="158717,128773" path="m83189,0l91947,1101l100704,2203l108365,4406l117123,8807l123690,13208l131355,17610l136825,24214l142299,30818l147773,37423l152150,46226l155433,55033l158717,64937l141206,78146l123690,90248l106178,101254l86472,110061l66770,117767l47068,123270l27362,126570l6567,128773l4377,121067l2186,112264l1093,103457l0,94654l0,85847l1093,77044l2186,68237l4377,59434l7660,51728l10944,42926l15325,36321l20795,29717l26269,23113l31743,17610l38311,13208l45971,9909l55822,5503l65677,3304l74431,1101l83189,0x">
                  <v:stroke weight="0pt" endcap="flat" joinstyle="miter" miterlimit="10" on="false" color="#000000" opacity="0"/>
                  <v:fill on="true" color="#553b30"/>
                </v:shape>
                <v:shape id="Shape 10075" style="position:absolute;width:897;height:1221;left:2156;top:2927;" coordsize="89760,122168" path="m38310,0l45975,1101l54733,2203l61301,6604l68961,12107l74435,18711l79909,26417l83193,34118l86477,44027l88663,53931l89760,63836l89760,73740l87569,83648l85379,92451l81002,102355l75528,110061l68961,116666l61301,122168l61301,113361l58017,105660l54733,101254l49259,99055l43785,99055l39408,102355l35027,106761l31743,113361l21892,105660l14232,96853l8758,88050l4376,78146l1093,68237l0,58333l0,49530l1093,39621l3284,30819l6567,23113l10948,15411l16418,9909l22985,4406l30650,2203l38310,0x">
                  <v:stroke weight="0pt" endcap="flat" joinstyle="miter" miterlimit="10" on="false" color="#000000" opacity="0"/>
                  <v:fill on="true" color="#71543f"/>
                </v:shape>
                <v:shape id="Shape 10076" style="position:absolute;width:251;height:154;left:1838;top:3841;" coordsize="25176,15412" path="m8758,0l12042,0l16418,1101l20799,4401l24083,8807l25176,15412l21892,11006l18609,7706l15325,5503l8758,5503l5474,7706l3284,11006l0,15412l2191,8807l4377,3304l8758,0x">
                  <v:stroke weight="0pt" endcap="flat" joinstyle="miter" miterlimit="10" on="false" color="#000000" opacity="0"/>
                  <v:fill on="true" color="#be691c"/>
                </v:shape>
                <v:shape id="Shape 10077" style="position:absolute;width:251;height:165;left:1335;top:3841;" coordsize="25176,16509" path="m12042,0l16418,1101l20795,4401l24083,9904l25176,16509l21892,11006l18609,7706l15325,5503l8758,5503l5474,7706l3284,11006l0,16509l2191,8807l4377,3304l7660,1101l12042,0x">
                  <v:stroke weight="0pt" endcap="flat" joinstyle="miter" miterlimit="10" on="false" color="#000000" opacity="0"/>
                  <v:fill on="true" color="#be691c"/>
                </v:shape>
                <v:shape id="Shape 10078" style="position:absolute;width:131;height:638;left:1937;top:4094;" coordsize="13134,63835" path="m6567,0l12042,37418l13134,48424l13134,56130l12042,59430l10948,61632l8758,62734l6567,63835l4376,63835l2191,62734l1093,61632l0,58328l0,51728l1093,39621l4376,19808l6567,0x">
                  <v:stroke weight="0pt" endcap="flat" joinstyle="miter" miterlimit="10" on="false" color="#000000" opacity="0"/>
                  <v:fill on="true" color="#ffffff"/>
                </v:shape>
                <v:shape id="Shape 10079" style="position:absolute;width:3601;height:3621;left:1466;top:0;" coordsize="360112,362116" path="m179516,0l198125,1106l215640,3318l233152,7741l249574,13226l264900,20923l279127,29726l293342,40740l307609,52861l319637,67149l330568,81481l339348,95769l346987,111162l352474,127706l356864,145312l359015,162917l360112,181629l359015,199234l356864,216840l352474,234450l346987,250958l339348,266365l330568,281772l319637,296083l307609,309287l293342,321394l279127,332399l264900,341207l249574,348908l233152,354411l215640,358816l198125,361015l179516,362116l162005,361015l144489,358816l126978,354411l110555,348908l95230,341207l79909,332399l65677,321394l52543,309287l40501,296083l29553,281772l20799,266365l13134,250958l7660,234450l3284,216840l1093,199234l0,181629l1093,162917l3284,145312l7660,127706l13134,111162l20799,95769l29553,81481l40501,67149l52543,52861l65677,40740l79909,29726l95230,20923l110555,13226l126978,7741l144489,3318l162005,1106l179516,0x">
                  <v:stroke weight="0pt" endcap="flat" joinstyle="miter" miterlimit="10" on="false" color="#000000" opacity="0"/>
                  <v:fill on="true" color="#bcac9c"/>
                </v:shape>
                <v:shape id="Shape 10080" style="position:absolute;width:3250;height:3268;left:1641;top:176;" coordsize="325081,326857" path="m163098,0l179516,1062l194841,3273l210167,6591l224394,12076l238626,18711l252854,27514l264895,36317l276924,48393l288996,60514l297732,73740l306512,86922l313053,101254l318540,115542l321832,130936l324027,146374l325081,163979l324027,180479l321832,195886l318540,211297l313053,225603l306512,239913l297732,254219l288996,266326l276924,278433l264895,290540l252854,299343l238626,308150l224394,314750l210167,320253l194841,323557l179516,325755l163098,326857l145582,325755l130257,323557l114932,320253l100704,314750l86472,308150l72244,299343l60203,290540l48161,278433l36120,266326l27362,254219l18609,239913l12037,225603l6567,211297l3284,195886l1093,180479l0,163979l1093,146374l3284,130936l6567,115542l12037,101254l18609,86922l27362,73740l36120,60514l48161,48393l60203,36317l72244,27514l86472,18711l100704,12076l114932,6591l130257,3273l145582,1062l163098,0x">
                  <v:stroke weight="0pt" endcap="flat" joinstyle="miter" miterlimit="10" on="false" color="#000000" opacity="0"/>
                  <v:fill on="true" color="#a2d3e6"/>
                </v:shape>
                <v:shape id="Shape 10081" style="position:absolute;width:1083;height:2916;left:3382;top:187;" coordsize="108369,291677" path="m0,0l15325,1106l33934,30832l51450,61664l65677,93557l78812,126601l89760,160706l97420,197027l103979,233349l108369,271868l102882,277371l87569,291677l84286,252056l78812,213536l71151,174994l61301,138677l48166,102360l33934,67149l17516,33044l0,0x">
                  <v:stroke weight="0pt" endcap="flat" joinstyle="miter" miterlimit="10" on="false" color="#000000" opacity="0"/>
                  <v:fill on="true" color="#71543f"/>
                </v:shape>
                <v:shape id="Shape 10082" style="position:absolute;width:558;height:594;left:3557;top:1078;" coordsize="55826,59408" path="m40501,0l44878,0l50352,2212l55826,5485l50352,4379l47068,5485l43785,6591l40501,9909l38310,13182l37217,17606l36120,23091l35027,29726l33934,32999l31743,36317l22985,45120l13134,52817l2186,59408l0,55028l8758,48437l15325,41802l21892,34105l26269,26408l26269,18711l28460,11014l30650,5485l35027,2212l40501,0x">
                  <v:stroke weight="0pt" endcap="flat" joinstyle="miter" miterlimit="10" on="false" color="#000000" opacity="0"/>
                  <v:fill on="true" color="#be691c"/>
                </v:shape>
                <v:shape id="Shape 10083" style="position:absolute;width:919;height:517;left:3043;top:1563;" coordsize="91951,51706" path="m44882,0l50352,0l56924,1062l63491,3273l70059,5485l77719,8803l91951,17606l87569,24196l83193,30787l76626,36317l68961,40696l60207,45120l49259,48406l37217,50605l24083,51706l0,39590l3284,31893l6567,24196l10948,18711l15325,13182l20799,8803l26274,5485l31743,3273l38315,1062l44882,0x">
                  <v:stroke weight="0pt" endcap="flat" joinstyle="miter" miterlimit="10" on="false" color="#000000" opacity="0"/>
                  <v:fill on="true" color="#974e13"/>
                </v:shape>
                <v:shape id="Shape 10084" style="position:absolute;width:383;height:484;left:2517;top:1496;" coordsize="38310,48437" path="m9851,0l15321,0l19702,2212l22985,5529l25176,9909l25176,15438l22985,26408l18609,40740l21892,42952l26269,44014l38310,46225l36120,48437l19702,47331l14227,46225l12037,44014l17511,23135l18609,15438l17511,12120l15321,8803l13134,7697l10944,7697l8753,8803l6567,11014l4376,13226l4376,19817l1093,16500l0,13226l0,8803l1093,5529l3284,2212l6567,1106l9851,0x">
                  <v:stroke weight="0pt" endcap="flat" joinstyle="miter" miterlimit="10" on="false" color="#000000" opacity="0"/>
                  <v:fill on="true" color="#be691c"/>
                </v:shape>
                <v:shape id="Shape 10085" style="position:absolute;width:1773;height:1705;left:1641;top:1739;" coordsize="177326,170574" path="m0,0l27362,14288l52538,29699l76621,48411l99607,68219l120406,90231l141205,114445l159814,140857l177326,169473l163098,170574l154340,170574l140108,147462l124783,124349l108365,103439l89756,81428l68961,61615l48161,41806l25176,23091l0,4379l0,0x">
                  <v:stroke weight="0pt" endcap="flat" joinstyle="miter" miterlimit="10" on="false" color="#000000" opacity="0"/>
                  <v:fill on="true" color="#71543f"/>
                </v:shape>
                <v:shape id="Shape 10086" style="position:absolute;width:2025;height:2465;left:1838;top:946;" coordsize="202506,246544" path="m4377,0l38310,25302l68961,51755l83189,64937l97421,79269l110555,93557l123690,108969l135731,124376l146680,139787l157624,155194l167475,170601l177330,187110l186084,204720l194841,221228l202506,238838l189367,243239l176232,246544l170758,232234l166382,216827l159814,202521l152150,187110l144489,171703l135731,157397l125880,141986l116029,127680l103988,112268l91946,97980l64584,68255l33934,37423l0,7697l4377,0x">
                  <v:stroke weight="0pt" endcap="flat" joinstyle="miter" miterlimit="10" on="false" color="#000000" opacity="0"/>
                  <v:fill on="true" color="#71543f"/>
                </v:shape>
                <v:shape id="Shape 10087" style="position:absolute;width:722;height:176;left:2265;top:2157;" coordsize="72245,17610" path="m68961,0l72245,3300l65677,6604l60203,8803l53636,11006l45971,12107l31743,12107l15321,9904l9851,9904l5470,11006l3284,13208l2186,17610l0,13208l0,8803l1093,5503l3284,3300l6567,2203l9851,2203l18605,4401l25176,6604l30646,7706l42688,7706l55822,5503l68961,0x">
                  <v:stroke weight="0pt" endcap="flat" joinstyle="miter" miterlimit="10" on="false" color="#000000" opacity="0"/>
                  <v:fill on="true" color="#be691c"/>
                </v:shape>
                <v:shape id="Shape 10088" style="position:absolute;width:514;height:572;left:2638;top:2190;" coordsize="51450,57231" path="m47068,0l51450,0l49259,6604l47068,13208l42692,18711l39408,25316l33934,30818l28464,35220l14232,45124l9856,48428l7665,51728l6572,55033l7665,57231l4381,55033l1098,52830l0,50627l1098,48428l2191,45124l5474,42926l8758,40723l13139,38524l18609,35220l24083,31920l28464,28616l33934,24214l37217,18711l41599,13208l47068,0x">
                  <v:stroke weight="0pt" endcap="flat" joinstyle="miter" miterlimit="10" on="false" color="#000000" opacity="0"/>
                  <v:fill on="true" color="#be691c"/>
                </v:shape>
                <v:shape id="Shape 10089" style="position:absolute;width:415;height:649;left:3185;top:2102;" coordsize="41594,64932" path="m9851,0l22985,7706l32836,15407l38310,20910l40501,24214l41594,26413l36120,34118l30650,40723l24083,46225l18609,49525l12042,52830l8758,57231l8758,59430l9851,61633l12042,62734l15325,64932l8758,63835l4376,62734l1093,59430l0,56130l0,52830l2191,50627l6567,47327l12042,45124l18609,41824l25176,37418l30650,31915l33934,25311l27367,18711l20799,12107l14227,6604l6567,2203l9851,0x">
                  <v:stroke weight="0pt" endcap="flat" joinstyle="miter" miterlimit="10" on="false" color="#000000" opacity="0"/>
                  <v:fill on="true" color="#be691c"/>
                </v:shape>
                <v:shape id="Shape 10090" style="position:absolute;width:1072;height:330;left:3316;top:1937;" coordsize="107254,33039" path="m87570,0l93044,0l98518,2212l102895,6635l107254,13226l97421,9926l93044,8847l89760,9926l86477,11028l84286,13226l83193,15429l82095,19831l81002,22033l77719,24236l67868,28638l54733,31938l42692,33039l33934,31938l25176,27536l13134,22033l0,14328l0,9926l13134,16531l25176,20932l35027,24236l44878,25333l54733,23135l62393,20932l68961,17632l73342,14328l75528,8847l78812,4424l83193,1106l87570,0x">
                  <v:stroke weight="0pt" endcap="flat" joinstyle="miter" miterlimit="10" on="false" color="#000000" opacity="0"/>
                  <v:fill on="true" color="#be691c"/>
                </v:shape>
                <v:shape id="Shape 10091" style="position:absolute;width:492;height:385;left:3043;top:1695;" coordsize="49259,38524" path="m15325,0l28460,7697l33934,11014l38315,15394l42692,19817l44882,24197l48166,29726l49259,35224l37217,37423l24083,38524l0,26408l3284,18711l6567,11014l10948,5529l15325,0x">
                  <v:stroke weight="0pt" endcap="flat" joinstyle="miter" miterlimit="10" on="false" color="#000000" opacity="0"/>
                  <v:fill on="true" color="#773d10"/>
                </v:shape>
                <v:shape id="Shape 10092" style="position:absolute;width:481;height:418;left:3360;top:1563;" coordsize="48166,41802" path="m17516,0l27367,7697l36125,16500l42692,24196l48166,34105l41599,38484l35031,41802l29557,30787l21892,20879l12042,12076l0,3273l6572,1062l17516,0x">
                  <v:stroke weight="0pt" endcap="flat" joinstyle="miter" miterlimit="10" on="false" color="#000000" opacity="0"/>
                  <v:fill on="true" color="#773d10"/>
                </v:shape>
                <v:shape id="Shape 10093" style="position:absolute;width:218;height:165;left:3743;top:1618;" coordsize="21892,16500" path="m0,0l10944,4379l21892,12121l18609,16500l15325,12121l10944,7697l5469,3318l0,0x">
                  <v:stroke weight="0pt" endcap="flat" joinstyle="miter" miterlimit="10" on="false" color="#000000" opacity="0"/>
                  <v:fill on="true" color="#773d10"/>
                </v:shape>
                <v:shape id="Shape 10094" style="position:absolute;width:580;height:385;left:2780;top:1849;" coordsize="58013,38542" path="m17516,0l28460,0l39408,0l49259,3318l52543,4423l55826,7741l56919,11014l58013,15438l56919,19831l55826,24232l52543,28633l49259,31938l44878,34136l40501,36339l35027,37440l28460,38542l22985,37440l17516,36339l13134,34136l8758,31938l4377,28633l2191,24232l1093,19831l0,15438l1093,11014l2191,7741l4377,4423l7660,3318l17516,0x">
                  <v:stroke weight="0pt" endcap="flat" joinstyle="miter" miterlimit="10" on="false" color="#000000" opacity="0"/>
                  <v:fill on="true" color="#cf9453"/>
                </v:shape>
                <v:shape id="Shape 10095" style="position:absolute;width:240;height:198;left:2517;top:1496;" coordsize="24078,19817" path="m9851,0l15321,0l19702,2212l22985,5529l24078,8803l17511,11014l15321,8803l13134,7697l10944,7697l8753,8803l6567,11014l4376,13226l4376,19817l1093,16500l0,13226l0,8803l1093,5529l3284,2212l6567,1106l9851,0x">
                  <v:stroke weight="0pt" endcap="flat" joinstyle="miter" miterlimit="10" on="false" color="#000000" opacity="0"/>
                  <v:fill on="true" color="#be691c"/>
                </v:shape>
                <v:shape id="Shape 10096" style="position:absolute;width:153;height:550;left:2791;top:1298;" coordsize="15325,55028" path="m6567,0l12041,0l15325,55028l5474,8803l1097,8803l0,6635l0,4424l1097,2212l3284,1106l6567,0x">
                  <v:stroke weight="0pt" endcap="flat" joinstyle="miter" miterlimit="10" on="false" color="#000000" opacity="0"/>
                  <v:fill on="true" color="#be691c"/>
                </v:shape>
                <v:shape id="Shape 10097" style="position:absolute;width:153;height:560;left:3163;top:1288;" coordsize="15325,56090" path="m4381,0l9851,0l13134,1062l15325,2168l15325,5485l15325,6591l14232,7697l8758,8803l0,56090l4381,0x">
                  <v:stroke weight="0pt" endcap="flat" joinstyle="miter" miterlimit="10" on="false" color="#000000" opacity="0"/>
                  <v:fill on="true" color="#be691c"/>
                </v:shape>
                <v:shape id="Shape 10098" style="position:absolute;width:164;height:65;left:2846;top:2014;" coordsize="16418,6586" path="m5474,0l9851,0l12042,1106l14232,2185l16418,6586l14232,4388l9851,2185l5474,2185l0,3287l5474,0x">
                  <v:stroke weight="0pt" endcap="flat" joinstyle="miter" miterlimit="10" on="false" color="#000000" opacity="0"/>
                  <v:fill on="true" color="#974e13"/>
                </v:shape>
                <v:shape id="Shape 10099" style="position:absolute;width:164;height:65;left:3119;top:2014;" coordsize="16418,6586" path="m6567,0l12042,0l16418,3287l10944,2185l6567,2185l3284,4388l0,6586l2191,2185l4377,1106l6567,0x">
                  <v:stroke weight="0pt" endcap="flat" joinstyle="miter" miterlimit="10" on="false" color="#000000" opacity="0"/>
                  <v:fill on="true" color="#974e13"/>
                </v:shape>
                <v:shape id="Shape 10100" style="position:absolute;width:569;height:396;left:3962;top:3412;" coordsize="56937,39621" path="m15325,0l56937,4401l38311,39621l0,37418l15325,0x">
                  <v:stroke weight="0pt" endcap="flat" joinstyle="miter" miterlimit="10" on="false" color="#000000" opacity="0"/>
                  <v:fill on="true" color="#d7cbc1"/>
                </v:shape>
                <v:shape id="Shape 10101" style="position:absolute;width:569;height:352;left:3962;top:3456;" coordsize="56937,35220" path="m56937,0l38311,35220l0,33017l56937,0x">
                  <v:stroke weight="0pt" endcap="flat" joinstyle="miter" miterlimit="10" on="false" color="#000000" opacity="0"/>
                  <v:fill on="true" color="#aa9384"/>
                </v:shape>
                <v:shape id="Shape 10102" style="position:absolute;width:1280;height:1904;left:4148;top:3687;" coordsize="128058,190401" path="m39426,0l128058,154084l112737,172791l95222,190401l0,24214l39426,0x">
                  <v:stroke weight="0pt" endcap="flat" joinstyle="miter" miterlimit="10" on="false" color="#000000" opacity="0"/>
                  <v:fill on="true" color="#903717"/>
                </v:shape>
                <v:shape id="Shape 10103" style="position:absolute;width:197;height:198;left:2178;top:1320;" coordsize="19702,19817" path="m6567,0l12042,1106l16418,4423l19702,7697l19702,13226l19702,15394l17511,16500l13134,19817l8758,19817l4376,17606l1093,13226l0,11014l1093,7697l2186,4423l6567,0x">
                  <v:stroke weight="0pt" endcap="flat" joinstyle="miter" miterlimit="10" on="false" color="#000000" opacity="0"/>
                  <v:fill on="true" color="#ffffff"/>
                </v:shape>
                <v:shape id="Shape 10104" style="position:absolute;width:218;height:242;left:3415;top:385;" coordsize="21892,24241" path="m9851,0l15325,3318l19706,7697l21892,13226l21892,18711l19706,20923l17516,23135l15325,24241l12042,24241l8758,24241l5474,23135l3284,20923l2191,19817l0,16544l0,7697l2191,5529l4381,3318l9851,0x">
                  <v:stroke weight="0pt" endcap="flat" joinstyle="miter" miterlimit="10" on="false" color="#000000" opacity="0"/>
                  <v:fill on="true" color="#ffffff"/>
                </v:shape>
                <v:shape id="Shape 10105" style="position:absolute;width:240;height:253;left:4104;top:1431;" coordsize="24083,25302" path="m7665,0l14232,0l17516,1106l19706,3318l21892,5485l22990,7697l24083,12120l24083,15394l22990,18711l21892,20923l18609,23091l16418,24197l13134,25302l9851,25302l4381,20923l2191,18711l1098,15394l0,12120l0,8803l2191,2212l4381,1106l7665,0x">
                  <v:stroke weight="0pt" endcap="flat" joinstyle="miter" miterlimit="10" on="false" color="#000000" opacity="0"/>
                  <v:fill on="true" color="#ffffff"/>
                </v:shape>
                <v:shape id="Shape 10106" style="position:absolute;width:186;height:242;left:3568;top:2861;" coordsize="18609,24210" path="m4381,0l6567,0l9851,1097l14232,3300l17516,7701l18609,14306l18609,17606l17516,19808l15325,22011l14232,23108l8758,24210l3284,19808l1093,14306l0,8803l0,3300l2191,1097l4381,0x">
                  <v:stroke weight="0pt" endcap="flat" joinstyle="miter" miterlimit="10" on="false" color="#000000" opacity="0"/>
                  <v:fill on="true" color="#ffffff"/>
                </v:shape>
                <w10:wrap type="square"/>
              </v:group>
            </w:pict>
          </mc:Fallback>
        </mc:AlternateContent>
      </w:r>
      <w:r>
        <w:rPr>
          <w:rFonts w:ascii="Calibri" w:eastAsia="Calibri" w:hAnsi="Calibri" w:cs="Calibri"/>
          <w:b/>
          <w:sz w:val="20"/>
        </w:rPr>
        <w:t xml:space="preserve">Spotting head Lice </w:t>
      </w:r>
    </w:p>
    <w:p w14:paraId="3A12FFF7" w14:textId="77777777" w:rsidR="006A278C" w:rsidRDefault="002108CA">
      <w:pPr>
        <w:spacing w:after="190"/>
        <w:ind w:left="288" w:right="0"/>
        <w:jc w:val="left"/>
      </w:pPr>
      <w:r>
        <w:rPr>
          <w:rFonts w:ascii="Calibri" w:eastAsia="Calibri" w:hAnsi="Calibri" w:cs="Calibri"/>
          <w:sz w:val="20"/>
        </w:rPr>
        <w:t xml:space="preserve">The most common place for head lice to be found is around the ears and at the </w:t>
      </w:r>
      <w:proofErr w:type="gramStart"/>
      <w:r>
        <w:rPr>
          <w:rFonts w:ascii="Calibri" w:eastAsia="Calibri" w:hAnsi="Calibri" w:cs="Calibri"/>
          <w:sz w:val="20"/>
        </w:rPr>
        <w:t>nape of the neck</w:t>
      </w:r>
      <w:proofErr w:type="gramEnd"/>
      <w:r>
        <w:rPr>
          <w:rFonts w:ascii="Calibri" w:eastAsia="Calibri" w:hAnsi="Calibri" w:cs="Calibri"/>
          <w:sz w:val="20"/>
        </w:rPr>
        <w:t xml:space="preserve">. </w:t>
      </w:r>
    </w:p>
    <w:p w14:paraId="05F27F99" w14:textId="77777777" w:rsidR="006A278C" w:rsidRDefault="002108CA">
      <w:pPr>
        <w:spacing w:after="199" w:line="242" w:lineRule="auto"/>
        <w:ind w:left="288" w:right="0"/>
        <w:jc w:val="left"/>
      </w:pPr>
      <w:r>
        <w:rPr>
          <w:rFonts w:ascii="Calibri" w:eastAsia="Calibri" w:hAnsi="Calibri" w:cs="Calibri"/>
          <w:sz w:val="20"/>
        </w:rPr>
        <w:t xml:space="preserve">If you look closely you will see the white eggs or ‘nits’ attached to the individual hairs these are hard to dislodge. </w:t>
      </w:r>
    </w:p>
    <w:p w14:paraId="4315D464" w14:textId="77777777" w:rsidR="006A278C" w:rsidRDefault="002108CA">
      <w:pPr>
        <w:spacing w:after="189" w:line="251" w:lineRule="auto"/>
        <w:ind w:left="288" w:right="0"/>
        <w:jc w:val="left"/>
      </w:pPr>
      <w:r>
        <w:rPr>
          <w:rFonts w:ascii="Calibri" w:eastAsia="Calibri" w:hAnsi="Calibri" w:cs="Calibri"/>
          <w:b/>
          <w:sz w:val="20"/>
        </w:rPr>
        <w:t xml:space="preserve">Treating Head Lice </w:t>
      </w:r>
    </w:p>
    <w:p w14:paraId="3781E8EE" w14:textId="77777777" w:rsidR="006A278C" w:rsidRDefault="002108CA">
      <w:pPr>
        <w:spacing w:after="190"/>
        <w:ind w:left="288" w:right="0"/>
        <w:jc w:val="left"/>
      </w:pPr>
      <w:r>
        <w:rPr>
          <w:rFonts w:ascii="Calibri" w:eastAsia="Calibri" w:hAnsi="Calibri" w:cs="Calibri"/>
          <w:sz w:val="20"/>
        </w:rPr>
        <w:t xml:space="preserve">If head lice are present, you need to treat your child. </w:t>
      </w:r>
    </w:p>
    <w:p w14:paraId="0DD1BBD2" w14:textId="77777777" w:rsidR="006A278C" w:rsidRDefault="002108CA">
      <w:pPr>
        <w:spacing w:after="199" w:line="242" w:lineRule="auto"/>
        <w:ind w:left="288" w:right="0"/>
        <w:jc w:val="left"/>
      </w:pPr>
      <w:r>
        <w:rPr>
          <w:rFonts w:ascii="Calibri" w:eastAsia="Calibri" w:hAnsi="Calibri" w:cs="Calibri"/>
          <w:sz w:val="20"/>
        </w:rPr>
        <w:t xml:space="preserve">Head lice are tough. They can’t be killed by washing with normal shampoo or normal combing. Because they reproduce so </w:t>
      </w:r>
      <w:proofErr w:type="gramStart"/>
      <w:r>
        <w:rPr>
          <w:rFonts w:ascii="Calibri" w:eastAsia="Calibri" w:hAnsi="Calibri" w:cs="Calibri"/>
          <w:sz w:val="20"/>
        </w:rPr>
        <w:t>quickly</w:t>
      </w:r>
      <w:proofErr w:type="gramEnd"/>
      <w:r>
        <w:rPr>
          <w:rFonts w:ascii="Calibri" w:eastAsia="Calibri" w:hAnsi="Calibri" w:cs="Calibri"/>
          <w:sz w:val="20"/>
        </w:rPr>
        <w:t xml:space="preserve"> they need treating before they spread. </w:t>
      </w:r>
    </w:p>
    <w:p w14:paraId="421F1419" w14:textId="77777777" w:rsidR="006A278C" w:rsidRDefault="002108CA">
      <w:pPr>
        <w:spacing w:after="190"/>
        <w:ind w:left="288" w:right="0"/>
        <w:jc w:val="left"/>
      </w:pPr>
      <w:r>
        <w:rPr>
          <w:rFonts w:ascii="Calibri" w:eastAsia="Calibri" w:hAnsi="Calibri" w:cs="Calibri"/>
          <w:sz w:val="20"/>
        </w:rPr>
        <w:t xml:space="preserve">If your child has head lice the whole family needs to be treated. </w:t>
      </w:r>
    </w:p>
    <w:p w14:paraId="3D52CE63" w14:textId="77777777" w:rsidR="006A278C" w:rsidRDefault="002108CA">
      <w:pPr>
        <w:spacing w:after="268" w:line="251" w:lineRule="auto"/>
        <w:ind w:left="288" w:right="0"/>
        <w:jc w:val="left"/>
      </w:pPr>
      <w:r>
        <w:rPr>
          <w:rFonts w:ascii="Calibri" w:eastAsia="Calibri" w:hAnsi="Calibri" w:cs="Calibri"/>
          <w:b/>
          <w:sz w:val="20"/>
        </w:rPr>
        <w:t xml:space="preserve">Methods: </w:t>
      </w:r>
    </w:p>
    <w:p w14:paraId="2CC4747F" w14:textId="77777777" w:rsidR="006A278C" w:rsidRDefault="002108CA">
      <w:pPr>
        <w:spacing w:after="301" w:line="259" w:lineRule="auto"/>
        <w:ind w:left="293" w:right="0" w:firstLine="0"/>
        <w:jc w:val="left"/>
      </w:pPr>
      <w:r>
        <w:rPr>
          <w:rFonts w:ascii="Calibri" w:eastAsia="Calibri" w:hAnsi="Calibri" w:cs="Calibri"/>
          <w:i/>
          <w:sz w:val="20"/>
        </w:rPr>
        <w:t xml:space="preserve">Wet combing – </w:t>
      </w:r>
      <w:r>
        <w:rPr>
          <w:rFonts w:ascii="Calibri" w:eastAsia="Calibri" w:hAnsi="Calibri" w:cs="Calibri"/>
          <w:sz w:val="20"/>
        </w:rPr>
        <w:t xml:space="preserve"> </w:t>
      </w:r>
    </w:p>
    <w:p w14:paraId="07B5FF63" w14:textId="77777777" w:rsidR="006A278C" w:rsidRDefault="002108CA">
      <w:pPr>
        <w:numPr>
          <w:ilvl w:val="0"/>
          <w:numId w:val="62"/>
        </w:numPr>
        <w:spacing w:after="34"/>
        <w:ind w:right="0" w:hanging="360"/>
        <w:jc w:val="left"/>
      </w:pPr>
      <w:r>
        <w:rPr>
          <w:rFonts w:ascii="Calibri" w:eastAsia="Calibri" w:hAnsi="Calibri" w:cs="Calibri"/>
          <w:sz w:val="20"/>
        </w:rPr>
        <w:t xml:space="preserve">Wash the hair using ordinary shampoo and apply ample conditioner, before using a wide-toothed comb to straighten and untangle the hair.  </w:t>
      </w:r>
    </w:p>
    <w:p w14:paraId="6C1324DF" w14:textId="77777777" w:rsidR="006A278C" w:rsidRDefault="002108CA">
      <w:pPr>
        <w:numPr>
          <w:ilvl w:val="0"/>
          <w:numId w:val="62"/>
        </w:numPr>
        <w:spacing w:after="34"/>
        <w:ind w:right="0" w:hanging="360"/>
        <w:jc w:val="left"/>
      </w:pPr>
      <w:r>
        <w:rPr>
          <w:rFonts w:ascii="Calibri" w:eastAsia="Calibri" w:hAnsi="Calibri" w:cs="Calibri"/>
          <w:sz w:val="20"/>
        </w:rPr>
        <w:t xml:space="preserve">Once the comb moves freely through the hair without dragging, switch to the louse detection comb. Make sure that the teeth of the comb slot into the hair at the roots with the bevel-edge of the teeth lightly touching the scalp.  </w:t>
      </w:r>
    </w:p>
    <w:p w14:paraId="357A69C9" w14:textId="77777777" w:rsidR="006A278C" w:rsidRDefault="002108CA">
      <w:pPr>
        <w:numPr>
          <w:ilvl w:val="0"/>
          <w:numId w:val="62"/>
        </w:numPr>
        <w:spacing w:after="8"/>
        <w:ind w:right="0" w:hanging="360"/>
        <w:jc w:val="left"/>
      </w:pPr>
      <w:r>
        <w:rPr>
          <w:rFonts w:ascii="Calibri" w:eastAsia="Calibri" w:hAnsi="Calibri" w:cs="Calibri"/>
          <w:sz w:val="20"/>
        </w:rPr>
        <w:t xml:space="preserve">Draw the comb down to the ends of the hair with every stroke and check the comb for lice.  </w:t>
      </w:r>
    </w:p>
    <w:p w14:paraId="343917B7" w14:textId="77777777" w:rsidR="006A278C" w:rsidRDefault="002108CA">
      <w:pPr>
        <w:numPr>
          <w:ilvl w:val="0"/>
          <w:numId w:val="62"/>
        </w:numPr>
        <w:spacing w:after="8"/>
        <w:ind w:right="0" w:hanging="360"/>
        <w:jc w:val="left"/>
      </w:pPr>
      <w:r>
        <w:rPr>
          <w:rFonts w:ascii="Calibri" w:eastAsia="Calibri" w:hAnsi="Calibri" w:cs="Calibri"/>
          <w:sz w:val="20"/>
        </w:rPr>
        <w:t xml:space="preserve">Remove lice by wiping or rinsing the comb.  </w:t>
      </w:r>
    </w:p>
    <w:p w14:paraId="0D4F9D34" w14:textId="77777777" w:rsidR="006A278C" w:rsidRDefault="002108CA">
      <w:pPr>
        <w:numPr>
          <w:ilvl w:val="0"/>
          <w:numId w:val="62"/>
        </w:numPr>
        <w:spacing w:after="34"/>
        <w:ind w:right="0" w:hanging="360"/>
        <w:jc w:val="left"/>
      </w:pPr>
      <w:r>
        <w:rPr>
          <w:rFonts w:ascii="Calibri" w:eastAsia="Calibri" w:hAnsi="Calibri" w:cs="Calibri"/>
          <w:sz w:val="20"/>
        </w:rPr>
        <w:t xml:space="preserve">Work methodically through the hair section by section so that the whole head of hair is combed through.  </w:t>
      </w:r>
    </w:p>
    <w:p w14:paraId="424E7F93" w14:textId="77777777" w:rsidR="006A278C" w:rsidRDefault="002108CA">
      <w:pPr>
        <w:numPr>
          <w:ilvl w:val="0"/>
          <w:numId w:val="62"/>
        </w:numPr>
        <w:spacing w:after="8"/>
        <w:ind w:right="0" w:hanging="360"/>
        <w:jc w:val="left"/>
      </w:pPr>
      <w:r>
        <w:rPr>
          <w:rFonts w:ascii="Calibri" w:eastAsia="Calibri" w:hAnsi="Calibri" w:cs="Calibri"/>
          <w:sz w:val="20"/>
        </w:rPr>
        <w:t xml:space="preserve">Rinse out the conditioner and repeat the combing procedure in the wet hair.  </w:t>
      </w:r>
    </w:p>
    <w:p w14:paraId="58810045" w14:textId="77777777" w:rsidR="006A278C" w:rsidRDefault="002108CA">
      <w:pPr>
        <w:numPr>
          <w:ilvl w:val="0"/>
          <w:numId w:val="62"/>
        </w:numPr>
        <w:spacing w:after="274"/>
        <w:ind w:right="0" w:hanging="360"/>
        <w:jc w:val="left"/>
      </w:pPr>
      <w:r>
        <w:rPr>
          <w:rFonts w:ascii="Calibri" w:eastAsia="Calibri" w:hAnsi="Calibri" w:cs="Calibri"/>
          <w:sz w:val="20"/>
        </w:rPr>
        <w:t xml:space="preserve">Repeat the procedure on day five, nine and 13 in order to clear the young lice as they hatch, before they have time to reach maturity.  </w:t>
      </w:r>
    </w:p>
    <w:p w14:paraId="67F4370C" w14:textId="77777777" w:rsidR="006A278C" w:rsidRDefault="002108CA">
      <w:pPr>
        <w:spacing w:after="272" w:line="268" w:lineRule="auto"/>
        <w:ind w:left="288" w:right="0"/>
      </w:pPr>
      <w:r>
        <w:rPr>
          <w:rFonts w:ascii="Calibri" w:eastAsia="Calibri" w:hAnsi="Calibri" w:cs="Calibri"/>
        </w:rPr>
        <w:t xml:space="preserve">Medicated lotion or spray- </w:t>
      </w:r>
    </w:p>
    <w:p w14:paraId="1EF0BB5A" w14:textId="77777777" w:rsidR="006A278C" w:rsidRDefault="002108CA">
      <w:pPr>
        <w:spacing w:after="274"/>
        <w:ind w:left="288" w:right="0"/>
        <w:jc w:val="left"/>
      </w:pPr>
      <w:r>
        <w:rPr>
          <w:rFonts w:ascii="Calibri" w:eastAsia="Calibri" w:hAnsi="Calibri" w:cs="Calibri"/>
          <w:sz w:val="20"/>
        </w:rPr>
        <w:t xml:space="preserve">Medicated lotion or spray is an alternative method for treating head lice. However, no medicated treatment is 100% effective. Your pharmacist will be able to recommend an over-the-counter lotion or spray. </w:t>
      </w:r>
    </w:p>
    <w:p w14:paraId="14502611" w14:textId="77777777" w:rsidR="006A278C" w:rsidRDefault="002108CA">
      <w:pPr>
        <w:spacing w:after="274"/>
        <w:ind w:left="288" w:right="0"/>
        <w:jc w:val="left"/>
      </w:pPr>
      <w:r>
        <w:rPr>
          <w:rFonts w:ascii="Calibri" w:eastAsia="Calibri" w:hAnsi="Calibri" w:cs="Calibri"/>
          <w:sz w:val="20"/>
        </w:rPr>
        <w:t xml:space="preserve">Medicated treatments should only be used if a living (moving) head louse is found. Crème rinses and shampoos are not thought to be effective and are therefore not recommended. </w:t>
      </w:r>
    </w:p>
    <w:p w14:paraId="61D120C2" w14:textId="77777777" w:rsidR="006A278C" w:rsidRDefault="002108CA">
      <w:pPr>
        <w:spacing w:after="274"/>
        <w:ind w:left="288" w:right="0"/>
        <w:jc w:val="left"/>
      </w:pPr>
      <w:r>
        <w:rPr>
          <w:rFonts w:ascii="Calibri" w:eastAsia="Calibri" w:hAnsi="Calibri" w:cs="Calibri"/>
          <w:sz w:val="20"/>
        </w:rPr>
        <w:t xml:space="preserve">Make sure that you have enough lotion to treat everyone in your family who is affected by head lice. Use enough to coat the scalp and the length of the hair during each application. </w:t>
      </w:r>
    </w:p>
    <w:p w14:paraId="2EE2905D" w14:textId="77777777" w:rsidR="006A278C" w:rsidRDefault="002108CA">
      <w:pPr>
        <w:spacing w:after="274"/>
        <w:ind w:left="288" w:right="0"/>
        <w:jc w:val="left"/>
      </w:pPr>
      <w:r>
        <w:rPr>
          <w:rFonts w:ascii="Calibri" w:eastAsia="Calibri" w:hAnsi="Calibri" w:cs="Calibri"/>
          <w:sz w:val="20"/>
        </w:rPr>
        <w:lastRenderedPageBreak/>
        <w:t xml:space="preserve">Follow the instructions that come with the medicated lotion or spray when applying it. Depending on the product you are using, the length of time that it needs to be left on the head can vary from 10 minutes to 8 hours. </w:t>
      </w:r>
    </w:p>
    <w:p w14:paraId="44C90A1D" w14:textId="77777777" w:rsidR="006A278C" w:rsidRDefault="002108CA">
      <w:pPr>
        <w:spacing w:after="274"/>
        <w:ind w:left="288" w:right="0"/>
        <w:jc w:val="left"/>
      </w:pPr>
      <w:r>
        <w:rPr>
          <w:rFonts w:ascii="Calibri" w:eastAsia="Calibri" w:hAnsi="Calibri" w:cs="Calibri"/>
          <w:sz w:val="20"/>
        </w:rPr>
        <w:t xml:space="preserve">The normal advice is to treat once, then repeat after seven days. Some medicated products also supply a comb for removing dead </w:t>
      </w:r>
      <w:proofErr w:type="spellStart"/>
      <w:r>
        <w:rPr>
          <w:rFonts w:ascii="Calibri" w:eastAsia="Calibri" w:hAnsi="Calibri" w:cs="Calibri"/>
          <w:sz w:val="20"/>
        </w:rPr>
        <w:t>lice</w:t>
      </w:r>
      <w:proofErr w:type="spellEnd"/>
      <w:r>
        <w:rPr>
          <w:rFonts w:ascii="Calibri" w:eastAsia="Calibri" w:hAnsi="Calibri" w:cs="Calibri"/>
          <w:sz w:val="20"/>
        </w:rPr>
        <w:t xml:space="preserve"> and eggs. </w:t>
      </w:r>
    </w:p>
    <w:p w14:paraId="6F95DB91" w14:textId="77777777" w:rsidR="006A278C" w:rsidRDefault="002108CA">
      <w:pPr>
        <w:spacing w:after="274"/>
        <w:ind w:left="288" w:right="0"/>
        <w:jc w:val="left"/>
      </w:pPr>
      <w:r>
        <w:rPr>
          <w:rFonts w:ascii="Calibri" w:eastAsia="Calibri" w:hAnsi="Calibri" w:cs="Calibri"/>
          <w:sz w:val="20"/>
        </w:rPr>
        <w:t xml:space="preserve">Traditional insecticides must not be used more than once a week for three weeks in a row. Some products carry a fire warning. </w:t>
      </w:r>
    </w:p>
    <w:p w14:paraId="63152C21" w14:textId="77777777" w:rsidR="006A278C" w:rsidRDefault="002108CA">
      <w:pPr>
        <w:spacing w:after="274"/>
        <w:ind w:left="288" w:right="0"/>
        <w:jc w:val="left"/>
      </w:pPr>
      <w:r>
        <w:rPr>
          <w:rFonts w:ascii="Calibri" w:eastAsia="Calibri" w:hAnsi="Calibri" w:cs="Calibri"/>
          <w:sz w:val="20"/>
        </w:rPr>
        <w:t xml:space="preserve">Some medicated products may be capable of killing eggs as well as lice, although there is no certainty of this. Check for baby lice hatching from eggs three to five days after you use a product, and again 10 to12 days afterwards. </w:t>
      </w:r>
    </w:p>
    <w:p w14:paraId="3E4AE1E7" w14:textId="77777777" w:rsidR="006A278C" w:rsidRDefault="002108CA">
      <w:pPr>
        <w:spacing w:after="274"/>
        <w:ind w:left="288" w:right="0"/>
        <w:jc w:val="left"/>
      </w:pPr>
      <w:r>
        <w:rPr>
          <w:rFonts w:ascii="Calibri" w:eastAsia="Calibri" w:hAnsi="Calibri" w:cs="Calibri"/>
          <w:sz w:val="20"/>
        </w:rPr>
        <w:t xml:space="preserve">A minimum of two applications of lotion are needed to kill the lice over the hatching period because the lotions do not always kill louse eggs. </w:t>
      </w:r>
    </w:p>
    <w:p w14:paraId="59C934AE" w14:textId="77777777" w:rsidR="006A278C" w:rsidRDefault="002108CA">
      <w:pPr>
        <w:spacing w:after="274"/>
        <w:ind w:left="288" w:right="0"/>
        <w:jc w:val="left"/>
      </w:pPr>
      <w:r>
        <w:rPr>
          <w:rFonts w:ascii="Calibri" w:eastAsia="Calibri" w:hAnsi="Calibri" w:cs="Calibri"/>
          <w:sz w:val="20"/>
        </w:rPr>
        <w:t xml:space="preserve">If the lice appear to be unaffected by the product (some lice may have developed resistance to a </w:t>
      </w:r>
      <w:proofErr w:type="gramStart"/>
      <w:r>
        <w:rPr>
          <w:rFonts w:ascii="Calibri" w:eastAsia="Calibri" w:hAnsi="Calibri" w:cs="Calibri"/>
          <w:sz w:val="20"/>
        </w:rPr>
        <w:t>particular insecticide</w:t>
      </w:r>
      <w:proofErr w:type="gramEnd"/>
      <w:r>
        <w:rPr>
          <w:rFonts w:ascii="Calibri" w:eastAsia="Calibri" w:hAnsi="Calibri" w:cs="Calibri"/>
          <w:sz w:val="20"/>
        </w:rPr>
        <w:t xml:space="preserve">) or if the problem persists, seek advice from your school nurse, health visitor, pharmacist or GP. </w:t>
      </w:r>
    </w:p>
    <w:p w14:paraId="16F6E848" w14:textId="77777777" w:rsidR="006A278C" w:rsidRDefault="002108CA">
      <w:pPr>
        <w:spacing w:after="271" w:line="251" w:lineRule="auto"/>
        <w:ind w:left="288" w:right="0"/>
        <w:jc w:val="left"/>
      </w:pPr>
      <w:r>
        <w:rPr>
          <w:rFonts w:ascii="Calibri" w:eastAsia="Calibri" w:hAnsi="Calibri" w:cs="Calibri"/>
          <w:b/>
          <w:sz w:val="20"/>
        </w:rPr>
        <w:t xml:space="preserve">Cautions </w:t>
      </w:r>
    </w:p>
    <w:p w14:paraId="1939C94E" w14:textId="77777777" w:rsidR="006A278C" w:rsidRDefault="002108CA">
      <w:pPr>
        <w:spacing w:after="318"/>
        <w:ind w:left="288" w:right="0"/>
        <w:jc w:val="left"/>
      </w:pPr>
      <w:r>
        <w:rPr>
          <w:rFonts w:ascii="Calibri" w:eastAsia="Calibri" w:hAnsi="Calibri" w:cs="Calibri"/>
          <w:sz w:val="20"/>
        </w:rPr>
        <w:t xml:space="preserve">Always seek advice from a healthcare professional before using medicated head lice lotions on the following groups: </w:t>
      </w:r>
    </w:p>
    <w:p w14:paraId="58EC832F" w14:textId="77777777" w:rsidR="006A278C" w:rsidRDefault="002108CA">
      <w:pPr>
        <w:numPr>
          <w:ilvl w:val="0"/>
          <w:numId w:val="63"/>
        </w:numPr>
        <w:spacing w:after="8"/>
        <w:ind w:right="0" w:hanging="360"/>
        <w:jc w:val="left"/>
      </w:pPr>
      <w:r>
        <w:rPr>
          <w:rFonts w:ascii="Calibri" w:eastAsia="Calibri" w:hAnsi="Calibri" w:cs="Calibri"/>
          <w:sz w:val="20"/>
        </w:rPr>
        <w:t xml:space="preserve">young babies (under six months old)  </w:t>
      </w:r>
    </w:p>
    <w:p w14:paraId="047197B7" w14:textId="77777777" w:rsidR="006A278C" w:rsidRDefault="002108CA">
      <w:pPr>
        <w:numPr>
          <w:ilvl w:val="0"/>
          <w:numId w:val="63"/>
        </w:numPr>
        <w:spacing w:after="8"/>
        <w:ind w:right="0" w:hanging="360"/>
        <w:jc w:val="left"/>
      </w:pPr>
      <w:r>
        <w:rPr>
          <w:rFonts w:ascii="Calibri" w:eastAsia="Calibri" w:hAnsi="Calibri" w:cs="Calibri"/>
          <w:sz w:val="20"/>
        </w:rPr>
        <w:t xml:space="preserve">pregnant women  </w:t>
      </w:r>
    </w:p>
    <w:p w14:paraId="14D601B4" w14:textId="77777777" w:rsidR="006A278C" w:rsidRDefault="002108CA">
      <w:pPr>
        <w:numPr>
          <w:ilvl w:val="0"/>
          <w:numId w:val="63"/>
        </w:numPr>
        <w:spacing w:after="246"/>
        <w:ind w:right="0" w:hanging="360"/>
        <w:jc w:val="left"/>
      </w:pPr>
      <w:r>
        <w:rPr>
          <w:rFonts w:ascii="Calibri" w:eastAsia="Calibri" w:hAnsi="Calibri" w:cs="Calibri"/>
          <w:sz w:val="20"/>
        </w:rPr>
        <w:t xml:space="preserve">people with asthma or allergies  </w:t>
      </w:r>
    </w:p>
    <w:p w14:paraId="710C0F09" w14:textId="77777777" w:rsidR="006A278C" w:rsidRDefault="002108CA">
      <w:pPr>
        <w:spacing w:after="274"/>
        <w:ind w:left="288" w:right="0"/>
        <w:jc w:val="left"/>
      </w:pPr>
      <w:r>
        <w:rPr>
          <w:rFonts w:ascii="Calibri" w:eastAsia="Calibri" w:hAnsi="Calibri" w:cs="Calibri"/>
          <w:sz w:val="20"/>
        </w:rPr>
        <w:t xml:space="preserve">Pregnant women are advised to use either wet combing or 4% </w:t>
      </w:r>
      <w:proofErr w:type="spellStart"/>
      <w:r>
        <w:rPr>
          <w:rFonts w:ascii="Calibri" w:eastAsia="Calibri" w:hAnsi="Calibri" w:cs="Calibri"/>
          <w:sz w:val="20"/>
        </w:rPr>
        <w:t>dimeticone</w:t>
      </w:r>
      <w:proofErr w:type="spellEnd"/>
      <w:r>
        <w:rPr>
          <w:rFonts w:ascii="Calibri" w:eastAsia="Calibri" w:hAnsi="Calibri" w:cs="Calibri"/>
          <w:sz w:val="20"/>
        </w:rPr>
        <w:t xml:space="preserve"> lotion, which is licensed for use in pregnancy and breastfeeding. </w:t>
      </w:r>
    </w:p>
    <w:p w14:paraId="76A9B265" w14:textId="77777777" w:rsidR="006A278C" w:rsidRDefault="002108CA">
      <w:pPr>
        <w:spacing w:after="274"/>
        <w:ind w:left="288" w:right="0"/>
        <w:jc w:val="left"/>
      </w:pPr>
      <w:r>
        <w:rPr>
          <w:rFonts w:ascii="Calibri" w:eastAsia="Calibri" w:hAnsi="Calibri" w:cs="Calibri"/>
          <w:sz w:val="20"/>
        </w:rPr>
        <w:t xml:space="preserve">Always read the instructions carefully before using medicated head lice lotions. </w:t>
      </w:r>
    </w:p>
    <w:p w14:paraId="672DBCB5" w14:textId="77777777" w:rsidR="006A278C" w:rsidRDefault="002108CA">
      <w:pPr>
        <w:spacing w:after="193"/>
        <w:ind w:left="288" w:right="0"/>
        <w:jc w:val="left"/>
      </w:pPr>
      <w:r>
        <w:rPr>
          <w:rFonts w:ascii="Calibri" w:eastAsia="Calibri" w:hAnsi="Calibri" w:cs="Calibri"/>
          <w:sz w:val="20"/>
        </w:rPr>
        <w:t xml:space="preserve">Taken from </w:t>
      </w:r>
      <w:hyperlink r:id="rId187">
        <w:r>
          <w:rPr>
            <w:rFonts w:ascii="Calibri" w:eastAsia="Calibri" w:hAnsi="Calibri" w:cs="Calibri"/>
            <w:color w:val="0000FF"/>
            <w:sz w:val="20"/>
            <w:u w:val="single" w:color="0000FF"/>
          </w:rPr>
          <w:t>http://www.nhs.uk/livewell/childheath</w:t>
        </w:r>
      </w:hyperlink>
      <w:hyperlink r:id="rId188">
        <w:r>
          <w:rPr>
            <w:rFonts w:ascii="Calibri" w:eastAsia="Calibri" w:hAnsi="Calibri" w:cs="Calibri"/>
            <w:sz w:val="20"/>
          </w:rPr>
          <w:t xml:space="preserve"> </w:t>
        </w:r>
      </w:hyperlink>
      <w:hyperlink r:id="rId189">
        <w:r>
          <w:rPr>
            <w:rFonts w:ascii="Calibri" w:eastAsia="Calibri" w:hAnsi="Calibri" w:cs="Calibri"/>
            <w:sz w:val="20"/>
          </w:rPr>
          <w:t>a</w:t>
        </w:r>
      </w:hyperlink>
      <w:r>
        <w:rPr>
          <w:rFonts w:ascii="Calibri" w:eastAsia="Calibri" w:hAnsi="Calibri" w:cs="Calibri"/>
          <w:sz w:val="20"/>
        </w:rPr>
        <w:t>nd http://www.nhs.uk/Conditions/Headlice/Pages/Treatment.aspx</w:t>
      </w:r>
      <w:r>
        <w:rPr>
          <w:rFonts w:ascii="Calibri" w:eastAsia="Calibri" w:hAnsi="Calibri" w:cs="Calibri"/>
          <w:b/>
          <w:sz w:val="20"/>
        </w:rPr>
        <w:t xml:space="preserve"> </w:t>
      </w:r>
    </w:p>
    <w:p w14:paraId="60AD5ADF"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75840529"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64C6E22A"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3CDF513B"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5E3C1475"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41E9A60B"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3B93D029"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30A57868"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5708FA82" w14:textId="77777777" w:rsidR="006A278C" w:rsidRDefault="002108CA">
      <w:pPr>
        <w:spacing w:after="346" w:line="231" w:lineRule="auto"/>
        <w:ind w:left="293" w:right="8985" w:firstLine="0"/>
        <w:jc w:val="left"/>
      </w:pPr>
      <w:r>
        <w:rPr>
          <w:rFonts w:ascii="Calibri" w:eastAsia="Calibri" w:hAnsi="Calibri" w:cs="Calibri"/>
          <w:sz w:val="20"/>
        </w:rPr>
        <w:t xml:space="preserve"> </w:t>
      </w:r>
      <w:r>
        <w:rPr>
          <w:rFonts w:ascii="Calibri" w:eastAsia="Calibri" w:hAnsi="Calibri" w:cs="Calibri"/>
        </w:rPr>
        <w:t xml:space="preserve"> </w:t>
      </w:r>
    </w:p>
    <w:p w14:paraId="0E7F2712" w14:textId="77777777" w:rsidR="006A278C" w:rsidRDefault="002108CA">
      <w:pPr>
        <w:spacing w:after="1" w:line="392" w:lineRule="auto"/>
        <w:ind w:left="293" w:right="8964" w:firstLine="0"/>
        <w:jc w:val="left"/>
      </w:pPr>
      <w:r>
        <w:rPr>
          <w:rFonts w:ascii="Cambria" w:eastAsia="Cambria" w:hAnsi="Cambria" w:cs="Cambria"/>
          <w:b/>
          <w:sz w:val="32"/>
        </w:rPr>
        <w:t xml:space="preserve">    </w:t>
      </w:r>
    </w:p>
    <w:p w14:paraId="3F0A88D9" w14:textId="77777777" w:rsidR="006A278C" w:rsidRDefault="002108CA">
      <w:pPr>
        <w:spacing w:after="0" w:line="259" w:lineRule="auto"/>
        <w:ind w:left="293" w:right="0" w:firstLine="0"/>
        <w:jc w:val="left"/>
      </w:pPr>
      <w:r>
        <w:rPr>
          <w:rFonts w:ascii="Cambria" w:eastAsia="Cambria" w:hAnsi="Cambria" w:cs="Cambria"/>
          <w:b/>
          <w:sz w:val="32"/>
        </w:rPr>
        <w:t xml:space="preserve"> </w:t>
      </w:r>
    </w:p>
    <w:p w14:paraId="1230C639" w14:textId="77777777" w:rsidR="006A278C" w:rsidRDefault="002108CA">
      <w:pPr>
        <w:spacing w:after="0" w:line="259" w:lineRule="auto"/>
        <w:ind w:left="293" w:right="0" w:firstLine="0"/>
        <w:jc w:val="left"/>
      </w:pPr>
      <w:r>
        <w:rPr>
          <w:rFonts w:ascii="Calibri" w:eastAsia="Calibri" w:hAnsi="Calibri" w:cs="Calibri"/>
        </w:rPr>
        <w:t xml:space="preserve"> </w:t>
      </w:r>
    </w:p>
    <w:p w14:paraId="743146EE" w14:textId="77777777" w:rsidR="006A278C" w:rsidRDefault="002108CA" w:rsidP="00263F4D">
      <w:pPr>
        <w:pStyle w:val="Heading2"/>
      </w:pPr>
      <w:bookmarkStart w:id="36" w:name="_Toc26789725"/>
      <w:r>
        <w:lastRenderedPageBreak/>
        <w:t>Staff Key Qualifications &amp; Training (as at June 2018)</w:t>
      </w:r>
      <w:bookmarkEnd w:id="36"/>
      <w:r>
        <w:t xml:space="preserve"> </w:t>
      </w:r>
    </w:p>
    <w:tbl>
      <w:tblPr>
        <w:tblStyle w:val="TableGrid"/>
        <w:tblW w:w="9136" w:type="dxa"/>
        <w:tblInd w:w="406" w:type="dxa"/>
        <w:tblCellMar>
          <w:top w:w="12" w:type="dxa"/>
          <w:left w:w="108" w:type="dxa"/>
          <w:right w:w="72" w:type="dxa"/>
        </w:tblCellMar>
        <w:tblLook w:val="04A0" w:firstRow="1" w:lastRow="0" w:firstColumn="1" w:lastColumn="0" w:noHBand="0" w:noVBand="1"/>
      </w:tblPr>
      <w:tblGrid>
        <w:gridCol w:w="2993"/>
        <w:gridCol w:w="4813"/>
        <w:gridCol w:w="1330"/>
      </w:tblGrid>
      <w:tr w:rsidR="006A278C" w14:paraId="1A1C492C" w14:textId="77777777">
        <w:trPr>
          <w:trHeight w:val="3977"/>
        </w:trPr>
        <w:tc>
          <w:tcPr>
            <w:tcW w:w="2993" w:type="dxa"/>
            <w:tcBorders>
              <w:top w:val="single" w:sz="4" w:space="0" w:color="000000"/>
              <w:left w:val="single" w:sz="4" w:space="0" w:color="000000"/>
              <w:bottom w:val="single" w:sz="4" w:space="0" w:color="000000"/>
              <w:right w:val="single" w:sz="4" w:space="0" w:color="000000"/>
            </w:tcBorders>
          </w:tcPr>
          <w:p w14:paraId="217B0A94" w14:textId="77777777" w:rsidR="006A278C" w:rsidRDefault="002108CA">
            <w:pPr>
              <w:spacing w:after="17" w:line="259" w:lineRule="auto"/>
              <w:ind w:left="57" w:right="0" w:firstLine="0"/>
              <w:jc w:val="center"/>
            </w:pPr>
            <w:r>
              <w:rPr>
                <w:noProof/>
              </w:rPr>
              <w:drawing>
                <wp:anchor distT="0" distB="0" distL="114300" distR="114300" simplePos="0" relativeHeight="251667456" behindDoc="0" locked="0" layoutInCell="1" allowOverlap="0" wp14:anchorId="318EBE46" wp14:editId="4C266283">
                  <wp:simplePos x="0" y="0"/>
                  <wp:positionH relativeFrom="column">
                    <wp:posOffset>104597</wp:posOffset>
                  </wp:positionH>
                  <wp:positionV relativeFrom="paragraph">
                    <wp:posOffset>111554</wp:posOffset>
                  </wp:positionV>
                  <wp:extent cx="771525" cy="1028065"/>
                  <wp:effectExtent l="0" t="0" r="0" b="0"/>
                  <wp:wrapSquare wrapText="bothSides"/>
                  <wp:docPr id="10549" name="Picture 10549"/>
                  <wp:cNvGraphicFramePr/>
                  <a:graphic xmlns:a="http://schemas.openxmlformats.org/drawingml/2006/main">
                    <a:graphicData uri="http://schemas.openxmlformats.org/drawingml/2006/picture">
                      <pic:pic xmlns:pic="http://schemas.openxmlformats.org/drawingml/2006/picture">
                        <pic:nvPicPr>
                          <pic:cNvPr id="10549" name="Picture 10549"/>
                          <pic:cNvPicPr/>
                        </pic:nvPicPr>
                        <pic:blipFill>
                          <a:blip r:embed="rId190"/>
                          <a:stretch>
                            <a:fillRect/>
                          </a:stretch>
                        </pic:blipFill>
                        <pic:spPr>
                          <a:xfrm>
                            <a:off x="0" y="0"/>
                            <a:ext cx="771525" cy="1028065"/>
                          </a:xfrm>
                          <a:prstGeom prst="rect">
                            <a:avLst/>
                          </a:prstGeom>
                        </pic:spPr>
                      </pic:pic>
                    </a:graphicData>
                  </a:graphic>
                </wp:anchor>
              </w:drawing>
            </w:r>
            <w:r>
              <w:rPr>
                <w:sz w:val="20"/>
              </w:rPr>
              <w:t xml:space="preserve">Tracey </w:t>
            </w:r>
          </w:p>
          <w:p w14:paraId="08519BD2" w14:textId="77777777" w:rsidR="006A278C" w:rsidRDefault="002108CA">
            <w:pPr>
              <w:spacing w:after="19" w:line="259" w:lineRule="auto"/>
              <w:ind w:left="57" w:right="0" w:firstLine="0"/>
              <w:jc w:val="center"/>
            </w:pPr>
            <w:r>
              <w:rPr>
                <w:sz w:val="20"/>
              </w:rPr>
              <w:t xml:space="preserve">Johnson </w:t>
            </w:r>
          </w:p>
          <w:p w14:paraId="3DD388C7" w14:textId="77777777" w:rsidR="006A278C" w:rsidRDefault="002108CA">
            <w:pPr>
              <w:spacing w:after="17" w:line="259" w:lineRule="auto"/>
              <w:ind w:left="57" w:right="0" w:firstLine="0"/>
              <w:jc w:val="left"/>
            </w:pPr>
            <w:r>
              <w:rPr>
                <w:sz w:val="20"/>
              </w:rPr>
              <w:t xml:space="preserve">Manager  </w:t>
            </w:r>
          </w:p>
          <w:p w14:paraId="77330AB0" w14:textId="77777777" w:rsidR="006A278C" w:rsidRDefault="002108CA">
            <w:pPr>
              <w:spacing w:after="17" w:line="259" w:lineRule="auto"/>
              <w:ind w:left="57" w:right="0" w:firstLine="0"/>
              <w:jc w:val="center"/>
            </w:pPr>
            <w:r>
              <w:rPr>
                <w:sz w:val="20"/>
              </w:rPr>
              <w:t xml:space="preserve"> </w:t>
            </w:r>
          </w:p>
          <w:p w14:paraId="7C2DFE51" w14:textId="77777777" w:rsidR="006A278C" w:rsidRDefault="002108CA">
            <w:pPr>
              <w:spacing w:after="17" w:line="259" w:lineRule="auto"/>
              <w:ind w:left="57" w:right="0" w:firstLine="0"/>
              <w:jc w:val="center"/>
            </w:pPr>
            <w:r>
              <w:rPr>
                <w:color w:val="548DD4"/>
                <w:sz w:val="20"/>
              </w:rPr>
              <w:t xml:space="preserve"> </w:t>
            </w:r>
          </w:p>
          <w:p w14:paraId="0B825759" w14:textId="77777777" w:rsidR="006A278C" w:rsidRDefault="002108CA">
            <w:pPr>
              <w:spacing w:after="17" w:line="259" w:lineRule="auto"/>
              <w:ind w:left="57" w:right="0" w:firstLine="0"/>
              <w:jc w:val="center"/>
            </w:pPr>
            <w:r>
              <w:rPr>
                <w:color w:val="548DD4"/>
                <w:sz w:val="20"/>
              </w:rPr>
              <w:t xml:space="preserve"> </w:t>
            </w:r>
          </w:p>
          <w:p w14:paraId="225DB6CB" w14:textId="77777777" w:rsidR="006A278C" w:rsidRDefault="002108CA">
            <w:pPr>
              <w:spacing w:after="19" w:line="259" w:lineRule="auto"/>
              <w:ind w:left="57" w:right="0" w:firstLine="0"/>
              <w:jc w:val="center"/>
            </w:pPr>
            <w:r>
              <w:rPr>
                <w:color w:val="548DD4"/>
                <w:sz w:val="20"/>
              </w:rPr>
              <w:t xml:space="preserve"> </w:t>
            </w:r>
          </w:p>
          <w:p w14:paraId="003A4BD6" w14:textId="77777777" w:rsidR="006A278C" w:rsidRDefault="002108CA">
            <w:pPr>
              <w:spacing w:after="17" w:line="259" w:lineRule="auto"/>
              <w:ind w:left="0" w:right="0" w:firstLine="0"/>
              <w:jc w:val="left"/>
            </w:pPr>
            <w:r>
              <w:rPr>
                <w:color w:val="548DD4"/>
                <w:sz w:val="20"/>
              </w:rPr>
              <w:t xml:space="preserve">Senior Management Team </w:t>
            </w:r>
          </w:p>
          <w:p w14:paraId="577C0C29" w14:textId="77777777" w:rsidR="006A278C" w:rsidRDefault="002108CA">
            <w:pPr>
              <w:spacing w:after="17" w:line="259" w:lineRule="auto"/>
              <w:ind w:left="0" w:right="0" w:firstLine="0"/>
              <w:jc w:val="left"/>
            </w:pPr>
            <w:r>
              <w:rPr>
                <w:color w:val="548DD4"/>
                <w:sz w:val="20"/>
              </w:rPr>
              <w:t xml:space="preserve"> </w:t>
            </w:r>
          </w:p>
          <w:p w14:paraId="4CEB5C4F" w14:textId="77777777" w:rsidR="006A278C" w:rsidRDefault="002108CA">
            <w:pPr>
              <w:spacing w:after="0" w:line="259" w:lineRule="auto"/>
              <w:ind w:left="0" w:right="0" w:firstLine="0"/>
              <w:jc w:val="left"/>
            </w:pPr>
            <w:r>
              <w:rPr>
                <w:color w:val="548DD4"/>
                <w:sz w:val="20"/>
              </w:rPr>
              <w:t>Designated Safeguarding Lead</w:t>
            </w: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7C411BA3" w14:textId="77777777" w:rsidR="006A278C" w:rsidRDefault="002108CA">
            <w:pPr>
              <w:spacing w:after="17" w:line="259" w:lineRule="auto"/>
              <w:ind w:left="0" w:right="0" w:firstLine="0"/>
              <w:jc w:val="left"/>
            </w:pPr>
            <w:r>
              <w:rPr>
                <w:sz w:val="20"/>
              </w:rPr>
              <w:t xml:space="preserve">Paediatric First Aid Level 3 </w:t>
            </w:r>
          </w:p>
          <w:p w14:paraId="68CE2D5B" w14:textId="77777777" w:rsidR="006A278C" w:rsidRDefault="002108CA">
            <w:pPr>
              <w:spacing w:after="19" w:line="259" w:lineRule="auto"/>
              <w:ind w:left="0" w:right="0" w:firstLine="0"/>
              <w:jc w:val="left"/>
            </w:pPr>
            <w:r>
              <w:rPr>
                <w:sz w:val="20"/>
              </w:rPr>
              <w:t xml:space="preserve">Designated Person Child Protection </w:t>
            </w:r>
          </w:p>
          <w:p w14:paraId="48AEE0B0" w14:textId="77777777" w:rsidR="006A278C" w:rsidRDefault="002108CA">
            <w:pPr>
              <w:spacing w:after="17" w:line="259" w:lineRule="auto"/>
              <w:ind w:left="0" w:right="0" w:firstLine="0"/>
              <w:jc w:val="left"/>
            </w:pPr>
            <w:r>
              <w:rPr>
                <w:color w:val="548DD4"/>
                <w:sz w:val="20"/>
              </w:rPr>
              <w:t xml:space="preserve">BA (Hons) Degree in Early Years Studies  </w:t>
            </w:r>
          </w:p>
          <w:p w14:paraId="77EE979A" w14:textId="77777777" w:rsidR="006A278C" w:rsidRDefault="002108CA">
            <w:pPr>
              <w:spacing w:after="17" w:line="259" w:lineRule="auto"/>
              <w:ind w:left="0" w:right="0" w:firstLine="0"/>
              <w:jc w:val="left"/>
            </w:pPr>
            <w:r>
              <w:rPr>
                <w:color w:val="548DD4"/>
                <w:sz w:val="20"/>
              </w:rPr>
              <w:t xml:space="preserve">Early Years Professional Status (EYPS) </w:t>
            </w:r>
          </w:p>
          <w:p w14:paraId="173ADCB8" w14:textId="77777777" w:rsidR="006A278C" w:rsidRDefault="002108CA">
            <w:pPr>
              <w:spacing w:after="17" w:line="259" w:lineRule="auto"/>
              <w:ind w:left="0" w:right="0" w:firstLine="0"/>
              <w:jc w:val="left"/>
            </w:pPr>
            <w:r>
              <w:rPr>
                <w:sz w:val="20"/>
              </w:rPr>
              <w:t xml:space="preserve">Level 2 Food Safety </w:t>
            </w:r>
          </w:p>
          <w:p w14:paraId="4832365E" w14:textId="77777777" w:rsidR="006A278C" w:rsidRDefault="002108CA">
            <w:pPr>
              <w:spacing w:after="17" w:line="259" w:lineRule="auto"/>
              <w:ind w:left="0" w:right="0" w:firstLine="0"/>
              <w:jc w:val="left"/>
            </w:pPr>
            <w:r>
              <w:rPr>
                <w:sz w:val="20"/>
              </w:rPr>
              <w:t xml:space="preserve">Safer Recruitment </w:t>
            </w:r>
          </w:p>
          <w:p w14:paraId="495C7E7A" w14:textId="77777777" w:rsidR="006A278C" w:rsidRDefault="002108CA">
            <w:pPr>
              <w:spacing w:after="54" w:line="259" w:lineRule="auto"/>
              <w:ind w:left="0" w:right="0" w:firstLine="0"/>
              <w:jc w:val="left"/>
            </w:pPr>
            <w:r>
              <w:rPr>
                <w:sz w:val="20"/>
              </w:rPr>
              <w:t xml:space="preserve">Prevent Duty  </w:t>
            </w:r>
          </w:p>
          <w:p w14:paraId="7C6CEF59" w14:textId="77777777" w:rsidR="006A278C" w:rsidRDefault="002108CA">
            <w:pPr>
              <w:spacing w:after="17" w:line="259" w:lineRule="auto"/>
              <w:ind w:left="0" w:right="0" w:firstLine="0"/>
              <w:jc w:val="left"/>
            </w:pPr>
            <w:r>
              <w:rPr>
                <w:sz w:val="20"/>
              </w:rPr>
              <w:t xml:space="preserve">Improving Children’s learning through play </w:t>
            </w:r>
          </w:p>
          <w:p w14:paraId="7A273226" w14:textId="77777777" w:rsidR="006A278C" w:rsidRDefault="002108CA">
            <w:pPr>
              <w:spacing w:after="17" w:line="259" w:lineRule="auto"/>
              <w:ind w:left="0" w:right="0" w:firstLine="0"/>
              <w:jc w:val="left"/>
            </w:pPr>
            <w:r>
              <w:rPr>
                <w:sz w:val="20"/>
              </w:rPr>
              <w:t xml:space="preserve">Unlocking Outstanding Potential </w:t>
            </w:r>
          </w:p>
          <w:p w14:paraId="4CBBCFB8" w14:textId="77777777" w:rsidR="006A278C" w:rsidRDefault="002108CA">
            <w:pPr>
              <w:spacing w:after="17" w:line="259" w:lineRule="auto"/>
              <w:ind w:left="0" w:right="0" w:firstLine="0"/>
              <w:jc w:val="left"/>
            </w:pPr>
            <w:r>
              <w:rPr>
                <w:sz w:val="20"/>
              </w:rPr>
              <w:t xml:space="preserve">Child Neglect </w:t>
            </w:r>
          </w:p>
          <w:p w14:paraId="5C1C9FAE" w14:textId="77777777" w:rsidR="006A278C" w:rsidRDefault="002108CA">
            <w:pPr>
              <w:spacing w:after="17" w:line="259" w:lineRule="auto"/>
              <w:ind w:left="0" w:right="0" w:firstLine="0"/>
              <w:jc w:val="left"/>
            </w:pPr>
            <w:r>
              <w:rPr>
                <w:sz w:val="20"/>
              </w:rPr>
              <w:t xml:space="preserve">English workshop </w:t>
            </w:r>
          </w:p>
          <w:p w14:paraId="5126CE3F" w14:textId="77777777" w:rsidR="006A278C" w:rsidRDefault="002108CA">
            <w:pPr>
              <w:spacing w:after="19" w:line="259" w:lineRule="auto"/>
              <w:ind w:left="0" w:right="0" w:firstLine="0"/>
              <w:jc w:val="left"/>
            </w:pPr>
            <w:r>
              <w:rPr>
                <w:sz w:val="20"/>
              </w:rPr>
              <w:t xml:space="preserve">Maths workshop </w:t>
            </w:r>
          </w:p>
          <w:p w14:paraId="58C32046" w14:textId="77777777" w:rsidR="006A278C" w:rsidRDefault="002108CA">
            <w:pPr>
              <w:spacing w:after="17" w:line="259" w:lineRule="auto"/>
              <w:ind w:left="0" w:right="0" w:firstLine="0"/>
              <w:jc w:val="left"/>
            </w:pPr>
            <w:r>
              <w:rPr>
                <w:sz w:val="20"/>
              </w:rPr>
              <w:t xml:space="preserve">Understanding Autism Level 2 </w:t>
            </w:r>
          </w:p>
          <w:p w14:paraId="50BA1204" w14:textId="77777777" w:rsidR="006A278C" w:rsidRDefault="002108CA">
            <w:pPr>
              <w:spacing w:after="17" w:line="259" w:lineRule="auto"/>
              <w:ind w:left="0" w:right="0" w:firstLine="0"/>
              <w:jc w:val="left"/>
            </w:pPr>
            <w:r>
              <w:rPr>
                <w:sz w:val="20"/>
              </w:rPr>
              <w:t xml:space="preserve">Health &amp; Safety </w:t>
            </w:r>
          </w:p>
          <w:p w14:paraId="0D521593" w14:textId="77777777" w:rsidR="006A278C" w:rsidRDefault="002108CA">
            <w:pPr>
              <w:spacing w:after="0" w:line="259" w:lineRule="auto"/>
              <w:ind w:left="0" w:right="0" w:firstLine="0"/>
              <w:jc w:val="left"/>
            </w:pPr>
            <w:r>
              <w:rPr>
                <w:sz w:val="20"/>
              </w:rPr>
              <w:t xml:space="preserve">Best Practice Guidance </w:t>
            </w:r>
          </w:p>
        </w:tc>
        <w:tc>
          <w:tcPr>
            <w:tcW w:w="1330" w:type="dxa"/>
            <w:tcBorders>
              <w:top w:val="single" w:sz="4" w:space="0" w:color="000000"/>
              <w:left w:val="single" w:sz="4" w:space="0" w:color="000000"/>
              <w:bottom w:val="single" w:sz="4" w:space="0" w:color="000000"/>
              <w:right w:val="single" w:sz="4" w:space="0" w:color="000000"/>
            </w:tcBorders>
          </w:tcPr>
          <w:p w14:paraId="21124E05" w14:textId="77777777" w:rsidR="006A278C" w:rsidRDefault="002108CA">
            <w:pPr>
              <w:spacing w:after="17" w:line="259" w:lineRule="auto"/>
              <w:ind w:left="0" w:right="0" w:firstLine="0"/>
              <w:jc w:val="left"/>
            </w:pPr>
            <w:r>
              <w:rPr>
                <w:sz w:val="20"/>
              </w:rPr>
              <w:t xml:space="preserve">March 2019 </w:t>
            </w:r>
          </w:p>
          <w:p w14:paraId="5647D056" w14:textId="77777777" w:rsidR="006A278C" w:rsidRDefault="002108CA">
            <w:pPr>
              <w:spacing w:after="19" w:line="259" w:lineRule="auto"/>
              <w:ind w:left="0" w:right="0" w:firstLine="0"/>
              <w:jc w:val="left"/>
            </w:pPr>
            <w:r>
              <w:rPr>
                <w:sz w:val="20"/>
              </w:rPr>
              <w:t xml:space="preserve">June 2017 </w:t>
            </w:r>
          </w:p>
          <w:p w14:paraId="1C1047C4" w14:textId="77777777" w:rsidR="006A278C" w:rsidRDefault="002108CA">
            <w:pPr>
              <w:spacing w:after="17" w:line="259" w:lineRule="auto"/>
              <w:ind w:left="0" w:right="0" w:firstLine="0"/>
              <w:jc w:val="left"/>
            </w:pPr>
            <w:r>
              <w:rPr>
                <w:sz w:val="20"/>
              </w:rPr>
              <w:t xml:space="preserve">March 2012 </w:t>
            </w:r>
          </w:p>
          <w:p w14:paraId="379DD97C" w14:textId="77777777" w:rsidR="006A278C" w:rsidRDefault="002108CA">
            <w:pPr>
              <w:spacing w:after="17" w:line="259" w:lineRule="auto"/>
              <w:ind w:left="0" w:right="0" w:firstLine="0"/>
              <w:jc w:val="left"/>
            </w:pPr>
            <w:r>
              <w:rPr>
                <w:sz w:val="20"/>
              </w:rPr>
              <w:t xml:space="preserve">March 2012 </w:t>
            </w:r>
          </w:p>
          <w:p w14:paraId="3DAD3520" w14:textId="77777777" w:rsidR="006A278C" w:rsidRDefault="002108CA">
            <w:pPr>
              <w:spacing w:after="17" w:line="259" w:lineRule="auto"/>
              <w:ind w:left="0" w:right="0" w:firstLine="0"/>
              <w:jc w:val="left"/>
            </w:pPr>
            <w:r>
              <w:rPr>
                <w:sz w:val="20"/>
              </w:rPr>
              <w:t xml:space="preserve">Sept 2018 </w:t>
            </w:r>
          </w:p>
          <w:p w14:paraId="38DBE69D" w14:textId="77777777" w:rsidR="006A278C" w:rsidRDefault="002108CA">
            <w:pPr>
              <w:spacing w:after="17" w:line="259" w:lineRule="auto"/>
              <w:ind w:left="0" w:right="0" w:firstLine="0"/>
              <w:jc w:val="left"/>
            </w:pPr>
            <w:r>
              <w:rPr>
                <w:sz w:val="20"/>
              </w:rPr>
              <w:t xml:space="preserve">April 2016 </w:t>
            </w:r>
          </w:p>
          <w:p w14:paraId="672AF4A4" w14:textId="77777777" w:rsidR="006A278C" w:rsidRDefault="002108CA">
            <w:pPr>
              <w:spacing w:after="19" w:line="259" w:lineRule="auto"/>
              <w:ind w:left="0" w:right="0" w:firstLine="0"/>
              <w:jc w:val="left"/>
            </w:pPr>
            <w:r>
              <w:rPr>
                <w:sz w:val="20"/>
              </w:rPr>
              <w:t xml:space="preserve">Feb 2019 </w:t>
            </w:r>
          </w:p>
          <w:p w14:paraId="75F82F16" w14:textId="77777777" w:rsidR="006A278C" w:rsidRDefault="002108CA">
            <w:pPr>
              <w:spacing w:after="17" w:line="259" w:lineRule="auto"/>
              <w:ind w:left="0" w:right="0" w:firstLine="0"/>
              <w:jc w:val="left"/>
            </w:pPr>
            <w:r>
              <w:rPr>
                <w:sz w:val="20"/>
              </w:rPr>
              <w:t xml:space="preserve">Feb 2016 </w:t>
            </w:r>
          </w:p>
          <w:p w14:paraId="4D335454" w14:textId="77777777" w:rsidR="006A278C" w:rsidRDefault="002108CA">
            <w:pPr>
              <w:spacing w:after="17" w:line="259" w:lineRule="auto"/>
              <w:ind w:left="0" w:right="0" w:firstLine="0"/>
              <w:jc w:val="left"/>
            </w:pPr>
            <w:r>
              <w:rPr>
                <w:sz w:val="20"/>
              </w:rPr>
              <w:t xml:space="preserve">March 2018 </w:t>
            </w:r>
          </w:p>
          <w:p w14:paraId="453705BD" w14:textId="77777777" w:rsidR="006A278C" w:rsidRDefault="002108CA">
            <w:pPr>
              <w:spacing w:after="17" w:line="259" w:lineRule="auto"/>
              <w:ind w:left="0" w:right="0" w:firstLine="0"/>
              <w:jc w:val="left"/>
            </w:pPr>
            <w:r>
              <w:rPr>
                <w:sz w:val="20"/>
              </w:rPr>
              <w:t xml:space="preserve">Feb 2016 </w:t>
            </w:r>
          </w:p>
          <w:p w14:paraId="6AE3FAB9" w14:textId="77777777" w:rsidR="006A278C" w:rsidRDefault="002108CA">
            <w:pPr>
              <w:spacing w:after="17" w:line="259" w:lineRule="auto"/>
              <w:ind w:left="0" w:right="0" w:firstLine="0"/>
              <w:jc w:val="left"/>
            </w:pPr>
            <w:r>
              <w:rPr>
                <w:sz w:val="20"/>
              </w:rPr>
              <w:t xml:space="preserve">March 2015 </w:t>
            </w:r>
          </w:p>
          <w:p w14:paraId="47168DF5" w14:textId="77777777" w:rsidR="006A278C" w:rsidRDefault="002108CA">
            <w:pPr>
              <w:spacing w:after="19" w:line="259" w:lineRule="auto"/>
              <w:ind w:left="0" w:right="0" w:firstLine="0"/>
              <w:jc w:val="left"/>
            </w:pPr>
            <w:r>
              <w:rPr>
                <w:sz w:val="20"/>
              </w:rPr>
              <w:t xml:space="preserve">April 2016 </w:t>
            </w:r>
          </w:p>
          <w:p w14:paraId="4750C87E" w14:textId="77777777" w:rsidR="006A278C" w:rsidRDefault="002108CA">
            <w:pPr>
              <w:spacing w:after="17" w:line="259" w:lineRule="auto"/>
              <w:ind w:left="0" w:right="0" w:firstLine="0"/>
              <w:jc w:val="left"/>
            </w:pPr>
            <w:r>
              <w:rPr>
                <w:sz w:val="20"/>
              </w:rPr>
              <w:t xml:space="preserve">Feb 2017 </w:t>
            </w:r>
          </w:p>
          <w:p w14:paraId="01287779" w14:textId="77777777" w:rsidR="006A278C" w:rsidRDefault="002108CA">
            <w:pPr>
              <w:spacing w:after="17" w:line="259" w:lineRule="auto"/>
              <w:ind w:left="0" w:right="0" w:firstLine="0"/>
              <w:jc w:val="left"/>
            </w:pPr>
            <w:r>
              <w:rPr>
                <w:sz w:val="20"/>
              </w:rPr>
              <w:t xml:space="preserve">Sept 2017 </w:t>
            </w:r>
          </w:p>
          <w:p w14:paraId="087C0D70" w14:textId="77777777" w:rsidR="006A278C" w:rsidRDefault="002108CA">
            <w:pPr>
              <w:spacing w:after="0" w:line="259" w:lineRule="auto"/>
              <w:ind w:left="0" w:right="0" w:firstLine="0"/>
              <w:jc w:val="left"/>
            </w:pPr>
            <w:r>
              <w:rPr>
                <w:sz w:val="20"/>
              </w:rPr>
              <w:t xml:space="preserve">Jan 2018 </w:t>
            </w:r>
          </w:p>
        </w:tc>
      </w:tr>
      <w:tr w:rsidR="006A278C" w14:paraId="30BB4960" w14:textId="77777777">
        <w:trPr>
          <w:trHeight w:val="3977"/>
        </w:trPr>
        <w:tc>
          <w:tcPr>
            <w:tcW w:w="2993" w:type="dxa"/>
            <w:tcBorders>
              <w:top w:val="single" w:sz="4" w:space="0" w:color="000000"/>
              <w:left w:val="single" w:sz="4" w:space="0" w:color="000000"/>
              <w:bottom w:val="single" w:sz="4" w:space="0" w:color="000000"/>
              <w:right w:val="single" w:sz="4" w:space="0" w:color="000000"/>
            </w:tcBorders>
          </w:tcPr>
          <w:p w14:paraId="4A2FE6E7" w14:textId="77777777" w:rsidR="006A278C" w:rsidRDefault="002108CA">
            <w:pPr>
              <w:spacing w:after="20" w:line="259" w:lineRule="auto"/>
              <w:ind w:left="56" w:right="0" w:firstLine="0"/>
              <w:jc w:val="left"/>
            </w:pPr>
            <w:r>
              <w:rPr>
                <w:noProof/>
              </w:rPr>
              <w:drawing>
                <wp:anchor distT="0" distB="0" distL="114300" distR="114300" simplePos="0" relativeHeight="251668480" behindDoc="0" locked="0" layoutInCell="1" allowOverlap="0" wp14:anchorId="779E28AF" wp14:editId="098BAD66">
                  <wp:simplePos x="0" y="0"/>
                  <wp:positionH relativeFrom="column">
                    <wp:posOffset>103962</wp:posOffset>
                  </wp:positionH>
                  <wp:positionV relativeFrom="paragraph">
                    <wp:posOffset>86789</wp:posOffset>
                  </wp:positionV>
                  <wp:extent cx="771525" cy="1015365"/>
                  <wp:effectExtent l="0" t="0" r="0" b="0"/>
                  <wp:wrapSquare wrapText="bothSides"/>
                  <wp:docPr id="10547" name="Picture 10547"/>
                  <wp:cNvGraphicFramePr/>
                  <a:graphic xmlns:a="http://schemas.openxmlformats.org/drawingml/2006/main">
                    <a:graphicData uri="http://schemas.openxmlformats.org/drawingml/2006/picture">
                      <pic:pic xmlns:pic="http://schemas.openxmlformats.org/drawingml/2006/picture">
                        <pic:nvPicPr>
                          <pic:cNvPr id="10547" name="Picture 10547"/>
                          <pic:cNvPicPr/>
                        </pic:nvPicPr>
                        <pic:blipFill>
                          <a:blip r:embed="rId191"/>
                          <a:stretch>
                            <a:fillRect/>
                          </a:stretch>
                        </pic:blipFill>
                        <pic:spPr>
                          <a:xfrm>
                            <a:off x="0" y="0"/>
                            <a:ext cx="771525" cy="1015365"/>
                          </a:xfrm>
                          <a:prstGeom prst="rect">
                            <a:avLst/>
                          </a:prstGeom>
                        </pic:spPr>
                      </pic:pic>
                    </a:graphicData>
                  </a:graphic>
                </wp:anchor>
              </w:drawing>
            </w:r>
            <w:r>
              <w:rPr>
                <w:sz w:val="20"/>
              </w:rPr>
              <w:t xml:space="preserve">Sharon Tyler </w:t>
            </w:r>
          </w:p>
          <w:p w14:paraId="2AB9F9CF" w14:textId="77777777" w:rsidR="006A278C" w:rsidRDefault="002108CA">
            <w:pPr>
              <w:spacing w:after="17" w:line="259" w:lineRule="auto"/>
              <w:ind w:left="56" w:right="0" w:firstLine="0"/>
              <w:jc w:val="left"/>
            </w:pPr>
            <w:r>
              <w:rPr>
                <w:sz w:val="20"/>
              </w:rPr>
              <w:t xml:space="preserve">Deputy &amp; </w:t>
            </w:r>
          </w:p>
          <w:p w14:paraId="3BB139BD" w14:textId="77777777" w:rsidR="006A278C" w:rsidRDefault="002108CA">
            <w:pPr>
              <w:spacing w:after="17" w:line="259" w:lineRule="auto"/>
              <w:ind w:left="56" w:right="0" w:firstLine="0"/>
              <w:jc w:val="center"/>
            </w:pPr>
            <w:r>
              <w:rPr>
                <w:sz w:val="20"/>
              </w:rPr>
              <w:t xml:space="preserve">Special </w:t>
            </w:r>
          </w:p>
          <w:p w14:paraId="1900E2B3" w14:textId="77777777" w:rsidR="006A278C" w:rsidRDefault="002108CA">
            <w:pPr>
              <w:spacing w:after="2" w:line="277" w:lineRule="auto"/>
              <w:ind w:left="56" w:right="0" w:firstLine="0"/>
              <w:jc w:val="left"/>
            </w:pPr>
            <w:r>
              <w:rPr>
                <w:sz w:val="20"/>
              </w:rPr>
              <w:t xml:space="preserve">Educational Needs Coordinator </w:t>
            </w:r>
          </w:p>
          <w:p w14:paraId="5205BB1A" w14:textId="77777777" w:rsidR="006A278C" w:rsidRDefault="002108CA">
            <w:pPr>
              <w:spacing w:after="17" w:line="259" w:lineRule="auto"/>
              <w:ind w:left="56" w:right="0" w:firstLine="0"/>
              <w:jc w:val="center"/>
            </w:pPr>
            <w:r>
              <w:rPr>
                <w:sz w:val="20"/>
              </w:rPr>
              <w:t xml:space="preserve"> </w:t>
            </w:r>
          </w:p>
          <w:p w14:paraId="40E7B8A0" w14:textId="77777777" w:rsidR="006A278C" w:rsidRDefault="002108CA">
            <w:pPr>
              <w:spacing w:after="0" w:line="259" w:lineRule="auto"/>
              <w:ind w:left="0" w:right="0" w:firstLine="0"/>
              <w:jc w:val="left"/>
            </w:pPr>
            <w:r>
              <w:rPr>
                <w:color w:val="548DD4"/>
                <w:sz w:val="20"/>
              </w:rPr>
              <w:t>Senior Management Team</w:t>
            </w: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14A2A659" w14:textId="77777777" w:rsidR="006A278C" w:rsidRDefault="002108CA">
            <w:pPr>
              <w:spacing w:after="20" w:line="259" w:lineRule="auto"/>
              <w:ind w:left="0" w:right="0" w:firstLine="0"/>
              <w:jc w:val="left"/>
            </w:pPr>
            <w:r>
              <w:rPr>
                <w:sz w:val="20"/>
              </w:rPr>
              <w:t xml:space="preserve">Paediatric First Aid level 3 </w:t>
            </w:r>
          </w:p>
          <w:p w14:paraId="3ED45E1A" w14:textId="77777777" w:rsidR="006A278C" w:rsidRDefault="002108CA">
            <w:pPr>
              <w:spacing w:after="17" w:line="259" w:lineRule="auto"/>
              <w:ind w:left="0" w:right="0" w:firstLine="0"/>
              <w:jc w:val="left"/>
            </w:pPr>
            <w:r>
              <w:rPr>
                <w:color w:val="548DD4"/>
                <w:sz w:val="20"/>
              </w:rPr>
              <w:t xml:space="preserve">NVQ 4 CCLD </w:t>
            </w:r>
          </w:p>
          <w:p w14:paraId="742AE701" w14:textId="77777777" w:rsidR="006A278C" w:rsidRDefault="002108CA">
            <w:pPr>
              <w:spacing w:after="17" w:line="259" w:lineRule="auto"/>
              <w:ind w:left="0" w:right="0" w:firstLine="0"/>
              <w:jc w:val="left"/>
            </w:pPr>
            <w:r>
              <w:rPr>
                <w:sz w:val="20"/>
              </w:rPr>
              <w:t xml:space="preserve">EYS SENCO Conference </w:t>
            </w:r>
          </w:p>
          <w:p w14:paraId="2CED1038" w14:textId="77777777" w:rsidR="006A278C" w:rsidRDefault="002108CA">
            <w:pPr>
              <w:spacing w:after="17" w:line="259" w:lineRule="auto"/>
              <w:ind w:left="0" w:right="0" w:firstLine="0"/>
              <w:jc w:val="left"/>
            </w:pPr>
            <w:r>
              <w:rPr>
                <w:color w:val="548DD4"/>
                <w:sz w:val="20"/>
              </w:rPr>
              <w:t xml:space="preserve">Accredited SENCO Award  </w:t>
            </w:r>
          </w:p>
          <w:p w14:paraId="1D93FBC1" w14:textId="77777777" w:rsidR="006A278C" w:rsidRDefault="002108CA">
            <w:pPr>
              <w:spacing w:after="17" w:line="259" w:lineRule="auto"/>
              <w:ind w:left="0" w:right="0" w:firstLine="0"/>
              <w:jc w:val="left"/>
            </w:pPr>
            <w:r>
              <w:rPr>
                <w:sz w:val="20"/>
              </w:rPr>
              <w:t xml:space="preserve">Equality &amp; Inclusion </w:t>
            </w:r>
          </w:p>
          <w:p w14:paraId="512DD28F" w14:textId="77777777" w:rsidR="006A278C" w:rsidRDefault="002108CA">
            <w:pPr>
              <w:spacing w:after="19" w:line="259" w:lineRule="auto"/>
              <w:ind w:left="0" w:right="0" w:firstLine="0"/>
              <w:jc w:val="left"/>
            </w:pPr>
            <w:r>
              <w:rPr>
                <w:sz w:val="20"/>
              </w:rPr>
              <w:t xml:space="preserve">Leadership &amp; Management </w:t>
            </w:r>
          </w:p>
          <w:p w14:paraId="65F3A1AC" w14:textId="77777777" w:rsidR="006A278C" w:rsidRDefault="002108CA">
            <w:pPr>
              <w:spacing w:after="17" w:line="259" w:lineRule="auto"/>
              <w:ind w:left="0" w:right="0" w:firstLine="0"/>
              <w:jc w:val="left"/>
            </w:pPr>
            <w:r>
              <w:rPr>
                <w:sz w:val="20"/>
              </w:rPr>
              <w:t xml:space="preserve">Prevent Duty in an EY environment </w:t>
            </w:r>
          </w:p>
          <w:p w14:paraId="4E8E28A3" w14:textId="77777777" w:rsidR="006A278C" w:rsidRDefault="002108CA">
            <w:pPr>
              <w:spacing w:after="18" w:line="259" w:lineRule="auto"/>
              <w:ind w:left="0" w:right="0" w:firstLine="0"/>
              <w:jc w:val="left"/>
            </w:pPr>
            <w:r>
              <w:rPr>
                <w:sz w:val="20"/>
              </w:rPr>
              <w:t xml:space="preserve">Managing your Ofsted inspection </w:t>
            </w:r>
          </w:p>
          <w:p w14:paraId="3EB9D74C" w14:textId="77777777" w:rsidR="006A278C" w:rsidRDefault="002108CA">
            <w:pPr>
              <w:spacing w:after="17" w:line="259" w:lineRule="auto"/>
              <w:ind w:left="0" w:right="0" w:firstLine="0"/>
              <w:jc w:val="left"/>
            </w:pPr>
            <w:r>
              <w:rPr>
                <w:sz w:val="20"/>
              </w:rPr>
              <w:t xml:space="preserve">Inclusion – Learning Difficulties &amp; Disabilities </w:t>
            </w:r>
          </w:p>
          <w:p w14:paraId="7A854F87" w14:textId="77777777" w:rsidR="006A278C" w:rsidRDefault="002108CA">
            <w:pPr>
              <w:spacing w:after="17" w:line="259" w:lineRule="auto"/>
              <w:ind w:left="0" w:right="0" w:firstLine="0"/>
              <w:jc w:val="left"/>
            </w:pPr>
            <w:r>
              <w:rPr>
                <w:sz w:val="20"/>
              </w:rPr>
              <w:t xml:space="preserve">Food Safety </w:t>
            </w:r>
          </w:p>
          <w:p w14:paraId="6748F4D6" w14:textId="77777777" w:rsidR="006A278C" w:rsidRDefault="002108CA">
            <w:pPr>
              <w:spacing w:after="19" w:line="259" w:lineRule="auto"/>
              <w:ind w:left="0" w:right="0" w:firstLine="0"/>
              <w:jc w:val="left"/>
            </w:pPr>
            <w:r>
              <w:rPr>
                <w:sz w:val="20"/>
              </w:rPr>
              <w:t xml:space="preserve">Maths Moderation </w:t>
            </w:r>
          </w:p>
          <w:p w14:paraId="74E5AD40" w14:textId="77777777" w:rsidR="006A278C" w:rsidRDefault="002108CA">
            <w:pPr>
              <w:spacing w:after="17" w:line="259" w:lineRule="auto"/>
              <w:ind w:left="0" w:right="0" w:firstLine="0"/>
              <w:jc w:val="left"/>
            </w:pPr>
            <w:r>
              <w:rPr>
                <w:sz w:val="20"/>
              </w:rPr>
              <w:t xml:space="preserve">Early Literacy </w:t>
            </w:r>
          </w:p>
          <w:p w14:paraId="2A346597" w14:textId="77777777" w:rsidR="006A278C" w:rsidRDefault="002108CA">
            <w:pPr>
              <w:spacing w:after="17" w:line="259" w:lineRule="auto"/>
              <w:ind w:left="0" w:right="0" w:firstLine="0"/>
              <w:jc w:val="left"/>
            </w:pPr>
            <w:r>
              <w:rPr>
                <w:sz w:val="20"/>
              </w:rPr>
              <w:t xml:space="preserve">Understanding Autism Level 2 </w:t>
            </w:r>
          </w:p>
          <w:p w14:paraId="372A16B7" w14:textId="77777777" w:rsidR="006A278C" w:rsidRDefault="002108CA">
            <w:pPr>
              <w:spacing w:after="17" w:line="259" w:lineRule="auto"/>
              <w:ind w:left="0" w:right="0" w:firstLine="0"/>
              <w:jc w:val="left"/>
            </w:pPr>
            <w:r>
              <w:rPr>
                <w:sz w:val="20"/>
              </w:rPr>
              <w:t xml:space="preserve">Health &amp; Safety </w:t>
            </w:r>
          </w:p>
          <w:p w14:paraId="64B6418C" w14:textId="77777777" w:rsidR="006A278C" w:rsidRDefault="002108CA">
            <w:pPr>
              <w:spacing w:after="0" w:line="259" w:lineRule="auto"/>
              <w:ind w:left="0" w:right="0" w:firstLine="0"/>
              <w:jc w:val="left"/>
            </w:pPr>
            <w:r>
              <w:rPr>
                <w:sz w:val="20"/>
              </w:rPr>
              <w:t xml:space="preserve">Best Practice Guidance </w:t>
            </w:r>
          </w:p>
        </w:tc>
        <w:tc>
          <w:tcPr>
            <w:tcW w:w="1330" w:type="dxa"/>
            <w:tcBorders>
              <w:top w:val="single" w:sz="4" w:space="0" w:color="000000"/>
              <w:left w:val="single" w:sz="4" w:space="0" w:color="000000"/>
              <w:bottom w:val="single" w:sz="4" w:space="0" w:color="000000"/>
              <w:right w:val="single" w:sz="4" w:space="0" w:color="000000"/>
            </w:tcBorders>
          </w:tcPr>
          <w:p w14:paraId="3EFD743F" w14:textId="77777777" w:rsidR="006A278C" w:rsidRDefault="002108CA">
            <w:pPr>
              <w:spacing w:after="20" w:line="259" w:lineRule="auto"/>
              <w:ind w:left="0" w:right="0" w:firstLine="0"/>
              <w:jc w:val="left"/>
            </w:pPr>
            <w:r>
              <w:rPr>
                <w:sz w:val="20"/>
              </w:rPr>
              <w:t xml:space="preserve">March 2019 </w:t>
            </w:r>
          </w:p>
          <w:p w14:paraId="1C616D4E" w14:textId="77777777" w:rsidR="006A278C" w:rsidRDefault="002108CA">
            <w:pPr>
              <w:spacing w:after="17" w:line="259" w:lineRule="auto"/>
              <w:ind w:left="0" w:right="0" w:firstLine="0"/>
              <w:jc w:val="left"/>
            </w:pPr>
            <w:r>
              <w:rPr>
                <w:sz w:val="20"/>
              </w:rPr>
              <w:t xml:space="preserve">Sept 2010 </w:t>
            </w:r>
          </w:p>
          <w:p w14:paraId="60AB09B3" w14:textId="77777777" w:rsidR="006A278C" w:rsidRDefault="002108CA">
            <w:pPr>
              <w:spacing w:after="17" w:line="259" w:lineRule="auto"/>
              <w:ind w:left="0" w:right="0" w:firstLine="0"/>
              <w:jc w:val="left"/>
            </w:pPr>
            <w:r>
              <w:rPr>
                <w:sz w:val="20"/>
              </w:rPr>
              <w:t xml:space="preserve">Jan 2014 </w:t>
            </w:r>
          </w:p>
          <w:p w14:paraId="1C9FF2FE" w14:textId="77777777" w:rsidR="006A278C" w:rsidRDefault="002108CA">
            <w:pPr>
              <w:spacing w:after="17" w:line="259" w:lineRule="auto"/>
              <w:ind w:left="0" w:right="0" w:firstLine="0"/>
              <w:jc w:val="left"/>
            </w:pPr>
            <w:r>
              <w:rPr>
                <w:sz w:val="20"/>
              </w:rPr>
              <w:t xml:space="preserve">Nov 2012 </w:t>
            </w:r>
          </w:p>
          <w:p w14:paraId="3F39C161" w14:textId="77777777" w:rsidR="006A278C" w:rsidRDefault="002108CA">
            <w:pPr>
              <w:spacing w:after="17" w:line="259" w:lineRule="auto"/>
              <w:ind w:left="0" w:right="0" w:firstLine="0"/>
              <w:jc w:val="left"/>
            </w:pPr>
            <w:r>
              <w:rPr>
                <w:sz w:val="20"/>
              </w:rPr>
              <w:t xml:space="preserve">Nov 2015 </w:t>
            </w:r>
          </w:p>
          <w:p w14:paraId="25BC8E8A" w14:textId="77777777" w:rsidR="006A278C" w:rsidRDefault="002108CA">
            <w:pPr>
              <w:spacing w:after="19" w:line="259" w:lineRule="auto"/>
              <w:ind w:left="0" w:right="0" w:firstLine="0"/>
              <w:jc w:val="left"/>
            </w:pPr>
            <w:r>
              <w:rPr>
                <w:sz w:val="20"/>
              </w:rPr>
              <w:t xml:space="preserve">May 2013 </w:t>
            </w:r>
          </w:p>
          <w:p w14:paraId="4DB517FA" w14:textId="77777777" w:rsidR="006A278C" w:rsidRDefault="002108CA">
            <w:pPr>
              <w:spacing w:after="17" w:line="259" w:lineRule="auto"/>
              <w:ind w:left="0" w:right="0" w:firstLine="0"/>
              <w:jc w:val="left"/>
            </w:pPr>
            <w:r>
              <w:rPr>
                <w:sz w:val="20"/>
              </w:rPr>
              <w:t xml:space="preserve">Feb 2016 </w:t>
            </w:r>
          </w:p>
          <w:p w14:paraId="3765B57A" w14:textId="77777777" w:rsidR="006A278C" w:rsidRDefault="002108CA">
            <w:pPr>
              <w:spacing w:after="17" w:line="259" w:lineRule="auto"/>
              <w:ind w:left="0" w:right="0" w:firstLine="0"/>
              <w:jc w:val="left"/>
            </w:pPr>
            <w:r>
              <w:rPr>
                <w:sz w:val="20"/>
              </w:rPr>
              <w:t xml:space="preserve">Feb 2016 </w:t>
            </w:r>
          </w:p>
          <w:p w14:paraId="53EFD320" w14:textId="77777777" w:rsidR="006A278C" w:rsidRDefault="002108CA">
            <w:pPr>
              <w:spacing w:after="17" w:line="259" w:lineRule="auto"/>
              <w:ind w:left="0" w:right="0" w:firstLine="0"/>
              <w:jc w:val="left"/>
            </w:pPr>
            <w:r>
              <w:rPr>
                <w:sz w:val="20"/>
              </w:rPr>
              <w:t xml:space="preserve">April 2014 </w:t>
            </w:r>
          </w:p>
          <w:p w14:paraId="3283493E" w14:textId="77777777" w:rsidR="006A278C" w:rsidRDefault="002108CA">
            <w:pPr>
              <w:spacing w:after="17" w:line="259" w:lineRule="auto"/>
              <w:ind w:left="0" w:right="0" w:firstLine="0"/>
              <w:jc w:val="left"/>
            </w:pPr>
            <w:r>
              <w:rPr>
                <w:sz w:val="20"/>
              </w:rPr>
              <w:t xml:space="preserve">Sept 2018 </w:t>
            </w:r>
          </w:p>
          <w:p w14:paraId="719DA876" w14:textId="77777777" w:rsidR="006A278C" w:rsidRDefault="002108CA">
            <w:pPr>
              <w:spacing w:after="19" w:line="259" w:lineRule="auto"/>
              <w:ind w:left="0" w:right="0" w:firstLine="0"/>
              <w:jc w:val="left"/>
            </w:pPr>
            <w:r>
              <w:rPr>
                <w:sz w:val="20"/>
              </w:rPr>
              <w:t xml:space="preserve">May 2018 </w:t>
            </w:r>
          </w:p>
          <w:p w14:paraId="4854A802" w14:textId="77777777" w:rsidR="006A278C" w:rsidRDefault="002108CA">
            <w:pPr>
              <w:spacing w:after="17" w:line="259" w:lineRule="auto"/>
              <w:ind w:left="0" w:right="0" w:firstLine="0"/>
              <w:jc w:val="left"/>
            </w:pPr>
            <w:r>
              <w:rPr>
                <w:sz w:val="20"/>
              </w:rPr>
              <w:t xml:space="preserve">March 2016 </w:t>
            </w:r>
          </w:p>
          <w:p w14:paraId="72BE395A" w14:textId="77777777" w:rsidR="006A278C" w:rsidRDefault="002108CA">
            <w:pPr>
              <w:spacing w:after="17" w:line="259" w:lineRule="auto"/>
              <w:ind w:left="0" w:right="0" w:firstLine="0"/>
              <w:jc w:val="left"/>
            </w:pPr>
            <w:r>
              <w:rPr>
                <w:sz w:val="20"/>
              </w:rPr>
              <w:t xml:space="preserve">Feb 2017 </w:t>
            </w:r>
          </w:p>
          <w:p w14:paraId="06AB2FBB" w14:textId="77777777" w:rsidR="006A278C" w:rsidRDefault="002108CA">
            <w:pPr>
              <w:spacing w:after="17" w:line="259" w:lineRule="auto"/>
              <w:ind w:left="0" w:right="0" w:firstLine="0"/>
              <w:jc w:val="left"/>
            </w:pPr>
            <w:r>
              <w:rPr>
                <w:sz w:val="20"/>
              </w:rPr>
              <w:t xml:space="preserve">Sept 2017 </w:t>
            </w:r>
          </w:p>
          <w:p w14:paraId="7052BA20" w14:textId="77777777" w:rsidR="006A278C" w:rsidRDefault="002108CA">
            <w:pPr>
              <w:spacing w:after="0" w:line="259" w:lineRule="auto"/>
              <w:ind w:left="0" w:right="0" w:firstLine="0"/>
              <w:jc w:val="left"/>
            </w:pPr>
            <w:r>
              <w:rPr>
                <w:sz w:val="20"/>
              </w:rPr>
              <w:t xml:space="preserve">Jan 2018 </w:t>
            </w:r>
          </w:p>
        </w:tc>
      </w:tr>
      <w:tr w:rsidR="006A278C" w14:paraId="5784A088" w14:textId="77777777">
        <w:trPr>
          <w:trHeight w:val="4772"/>
        </w:trPr>
        <w:tc>
          <w:tcPr>
            <w:tcW w:w="2993" w:type="dxa"/>
            <w:tcBorders>
              <w:top w:val="single" w:sz="4" w:space="0" w:color="000000"/>
              <w:left w:val="single" w:sz="4" w:space="0" w:color="000000"/>
              <w:bottom w:val="single" w:sz="4" w:space="0" w:color="000000"/>
              <w:right w:val="single" w:sz="4" w:space="0" w:color="000000"/>
            </w:tcBorders>
          </w:tcPr>
          <w:p w14:paraId="1BFAA325" w14:textId="77777777" w:rsidR="006A278C" w:rsidRDefault="002108CA">
            <w:pPr>
              <w:spacing w:after="17" w:line="259" w:lineRule="auto"/>
              <w:ind w:left="27" w:right="0" w:firstLine="0"/>
              <w:jc w:val="left"/>
            </w:pPr>
            <w:r>
              <w:rPr>
                <w:noProof/>
              </w:rPr>
              <w:drawing>
                <wp:anchor distT="0" distB="0" distL="114300" distR="114300" simplePos="0" relativeHeight="251669504" behindDoc="0" locked="0" layoutInCell="1" allowOverlap="0" wp14:anchorId="4E87E437" wp14:editId="4E4AFABB">
                  <wp:simplePos x="0" y="0"/>
                  <wp:positionH relativeFrom="column">
                    <wp:posOffset>85547</wp:posOffset>
                  </wp:positionH>
                  <wp:positionV relativeFrom="paragraph">
                    <wp:posOffset>37767</wp:posOffset>
                  </wp:positionV>
                  <wp:extent cx="755650" cy="1000125"/>
                  <wp:effectExtent l="0" t="0" r="0" b="0"/>
                  <wp:wrapSquare wrapText="bothSides"/>
                  <wp:docPr id="10551" name="Picture 10551"/>
                  <wp:cNvGraphicFramePr/>
                  <a:graphic xmlns:a="http://schemas.openxmlformats.org/drawingml/2006/main">
                    <a:graphicData uri="http://schemas.openxmlformats.org/drawingml/2006/picture">
                      <pic:pic xmlns:pic="http://schemas.openxmlformats.org/drawingml/2006/picture">
                        <pic:nvPicPr>
                          <pic:cNvPr id="10551" name="Picture 10551"/>
                          <pic:cNvPicPr/>
                        </pic:nvPicPr>
                        <pic:blipFill>
                          <a:blip r:embed="rId192"/>
                          <a:stretch>
                            <a:fillRect/>
                          </a:stretch>
                        </pic:blipFill>
                        <pic:spPr>
                          <a:xfrm>
                            <a:off x="0" y="0"/>
                            <a:ext cx="755650" cy="1000125"/>
                          </a:xfrm>
                          <a:prstGeom prst="rect">
                            <a:avLst/>
                          </a:prstGeom>
                        </pic:spPr>
                      </pic:pic>
                    </a:graphicData>
                  </a:graphic>
                </wp:anchor>
              </w:drawing>
            </w:r>
            <w:r>
              <w:rPr>
                <w:sz w:val="20"/>
              </w:rPr>
              <w:t xml:space="preserve">Angela Harvey </w:t>
            </w:r>
          </w:p>
          <w:p w14:paraId="79518FEA" w14:textId="77777777" w:rsidR="006A278C" w:rsidRDefault="002108CA">
            <w:pPr>
              <w:spacing w:after="17" w:line="259" w:lineRule="auto"/>
              <w:ind w:left="27" w:right="0" w:firstLine="0"/>
              <w:jc w:val="left"/>
            </w:pPr>
            <w:r>
              <w:rPr>
                <w:sz w:val="20"/>
              </w:rPr>
              <w:t xml:space="preserve">Administrator/  </w:t>
            </w:r>
          </w:p>
          <w:p w14:paraId="490AFD2B" w14:textId="77777777" w:rsidR="006A278C" w:rsidRDefault="002108CA">
            <w:pPr>
              <w:spacing w:after="17" w:line="259" w:lineRule="auto"/>
              <w:ind w:left="27" w:right="0" w:firstLine="0"/>
              <w:jc w:val="center"/>
            </w:pPr>
            <w:r>
              <w:rPr>
                <w:sz w:val="20"/>
              </w:rPr>
              <w:t xml:space="preserve">Senior </w:t>
            </w:r>
          </w:p>
          <w:p w14:paraId="459F2985" w14:textId="77777777" w:rsidR="006A278C" w:rsidRDefault="002108CA">
            <w:pPr>
              <w:spacing w:after="17" w:line="259" w:lineRule="auto"/>
              <w:ind w:left="27" w:right="0" w:firstLine="0"/>
              <w:jc w:val="left"/>
            </w:pPr>
            <w:r>
              <w:rPr>
                <w:sz w:val="20"/>
              </w:rPr>
              <w:t xml:space="preserve">Practitioner / </w:t>
            </w:r>
          </w:p>
          <w:p w14:paraId="0608B76D" w14:textId="77777777" w:rsidR="006A278C" w:rsidRDefault="002108CA">
            <w:pPr>
              <w:spacing w:after="19" w:line="259" w:lineRule="auto"/>
              <w:ind w:left="27" w:right="0" w:firstLine="0"/>
              <w:jc w:val="left"/>
            </w:pPr>
            <w:r>
              <w:rPr>
                <w:sz w:val="20"/>
              </w:rPr>
              <w:t xml:space="preserve">ICT Officer </w:t>
            </w:r>
          </w:p>
          <w:p w14:paraId="1771777D" w14:textId="77777777" w:rsidR="006A278C" w:rsidRDefault="002108CA">
            <w:pPr>
              <w:spacing w:after="17" w:line="259" w:lineRule="auto"/>
              <w:ind w:left="27" w:right="3" w:firstLine="0"/>
              <w:jc w:val="center"/>
            </w:pPr>
            <w:r>
              <w:rPr>
                <w:sz w:val="20"/>
              </w:rPr>
              <w:t xml:space="preserve"> </w:t>
            </w:r>
          </w:p>
          <w:p w14:paraId="7701B44C" w14:textId="77777777" w:rsidR="006A278C" w:rsidRDefault="002108CA">
            <w:pPr>
              <w:spacing w:after="17" w:line="259" w:lineRule="auto"/>
              <w:ind w:left="27" w:right="3" w:firstLine="0"/>
              <w:jc w:val="center"/>
            </w:pPr>
            <w:r>
              <w:rPr>
                <w:color w:val="548DD4"/>
                <w:sz w:val="20"/>
              </w:rPr>
              <w:t xml:space="preserve"> </w:t>
            </w:r>
          </w:p>
          <w:p w14:paraId="176EC92A" w14:textId="77777777" w:rsidR="006A278C" w:rsidRDefault="002108CA">
            <w:pPr>
              <w:spacing w:after="17" w:line="259" w:lineRule="auto"/>
              <w:ind w:left="0" w:right="0" w:firstLine="0"/>
              <w:jc w:val="left"/>
            </w:pPr>
            <w:r>
              <w:rPr>
                <w:color w:val="548DD4"/>
                <w:sz w:val="20"/>
              </w:rPr>
              <w:t xml:space="preserve">Senior Management Team </w:t>
            </w:r>
          </w:p>
          <w:p w14:paraId="102805FC" w14:textId="77777777" w:rsidR="006A278C" w:rsidRDefault="002108CA">
            <w:pPr>
              <w:spacing w:after="17" w:line="259" w:lineRule="auto"/>
              <w:ind w:left="0" w:right="0" w:firstLine="0"/>
              <w:jc w:val="left"/>
            </w:pPr>
            <w:r>
              <w:rPr>
                <w:color w:val="548DD4"/>
                <w:sz w:val="20"/>
              </w:rPr>
              <w:t xml:space="preserve"> </w:t>
            </w:r>
          </w:p>
          <w:p w14:paraId="6A7A5116" w14:textId="77777777" w:rsidR="006A278C" w:rsidRDefault="002108CA">
            <w:pPr>
              <w:spacing w:after="19" w:line="259" w:lineRule="auto"/>
              <w:ind w:left="0" w:right="0" w:firstLine="0"/>
              <w:jc w:val="left"/>
            </w:pPr>
            <w:r>
              <w:rPr>
                <w:color w:val="548DD4"/>
                <w:sz w:val="20"/>
              </w:rPr>
              <w:t xml:space="preserve">Designated Safeguarding Lead </w:t>
            </w:r>
          </w:p>
          <w:p w14:paraId="7185B033" w14:textId="77777777" w:rsidR="006A278C" w:rsidRDefault="002108CA">
            <w:pPr>
              <w:spacing w:after="17" w:line="259" w:lineRule="auto"/>
              <w:ind w:left="0" w:right="0" w:firstLine="0"/>
              <w:jc w:val="left"/>
            </w:pPr>
            <w:r>
              <w:rPr>
                <w:color w:val="548DD4"/>
                <w:sz w:val="20"/>
              </w:rPr>
              <w:t xml:space="preserve"> </w:t>
            </w:r>
          </w:p>
          <w:p w14:paraId="30C5945B" w14:textId="77777777" w:rsidR="006A278C" w:rsidRDefault="002108CA">
            <w:pPr>
              <w:spacing w:after="17" w:line="259" w:lineRule="auto"/>
              <w:ind w:left="0" w:right="0" w:firstLine="0"/>
              <w:jc w:val="left"/>
            </w:pPr>
            <w:r>
              <w:rPr>
                <w:sz w:val="20"/>
              </w:rPr>
              <w:t xml:space="preserve"> </w:t>
            </w:r>
          </w:p>
          <w:p w14:paraId="26D93C67" w14:textId="77777777" w:rsidR="006A278C" w:rsidRDefault="002108CA">
            <w:pPr>
              <w:spacing w:after="17" w:line="259" w:lineRule="auto"/>
              <w:ind w:left="0" w:right="0" w:firstLine="0"/>
              <w:jc w:val="left"/>
            </w:pPr>
            <w:r>
              <w:rPr>
                <w:sz w:val="20"/>
              </w:rPr>
              <w:t xml:space="preserve"> </w:t>
            </w:r>
          </w:p>
          <w:p w14:paraId="76EF10FC" w14:textId="77777777" w:rsidR="006A278C" w:rsidRDefault="002108CA">
            <w:pPr>
              <w:spacing w:after="17" w:line="259" w:lineRule="auto"/>
              <w:ind w:left="0" w:right="0" w:firstLine="0"/>
              <w:jc w:val="left"/>
            </w:pPr>
            <w:r>
              <w:rPr>
                <w:sz w:val="20"/>
              </w:rPr>
              <w:t xml:space="preserve"> </w:t>
            </w:r>
          </w:p>
          <w:p w14:paraId="4C6B7E05" w14:textId="77777777" w:rsidR="006A278C" w:rsidRDefault="002108CA">
            <w:pPr>
              <w:spacing w:after="19" w:line="259" w:lineRule="auto"/>
              <w:ind w:left="0" w:right="0" w:firstLine="0"/>
              <w:jc w:val="left"/>
            </w:pPr>
            <w:r>
              <w:rPr>
                <w:sz w:val="20"/>
              </w:rPr>
              <w:t xml:space="preserve"> </w:t>
            </w:r>
          </w:p>
          <w:p w14:paraId="52CE6400" w14:textId="77777777" w:rsidR="006A278C" w:rsidRDefault="002108CA">
            <w:pPr>
              <w:spacing w:after="17" w:line="259" w:lineRule="auto"/>
              <w:ind w:left="0" w:right="0" w:firstLine="0"/>
              <w:jc w:val="left"/>
            </w:pPr>
            <w:r>
              <w:rPr>
                <w:sz w:val="20"/>
              </w:rPr>
              <w:t xml:space="preserve"> </w:t>
            </w:r>
          </w:p>
          <w:p w14:paraId="52DF3A34" w14:textId="77777777" w:rsidR="006A278C" w:rsidRDefault="002108CA">
            <w:pPr>
              <w:spacing w:after="17" w:line="259" w:lineRule="auto"/>
              <w:ind w:left="0" w:right="0" w:firstLine="0"/>
              <w:jc w:val="left"/>
            </w:pPr>
            <w:r>
              <w:rPr>
                <w:sz w:val="20"/>
              </w:rPr>
              <w:t xml:space="preserve"> </w:t>
            </w:r>
          </w:p>
          <w:p w14:paraId="58C8AD70" w14:textId="77777777" w:rsidR="006A278C" w:rsidRDefault="002108CA">
            <w:pPr>
              <w:spacing w:after="0" w:line="259" w:lineRule="auto"/>
              <w:ind w:left="0" w:right="0" w:firstLine="0"/>
              <w:jc w:val="left"/>
            </w:pP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25B285A5" w14:textId="77777777" w:rsidR="006A278C" w:rsidRDefault="002108CA">
            <w:pPr>
              <w:spacing w:after="17" w:line="259" w:lineRule="auto"/>
              <w:ind w:left="0" w:right="0" w:firstLine="0"/>
              <w:jc w:val="left"/>
            </w:pPr>
            <w:r>
              <w:rPr>
                <w:sz w:val="20"/>
              </w:rPr>
              <w:t xml:space="preserve">Safeguarding – Designated Person </w:t>
            </w:r>
          </w:p>
          <w:p w14:paraId="4CBDCA41" w14:textId="77777777" w:rsidR="006A278C" w:rsidRDefault="002108CA">
            <w:pPr>
              <w:spacing w:after="17" w:line="259" w:lineRule="auto"/>
              <w:ind w:left="0" w:right="0" w:firstLine="0"/>
              <w:jc w:val="left"/>
            </w:pPr>
            <w:r>
              <w:rPr>
                <w:sz w:val="20"/>
              </w:rPr>
              <w:t xml:space="preserve">Paediatric First Aid level 3 </w:t>
            </w:r>
          </w:p>
          <w:p w14:paraId="28050C1C" w14:textId="77777777" w:rsidR="006A278C" w:rsidRDefault="002108CA">
            <w:pPr>
              <w:spacing w:after="17" w:line="259" w:lineRule="auto"/>
              <w:ind w:left="0" w:right="0" w:firstLine="0"/>
              <w:jc w:val="left"/>
            </w:pPr>
            <w:r>
              <w:rPr>
                <w:color w:val="548DD4"/>
                <w:sz w:val="20"/>
              </w:rPr>
              <w:t xml:space="preserve">NVQ3 CCLD </w:t>
            </w:r>
          </w:p>
          <w:p w14:paraId="64AE689C" w14:textId="77777777" w:rsidR="006A278C" w:rsidRDefault="002108CA">
            <w:pPr>
              <w:spacing w:after="17" w:line="259" w:lineRule="auto"/>
              <w:ind w:left="0" w:right="0" w:firstLine="0"/>
              <w:jc w:val="left"/>
            </w:pPr>
            <w:r>
              <w:rPr>
                <w:sz w:val="20"/>
              </w:rPr>
              <w:t xml:space="preserve">Health &amp; Safety </w:t>
            </w:r>
          </w:p>
          <w:p w14:paraId="11F00BBB" w14:textId="77777777" w:rsidR="006A278C" w:rsidRDefault="002108CA">
            <w:pPr>
              <w:spacing w:after="19" w:line="259" w:lineRule="auto"/>
              <w:ind w:left="0" w:right="0" w:firstLine="0"/>
              <w:jc w:val="left"/>
            </w:pPr>
            <w:r>
              <w:rPr>
                <w:sz w:val="20"/>
              </w:rPr>
              <w:t xml:space="preserve">Food Hygiene </w:t>
            </w:r>
          </w:p>
          <w:p w14:paraId="40FEBD5B" w14:textId="77777777" w:rsidR="006A278C" w:rsidRDefault="002108CA">
            <w:pPr>
              <w:spacing w:after="17" w:line="259" w:lineRule="auto"/>
              <w:ind w:left="0" w:right="0" w:firstLine="0"/>
              <w:jc w:val="left"/>
            </w:pPr>
            <w:r>
              <w:rPr>
                <w:color w:val="548DD4"/>
                <w:sz w:val="20"/>
              </w:rPr>
              <w:t xml:space="preserve">Business Administration L3 Diploma </w:t>
            </w:r>
          </w:p>
          <w:p w14:paraId="07B31D49" w14:textId="77777777" w:rsidR="006A278C" w:rsidRDefault="002108CA">
            <w:pPr>
              <w:spacing w:after="17" w:line="259" w:lineRule="auto"/>
              <w:ind w:left="0" w:right="0" w:firstLine="0"/>
              <w:jc w:val="left"/>
            </w:pPr>
            <w:r>
              <w:rPr>
                <w:sz w:val="20"/>
              </w:rPr>
              <w:t xml:space="preserve">Online Safety for Designated person </w:t>
            </w:r>
          </w:p>
          <w:p w14:paraId="7D772918" w14:textId="77777777" w:rsidR="006A278C" w:rsidRDefault="002108CA">
            <w:pPr>
              <w:spacing w:after="17" w:line="259" w:lineRule="auto"/>
              <w:ind w:left="0" w:right="0" w:firstLine="0"/>
              <w:jc w:val="left"/>
            </w:pPr>
            <w:r>
              <w:rPr>
                <w:sz w:val="20"/>
              </w:rPr>
              <w:t xml:space="preserve">Managing your Ofsted inspection </w:t>
            </w:r>
          </w:p>
          <w:p w14:paraId="5F708B08" w14:textId="77777777" w:rsidR="006A278C" w:rsidRDefault="002108CA">
            <w:pPr>
              <w:spacing w:after="17" w:line="259" w:lineRule="auto"/>
              <w:ind w:left="0" w:right="0" w:firstLine="0"/>
              <w:jc w:val="left"/>
            </w:pPr>
            <w:r>
              <w:rPr>
                <w:color w:val="548DD4"/>
                <w:sz w:val="20"/>
              </w:rPr>
              <w:t xml:space="preserve">NVQ3 Leadership &amp; Management </w:t>
            </w:r>
          </w:p>
          <w:p w14:paraId="7B92A1EC" w14:textId="77777777" w:rsidR="006A278C" w:rsidRDefault="002108CA">
            <w:pPr>
              <w:spacing w:after="19" w:line="259" w:lineRule="auto"/>
              <w:ind w:left="0" w:right="0" w:firstLine="0"/>
              <w:jc w:val="left"/>
            </w:pPr>
            <w:r>
              <w:rPr>
                <w:sz w:val="20"/>
              </w:rPr>
              <w:t xml:space="preserve">Prevent Duty in an EY environment  </w:t>
            </w:r>
          </w:p>
          <w:p w14:paraId="435AC9C7" w14:textId="77777777" w:rsidR="006A278C" w:rsidRDefault="002108CA">
            <w:pPr>
              <w:spacing w:after="17" w:line="259" w:lineRule="auto"/>
              <w:ind w:left="0" w:right="0" w:firstLine="0"/>
              <w:jc w:val="left"/>
            </w:pPr>
            <w:r>
              <w:rPr>
                <w:sz w:val="20"/>
              </w:rPr>
              <w:t xml:space="preserve">English workshop </w:t>
            </w:r>
          </w:p>
          <w:p w14:paraId="0CFBB8A1" w14:textId="77777777" w:rsidR="006A278C" w:rsidRDefault="002108CA">
            <w:pPr>
              <w:spacing w:after="17" w:line="259" w:lineRule="auto"/>
              <w:ind w:left="0" w:right="0" w:firstLine="0"/>
              <w:jc w:val="left"/>
            </w:pPr>
            <w:r>
              <w:rPr>
                <w:sz w:val="20"/>
              </w:rPr>
              <w:t xml:space="preserve">SEND </w:t>
            </w:r>
          </w:p>
          <w:p w14:paraId="2FE6AA18" w14:textId="77777777" w:rsidR="006A278C" w:rsidRDefault="002108CA">
            <w:pPr>
              <w:spacing w:after="17" w:line="259" w:lineRule="auto"/>
              <w:ind w:left="0" w:right="0" w:firstLine="0"/>
              <w:jc w:val="left"/>
            </w:pPr>
            <w:r>
              <w:rPr>
                <w:sz w:val="20"/>
              </w:rPr>
              <w:t xml:space="preserve">Maths Moderation </w:t>
            </w:r>
          </w:p>
          <w:p w14:paraId="3F1817A3" w14:textId="77777777" w:rsidR="006A278C" w:rsidRDefault="002108CA">
            <w:pPr>
              <w:spacing w:after="17" w:line="259" w:lineRule="auto"/>
              <w:ind w:left="0" w:right="0" w:firstLine="0"/>
              <w:jc w:val="left"/>
            </w:pPr>
            <w:r>
              <w:rPr>
                <w:sz w:val="20"/>
              </w:rPr>
              <w:t xml:space="preserve">Understanding Autism Level 2 </w:t>
            </w:r>
          </w:p>
          <w:p w14:paraId="1A4F958B" w14:textId="77777777" w:rsidR="006A278C" w:rsidRDefault="002108CA">
            <w:pPr>
              <w:spacing w:after="19" w:line="259" w:lineRule="auto"/>
              <w:ind w:left="0" w:right="0" w:firstLine="0"/>
              <w:jc w:val="left"/>
            </w:pPr>
            <w:r>
              <w:rPr>
                <w:sz w:val="20"/>
              </w:rPr>
              <w:t xml:space="preserve">GDPR Online Training </w:t>
            </w:r>
          </w:p>
          <w:p w14:paraId="7A28BA5A" w14:textId="77777777" w:rsidR="006A278C" w:rsidRDefault="002108CA">
            <w:pPr>
              <w:spacing w:after="17" w:line="259" w:lineRule="auto"/>
              <w:ind w:left="0" w:right="0" w:firstLine="0"/>
              <w:jc w:val="left"/>
            </w:pPr>
            <w:r>
              <w:rPr>
                <w:sz w:val="20"/>
              </w:rPr>
              <w:t xml:space="preserve">Best Practice Guidance </w:t>
            </w:r>
          </w:p>
          <w:p w14:paraId="07820C21" w14:textId="77777777" w:rsidR="006A278C" w:rsidRDefault="002108CA">
            <w:pPr>
              <w:spacing w:after="0" w:line="259" w:lineRule="auto"/>
              <w:ind w:left="0" w:right="0" w:firstLine="0"/>
              <w:jc w:val="left"/>
            </w:pPr>
            <w:r>
              <w:rPr>
                <w:color w:val="0070C0"/>
                <w:sz w:val="20"/>
              </w:rPr>
              <w:t>Currently studying for Level 4 Childcare</w:t>
            </w:r>
            <w:r>
              <w:rPr>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2318042A" w14:textId="77777777" w:rsidR="006A278C" w:rsidRDefault="002108CA">
            <w:pPr>
              <w:spacing w:after="17" w:line="259" w:lineRule="auto"/>
              <w:ind w:left="0" w:right="0" w:firstLine="0"/>
              <w:jc w:val="left"/>
            </w:pPr>
            <w:r>
              <w:rPr>
                <w:sz w:val="20"/>
              </w:rPr>
              <w:t xml:space="preserve">March 2019 </w:t>
            </w:r>
          </w:p>
          <w:p w14:paraId="6B647F3F" w14:textId="77777777" w:rsidR="006A278C" w:rsidRDefault="002108CA">
            <w:pPr>
              <w:spacing w:after="17" w:line="259" w:lineRule="auto"/>
              <w:ind w:left="0" w:right="0" w:firstLine="0"/>
              <w:jc w:val="left"/>
            </w:pPr>
            <w:r>
              <w:rPr>
                <w:sz w:val="20"/>
              </w:rPr>
              <w:t xml:space="preserve">March 2019 </w:t>
            </w:r>
          </w:p>
          <w:p w14:paraId="09727260" w14:textId="77777777" w:rsidR="006A278C" w:rsidRDefault="002108CA">
            <w:pPr>
              <w:spacing w:after="17" w:line="259" w:lineRule="auto"/>
              <w:ind w:left="0" w:right="0" w:firstLine="0"/>
              <w:jc w:val="left"/>
            </w:pPr>
            <w:r>
              <w:rPr>
                <w:sz w:val="20"/>
              </w:rPr>
              <w:t xml:space="preserve">Oct 2010 </w:t>
            </w:r>
          </w:p>
          <w:p w14:paraId="069A824D" w14:textId="77777777" w:rsidR="006A278C" w:rsidRDefault="002108CA">
            <w:pPr>
              <w:spacing w:after="17" w:line="259" w:lineRule="auto"/>
              <w:ind w:left="0" w:right="0" w:firstLine="0"/>
              <w:jc w:val="left"/>
            </w:pPr>
            <w:r>
              <w:rPr>
                <w:sz w:val="20"/>
              </w:rPr>
              <w:t xml:space="preserve">Sept 2017 </w:t>
            </w:r>
          </w:p>
          <w:p w14:paraId="70858B01" w14:textId="77777777" w:rsidR="006A278C" w:rsidRDefault="002108CA">
            <w:pPr>
              <w:spacing w:after="19" w:line="259" w:lineRule="auto"/>
              <w:ind w:left="0" w:right="0" w:firstLine="0"/>
              <w:jc w:val="left"/>
            </w:pPr>
            <w:r>
              <w:rPr>
                <w:sz w:val="20"/>
              </w:rPr>
              <w:t xml:space="preserve">Feb 2019 </w:t>
            </w:r>
          </w:p>
          <w:p w14:paraId="4E3286B2" w14:textId="77777777" w:rsidR="006A278C" w:rsidRDefault="002108CA">
            <w:pPr>
              <w:spacing w:after="17" w:line="259" w:lineRule="auto"/>
              <w:ind w:left="0" w:right="0" w:firstLine="0"/>
              <w:jc w:val="left"/>
            </w:pPr>
            <w:r>
              <w:rPr>
                <w:sz w:val="20"/>
              </w:rPr>
              <w:t xml:space="preserve">May 2012 </w:t>
            </w:r>
          </w:p>
          <w:p w14:paraId="036632B5" w14:textId="77777777" w:rsidR="006A278C" w:rsidRDefault="002108CA">
            <w:pPr>
              <w:spacing w:after="17" w:line="259" w:lineRule="auto"/>
              <w:ind w:left="0" w:right="0" w:firstLine="0"/>
              <w:jc w:val="left"/>
            </w:pPr>
            <w:r>
              <w:rPr>
                <w:sz w:val="20"/>
              </w:rPr>
              <w:t xml:space="preserve">May 2017 </w:t>
            </w:r>
          </w:p>
          <w:p w14:paraId="02B40DA5" w14:textId="77777777" w:rsidR="006A278C" w:rsidRDefault="002108CA">
            <w:pPr>
              <w:spacing w:after="17" w:line="259" w:lineRule="auto"/>
              <w:ind w:left="0" w:right="0" w:firstLine="0"/>
              <w:jc w:val="left"/>
            </w:pPr>
            <w:r>
              <w:rPr>
                <w:sz w:val="20"/>
              </w:rPr>
              <w:t xml:space="preserve">March 2018 </w:t>
            </w:r>
          </w:p>
          <w:p w14:paraId="507C15C8" w14:textId="77777777" w:rsidR="006A278C" w:rsidRDefault="002108CA">
            <w:pPr>
              <w:spacing w:after="17" w:line="259" w:lineRule="auto"/>
              <w:ind w:left="0" w:right="0" w:firstLine="0"/>
              <w:jc w:val="left"/>
            </w:pPr>
            <w:r>
              <w:rPr>
                <w:sz w:val="20"/>
              </w:rPr>
              <w:t xml:space="preserve">June 2017 </w:t>
            </w:r>
          </w:p>
          <w:p w14:paraId="435C8541" w14:textId="77777777" w:rsidR="006A278C" w:rsidRDefault="002108CA">
            <w:pPr>
              <w:spacing w:after="19" w:line="259" w:lineRule="auto"/>
              <w:ind w:left="0" w:right="0" w:firstLine="0"/>
              <w:jc w:val="left"/>
            </w:pPr>
            <w:r>
              <w:rPr>
                <w:sz w:val="20"/>
              </w:rPr>
              <w:t xml:space="preserve">Feb 2016 </w:t>
            </w:r>
          </w:p>
          <w:p w14:paraId="4F70F929" w14:textId="77777777" w:rsidR="006A278C" w:rsidRDefault="002108CA">
            <w:pPr>
              <w:spacing w:after="17" w:line="259" w:lineRule="auto"/>
              <w:ind w:left="0" w:right="0" w:firstLine="0"/>
              <w:jc w:val="left"/>
            </w:pPr>
            <w:r>
              <w:rPr>
                <w:sz w:val="20"/>
              </w:rPr>
              <w:t xml:space="preserve">March 2015 </w:t>
            </w:r>
          </w:p>
          <w:p w14:paraId="3C137EF9" w14:textId="77777777" w:rsidR="006A278C" w:rsidRDefault="002108CA">
            <w:pPr>
              <w:spacing w:after="17" w:line="259" w:lineRule="auto"/>
              <w:ind w:left="0" w:right="0" w:firstLine="0"/>
              <w:jc w:val="left"/>
            </w:pPr>
            <w:r>
              <w:rPr>
                <w:sz w:val="20"/>
              </w:rPr>
              <w:t xml:space="preserve">March 2015 </w:t>
            </w:r>
          </w:p>
          <w:p w14:paraId="52FAF192" w14:textId="77777777" w:rsidR="006A278C" w:rsidRDefault="002108CA">
            <w:pPr>
              <w:spacing w:after="17" w:line="259" w:lineRule="auto"/>
              <w:ind w:left="0" w:right="0" w:firstLine="0"/>
              <w:jc w:val="left"/>
            </w:pPr>
            <w:r>
              <w:rPr>
                <w:sz w:val="20"/>
              </w:rPr>
              <w:t xml:space="preserve">May 2018 </w:t>
            </w:r>
          </w:p>
          <w:p w14:paraId="00124316" w14:textId="77777777" w:rsidR="006A278C" w:rsidRDefault="002108CA">
            <w:pPr>
              <w:spacing w:after="17" w:line="259" w:lineRule="auto"/>
              <w:ind w:left="0" w:right="0" w:firstLine="0"/>
              <w:jc w:val="left"/>
            </w:pPr>
            <w:r>
              <w:rPr>
                <w:sz w:val="20"/>
              </w:rPr>
              <w:t xml:space="preserve">Feb 2017 </w:t>
            </w:r>
          </w:p>
          <w:p w14:paraId="57A45CB0" w14:textId="77777777" w:rsidR="006A278C" w:rsidRDefault="002108CA">
            <w:pPr>
              <w:spacing w:after="0" w:line="259" w:lineRule="auto"/>
              <w:ind w:left="0" w:right="0" w:firstLine="0"/>
              <w:jc w:val="left"/>
            </w:pPr>
            <w:r>
              <w:rPr>
                <w:sz w:val="20"/>
              </w:rPr>
              <w:t>March 2018 Jan 2018</w:t>
            </w:r>
            <w:r>
              <w:t xml:space="preserve"> </w:t>
            </w:r>
          </w:p>
        </w:tc>
      </w:tr>
    </w:tbl>
    <w:p w14:paraId="160F6BA8" w14:textId="77777777" w:rsidR="006A278C" w:rsidRDefault="006A278C">
      <w:pPr>
        <w:spacing w:after="0" w:line="259" w:lineRule="auto"/>
        <w:ind w:left="-1147" w:right="7617" w:firstLine="0"/>
        <w:jc w:val="left"/>
      </w:pPr>
    </w:p>
    <w:tbl>
      <w:tblPr>
        <w:tblStyle w:val="TableGrid"/>
        <w:tblW w:w="9136" w:type="dxa"/>
        <w:tblInd w:w="406" w:type="dxa"/>
        <w:tblCellMar>
          <w:top w:w="12" w:type="dxa"/>
          <w:right w:w="55" w:type="dxa"/>
        </w:tblCellMar>
        <w:tblLook w:val="04A0" w:firstRow="1" w:lastRow="0" w:firstColumn="1" w:lastColumn="0" w:noHBand="0" w:noVBand="1"/>
      </w:tblPr>
      <w:tblGrid>
        <w:gridCol w:w="1699"/>
        <w:gridCol w:w="1294"/>
        <w:gridCol w:w="4813"/>
        <w:gridCol w:w="1330"/>
      </w:tblGrid>
      <w:tr w:rsidR="006A278C" w14:paraId="622630A7" w14:textId="77777777">
        <w:trPr>
          <w:trHeight w:val="3713"/>
        </w:trPr>
        <w:tc>
          <w:tcPr>
            <w:tcW w:w="2993" w:type="dxa"/>
            <w:gridSpan w:val="2"/>
            <w:tcBorders>
              <w:top w:val="single" w:sz="4" w:space="0" w:color="000000"/>
              <w:left w:val="single" w:sz="4" w:space="0" w:color="000000"/>
              <w:bottom w:val="single" w:sz="4" w:space="0" w:color="000000"/>
              <w:right w:val="single" w:sz="4" w:space="0" w:color="000000"/>
            </w:tcBorders>
          </w:tcPr>
          <w:p w14:paraId="68A1D53C" w14:textId="77777777" w:rsidR="006A278C" w:rsidRDefault="002108CA">
            <w:pPr>
              <w:spacing w:after="17" w:line="259" w:lineRule="auto"/>
              <w:ind w:left="30" w:right="0" w:firstLine="0"/>
              <w:jc w:val="left"/>
            </w:pPr>
            <w:r>
              <w:rPr>
                <w:noProof/>
              </w:rPr>
              <w:lastRenderedPageBreak/>
              <w:drawing>
                <wp:anchor distT="0" distB="0" distL="114300" distR="114300" simplePos="0" relativeHeight="251670528" behindDoc="0" locked="0" layoutInCell="1" allowOverlap="0" wp14:anchorId="2D81AF3A" wp14:editId="632C0EFF">
                  <wp:simplePos x="0" y="0"/>
                  <wp:positionH relativeFrom="column">
                    <wp:posOffset>85547</wp:posOffset>
                  </wp:positionH>
                  <wp:positionV relativeFrom="paragraph">
                    <wp:posOffset>69772</wp:posOffset>
                  </wp:positionV>
                  <wp:extent cx="742950" cy="990600"/>
                  <wp:effectExtent l="0" t="0" r="0" b="0"/>
                  <wp:wrapSquare wrapText="bothSides"/>
                  <wp:docPr id="10916" name="Picture 10916"/>
                  <wp:cNvGraphicFramePr/>
                  <a:graphic xmlns:a="http://schemas.openxmlformats.org/drawingml/2006/main">
                    <a:graphicData uri="http://schemas.openxmlformats.org/drawingml/2006/picture">
                      <pic:pic xmlns:pic="http://schemas.openxmlformats.org/drawingml/2006/picture">
                        <pic:nvPicPr>
                          <pic:cNvPr id="10916" name="Picture 10916"/>
                          <pic:cNvPicPr/>
                        </pic:nvPicPr>
                        <pic:blipFill>
                          <a:blip r:embed="rId193"/>
                          <a:stretch>
                            <a:fillRect/>
                          </a:stretch>
                        </pic:blipFill>
                        <pic:spPr>
                          <a:xfrm>
                            <a:off x="0" y="0"/>
                            <a:ext cx="742950" cy="990600"/>
                          </a:xfrm>
                          <a:prstGeom prst="rect">
                            <a:avLst/>
                          </a:prstGeom>
                        </pic:spPr>
                      </pic:pic>
                    </a:graphicData>
                  </a:graphic>
                </wp:anchor>
              </w:drawing>
            </w:r>
            <w:r>
              <w:rPr>
                <w:sz w:val="20"/>
              </w:rPr>
              <w:t xml:space="preserve">Fran Leitch </w:t>
            </w:r>
          </w:p>
          <w:p w14:paraId="237E4A65" w14:textId="77777777" w:rsidR="006A278C" w:rsidRDefault="002108CA">
            <w:pPr>
              <w:spacing w:after="17" w:line="259" w:lineRule="auto"/>
              <w:ind w:left="30" w:right="0" w:firstLine="0"/>
              <w:jc w:val="center"/>
            </w:pPr>
            <w:r>
              <w:rPr>
                <w:sz w:val="20"/>
              </w:rPr>
              <w:t xml:space="preserve">Senior </w:t>
            </w:r>
          </w:p>
          <w:p w14:paraId="3EF8D83D" w14:textId="77777777" w:rsidR="006A278C" w:rsidRDefault="002108CA">
            <w:pPr>
              <w:spacing w:after="19" w:line="259" w:lineRule="auto"/>
              <w:ind w:left="30" w:right="0" w:firstLine="0"/>
              <w:jc w:val="left"/>
            </w:pPr>
            <w:r>
              <w:rPr>
                <w:sz w:val="20"/>
              </w:rPr>
              <w:t xml:space="preserve">Practitioner </w:t>
            </w:r>
          </w:p>
          <w:p w14:paraId="6B8C63F0" w14:textId="77777777" w:rsidR="006A278C" w:rsidRDefault="002108CA">
            <w:pPr>
              <w:spacing w:after="0" w:line="259" w:lineRule="auto"/>
              <w:ind w:left="30" w:right="79" w:firstLine="0"/>
              <w:jc w:val="center"/>
            </w:pP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03E2EED8" w14:textId="77777777" w:rsidR="006A278C" w:rsidRDefault="002108CA">
            <w:pPr>
              <w:spacing w:after="17" w:line="259" w:lineRule="auto"/>
              <w:ind w:left="3" w:right="0" w:firstLine="0"/>
              <w:jc w:val="left"/>
            </w:pPr>
            <w:r>
              <w:rPr>
                <w:color w:val="548DD4"/>
                <w:sz w:val="20"/>
              </w:rPr>
              <w:t xml:space="preserve">CACHE Level 3 Dip. In Pre-School Practice </w:t>
            </w:r>
          </w:p>
          <w:p w14:paraId="33F1834D" w14:textId="77777777" w:rsidR="006A278C" w:rsidRDefault="002108CA">
            <w:pPr>
              <w:spacing w:after="17" w:line="259" w:lineRule="auto"/>
              <w:ind w:left="3" w:right="0" w:firstLine="0"/>
              <w:jc w:val="left"/>
            </w:pPr>
            <w:r>
              <w:rPr>
                <w:sz w:val="20"/>
              </w:rPr>
              <w:t xml:space="preserve">Paediatric First Aid </w:t>
            </w:r>
          </w:p>
          <w:p w14:paraId="5346E89A" w14:textId="77777777" w:rsidR="006A278C" w:rsidRDefault="002108CA">
            <w:pPr>
              <w:spacing w:after="19" w:line="259" w:lineRule="auto"/>
              <w:ind w:left="3" w:right="0" w:firstLine="0"/>
              <w:jc w:val="left"/>
            </w:pPr>
            <w:r>
              <w:rPr>
                <w:color w:val="548DD4"/>
                <w:sz w:val="20"/>
              </w:rPr>
              <w:t xml:space="preserve">NVQ 3 </w:t>
            </w:r>
            <w:proofErr w:type="spellStart"/>
            <w:r>
              <w:rPr>
                <w:color w:val="548DD4"/>
                <w:sz w:val="20"/>
              </w:rPr>
              <w:t>Playwork</w:t>
            </w:r>
            <w:proofErr w:type="spellEnd"/>
            <w:r>
              <w:rPr>
                <w:color w:val="548DD4"/>
                <w:sz w:val="20"/>
              </w:rPr>
              <w:t xml:space="preserve">, EYS and Care Worker </w:t>
            </w:r>
          </w:p>
          <w:p w14:paraId="62564EA9" w14:textId="77777777" w:rsidR="006A278C" w:rsidRDefault="002108CA">
            <w:pPr>
              <w:spacing w:after="17" w:line="259" w:lineRule="auto"/>
              <w:ind w:left="3" w:right="0" w:firstLine="0"/>
              <w:jc w:val="left"/>
            </w:pPr>
            <w:r>
              <w:rPr>
                <w:sz w:val="20"/>
              </w:rPr>
              <w:t xml:space="preserve">Food Safety </w:t>
            </w:r>
          </w:p>
          <w:p w14:paraId="241486C2" w14:textId="77777777" w:rsidR="006A278C" w:rsidRDefault="002108CA">
            <w:pPr>
              <w:spacing w:after="17" w:line="259" w:lineRule="auto"/>
              <w:ind w:left="3" w:right="0" w:firstLine="0"/>
              <w:jc w:val="left"/>
            </w:pPr>
            <w:r>
              <w:rPr>
                <w:sz w:val="20"/>
              </w:rPr>
              <w:t xml:space="preserve">Letters &amp; Sounds </w:t>
            </w:r>
          </w:p>
          <w:p w14:paraId="42828064" w14:textId="77777777" w:rsidR="006A278C" w:rsidRDefault="002108CA">
            <w:pPr>
              <w:spacing w:after="17" w:line="259" w:lineRule="auto"/>
              <w:ind w:left="3" w:right="0" w:firstLine="0"/>
              <w:jc w:val="left"/>
            </w:pPr>
            <w:r>
              <w:rPr>
                <w:sz w:val="20"/>
              </w:rPr>
              <w:t xml:space="preserve">EYFS basic Child Protection </w:t>
            </w:r>
          </w:p>
          <w:p w14:paraId="238453D9" w14:textId="77777777" w:rsidR="006A278C" w:rsidRDefault="002108CA">
            <w:pPr>
              <w:spacing w:after="17" w:line="259" w:lineRule="auto"/>
              <w:ind w:left="3" w:right="0" w:firstLine="0"/>
              <w:jc w:val="left"/>
            </w:pPr>
            <w:r>
              <w:rPr>
                <w:sz w:val="20"/>
              </w:rPr>
              <w:t xml:space="preserve">Managing your Ofsted inspection </w:t>
            </w:r>
          </w:p>
          <w:p w14:paraId="2691654E" w14:textId="77777777" w:rsidR="006A278C" w:rsidRDefault="002108CA">
            <w:pPr>
              <w:spacing w:after="19" w:line="259" w:lineRule="auto"/>
              <w:ind w:left="3" w:right="0" w:firstLine="0"/>
              <w:jc w:val="left"/>
            </w:pPr>
            <w:r>
              <w:rPr>
                <w:sz w:val="20"/>
              </w:rPr>
              <w:t xml:space="preserve">English workshop </w:t>
            </w:r>
          </w:p>
          <w:p w14:paraId="32E82107" w14:textId="77777777" w:rsidR="006A278C" w:rsidRDefault="002108CA">
            <w:pPr>
              <w:spacing w:after="17" w:line="259" w:lineRule="auto"/>
              <w:ind w:left="3" w:right="0" w:firstLine="0"/>
              <w:jc w:val="left"/>
            </w:pPr>
            <w:r>
              <w:rPr>
                <w:sz w:val="20"/>
              </w:rPr>
              <w:t xml:space="preserve">Maths Moderation </w:t>
            </w:r>
          </w:p>
          <w:p w14:paraId="0E47CC28" w14:textId="77777777" w:rsidR="006A278C" w:rsidRDefault="002108CA">
            <w:pPr>
              <w:spacing w:after="17" w:line="259" w:lineRule="auto"/>
              <w:ind w:left="3" w:right="0" w:firstLine="0"/>
              <w:jc w:val="left"/>
            </w:pPr>
            <w:r>
              <w:rPr>
                <w:sz w:val="20"/>
              </w:rPr>
              <w:t xml:space="preserve">Understanding Autism Level 2 </w:t>
            </w:r>
          </w:p>
          <w:p w14:paraId="736FE05D" w14:textId="77777777" w:rsidR="006A278C" w:rsidRDefault="002108CA">
            <w:pPr>
              <w:spacing w:after="17" w:line="259" w:lineRule="auto"/>
              <w:ind w:left="3" w:right="0" w:firstLine="0"/>
              <w:jc w:val="left"/>
            </w:pPr>
            <w:r>
              <w:rPr>
                <w:sz w:val="20"/>
              </w:rPr>
              <w:t xml:space="preserve">Positive Behaviour </w:t>
            </w:r>
          </w:p>
          <w:p w14:paraId="25FF34B7" w14:textId="77777777" w:rsidR="006A278C" w:rsidRDefault="002108CA">
            <w:pPr>
              <w:spacing w:after="17" w:line="259" w:lineRule="auto"/>
              <w:ind w:left="3" w:right="0" w:firstLine="0"/>
              <w:jc w:val="left"/>
            </w:pPr>
            <w:r>
              <w:rPr>
                <w:sz w:val="20"/>
              </w:rPr>
              <w:t xml:space="preserve">Health &amp; Safety </w:t>
            </w:r>
          </w:p>
          <w:p w14:paraId="4A961DBB" w14:textId="77777777" w:rsidR="006A278C" w:rsidRDefault="002108CA">
            <w:pPr>
              <w:spacing w:after="19" w:line="259" w:lineRule="auto"/>
              <w:ind w:left="3" w:right="0" w:firstLine="0"/>
              <w:jc w:val="left"/>
            </w:pPr>
            <w:r>
              <w:rPr>
                <w:sz w:val="20"/>
              </w:rPr>
              <w:t xml:space="preserve">Best Practice Guidance </w:t>
            </w:r>
          </w:p>
          <w:p w14:paraId="7BFF732F" w14:textId="77777777" w:rsidR="006A278C" w:rsidRDefault="002108CA">
            <w:pPr>
              <w:spacing w:after="0" w:line="259" w:lineRule="auto"/>
              <w:ind w:left="3" w:right="0" w:firstLine="0"/>
              <w:jc w:val="left"/>
            </w:pPr>
            <w:r>
              <w:rPr>
                <w:sz w:val="20"/>
              </w:rPr>
              <w:t xml:space="preserve">Intensive Interaction </w:t>
            </w:r>
          </w:p>
        </w:tc>
        <w:tc>
          <w:tcPr>
            <w:tcW w:w="1330" w:type="dxa"/>
            <w:tcBorders>
              <w:top w:val="single" w:sz="4" w:space="0" w:color="000000"/>
              <w:left w:val="single" w:sz="4" w:space="0" w:color="000000"/>
              <w:bottom w:val="single" w:sz="4" w:space="0" w:color="000000"/>
              <w:right w:val="single" w:sz="4" w:space="0" w:color="000000"/>
            </w:tcBorders>
          </w:tcPr>
          <w:p w14:paraId="11F2D3A1" w14:textId="77777777" w:rsidR="006A278C" w:rsidRDefault="002108CA">
            <w:pPr>
              <w:spacing w:after="17" w:line="259" w:lineRule="auto"/>
              <w:ind w:left="3" w:right="0" w:firstLine="0"/>
              <w:jc w:val="left"/>
            </w:pPr>
            <w:r>
              <w:rPr>
                <w:sz w:val="20"/>
              </w:rPr>
              <w:t xml:space="preserve">Apr 2006 </w:t>
            </w:r>
          </w:p>
          <w:p w14:paraId="2BAD7D37" w14:textId="77777777" w:rsidR="006A278C" w:rsidRDefault="002108CA">
            <w:pPr>
              <w:spacing w:after="17" w:line="259" w:lineRule="auto"/>
              <w:ind w:left="3" w:right="0" w:firstLine="0"/>
              <w:jc w:val="left"/>
            </w:pPr>
            <w:r>
              <w:rPr>
                <w:sz w:val="20"/>
              </w:rPr>
              <w:t xml:space="preserve">Oct 2017 </w:t>
            </w:r>
          </w:p>
          <w:p w14:paraId="39A96386" w14:textId="77777777" w:rsidR="006A278C" w:rsidRDefault="002108CA">
            <w:pPr>
              <w:spacing w:after="19" w:line="259" w:lineRule="auto"/>
              <w:ind w:left="3" w:right="0" w:firstLine="0"/>
              <w:jc w:val="left"/>
            </w:pPr>
            <w:r>
              <w:rPr>
                <w:sz w:val="20"/>
              </w:rPr>
              <w:t xml:space="preserve">Sept 2009 </w:t>
            </w:r>
          </w:p>
          <w:p w14:paraId="325BDC87" w14:textId="77777777" w:rsidR="006A278C" w:rsidRDefault="002108CA">
            <w:pPr>
              <w:spacing w:after="17" w:line="259" w:lineRule="auto"/>
              <w:ind w:left="3" w:right="0" w:firstLine="0"/>
              <w:jc w:val="left"/>
            </w:pPr>
            <w:r>
              <w:rPr>
                <w:sz w:val="20"/>
              </w:rPr>
              <w:t xml:space="preserve">March 2016 </w:t>
            </w:r>
          </w:p>
          <w:p w14:paraId="09280083" w14:textId="77777777" w:rsidR="006A278C" w:rsidRDefault="002108CA">
            <w:pPr>
              <w:spacing w:after="17" w:line="259" w:lineRule="auto"/>
              <w:ind w:left="3" w:right="0" w:firstLine="0"/>
              <w:jc w:val="left"/>
            </w:pPr>
            <w:r>
              <w:rPr>
                <w:sz w:val="20"/>
              </w:rPr>
              <w:t xml:space="preserve">March 2016 </w:t>
            </w:r>
          </w:p>
          <w:p w14:paraId="5EA8506B" w14:textId="77777777" w:rsidR="006A278C" w:rsidRDefault="002108CA">
            <w:pPr>
              <w:spacing w:after="17" w:line="259" w:lineRule="auto"/>
              <w:ind w:left="3" w:right="0" w:firstLine="0"/>
              <w:jc w:val="left"/>
            </w:pPr>
            <w:r>
              <w:rPr>
                <w:sz w:val="20"/>
              </w:rPr>
              <w:t xml:space="preserve">Dec 2016 </w:t>
            </w:r>
          </w:p>
          <w:p w14:paraId="7A2206DD" w14:textId="77777777" w:rsidR="006A278C" w:rsidRDefault="002108CA">
            <w:pPr>
              <w:spacing w:after="17" w:line="259" w:lineRule="auto"/>
              <w:ind w:left="3" w:right="0" w:firstLine="0"/>
              <w:jc w:val="left"/>
            </w:pPr>
            <w:r>
              <w:rPr>
                <w:sz w:val="20"/>
              </w:rPr>
              <w:t xml:space="preserve">July 2018 </w:t>
            </w:r>
          </w:p>
          <w:p w14:paraId="066E3F01" w14:textId="77777777" w:rsidR="006A278C" w:rsidRDefault="002108CA">
            <w:pPr>
              <w:spacing w:after="19" w:line="259" w:lineRule="auto"/>
              <w:ind w:left="3" w:right="0" w:firstLine="0"/>
              <w:jc w:val="left"/>
            </w:pPr>
            <w:r>
              <w:rPr>
                <w:sz w:val="20"/>
              </w:rPr>
              <w:t xml:space="preserve">March 2015  </w:t>
            </w:r>
          </w:p>
          <w:p w14:paraId="4E73C06F" w14:textId="77777777" w:rsidR="006A278C" w:rsidRDefault="002108CA">
            <w:pPr>
              <w:spacing w:after="17" w:line="259" w:lineRule="auto"/>
              <w:ind w:left="3" w:right="0" w:firstLine="0"/>
              <w:jc w:val="left"/>
            </w:pPr>
            <w:r>
              <w:rPr>
                <w:sz w:val="20"/>
              </w:rPr>
              <w:t xml:space="preserve">May 2018 </w:t>
            </w:r>
          </w:p>
          <w:p w14:paraId="49AA4F92" w14:textId="77777777" w:rsidR="006A278C" w:rsidRDefault="002108CA">
            <w:pPr>
              <w:spacing w:after="17" w:line="259" w:lineRule="auto"/>
              <w:ind w:left="3" w:right="0" w:firstLine="0"/>
              <w:jc w:val="left"/>
            </w:pPr>
            <w:r>
              <w:rPr>
                <w:sz w:val="20"/>
              </w:rPr>
              <w:t xml:space="preserve">Feb 2017 </w:t>
            </w:r>
          </w:p>
          <w:p w14:paraId="25BB6770" w14:textId="77777777" w:rsidR="006A278C" w:rsidRDefault="002108CA">
            <w:pPr>
              <w:spacing w:after="17" w:line="259" w:lineRule="auto"/>
              <w:ind w:left="3" w:right="0" w:firstLine="0"/>
              <w:jc w:val="left"/>
            </w:pPr>
            <w:r>
              <w:rPr>
                <w:sz w:val="20"/>
              </w:rPr>
              <w:t xml:space="preserve">March 2017 </w:t>
            </w:r>
          </w:p>
          <w:p w14:paraId="217BED89" w14:textId="77777777" w:rsidR="006A278C" w:rsidRDefault="002108CA">
            <w:pPr>
              <w:spacing w:after="17" w:line="259" w:lineRule="auto"/>
              <w:ind w:left="3" w:right="0" w:firstLine="0"/>
              <w:jc w:val="left"/>
            </w:pPr>
            <w:r>
              <w:rPr>
                <w:sz w:val="20"/>
              </w:rPr>
              <w:t xml:space="preserve">Sept 2017 </w:t>
            </w:r>
          </w:p>
          <w:p w14:paraId="2A545CF0" w14:textId="77777777" w:rsidR="006A278C" w:rsidRDefault="002108CA">
            <w:pPr>
              <w:spacing w:after="19" w:line="259" w:lineRule="auto"/>
              <w:ind w:left="3" w:right="0" w:firstLine="0"/>
              <w:jc w:val="left"/>
            </w:pPr>
            <w:r>
              <w:rPr>
                <w:sz w:val="20"/>
              </w:rPr>
              <w:t xml:space="preserve">Jan 2018 </w:t>
            </w:r>
          </w:p>
          <w:p w14:paraId="017E3790" w14:textId="77777777" w:rsidR="006A278C" w:rsidRDefault="002108CA">
            <w:pPr>
              <w:spacing w:after="0" w:line="259" w:lineRule="auto"/>
              <w:ind w:left="3" w:right="0" w:firstLine="0"/>
              <w:jc w:val="left"/>
            </w:pPr>
            <w:r>
              <w:rPr>
                <w:sz w:val="20"/>
              </w:rPr>
              <w:t xml:space="preserve">May 2018 </w:t>
            </w:r>
          </w:p>
        </w:tc>
      </w:tr>
      <w:tr w:rsidR="006A278C" w14:paraId="473DEA20" w14:textId="77777777">
        <w:trPr>
          <w:trHeight w:val="3001"/>
        </w:trPr>
        <w:tc>
          <w:tcPr>
            <w:tcW w:w="2993" w:type="dxa"/>
            <w:gridSpan w:val="2"/>
            <w:tcBorders>
              <w:top w:val="single" w:sz="4" w:space="0" w:color="000000"/>
              <w:left w:val="single" w:sz="4" w:space="0" w:color="000000"/>
              <w:bottom w:val="single" w:sz="4" w:space="0" w:color="000000"/>
              <w:right w:val="single" w:sz="4" w:space="0" w:color="000000"/>
            </w:tcBorders>
          </w:tcPr>
          <w:p w14:paraId="6E25705A" w14:textId="77777777" w:rsidR="006A278C" w:rsidRDefault="002108CA">
            <w:pPr>
              <w:spacing w:after="0" w:line="259" w:lineRule="auto"/>
              <w:ind w:left="0" w:right="137" w:firstLine="0"/>
              <w:jc w:val="center"/>
            </w:pPr>
            <w:r>
              <w:rPr>
                <w:noProof/>
              </w:rPr>
              <w:drawing>
                <wp:anchor distT="0" distB="0" distL="114300" distR="114300" simplePos="0" relativeHeight="251671552" behindDoc="0" locked="0" layoutInCell="1" allowOverlap="0" wp14:anchorId="2C483F0E" wp14:editId="6AA7BD92">
                  <wp:simplePos x="0" y="0"/>
                  <wp:positionH relativeFrom="column">
                    <wp:posOffset>66497</wp:posOffset>
                  </wp:positionH>
                  <wp:positionV relativeFrom="paragraph">
                    <wp:posOffset>117015</wp:posOffset>
                  </wp:positionV>
                  <wp:extent cx="736600" cy="942975"/>
                  <wp:effectExtent l="0" t="0" r="0" b="0"/>
                  <wp:wrapSquare wrapText="bothSides"/>
                  <wp:docPr id="10918" name="Picture 10918"/>
                  <wp:cNvGraphicFramePr/>
                  <a:graphic xmlns:a="http://schemas.openxmlformats.org/drawingml/2006/main">
                    <a:graphicData uri="http://schemas.openxmlformats.org/drawingml/2006/picture">
                      <pic:pic xmlns:pic="http://schemas.openxmlformats.org/drawingml/2006/picture">
                        <pic:nvPicPr>
                          <pic:cNvPr id="10918" name="Picture 10918"/>
                          <pic:cNvPicPr/>
                        </pic:nvPicPr>
                        <pic:blipFill>
                          <a:blip r:embed="rId194"/>
                          <a:stretch>
                            <a:fillRect/>
                          </a:stretch>
                        </pic:blipFill>
                        <pic:spPr>
                          <a:xfrm>
                            <a:off x="0" y="0"/>
                            <a:ext cx="736600" cy="942975"/>
                          </a:xfrm>
                          <a:prstGeom prst="rect">
                            <a:avLst/>
                          </a:prstGeom>
                        </pic:spPr>
                      </pic:pic>
                    </a:graphicData>
                  </a:graphic>
                </wp:anchor>
              </w:drawing>
            </w:r>
            <w:r>
              <w:rPr>
                <w:sz w:val="20"/>
              </w:rPr>
              <w:t xml:space="preserve"> </w:t>
            </w:r>
          </w:p>
          <w:p w14:paraId="2D541167" w14:textId="77777777" w:rsidR="006A278C" w:rsidRDefault="002108CA">
            <w:pPr>
              <w:spacing w:after="0" w:line="259" w:lineRule="auto"/>
              <w:ind w:left="1321" w:right="0" w:firstLine="0"/>
              <w:jc w:val="left"/>
            </w:pPr>
            <w:r>
              <w:rPr>
                <w:sz w:val="20"/>
              </w:rPr>
              <w:t xml:space="preserve">Kirsty Archer </w:t>
            </w:r>
          </w:p>
          <w:p w14:paraId="0D2C54B1" w14:textId="77777777" w:rsidR="006A278C" w:rsidRDefault="002108CA">
            <w:pPr>
              <w:spacing w:after="0" w:line="259" w:lineRule="auto"/>
              <w:ind w:left="1321" w:right="0" w:firstLine="0"/>
              <w:jc w:val="left"/>
            </w:pPr>
            <w:r>
              <w:rPr>
                <w:sz w:val="20"/>
              </w:rPr>
              <w:t xml:space="preserve">Practitioner </w:t>
            </w:r>
          </w:p>
          <w:p w14:paraId="78B9CD95" w14:textId="77777777" w:rsidR="006A278C" w:rsidRDefault="002108CA">
            <w:pPr>
              <w:spacing w:after="0" w:line="259" w:lineRule="auto"/>
              <w:ind w:left="0" w:right="137" w:firstLine="0"/>
              <w:jc w:val="center"/>
            </w:pPr>
            <w:r>
              <w:rPr>
                <w:sz w:val="20"/>
              </w:rPr>
              <w:t xml:space="preserve"> </w:t>
            </w:r>
          </w:p>
          <w:p w14:paraId="0B10D1AE" w14:textId="77777777" w:rsidR="006A278C" w:rsidRDefault="002108CA">
            <w:pPr>
              <w:spacing w:after="0" w:line="259" w:lineRule="auto"/>
              <w:ind w:left="0" w:right="137" w:firstLine="0"/>
              <w:jc w:val="center"/>
            </w:pPr>
            <w:r>
              <w:rPr>
                <w:sz w:val="20"/>
              </w:rPr>
              <w:t xml:space="preserve"> </w:t>
            </w:r>
          </w:p>
          <w:p w14:paraId="1F48C021" w14:textId="77777777" w:rsidR="006A278C" w:rsidRDefault="002108CA">
            <w:pPr>
              <w:spacing w:after="0" w:line="259" w:lineRule="auto"/>
              <w:ind w:left="0" w:right="137" w:firstLine="0"/>
              <w:jc w:val="center"/>
            </w:pP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44FF6324" w14:textId="77777777" w:rsidR="006A278C" w:rsidRDefault="002108CA">
            <w:pPr>
              <w:spacing w:after="0" w:line="259" w:lineRule="auto"/>
              <w:ind w:left="3" w:right="0" w:firstLine="0"/>
              <w:jc w:val="left"/>
            </w:pPr>
            <w:r>
              <w:rPr>
                <w:color w:val="548DD4"/>
                <w:sz w:val="20"/>
              </w:rPr>
              <w:t xml:space="preserve">NVQ 3 in Childcare  </w:t>
            </w:r>
          </w:p>
          <w:p w14:paraId="148B3BEA" w14:textId="77777777" w:rsidR="006A278C" w:rsidRDefault="002108CA">
            <w:pPr>
              <w:spacing w:after="0" w:line="259" w:lineRule="auto"/>
              <w:ind w:left="3" w:right="0" w:firstLine="0"/>
              <w:jc w:val="left"/>
            </w:pPr>
            <w:r>
              <w:rPr>
                <w:sz w:val="20"/>
              </w:rPr>
              <w:t xml:space="preserve">Food Safety </w:t>
            </w:r>
          </w:p>
          <w:p w14:paraId="3C863FB3" w14:textId="77777777" w:rsidR="006A278C" w:rsidRDefault="002108CA">
            <w:pPr>
              <w:spacing w:after="0" w:line="259" w:lineRule="auto"/>
              <w:ind w:left="3" w:right="0" w:firstLine="0"/>
              <w:jc w:val="left"/>
            </w:pPr>
            <w:r>
              <w:rPr>
                <w:sz w:val="20"/>
              </w:rPr>
              <w:t xml:space="preserve">Paediatric First Aid Level 3 </w:t>
            </w:r>
          </w:p>
          <w:p w14:paraId="054678A4" w14:textId="77777777" w:rsidR="006A278C" w:rsidRDefault="002108CA">
            <w:pPr>
              <w:spacing w:after="0" w:line="259" w:lineRule="auto"/>
              <w:ind w:left="3" w:right="0" w:firstLine="0"/>
              <w:jc w:val="left"/>
            </w:pPr>
            <w:r>
              <w:rPr>
                <w:sz w:val="20"/>
              </w:rPr>
              <w:t xml:space="preserve">Prevent Duty in an EY environment </w:t>
            </w:r>
          </w:p>
          <w:p w14:paraId="7B8EF168" w14:textId="77777777" w:rsidR="006A278C" w:rsidRDefault="002108CA">
            <w:pPr>
              <w:spacing w:after="0" w:line="259" w:lineRule="auto"/>
              <w:ind w:left="3" w:right="0" w:firstLine="0"/>
              <w:jc w:val="left"/>
            </w:pPr>
            <w:r>
              <w:rPr>
                <w:sz w:val="20"/>
              </w:rPr>
              <w:t xml:space="preserve">Managing your Ofsted inspection </w:t>
            </w:r>
          </w:p>
          <w:p w14:paraId="35D02E13" w14:textId="77777777" w:rsidR="006A278C" w:rsidRDefault="002108CA">
            <w:pPr>
              <w:spacing w:after="0" w:line="259" w:lineRule="auto"/>
              <w:ind w:left="3" w:right="0" w:firstLine="0"/>
              <w:jc w:val="left"/>
            </w:pPr>
            <w:r>
              <w:rPr>
                <w:sz w:val="20"/>
              </w:rPr>
              <w:t xml:space="preserve">Child protection </w:t>
            </w:r>
          </w:p>
          <w:p w14:paraId="0E845C28" w14:textId="77777777" w:rsidR="006A278C" w:rsidRDefault="002108CA">
            <w:pPr>
              <w:spacing w:after="0" w:line="259" w:lineRule="auto"/>
              <w:ind w:left="3" w:right="0" w:firstLine="0"/>
              <w:jc w:val="left"/>
            </w:pPr>
            <w:r>
              <w:rPr>
                <w:sz w:val="20"/>
              </w:rPr>
              <w:t xml:space="preserve">SENCO training </w:t>
            </w:r>
          </w:p>
          <w:p w14:paraId="06D0286D" w14:textId="77777777" w:rsidR="006A278C" w:rsidRDefault="002108CA">
            <w:pPr>
              <w:spacing w:after="0" w:line="259" w:lineRule="auto"/>
              <w:ind w:left="3" w:right="0" w:firstLine="0"/>
              <w:jc w:val="left"/>
            </w:pPr>
            <w:r>
              <w:rPr>
                <w:sz w:val="20"/>
              </w:rPr>
              <w:t xml:space="preserve">Reflective Practice </w:t>
            </w:r>
          </w:p>
          <w:p w14:paraId="7AAB926B" w14:textId="77777777" w:rsidR="006A278C" w:rsidRDefault="002108CA">
            <w:pPr>
              <w:spacing w:after="0" w:line="259" w:lineRule="auto"/>
              <w:ind w:left="3" w:right="0" w:firstLine="0"/>
              <w:jc w:val="left"/>
            </w:pPr>
            <w:r>
              <w:rPr>
                <w:sz w:val="20"/>
              </w:rPr>
              <w:t xml:space="preserve">Maths Moderation </w:t>
            </w:r>
          </w:p>
          <w:p w14:paraId="231D1540" w14:textId="77777777" w:rsidR="006A278C" w:rsidRDefault="002108CA">
            <w:pPr>
              <w:spacing w:after="0" w:line="259" w:lineRule="auto"/>
              <w:ind w:left="3" w:right="0" w:firstLine="0"/>
              <w:jc w:val="left"/>
            </w:pPr>
            <w:r>
              <w:rPr>
                <w:sz w:val="20"/>
              </w:rPr>
              <w:t xml:space="preserve">Understanding Autism Level 2 </w:t>
            </w:r>
          </w:p>
          <w:p w14:paraId="2DC4EDD3" w14:textId="77777777" w:rsidR="006A278C" w:rsidRDefault="002108CA">
            <w:pPr>
              <w:spacing w:after="0" w:line="259" w:lineRule="auto"/>
              <w:ind w:left="3" w:right="0" w:firstLine="0"/>
              <w:jc w:val="left"/>
            </w:pPr>
            <w:r>
              <w:rPr>
                <w:sz w:val="20"/>
              </w:rPr>
              <w:t xml:space="preserve">Health &amp; Safety </w:t>
            </w:r>
          </w:p>
          <w:p w14:paraId="76E48C9E" w14:textId="77777777" w:rsidR="006A278C" w:rsidRDefault="002108CA">
            <w:pPr>
              <w:spacing w:after="0" w:line="259" w:lineRule="auto"/>
              <w:ind w:left="3" w:right="0" w:firstLine="0"/>
              <w:jc w:val="left"/>
            </w:pPr>
            <w:r>
              <w:rPr>
                <w:sz w:val="20"/>
              </w:rPr>
              <w:t xml:space="preserve">Best Practice Guidance </w:t>
            </w:r>
          </w:p>
          <w:p w14:paraId="38F388DA" w14:textId="77777777" w:rsidR="006A278C" w:rsidRDefault="002108CA">
            <w:pPr>
              <w:spacing w:after="0" w:line="259" w:lineRule="auto"/>
              <w:ind w:left="3" w:right="0" w:firstLine="0"/>
              <w:jc w:val="left"/>
            </w:pPr>
            <w:r>
              <w:rPr>
                <w:sz w:val="20"/>
              </w:rPr>
              <w:t>Sustained Shared Thinking</w:t>
            </w:r>
            <w:r>
              <w:rPr>
                <w:rFonts w:ascii="Calibri" w:eastAsia="Calibri" w:hAnsi="Calibri" w:cs="Calibri"/>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71D5EBFC" w14:textId="77777777" w:rsidR="006A278C" w:rsidRDefault="002108CA">
            <w:pPr>
              <w:spacing w:after="0" w:line="259" w:lineRule="auto"/>
              <w:ind w:left="3" w:right="0" w:firstLine="0"/>
              <w:jc w:val="left"/>
            </w:pPr>
            <w:r>
              <w:rPr>
                <w:sz w:val="20"/>
              </w:rPr>
              <w:t xml:space="preserve">Jan 2007 </w:t>
            </w:r>
          </w:p>
          <w:p w14:paraId="36CB05C1" w14:textId="77777777" w:rsidR="006A278C" w:rsidRDefault="002108CA">
            <w:pPr>
              <w:spacing w:after="0" w:line="259" w:lineRule="auto"/>
              <w:ind w:left="3" w:right="0" w:firstLine="0"/>
              <w:jc w:val="left"/>
            </w:pPr>
            <w:r>
              <w:rPr>
                <w:sz w:val="20"/>
              </w:rPr>
              <w:t xml:space="preserve">March 2016 </w:t>
            </w:r>
          </w:p>
          <w:p w14:paraId="25A88379" w14:textId="77777777" w:rsidR="006A278C" w:rsidRDefault="002108CA">
            <w:pPr>
              <w:spacing w:after="0" w:line="259" w:lineRule="auto"/>
              <w:ind w:left="3" w:right="0" w:firstLine="0"/>
              <w:jc w:val="left"/>
            </w:pPr>
            <w:r>
              <w:rPr>
                <w:sz w:val="20"/>
              </w:rPr>
              <w:t xml:space="preserve">March 2019 </w:t>
            </w:r>
          </w:p>
          <w:p w14:paraId="4CC881F0" w14:textId="77777777" w:rsidR="006A278C" w:rsidRDefault="002108CA">
            <w:pPr>
              <w:spacing w:after="0" w:line="259" w:lineRule="auto"/>
              <w:ind w:left="3" w:right="0" w:firstLine="0"/>
              <w:jc w:val="left"/>
            </w:pPr>
            <w:r>
              <w:rPr>
                <w:sz w:val="20"/>
              </w:rPr>
              <w:t xml:space="preserve">Feb 2016 </w:t>
            </w:r>
          </w:p>
          <w:p w14:paraId="432DAAE1" w14:textId="77777777" w:rsidR="006A278C" w:rsidRDefault="002108CA">
            <w:pPr>
              <w:spacing w:after="0" w:line="259" w:lineRule="auto"/>
              <w:ind w:left="3" w:right="0" w:firstLine="0"/>
              <w:jc w:val="left"/>
            </w:pPr>
            <w:r>
              <w:rPr>
                <w:sz w:val="20"/>
              </w:rPr>
              <w:t xml:space="preserve">Feb 2016 </w:t>
            </w:r>
          </w:p>
          <w:p w14:paraId="4A0159A5" w14:textId="77777777" w:rsidR="006A278C" w:rsidRDefault="002108CA">
            <w:pPr>
              <w:spacing w:after="0" w:line="259" w:lineRule="auto"/>
              <w:ind w:left="3" w:right="0" w:firstLine="0"/>
              <w:jc w:val="left"/>
            </w:pPr>
            <w:r>
              <w:rPr>
                <w:sz w:val="20"/>
              </w:rPr>
              <w:t xml:space="preserve">Nov 2018 </w:t>
            </w:r>
          </w:p>
          <w:p w14:paraId="30D8FBF7" w14:textId="77777777" w:rsidR="006A278C" w:rsidRDefault="002108CA">
            <w:pPr>
              <w:spacing w:after="0" w:line="259" w:lineRule="auto"/>
              <w:ind w:left="3" w:right="0" w:firstLine="0"/>
              <w:jc w:val="left"/>
            </w:pPr>
            <w:r>
              <w:rPr>
                <w:sz w:val="20"/>
              </w:rPr>
              <w:t xml:space="preserve">July 2015 </w:t>
            </w:r>
          </w:p>
          <w:p w14:paraId="0F46F139" w14:textId="77777777" w:rsidR="006A278C" w:rsidRDefault="002108CA">
            <w:pPr>
              <w:spacing w:after="0" w:line="259" w:lineRule="auto"/>
              <w:ind w:left="3" w:right="0" w:firstLine="0"/>
              <w:jc w:val="left"/>
            </w:pPr>
            <w:r>
              <w:rPr>
                <w:sz w:val="20"/>
              </w:rPr>
              <w:t xml:space="preserve">Nov 2015 </w:t>
            </w:r>
          </w:p>
          <w:p w14:paraId="2FA0DDEB" w14:textId="77777777" w:rsidR="006A278C" w:rsidRDefault="002108CA">
            <w:pPr>
              <w:spacing w:after="0" w:line="259" w:lineRule="auto"/>
              <w:ind w:left="3" w:right="0" w:firstLine="0"/>
              <w:jc w:val="left"/>
            </w:pPr>
            <w:r>
              <w:rPr>
                <w:sz w:val="20"/>
              </w:rPr>
              <w:t xml:space="preserve">May 2018 </w:t>
            </w:r>
          </w:p>
          <w:p w14:paraId="496E3B6A" w14:textId="77777777" w:rsidR="006A278C" w:rsidRDefault="002108CA">
            <w:pPr>
              <w:spacing w:after="0" w:line="259" w:lineRule="auto"/>
              <w:ind w:left="3" w:right="0" w:firstLine="0"/>
              <w:jc w:val="left"/>
            </w:pPr>
            <w:r>
              <w:rPr>
                <w:sz w:val="20"/>
              </w:rPr>
              <w:t xml:space="preserve">Feb 2017 </w:t>
            </w:r>
          </w:p>
          <w:p w14:paraId="24EA3072" w14:textId="77777777" w:rsidR="006A278C" w:rsidRDefault="002108CA">
            <w:pPr>
              <w:spacing w:after="0" w:line="259" w:lineRule="auto"/>
              <w:ind w:left="3" w:right="0" w:firstLine="0"/>
              <w:jc w:val="left"/>
            </w:pPr>
            <w:r>
              <w:rPr>
                <w:sz w:val="20"/>
              </w:rPr>
              <w:t xml:space="preserve">Sept 2017 </w:t>
            </w:r>
          </w:p>
          <w:p w14:paraId="47513E36" w14:textId="77777777" w:rsidR="006A278C" w:rsidRDefault="002108CA">
            <w:pPr>
              <w:spacing w:after="0" w:line="259" w:lineRule="auto"/>
              <w:ind w:left="3" w:right="0" w:firstLine="0"/>
              <w:jc w:val="left"/>
            </w:pPr>
            <w:r>
              <w:rPr>
                <w:sz w:val="20"/>
              </w:rPr>
              <w:t xml:space="preserve">Jan 2018 </w:t>
            </w:r>
          </w:p>
          <w:p w14:paraId="12CC6B52" w14:textId="77777777" w:rsidR="006A278C" w:rsidRDefault="002108CA">
            <w:pPr>
              <w:spacing w:after="0" w:line="259" w:lineRule="auto"/>
              <w:ind w:left="3" w:right="0" w:firstLine="0"/>
              <w:jc w:val="left"/>
            </w:pPr>
            <w:r>
              <w:rPr>
                <w:sz w:val="20"/>
              </w:rPr>
              <w:t xml:space="preserve">May 2019 </w:t>
            </w:r>
          </w:p>
        </w:tc>
      </w:tr>
      <w:tr w:rsidR="006A278C" w14:paraId="2006D507" w14:textId="77777777">
        <w:trPr>
          <w:trHeight w:val="4484"/>
        </w:trPr>
        <w:tc>
          <w:tcPr>
            <w:tcW w:w="2993" w:type="dxa"/>
            <w:gridSpan w:val="2"/>
            <w:tcBorders>
              <w:top w:val="single" w:sz="4" w:space="0" w:color="000000"/>
              <w:left w:val="single" w:sz="4" w:space="0" w:color="000000"/>
              <w:bottom w:val="single" w:sz="4" w:space="0" w:color="000000"/>
              <w:right w:val="single" w:sz="4" w:space="0" w:color="000000"/>
            </w:tcBorders>
          </w:tcPr>
          <w:p w14:paraId="2D4BB673" w14:textId="77777777" w:rsidR="006A278C" w:rsidRDefault="002108CA">
            <w:pPr>
              <w:spacing w:after="0" w:line="259" w:lineRule="auto"/>
              <w:ind w:left="35" w:right="0" w:firstLine="0"/>
              <w:jc w:val="left"/>
            </w:pPr>
            <w:r>
              <w:rPr>
                <w:noProof/>
              </w:rPr>
              <w:drawing>
                <wp:anchor distT="0" distB="0" distL="114300" distR="114300" simplePos="0" relativeHeight="251672576" behindDoc="0" locked="0" layoutInCell="1" allowOverlap="0" wp14:anchorId="402080CD" wp14:editId="39FA0E7E">
                  <wp:simplePos x="0" y="0"/>
                  <wp:positionH relativeFrom="column">
                    <wp:posOffset>88722</wp:posOffset>
                  </wp:positionH>
                  <wp:positionV relativeFrom="paragraph">
                    <wp:posOffset>26337</wp:posOffset>
                  </wp:positionV>
                  <wp:extent cx="741045" cy="986155"/>
                  <wp:effectExtent l="0" t="0" r="0" b="0"/>
                  <wp:wrapSquare wrapText="bothSides"/>
                  <wp:docPr id="10912" name="Picture 10912"/>
                  <wp:cNvGraphicFramePr/>
                  <a:graphic xmlns:a="http://schemas.openxmlformats.org/drawingml/2006/main">
                    <a:graphicData uri="http://schemas.openxmlformats.org/drawingml/2006/picture">
                      <pic:pic xmlns:pic="http://schemas.openxmlformats.org/drawingml/2006/picture">
                        <pic:nvPicPr>
                          <pic:cNvPr id="10912" name="Picture 10912"/>
                          <pic:cNvPicPr/>
                        </pic:nvPicPr>
                        <pic:blipFill>
                          <a:blip r:embed="rId195"/>
                          <a:stretch>
                            <a:fillRect/>
                          </a:stretch>
                        </pic:blipFill>
                        <pic:spPr>
                          <a:xfrm>
                            <a:off x="0" y="0"/>
                            <a:ext cx="741045" cy="986155"/>
                          </a:xfrm>
                          <a:prstGeom prst="rect">
                            <a:avLst/>
                          </a:prstGeom>
                        </pic:spPr>
                      </pic:pic>
                    </a:graphicData>
                  </a:graphic>
                </wp:anchor>
              </w:drawing>
            </w:r>
            <w:r>
              <w:rPr>
                <w:sz w:val="20"/>
              </w:rPr>
              <w:t xml:space="preserve">Louise Scott </w:t>
            </w:r>
          </w:p>
          <w:p w14:paraId="4CA33809" w14:textId="77777777" w:rsidR="006A278C" w:rsidRDefault="002108CA">
            <w:pPr>
              <w:spacing w:after="0" w:line="259" w:lineRule="auto"/>
              <w:ind w:left="35" w:right="0" w:firstLine="0"/>
              <w:jc w:val="left"/>
            </w:pPr>
            <w:r>
              <w:rPr>
                <w:sz w:val="20"/>
              </w:rPr>
              <w:t xml:space="preserve">Practitioner / </w:t>
            </w:r>
          </w:p>
          <w:p w14:paraId="2CA99E71" w14:textId="77777777" w:rsidR="006A278C" w:rsidRDefault="002108CA">
            <w:pPr>
              <w:spacing w:after="0" w:line="259" w:lineRule="auto"/>
              <w:ind w:left="35" w:right="0" w:firstLine="0"/>
              <w:jc w:val="left"/>
            </w:pPr>
            <w:r>
              <w:rPr>
                <w:sz w:val="20"/>
              </w:rPr>
              <w:t xml:space="preserve">Diversity Officer </w:t>
            </w:r>
          </w:p>
          <w:p w14:paraId="0230217B" w14:textId="77777777" w:rsidR="006A278C" w:rsidRDefault="002108CA">
            <w:pPr>
              <w:spacing w:after="0" w:line="259" w:lineRule="auto"/>
              <w:ind w:left="35" w:right="69" w:firstLine="0"/>
              <w:jc w:val="center"/>
            </w:pPr>
            <w:r>
              <w:rPr>
                <w:sz w:val="20"/>
              </w:rPr>
              <w:t xml:space="preserve"> </w:t>
            </w:r>
          </w:p>
          <w:p w14:paraId="0B8129A7" w14:textId="77777777" w:rsidR="006A278C" w:rsidRDefault="002108CA">
            <w:pPr>
              <w:spacing w:after="0" w:line="259" w:lineRule="auto"/>
              <w:ind w:left="35" w:right="69" w:firstLine="0"/>
              <w:jc w:val="center"/>
            </w:pPr>
            <w:r>
              <w:rPr>
                <w:sz w:val="20"/>
              </w:rPr>
              <w:t xml:space="preserve"> </w:t>
            </w:r>
          </w:p>
          <w:p w14:paraId="7527A776" w14:textId="77777777" w:rsidR="006A278C" w:rsidRDefault="002108CA">
            <w:pPr>
              <w:spacing w:after="0" w:line="259" w:lineRule="auto"/>
              <w:ind w:left="35" w:right="69" w:firstLine="0"/>
              <w:jc w:val="center"/>
            </w:pPr>
            <w:r>
              <w:rPr>
                <w:sz w:val="20"/>
              </w:rPr>
              <w:t xml:space="preserve"> </w:t>
            </w:r>
          </w:p>
          <w:p w14:paraId="0D5048C1" w14:textId="77777777" w:rsidR="006A278C" w:rsidRDefault="002108CA">
            <w:pPr>
              <w:spacing w:after="0" w:line="259" w:lineRule="auto"/>
              <w:ind w:left="35" w:right="69" w:firstLine="0"/>
              <w:jc w:val="center"/>
            </w:pPr>
            <w:r>
              <w:rPr>
                <w:sz w:val="20"/>
              </w:rPr>
              <w:t xml:space="preserve"> </w:t>
            </w:r>
          </w:p>
          <w:p w14:paraId="5C03D839" w14:textId="77777777" w:rsidR="006A278C" w:rsidRDefault="002108CA">
            <w:pPr>
              <w:spacing w:after="0" w:line="259" w:lineRule="auto"/>
              <w:ind w:left="3" w:right="0" w:firstLine="0"/>
              <w:jc w:val="left"/>
            </w:pPr>
            <w:r>
              <w:rPr>
                <w:sz w:val="20"/>
              </w:rPr>
              <w:t xml:space="preserve"> </w:t>
            </w:r>
          </w:p>
          <w:p w14:paraId="1A8AE0D2" w14:textId="77777777" w:rsidR="006A278C" w:rsidRDefault="002108CA">
            <w:pPr>
              <w:spacing w:after="0" w:line="259" w:lineRule="auto"/>
              <w:ind w:left="3" w:right="0" w:firstLine="0"/>
              <w:jc w:val="left"/>
            </w:pPr>
            <w:r>
              <w:rPr>
                <w:sz w:val="20"/>
              </w:rPr>
              <w:t xml:space="preserve"> </w:t>
            </w:r>
          </w:p>
          <w:p w14:paraId="5CDF9129" w14:textId="77777777" w:rsidR="006A278C" w:rsidRDefault="002108CA">
            <w:pPr>
              <w:spacing w:after="0" w:line="259" w:lineRule="auto"/>
              <w:ind w:left="3" w:right="0" w:firstLine="0"/>
              <w:jc w:val="left"/>
            </w:pPr>
            <w:r>
              <w:rPr>
                <w:sz w:val="20"/>
              </w:rPr>
              <w:t xml:space="preserve"> </w:t>
            </w:r>
          </w:p>
          <w:p w14:paraId="07D0A691" w14:textId="77777777" w:rsidR="006A278C" w:rsidRDefault="002108CA">
            <w:pPr>
              <w:spacing w:after="0" w:line="259" w:lineRule="auto"/>
              <w:ind w:left="3" w:right="0" w:firstLine="0"/>
              <w:jc w:val="left"/>
            </w:pPr>
            <w:r>
              <w:rPr>
                <w:sz w:val="20"/>
              </w:rPr>
              <w:t xml:space="preserve"> </w:t>
            </w:r>
          </w:p>
          <w:p w14:paraId="6A92C5E4" w14:textId="77777777" w:rsidR="006A278C" w:rsidRDefault="002108CA">
            <w:pPr>
              <w:spacing w:after="0" w:line="259" w:lineRule="auto"/>
              <w:ind w:left="3" w:right="0" w:firstLine="0"/>
              <w:jc w:val="left"/>
            </w:pPr>
            <w:r>
              <w:rPr>
                <w:sz w:val="20"/>
              </w:rPr>
              <w:t xml:space="preserve"> </w:t>
            </w:r>
          </w:p>
          <w:p w14:paraId="1BBEA508" w14:textId="77777777" w:rsidR="006A278C" w:rsidRDefault="002108CA">
            <w:pPr>
              <w:spacing w:after="0" w:line="259" w:lineRule="auto"/>
              <w:ind w:left="3" w:right="0" w:firstLine="0"/>
              <w:jc w:val="left"/>
            </w:pPr>
            <w:r>
              <w:rPr>
                <w:sz w:val="20"/>
              </w:rPr>
              <w:t xml:space="preserve"> </w:t>
            </w:r>
          </w:p>
          <w:p w14:paraId="7BCDD847" w14:textId="77777777" w:rsidR="006A278C" w:rsidRDefault="002108CA">
            <w:pPr>
              <w:spacing w:after="0" w:line="259" w:lineRule="auto"/>
              <w:ind w:left="3" w:right="0" w:firstLine="0"/>
              <w:jc w:val="left"/>
            </w:pPr>
            <w:r>
              <w:rPr>
                <w:sz w:val="20"/>
              </w:rPr>
              <w:t xml:space="preserve"> </w:t>
            </w:r>
          </w:p>
          <w:p w14:paraId="22EF1AB9" w14:textId="77777777" w:rsidR="006A278C" w:rsidRDefault="002108CA">
            <w:pPr>
              <w:spacing w:after="0" w:line="259" w:lineRule="auto"/>
              <w:ind w:left="3" w:right="0" w:firstLine="0"/>
              <w:jc w:val="left"/>
            </w:pPr>
            <w:r>
              <w:rPr>
                <w:sz w:val="20"/>
              </w:rPr>
              <w:t xml:space="preserve"> </w:t>
            </w:r>
          </w:p>
          <w:p w14:paraId="49E0F9A8" w14:textId="77777777" w:rsidR="006A278C" w:rsidRDefault="002108CA">
            <w:pPr>
              <w:spacing w:after="0" w:line="259" w:lineRule="auto"/>
              <w:ind w:left="3" w:right="0" w:firstLine="0"/>
              <w:jc w:val="left"/>
            </w:pPr>
            <w:r>
              <w:rPr>
                <w:sz w:val="20"/>
              </w:rPr>
              <w:t xml:space="preserve"> </w:t>
            </w:r>
          </w:p>
          <w:p w14:paraId="56D682B0" w14:textId="77777777" w:rsidR="006A278C" w:rsidRDefault="002108CA">
            <w:pPr>
              <w:spacing w:after="0" w:line="259" w:lineRule="auto"/>
              <w:ind w:left="3" w:right="0" w:firstLine="0"/>
              <w:jc w:val="left"/>
            </w:pP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7E607FE9" w14:textId="77777777" w:rsidR="006A278C" w:rsidRDefault="002108CA">
            <w:pPr>
              <w:spacing w:after="17" w:line="259" w:lineRule="auto"/>
              <w:ind w:left="3" w:right="0" w:firstLine="0"/>
              <w:jc w:val="left"/>
            </w:pPr>
            <w:r>
              <w:rPr>
                <w:color w:val="548DD4"/>
                <w:sz w:val="20"/>
              </w:rPr>
              <w:t xml:space="preserve">NNEB – Nursery Nursing </w:t>
            </w:r>
          </w:p>
          <w:p w14:paraId="57181603" w14:textId="77777777" w:rsidR="006A278C" w:rsidRDefault="002108CA">
            <w:pPr>
              <w:spacing w:after="17" w:line="259" w:lineRule="auto"/>
              <w:ind w:left="3" w:right="0" w:firstLine="0"/>
              <w:jc w:val="left"/>
            </w:pPr>
            <w:r>
              <w:rPr>
                <w:sz w:val="20"/>
              </w:rPr>
              <w:t xml:space="preserve">Food Safety </w:t>
            </w:r>
          </w:p>
          <w:p w14:paraId="52116168" w14:textId="77777777" w:rsidR="006A278C" w:rsidRDefault="002108CA">
            <w:pPr>
              <w:spacing w:after="17" w:line="259" w:lineRule="auto"/>
              <w:ind w:left="3" w:right="0" w:firstLine="0"/>
              <w:jc w:val="left"/>
            </w:pPr>
            <w:r>
              <w:rPr>
                <w:sz w:val="20"/>
              </w:rPr>
              <w:t xml:space="preserve">Paediatric First Aid </w:t>
            </w:r>
          </w:p>
          <w:p w14:paraId="7FD2B755" w14:textId="77777777" w:rsidR="006A278C" w:rsidRDefault="002108CA">
            <w:pPr>
              <w:spacing w:after="19" w:line="259" w:lineRule="auto"/>
              <w:ind w:left="3" w:right="0" w:firstLine="0"/>
              <w:jc w:val="left"/>
            </w:pPr>
            <w:r>
              <w:rPr>
                <w:sz w:val="20"/>
              </w:rPr>
              <w:t xml:space="preserve">Managing your Ofsted Inspection </w:t>
            </w:r>
          </w:p>
          <w:p w14:paraId="51D02EF0" w14:textId="77777777" w:rsidR="006A278C" w:rsidRDefault="002108CA">
            <w:pPr>
              <w:spacing w:after="17" w:line="259" w:lineRule="auto"/>
              <w:ind w:left="3" w:right="0" w:firstLine="0"/>
              <w:jc w:val="left"/>
            </w:pPr>
            <w:r>
              <w:rPr>
                <w:sz w:val="20"/>
              </w:rPr>
              <w:t xml:space="preserve">Prevent Duty in an EY environment </w:t>
            </w:r>
          </w:p>
          <w:p w14:paraId="3AA59F27" w14:textId="77777777" w:rsidR="006A278C" w:rsidRDefault="002108CA">
            <w:pPr>
              <w:spacing w:after="17" w:line="259" w:lineRule="auto"/>
              <w:ind w:left="3" w:right="0" w:firstLine="0"/>
              <w:jc w:val="left"/>
            </w:pPr>
            <w:r>
              <w:rPr>
                <w:sz w:val="20"/>
              </w:rPr>
              <w:t xml:space="preserve">Early Literacy </w:t>
            </w:r>
          </w:p>
          <w:p w14:paraId="7ED77F92" w14:textId="77777777" w:rsidR="006A278C" w:rsidRDefault="002108CA">
            <w:pPr>
              <w:spacing w:after="17" w:line="259" w:lineRule="auto"/>
              <w:ind w:left="3" w:right="0" w:firstLine="0"/>
              <w:jc w:val="left"/>
            </w:pPr>
            <w:r>
              <w:rPr>
                <w:sz w:val="20"/>
              </w:rPr>
              <w:t xml:space="preserve">English workshop </w:t>
            </w:r>
          </w:p>
          <w:p w14:paraId="2C45ED2A" w14:textId="77777777" w:rsidR="006A278C" w:rsidRDefault="002108CA">
            <w:pPr>
              <w:spacing w:after="17" w:line="259" w:lineRule="auto"/>
              <w:ind w:left="3" w:right="0" w:firstLine="0"/>
              <w:jc w:val="left"/>
            </w:pPr>
            <w:r>
              <w:rPr>
                <w:sz w:val="20"/>
              </w:rPr>
              <w:t xml:space="preserve">All children &amp; families included </w:t>
            </w:r>
          </w:p>
          <w:p w14:paraId="11A8381B" w14:textId="77777777" w:rsidR="006A278C" w:rsidRDefault="002108CA">
            <w:pPr>
              <w:spacing w:after="19" w:line="259" w:lineRule="auto"/>
              <w:ind w:left="3" w:right="0" w:firstLine="0"/>
              <w:jc w:val="left"/>
            </w:pPr>
            <w:r>
              <w:rPr>
                <w:sz w:val="20"/>
              </w:rPr>
              <w:t xml:space="preserve">Maths Moderation </w:t>
            </w:r>
          </w:p>
          <w:p w14:paraId="7D7D2119" w14:textId="77777777" w:rsidR="006A278C" w:rsidRDefault="002108CA">
            <w:pPr>
              <w:spacing w:after="17" w:line="259" w:lineRule="auto"/>
              <w:ind w:left="3" w:right="0" w:firstLine="0"/>
              <w:jc w:val="left"/>
            </w:pPr>
            <w:r>
              <w:rPr>
                <w:sz w:val="20"/>
              </w:rPr>
              <w:t xml:space="preserve">Understanding Autism Level 2 </w:t>
            </w:r>
          </w:p>
          <w:p w14:paraId="446BAC40" w14:textId="77777777" w:rsidR="006A278C" w:rsidRDefault="002108CA">
            <w:pPr>
              <w:spacing w:after="17" w:line="259" w:lineRule="auto"/>
              <w:ind w:left="3" w:right="0" w:firstLine="0"/>
              <w:jc w:val="left"/>
            </w:pPr>
            <w:r>
              <w:rPr>
                <w:sz w:val="20"/>
              </w:rPr>
              <w:t xml:space="preserve">Health &amp; Safety </w:t>
            </w:r>
          </w:p>
          <w:p w14:paraId="71BBE9F0" w14:textId="77777777" w:rsidR="006A278C" w:rsidRDefault="002108CA">
            <w:pPr>
              <w:spacing w:after="17" w:line="259" w:lineRule="auto"/>
              <w:ind w:left="3" w:right="0" w:firstLine="0"/>
              <w:jc w:val="left"/>
            </w:pPr>
            <w:r>
              <w:rPr>
                <w:sz w:val="20"/>
              </w:rPr>
              <w:t xml:space="preserve">Best Practice Guidance </w:t>
            </w:r>
          </w:p>
          <w:p w14:paraId="510AA275" w14:textId="77777777" w:rsidR="006A278C" w:rsidRDefault="002108CA">
            <w:pPr>
              <w:spacing w:after="17" w:line="259" w:lineRule="auto"/>
              <w:ind w:left="3" w:right="0" w:firstLine="0"/>
              <w:jc w:val="left"/>
            </w:pPr>
            <w:r>
              <w:rPr>
                <w:sz w:val="20"/>
              </w:rPr>
              <w:t xml:space="preserve">Child Protection </w:t>
            </w:r>
          </w:p>
          <w:p w14:paraId="20074F87" w14:textId="77777777" w:rsidR="006A278C" w:rsidRDefault="002108CA">
            <w:pPr>
              <w:spacing w:after="0" w:line="259" w:lineRule="auto"/>
              <w:ind w:left="3" w:right="0" w:firstLine="0"/>
              <w:jc w:val="left"/>
            </w:pPr>
            <w:r>
              <w:rPr>
                <w:sz w:val="20"/>
              </w:rPr>
              <w:t xml:space="preserve">Best Practice Guidance </w:t>
            </w:r>
          </w:p>
        </w:tc>
        <w:tc>
          <w:tcPr>
            <w:tcW w:w="1330" w:type="dxa"/>
            <w:tcBorders>
              <w:top w:val="single" w:sz="4" w:space="0" w:color="000000"/>
              <w:left w:val="single" w:sz="4" w:space="0" w:color="000000"/>
              <w:bottom w:val="single" w:sz="4" w:space="0" w:color="000000"/>
              <w:right w:val="single" w:sz="4" w:space="0" w:color="000000"/>
            </w:tcBorders>
          </w:tcPr>
          <w:p w14:paraId="5382AC88" w14:textId="77777777" w:rsidR="006A278C" w:rsidRDefault="002108CA">
            <w:pPr>
              <w:spacing w:after="17" w:line="259" w:lineRule="auto"/>
              <w:ind w:left="0" w:right="54" w:firstLine="0"/>
              <w:jc w:val="center"/>
            </w:pPr>
            <w:r>
              <w:rPr>
                <w:sz w:val="20"/>
              </w:rPr>
              <w:t xml:space="preserve">1997 </w:t>
            </w:r>
          </w:p>
          <w:p w14:paraId="5721C9FA" w14:textId="77777777" w:rsidR="006A278C" w:rsidRDefault="002108CA">
            <w:pPr>
              <w:spacing w:after="0" w:line="277" w:lineRule="auto"/>
              <w:ind w:left="0" w:right="0" w:firstLine="0"/>
              <w:jc w:val="center"/>
            </w:pPr>
            <w:r>
              <w:rPr>
                <w:sz w:val="20"/>
              </w:rPr>
              <w:t xml:space="preserve">March 2016 Oct 2017 </w:t>
            </w:r>
          </w:p>
          <w:p w14:paraId="464E5D3A" w14:textId="77777777" w:rsidR="006A278C" w:rsidRDefault="002108CA">
            <w:pPr>
              <w:spacing w:after="19" w:line="259" w:lineRule="auto"/>
              <w:ind w:left="32" w:right="0" w:firstLine="0"/>
              <w:jc w:val="left"/>
            </w:pPr>
            <w:r>
              <w:rPr>
                <w:sz w:val="20"/>
              </w:rPr>
              <w:t xml:space="preserve">March 2016 </w:t>
            </w:r>
          </w:p>
          <w:p w14:paraId="475B5901" w14:textId="77777777" w:rsidR="006A278C" w:rsidRDefault="002108CA">
            <w:pPr>
              <w:spacing w:after="17" w:line="259" w:lineRule="auto"/>
              <w:ind w:left="32" w:right="0" w:firstLine="0"/>
              <w:jc w:val="left"/>
            </w:pPr>
            <w:r>
              <w:rPr>
                <w:sz w:val="20"/>
              </w:rPr>
              <w:t xml:space="preserve">March 2016 </w:t>
            </w:r>
          </w:p>
          <w:p w14:paraId="16725A86" w14:textId="77777777" w:rsidR="006A278C" w:rsidRDefault="002108CA">
            <w:pPr>
              <w:spacing w:after="17" w:line="259" w:lineRule="auto"/>
              <w:ind w:left="32" w:right="0" w:firstLine="0"/>
              <w:jc w:val="left"/>
            </w:pPr>
            <w:r>
              <w:rPr>
                <w:sz w:val="20"/>
              </w:rPr>
              <w:t xml:space="preserve">March 2016 </w:t>
            </w:r>
          </w:p>
          <w:p w14:paraId="3C079462" w14:textId="77777777" w:rsidR="006A278C" w:rsidRDefault="002108CA">
            <w:pPr>
              <w:spacing w:after="17" w:line="259" w:lineRule="auto"/>
              <w:ind w:left="32" w:right="0" w:firstLine="0"/>
              <w:jc w:val="left"/>
            </w:pPr>
            <w:r>
              <w:rPr>
                <w:sz w:val="20"/>
              </w:rPr>
              <w:t xml:space="preserve">March 2015 </w:t>
            </w:r>
          </w:p>
          <w:p w14:paraId="09D434F1" w14:textId="77777777" w:rsidR="006A278C" w:rsidRDefault="002108CA">
            <w:pPr>
              <w:spacing w:after="17" w:line="259" w:lineRule="auto"/>
              <w:ind w:left="32" w:right="0" w:firstLine="0"/>
              <w:jc w:val="left"/>
            </w:pPr>
            <w:r>
              <w:rPr>
                <w:sz w:val="20"/>
              </w:rPr>
              <w:t xml:space="preserve">March 2015 </w:t>
            </w:r>
          </w:p>
          <w:p w14:paraId="2CFFC403" w14:textId="77777777" w:rsidR="006A278C" w:rsidRDefault="002108CA">
            <w:pPr>
              <w:spacing w:after="19" w:line="259" w:lineRule="auto"/>
              <w:ind w:left="121" w:right="0" w:firstLine="0"/>
              <w:jc w:val="left"/>
            </w:pPr>
            <w:r>
              <w:rPr>
                <w:sz w:val="20"/>
              </w:rPr>
              <w:t xml:space="preserve">May 2018 </w:t>
            </w:r>
          </w:p>
          <w:p w14:paraId="6B0F8559" w14:textId="77777777" w:rsidR="006A278C" w:rsidRDefault="002108CA">
            <w:pPr>
              <w:spacing w:after="17" w:line="259" w:lineRule="auto"/>
              <w:ind w:left="138" w:right="0" w:firstLine="0"/>
              <w:jc w:val="left"/>
            </w:pPr>
            <w:r>
              <w:rPr>
                <w:sz w:val="20"/>
              </w:rPr>
              <w:t xml:space="preserve">Feb 2017 </w:t>
            </w:r>
          </w:p>
          <w:p w14:paraId="4D7B9481" w14:textId="77777777" w:rsidR="006A278C" w:rsidRDefault="002108CA">
            <w:pPr>
              <w:spacing w:after="17" w:line="259" w:lineRule="auto"/>
              <w:ind w:left="104" w:right="0" w:firstLine="0"/>
              <w:jc w:val="left"/>
            </w:pPr>
            <w:r>
              <w:rPr>
                <w:sz w:val="20"/>
              </w:rPr>
              <w:t xml:space="preserve">Sept 2017 </w:t>
            </w:r>
          </w:p>
          <w:p w14:paraId="18FCE55E" w14:textId="77777777" w:rsidR="006A278C" w:rsidRDefault="002108CA">
            <w:pPr>
              <w:spacing w:after="17" w:line="259" w:lineRule="auto"/>
              <w:ind w:left="147" w:right="0" w:firstLine="0"/>
              <w:jc w:val="left"/>
            </w:pPr>
            <w:r>
              <w:rPr>
                <w:sz w:val="20"/>
              </w:rPr>
              <w:t xml:space="preserve">Jan 2018 </w:t>
            </w:r>
          </w:p>
          <w:p w14:paraId="38F80C15" w14:textId="77777777" w:rsidR="006A278C" w:rsidRDefault="002108CA">
            <w:pPr>
              <w:spacing w:after="17" w:line="259" w:lineRule="auto"/>
              <w:ind w:left="130" w:right="0" w:firstLine="0"/>
              <w:jc w:val="left"/>
            </w:pPr>
            <w:r>
              <w:rPr>
                <w:sz w:val="20"/>
              </w:rPr>
              <w:t xml:space="preserve">Nov 2018 </w:t>
            </w:r>
          </w:p>
          <w:p w14:paraId="1EF45FAB" w14:textId="77777777" w:rsidR="006A278C" w:rsidRDefault="002108CA">
            <w:pPr>
              <w:spacing w:after="0" w:line="259" w:lineRule="auto"/>
              <w:ind w:left="147" w:right="0" w:firstLine="0"/>
              <w:jc w:val="left"/>
            </w:pPr>
            <w:r>
              <w:rPr>
                <w:sz w:val="20"/>
              </w:rPr>
              <w:t xml:space="preserve">Jan 2018 </w:t>
            </w:r>
          </w:p>
        </w:tc>
      </w:tr>
      <w:tr w:rsidR="006A278C" w14:paraId="5DBEA679" w14:textId="77777777">
        <w:trPr>
          <w:trHeight w:val="3183"/>
        </w:trPr>
        <w:tc>
          <w:tcPr>
            <w:tcW w:w="2993" w:type="dxa"/>
            <w:gridSpan w:val="2"/>
            <w:tcBorders>
              <w:top w:val="single" w:sz="4" w:space="0" w:color="000000"/>
              <w:left w:val="single" w:sz="4" w:space="0" w:color="000000"/>
              <w:bottom w:val="single" w:sz="4" w:space="0" w:color="000000"/>
              <w:right w:val="single" w:sz="4" w:space="0" w:color="000000"/>
            </w:tcBorders>
          </w:tcPr>
          <w:p w14:paraId="41271FF8" w14:textId="77777777" w:rsidR="006A278C" w:rsidRDefault="002108CA">
            <w:pPr>
              <w:spacing w:after="0" w:line="259" w:lineRule="auto"/>
              <w:ind w:left="3" w:right="0" w:firstLine="0"/>
              <w:jc w:val="left"/>
            </w:pPr>
            <w:r>
              <w:rPr>
                <w:sz w:val="20"/>
              </w:rPr>
              <w:lastRenderedPageBreak/>
              <w:t xml:space="preserve"> </w:t>
            </w:r>
          </w:p>
          <w:p w14:paraId="1502504D" w14:textId="77777777" w:rsidR="006A278C" w:rsidRDefault="002108CA">
            <w:pPr>
              <w:spacing w:after="0" w:line="259" w:lineRule="auto"/>
              <w:ind w:left="3" w:right="0" w:firstLine="0"/>
              <w:jc w:val="left"/>
            </w:pPr>
            <w:r>
              <w:rPr>
                <w:sz w:val="20"/>
              </w:rPr>
              <w:t xml:space="preserve"> </w:t>
            </w:r>
          </w:p>
          <w:p w14:paraId="14CF6055" w14:textId="77777777" w:rsidR="006A278C" w:rsidRDefault="002108CA">
            <w:pPr>
              <w:spacing w:after="0" w:line="259" w:lineRule="auto"/>
              <w:ind w:left="38" w:right="0" w:firstLine="0"/>
              <w:jc w:val="left"/>
            </w:pPr>
            <w:r>
              <w:rPr>
                <w:noProof/>
              </w:rPr>
              <w:drawing>
                <wp:anchor distT="0" distB="0" distL="114300" distR="114300" simplePos="0" relativeHeight="251673600" behindDoc="0" locked="0" layoutInCell="1" allowOverlap="0" wp14:anchorId="490ABF54" wp14:editId="3C5AE543">
                  <wp:simplePos x="0" y="0"/>
                  <wp:positionH relativeFrom="column">
                    <wp:posOffset>90627</wp:posOffset>
                  </wp:positionH>
                  <wp:positionV relativeFrom="paragraph">
                    <wp:posOffset>32687</wp:posOffset>
                  </wp:positionV>
                  <wp:extent cx="782955" cy="1045210"/>
                  <wp:effectExtent l="0" t="0" r="0" b="0"/>
                  <wp:wrapSquare wrapText="bothSides"/>
                  <wp:docPr id="10914" name="Picture 10914"/>
                  <wp:cNvGraphicFramePr/>
                  <a:graphic xmlns:a="http://schemas.openxmlformats.org/drawingml/2006/main">
                    <a:graphicData uri="http://schemas.openxmlformats.org/drawingml/2006/picture">
                      <pic:pic xmlns:pic="http://schemas.openxmlformats.org/drawingml/2006/picture">
                        <pic:nvPicPr>
                          <pic:cNvPr id="10914" name="Picture 10914"/>
                          <pic:cNvPicPr/>
                        </pic:nvPicPr>
                        <pic:blipFill>
                          <a:blip r:embed="rId196"/>
                          <a:stretch>
                            <a:fillRect/>
                          </a:stretch>
                        </pic:blipFill>
                        <pic:spPr>
                          <a:xfrm>
                            <a:off x="0" y="0"/>
                            <a:ext cx="782955" cy="1045210"/>
                          </a:xfrm>
                          <a:prstGeom prst="rect">
                            <a:avLst/>
                          </a:prstGeom>
                        </pic:spPr>
                      </pic:pic>
                    </a:graphicData>
                  </a:graphic>
                </wp:anchor>
              </w:drawing>
            </w:r>
            <w:r>
              <w:rPr>
                <w:sz w:val="20"/>
              </w:rPr>
              <w:t xml:space="preserve">Stephanie </w:t>
            </w:r>
          </w:p>
          <w:p w14:paraId="72AF65DB" w14:textId="77777777" w:rsidR="006A278C" w:rsidRDefault="002108CA">
            <w:pPr>
              <w:spacing w:after="1364" w:line="259" w:lineRule="auto"/>
              <w:ind w:left="38" w:right="0" w:firstLine="0"/>
              <w:jc w:val="center"/>
            </w:pPr>
            <w:r>
              <w:rPr>
                <w:sz w:val="20"/>
              </w:rPr>
              <w:t xml:space="preserve">Head </w:t>
            </w:r>
          </w:p>
          <w:p w14:paraId="4DE37F9D" w14:textId="77777777" w:rsidR="006A278C" w:rsidRDefault="002108CA">
            <w:pPr>
              <w:spacing w:after="0" w:line="259" w:lineRule="auto"/>
              <w:ind w:left="3" w:right="0" w:firstLine="0"/>
              <w:jc w:val="left"/>
            </w:pPr>
            <w:r>
              <w:rPr>
                <w:sz w:val="20"/>
              </w:rPr>
              <w:t xml:space="preserve">Practitioner/Health &amp; Safety </w:t>
            </w:r>
          </w:p>
          <w:p w14:paraId="2BA38A05" w14:textId="77777777" w:rsidR="006A278C" w:rsidRDefault="002108CA">
            <w:pPr>
              <w:spacing w:after="0" w:line="259" w:lineRule="auto"/>
              <w:ind w:left="3" w:right="0" w:firstLine="0"/>
              <w:jc w:val="left"/>
            </w:pPr>
            <w:r>
              <w:rPr>
                <w:sz w:val="20"/>
              </w:rPr>
              <w:t xml:space="preserve">Officer </w:t>
            </w:r>
          </w:p>
          <w:p w14:paraId="3BF2AF71" w14:textId="77777777" w:rsidR="006A278C" w:rsidRDefault="002108CA">
            <w:pPr>
              <w:spacing w:after="0" w:line="259" w:lineRule="auto"/>
              <w:ind w:left="3" w:right="0" w:firstLine="0"/>
              <w:jc w:val="left"/>
            </w:pPr>
            <w:r>
              <w:rPr>
                <w:sz w:val="20"/>
              </w:rPr>
              <w:t xml:space="preserve">Steph Head </w:t>
            </w:r>
          </w:p>
        </w:tc>
        <w:tc>
          <w:tcPr>
            <w:tcW w:w="4813" w:type="dxa"/>
            <w:tcBorders>
              <w:top w:val="single" w:sz="4" w:space="0" w:color="000000"/>
              <w:left w:val="single" w:sz="4" w:space="0" w:color="000000"/>
              <w:bottom w:val="single" w:sz="4" w:space="0" w:color="000000"/>
              <w:right w:val="single" w:sz="4" w:space="0" w:color="000000"/>
            </w:tcBorders>
          </w:tcPr>
          <w:p w14:paraId="684162C8" w14:textId="77777777" w:rsidR="006A278C" w:rsidRDefault="002108CA">
            <w:pPr>
              <w:spacing w:after="17" w:line="259" w:lineRule="auto"/>
              <w:ind w:left="3" w:right="0" w:firstLine="0"/>
              <w:jc w:val="left"/>
            </w:pPr>
            <w:r>
              <w:rPr>
                <w:color w:val="0D0D0D"/>
                <w:sz w:val="20"/>
              </w:rPr>
              <w:t xml:space="preserve">Paediatric First Aid </w:t>
            </w:r>
          </w:p>
          <w:p w14:paraId="2F777F9A" w14:textId="77777777" w:rsidR="006A278C" w:rsidRDefault="002108CA">
            <w:pPr>
              <w:spacing w:after="0" w:line="277" w:lineRule="auto"/>
              <w:ind w:left="3" w:right="0" w:firstLine="0"/>
              <w:jc w:val="left"/>
            </w:pPr>
            <w:r>
              <w:rPr>
                <w:color w:val="548DD4"/>
                <w:sz w:val="20"/>
              </w:rPr>
              <w:t xml:space="preserve">Level 3 Diploma for the Children &amp; Young People’s workforce  </w:t>
            </w:r>
          </w:p>
          <w:p w14:paraId="166714D5" w14:textId="77777777" w:rsidR="006A278C" w:rsidRDefault="002108CA">
            <w:pPr>
              <w:spacing w:after="17" w:line="259" w:lineRule="auto"/>
              <w:ind w:left="3" w:right="0" w:firstLine="0"/>
              <w:jc w:val="left"/>
            </w:pPr>
            <w:r>
              <w:rPr>
                <w:color w:val="0D0D0D"/>
                <w:sz w:val="20"/>
              </w:rPr>
              <w:t xml:space="preserve">Managing your Ofsted inspection </w:t>
            </w:r>
          </w:p>
          <w:p w14:paraId="0B96F9B6" w14:textId="77777777" w:rsidR="006A278C" w:rsidRDefault="002108CA">
            <w:pPr>
              <w:spacing w:after="19" w:line="259" w:lineRule="auto"/>
              <w:ind w:left="3" w:right="0" w:firstLine="0"/>
              <w:jc w:val="left"/>
            </w:pPr>
            <w:r>
              <w:rPr>
                <w:color w:val="0D0D0D"/>
                <w:sz w:val="20"/>
              </w:rPr>
              <w:t xml:space="preserve">Fire Safety </w:t>
            </w:r>
          </w:p>
          <w:p w14:paraId="39F675C9" w14:textId="77777777" w:rsidR="006A278C" w:rsidRDefault="002108CA">
            <w:pPr>
              <w:spacing w:after="17" w:line="259" w:lineRule="auto"/>
              <w:ind w:left="3" w:right="0" w:firstLine="0"/>
              <w:jc w:val="left"/>
            </w:pPr>
            <w:r>
              <w:rPr>
                <w:color w:val="0D0D0D"/>
                <w:sz w:val="20"/>
              </w:rPr>
              <w:t xml:space="preserve">Food Allergy training </w:t>
            </w:r>
          </w:p>
          <w:p w14:paraId="3F11827A" w14:textId="77777777" w:rsidR="006A278C" w:rsidRDefault="002108CA">
            <w:pPr>
              <w:spacing w:after="17" w:line="259" w:lineRule="auto"/>
              <w:ind w:left="3" w:right="0" w:firstLine="0"/>
              <w:jc w:val="left"/>
            </w:pPr>
            <w:r>
              <w:rPr>
                <w:color w:val="0D0D0D"/>
                <w:sz w:val="20"/>
              </w:rPr>
              <w:t xml:space="preserve">Prevent Duty in an EY environment </w:t>
            </w:r>
          </w:p>
          <w:p w14:paraId="1DC74FB9" w14:textId="77777777" w:rsidR="006A278C" w:rsidRDefault="002108CA">
            <w:pPr>
              <w:spacing w:after="17" w:line="259" w:lineRule="auto"/>
              <w:ind w:left="3" w:right="0" w:firstLine="0"/>
              <w:jc w:val="left"/>
            </w:pPr>
            <w:r>
              <w:rPr>
                <w:color w:val="0D0D0D"/>
                <w:sz w:val="20"/>
              </w:rPr>
              <w:t xml:space="preserve">Food Hygiene </w:t>
            </w:r>
          </w:p>
          <w:p w14:paraId="024A380A" w14:textId="77777777" w:rsidR="006A278C" w:rsidRDefault="002108CA">
            <w:pPr>
              <w:spacing w:after="17" w:line="259" w:lineRule="auto"/>
              <w:ind w:left="3" w:right="0" w:firstLine="0"/>
              <w:jc w:val="left"/>
            </w:pPr>
            <w:r>
              <w:rPr>
                <w:color w:val="0D0D0D"/>
                <w:sz w:val="20"/>
              </w:rPr>
              <w:t xml:space="preserve">English workshop </w:t>
            </w:r>
          </w:p>
          <w:p w14:paraId="74548436" w14:textId="77777777" w:rsidR="006A278C" w:rsidRDefault="002108CA">
            <w:pPr>
              <w:spacing w:after="19" w:line="259" w:lineRule="auto"/>
              <w:ind w:left="3" w:right="0" w:firstLine="0"/>
              <w:jc w:val="left"/>
            </w:pPr>
            <w:r>
              <w:rPr>
                <w:color w:val="0D0D0D"/>
                <w:sz w:val="20"/>
              </w:rPr>
              <w:t xml:space="preserve">Maths Moderation </w:t>
            </w:r>
          </w:p>
          <w:p w14:paraId="69610EBE" w14:textId="77777777" w:rsidR="006A278C" w:rsidRDefault="002108CA">
            <w:pPr>
              <w:spacing w:after="17" w:line="259" w:lineRule="auto"/>
              <w:ind w:left="3" w:right="0" w:firstLine="0"/>
              <w:jc w:val="left"/>
            </w:pPr>
            <w:r>
              <w:rPr>
                <w:color w:val="0D0D0D"/>
                <w:sz w:val="20"/>
              </w:rPr>
              <w:t xml:space="preserve">Understand Autism Level 2 </w:t>
            </w:r>
          </w:p>
          <w:p w14:paraId="4B7F7AFF" w14:textId="77777777" w:rsidR="006A278C" w:rsidRDefault="002108CA">
            <w:pPr>
              <w:spacing w:after="0" w:line="259" w:lineRule="auto"/>
              <w:ind w:left="3" w:right="0" w:firstLine="0"/>
              <w:jc w:val="left"/>
            </w:pPr>
            <w:r>
              <w:rPr>
                <w:color w:val="0D0D0D"/>
                <w:sz w:val="20"/>
              </w:rPr>
              <w:t xml:space="preserve">Level 3 Health &amp; Safety </w:t>
            </w:r>
          </w:p>
        </w:tc>
        <w:tc>
          <w:tcPr>
            <w:tcW w:w="1330" w:type="dxa"/>
            <w:tcBorders>
              <w:top w:val="single" w:sz="4" w:space="0" w:color="000000"/>
              <w:left w:val="single" w:sz="4" w:space="0" w:color="000000"/>
              <w:bottom w:val="single" w:sz="4" w:space="0" w:color="000000"/>
              <w:right w:val="single" w:sz="4" w:space="0" w:color="000000"/>
            </w:tcBorders>
          </w:tcPr>
          <w:p w14:paraId="749E58A8" w14:textId="77777777" w:rsidR="006A278C" w:rsidRDefault="002108CA">
            <w:pPr>
              <w:spacing w:after="17" w:line="259" w:lineRule="auto"/>
              <w:ind w:left="154" w:right="0" w:firstLine="0"/>
              <w:jc w:val="left"/>
            </w:pPr>
            <w:r>
              <w:rPr>
                <w:sz w:val="20"/>
              </w:rPr>
              <w:t xml:space="preserve">Oct 2017 </w:t>
            </w:r>
          </w:p>
          <w:p w14:paraId="79BC24EE" w14:textId="77777777" w:rsidR="006A278C" w:rsidRDefault="002108CA">
            <w:pPr>
              <w:spacing w:after="0" w:line="259" w:lineRule="auto"/>
              <w:ind w:left="92" w:right="0" w:firstLine="0"/>
              <w:jc w:val="left"/>
            </w:pPr>
            <w:r>
              <w:rPr>
                <w:sz w:val="20"/>
              </w:rPr>
              <w:t xml:space="preserve">June 2013 </w:t>
            </w:r>
          </w:p>
          <w:p w14:paraId="41E1C110" w14:textId="77777777" w:rsidR="006A278C" w:rsidRDefault="002108CA">
            <w:pPr>
              <w:spacing w:after="14" w:line="259" w:lineRule="auto"/>
              <w:ind w:left="0" w:right="0" w:firstLine="0"/>
              <w:jc w:val="center"/>
            </w:pPr>
            <w:r>
              <w:rPr>
                <w:sz w:val="18"/>
              </w:rPr>
              <w:t xml:space="preserve"> </w:t>
            </w:r>
          </w:p>
          <w:p w14:paraId="0CB84D5F" w14:textId="77777777" w:rsidR="006A278C" w:rsidRDefault="002108CA">
            <w:pPr>
              <w:spacing w:after="34" w:line="259" w:lineRule="auto"/>
              <w:ind w:left="0" w:right="51" w:firstLine="0"/>
              <w:jc w:val="center"/>
            </w:pPr>
            <w:r>
              <w:rPr>
                <w:sz w:val="18"/>
              </w:rPr>
              <w:t xml:space="preserve">Feb 2016 </w:t>
            </w:r>
          </w:p>
          <w:p w14:paraId="157CDEBA" w14:textId="77777777" w:rsidR="006A278C" w:rsidRDefault="002108CA">
            <w:pPr>
              <w:spacing w:after="19" w:line="259" w:lineRule="auto"/>
              <w:ind w:left="109" w:right="0" w:firstLine="0"/>
              <w:jc w:val="left"/>
            </w:pPr>
            <w:r>
              <w:rPr>
                <w:sz w:val="20"/>
              </w:rPr>
              <w:t xml:space="preserve">April 2016 </w:t>
            </w:r>
          </w:p>
          <w:p w14:paraId="7279354C" w14:textId="77777777" w:rsidR="006A278C" w:rsidRDefault="002108CA">
            <w:pPr>
              <w:spacing w:after="17" w:line="259" w:lineRule="auto"/>
              <w:ind w:left="32" w:right="0" w:firstLine="0"/>
              <w:jc w:val="left"/>
            </w:pPr>
            <w:r>
              <w:rPr>
                <w:sz w:val="20"/>
              </w:rPr>
              <w:t xml:space="preserve">March 2016 </w:t>
            </w:r>
          </w:p>
          <w:p w14:paraId="2EFE9980" w14:textId="77777777" w:rsidR="006A278C" w:rsidRDefault="002108CA">
            <w:pPr>
              <w:spacing w:after="0" w:line="277" w:lineRule="auto"/>
              <w:ind w:left="0" w:right="0" w:firstLine="0"/>
              <w:jc w:val="center"/>
            </w:pPr>
            <w:r>
              <w:rPr>
                <w:sz w:val="20"/>
              </w:rPr>
              <w:t xml:space="preserve">March 2016 Feb 2019 </w:t>
            </w:r>
          </w:p>
          <w:p w14:paraId="785384C2" w14:textId="77777777" w:rsidR="006A278C" w:rsidRDefault="002108CA">
            <w:pPr>
              <w:spacing w:after="17" w:line="259" w:lineRule="auto"/>
              <w:ind w:left="32" w:right="0" w:firstLine="0"/>
              <w:jc w:val="left"/>
            </w:pPr>
            <w:r>
              <w:rPr>
                <w:sz w:val="20"/>
              </w:rPr>
              <w:t xml:space="preserve">March 2015 </w:t>
            </w:r>
          </w:p>
          <w:p w14:paraId="37190EB2" w14:textId="77777777" w:rsidR="006A278C" w:rsidRDefault="002108CA">
            <w:pPr>
              <w:spacing w:after="19" w:line="259" w:lineRule="auto"/>
              <w:ind w:left="121" w:right="0" w:firstLine="0"/>
              <w:jc w:val="left"/>
            </w:pPr>
            <w:r>
              <w:rPr>
                <w:sz w:val="20"/>
              </w:rPr>
              <w:t xml:space="preserve">May 2018 </w:t>
            </w:r>
          </w:p>
          <w:p w14:paraId="5755A532" w14:textId="77777777" w:rsidR="006A278C" w:rsidRDefault="002108CA">
            <w:pPr>
              <w:spacing w:after="17" w:line="259" w:lineRule="auto"/>
              <w:ind w:left="138" w:right="0" w:firstLine="0"/>
              <w:jc w:val="left"/>
            </w:pPr>
            <w:r>
              <w:rPr>
                <w:sz w:val="20"/>
              </w:rPr>
              <w:t xml:space="preserve">Feb 2017 </w:t>
            </w:r>
          </w:p>
          <w:p w14:paraId="0BAF4389" w14:textId="77777777" w:rsidR="006A278C" w:rsidRDefault="002108CA">
            <w:pPr>
              <w:spacing w:after="0" w:line="259" w:lineRule="auto"/>
              <w:ind w:left="130" w:right="0" w:firstLine="0"/>
              <w:jc w:val="left"/>
            </w:pPr>
            <w:r>
              <w:rPr>
                <w:sz w:val="20"/>
              </w:rPr>
              <w:t xml:space="preserve">Aug 2018 </w:t>
            </w:r>
          </w:p>
        </w:tc>
      </w:tr>
      <w:tr w:rsidR="006A278C" w14:paraId="26C17C7D" w14:textId="77777777">
        <w:trPr>
          <w:trHeight w:val="3000"/>
        </w:trPr>
        <w:tc>
          <w:tcPr>
            <w:tcW w:w="1699" w:type="dxa"/>
            <w:tcBorders>
              <w:top w:val="single" w:sz="4" w:space="0" w:color="000000"/>
              <w:left w:val="single" w:sz="4" w:space="0" w:color="000000"/>
              <w:bottom w:val="single" w:sz="4" w:space="0" w:color="000000"/>
              <w:right w:val="nil"/>
            </w:tcBorders>
          </w:tcPr>
          <w:p w14:paraId="760569A3" w14:textId="77777777" w:rsidR="006A278C" w:rsidRDefault="002108CA">
            <w:pPr>
              <w:spacing w:after="0" w:line="259" w:lineRule="auto"/>
              <w:ind w:left="108" w:right="0" w:firstLine="0"/>
              <w:jc w:val="left"/>
            </w:pPr>
            <w:r>
              <w:rPr>
                <w:sz w:val="20"/>
              </w:rPr>
              <w:t xml:space="preserve">Continued </w:t>
            </w:r>
          </w:p>
          <w:p w14:paraId="48B291D1" w14:textId="77777777" w:rsidR="006A278C" w:rsidRDefault="002108CA">
            <w:pPr>
              <w:spacing w:after="0" w:line="259" w:lineRule="auto"/>
              <w:ind w:left="108" w:right="0" w:firstLine="0"/>
              <w:jc w:val="left"/>
            </w:pPr>
            <w:r>
              <w:rPr>
                <w:sz w:val="20"/>
              </w:rPr>
              <w:t xml:space="preserve"> </w:t>
            </w:r>
          </w:p>
          <w:p w14:paraId="0590E5A8" w14:textId="77777777" w:rsidR="006A278C" w:rsidRDefault="002108CA">
            <w:pPr>
              <w:spacing w:after="0" w:line="259" w:lineRule="auto"/>
              <w:ind w:left="108" w:right="0" w:firstLine="0"/>
              <w:jc w:val="left"/>
            </w:pPr>
            <w:r>
              <w:rPr>
                <w:sz w:val="20"/>
              </w:rPr>
              <w:t xml:space="preserve">Stephanie Head </w:t>
            </w:r>
          </w:p>
          <w:p w14:paraId="22C712A2" w14:textId="77777777" w:rsidR="006A278C" w:rsidRDefault="002108CA">
            <w:pPr>
              <w:spacing w:after="0" w:line="259" w:lineRule="auto"/>
              <w:ind w:left="108" w:right="0" w:firstLine="0"/>
              <w:jc w:val="left"/>
            </w:pPr>
            <w:r>
              <w:rPr>
                <w:sz w:val="20"/>
              </w:rPr>
              <w:t xml:space="preserve"> </w:t>
            </w:r>
          </w:p>
          <w:p w14:paraId="4A2297F5" w14:textId="77777777" w:rsidR="006A278C" w:rsidRDefault="002108CA">
            <w:pPr>
              <w:spacing w:after="0" w:line="259" w:lineRule="auto"/>
              <w:ind w:left="108" w:right="0" w:firstLine="0"/>
              <w:jc w:val="left"/>
            </w:pPr>
            <w:r>
              <w:rPr>
                <w:sz w:val="20"/>
              </w:rPr>
              <w:t xml:space="preserve"> </w:t>
            </w:r>
          </w:p>
          <w:p w14:paraId="2C2C7A4E" w14:textId="77777777" w:rsidR="006A278C" w:rsidRDefault="002108CA">
            <w:pPr>
              <w:spacing w:after="0" w:line="259" w:lineRule="auto"/>
              <w:ind w:left="108" w:right="0" w:firstLine="0"/>
              <w:jc w:val="left"/>
            </w:pPr>
            <w:r>
              <w:rPr>
                <w:sz w:val="20"/>
              </w:rPr>
              <w:t xml:space="preserve"> </w:t>
            </w:r>
          </w:p>
          <w:p w14:paraId="415CD62E" w14:textId="77777777" w:rsidR="006A278C" w:rsidRDefault="002108CA">
            <w:pPr>
              <w:spacing w:after="0" w:line="259" w:lineRule="auto"/>
              <w:ind w:left="108" w:right="0" w:firstLine="0"/>
              <w:jc w:val="left"/>
            </w:pPr>
            <w:r>
              <w:rPr>
                <w:sz w:val="20"/>
              </w:rPr>
              <w:t xml:space="preserve"> </w:t>
            </w:r>
          </w:p>
          <w:p w14:paraId="2191865E" w14:textId="77777777" w:rsidR="006A278C" w:rsidRDefault="002108CA">
            <w:pPr>
              <w:spacing w:after="0" w:line="259" w:lineRule="auto"/>
              <w:ind w:left="108" w:right="0" w:firstLine="0"/>
              <w:jc w:val="left"/>
            </w:pPr>
            <w:r>
              <w:rPr>
                <w:sz w:val="20"/>
              </w:rPr>
              <w:t xml:space="preserve"> </w:t>
            </w:r>
          </w:p>
          <w:p w14:paraId="66DC8DF3" w14:textId="77777777" w:rsidR="006A278C" w:rsidRDefault="002108CA">
            <w:pPr>
              <w:spacing w:after="0" w:line="259" w:lineRule="auto"/>
              <w:ind w:left="108" w:right="0" w:firstLine="0"/>
              <w:jc w:val="left"/>
            </w:pPr>
            <w:r>
              <w:rPr>
                <w:sz w:val="20"/>
              </w:rPr>
              <w:t xml:space="preserve"> </w:t>
            </w:r>
          </w:p>
          <w:p w14:paraId="363EA042" w14:textId="77777777" w:rsidR="006A278C" w:rsidRDefault="002108CA">
            <w:pPr>
              <w:spacing w:after="0" w:line="259" w:lineRule="auto"/>
              <w:ind w:left="108" w:right="0" w:firstLine="0"/>
              <w:jc w:val="left"/>
            </w:pPr>
            <w:r>
              <w:rPr>
                <w:sz w:val="20"/>
              </w:rPr>
              <w:t xml:space="preserve"> </w:t>
            </w:r>
          </w:p>
          <w:p w14:paraId="1B96DCEB" w14:textId="77777777" w:rsidR="006A278C" w:rsidRDefault="002108CA">
            <w:pPr>
              <w:spacing w:after="0" w:line="259" w:lineRule="auto"/>
              <w:ind w:left="108" w:right="0" w:firstLine="0"/>
              <w:jc w:val="left"/>
            </w:pPr>
            <w:r>
              <w:rPr>
                <w:sz w:val="20"/>
              </w:rPr>
              <w:t xml:space="preserve"> </w:t>
            </w:r>
          </w:p>
          <w:p w14:paraId="05A5EE27" w14:textId="77777777" w:rsidR="006A278C" w:rsidRDefault="002108CA">
            <w:pPr>
              <w:spacing w:after="0" w:line="259" w:lineRule="auto"/>
              <w:ind w:left="108" w:right="0" w:firstLine="0"/>
              <w:jc w:val="left"/>
            </w:pPr>
            <w:r>
              <w:rPr>
                <w:sz w:val="20"/>
              </w:rPr>
              <w:t xml:space="preserve">  </w:t>
            </w:r>
          </w:p>
          <w:p w14:paraId="49AE0C49" w14:textId="77777777" w:rsidR="006A278C" w:rsidRDefault="002108CA">
            <w:pPr>
              <w:spacing w:after="0" w:line="259" w:lineRule="auto"/>
              <w:ind w:left="108" w:right="0" w:firstLine="0"/>
              <w:jc w:val="left"/>
            </w:pPr>
            <w:r>
              <w:rPr>
                <w:sz w:val="20"/>
              </w:rPr>
              <w:t xml:space="preserve"> </w:t>
            </w:r>
          </w:p>
        </w:tc>
        <w:tc>
          <w:tcPr>
            <w:tcW w:w="1294" w:type="dxa"/>
            <w:tcBorders>
              <w:top w:val="single" w:sz="4" w:space="0" w:color="000000"/>
              <w:left w:val="nil"/>
              <w:bottom w:val="single" w:sz="4" w:space="0" w:color="000000"/>
              <w:right w:val="single" w:sz="4" w:space="0" w:color="000000"/>
            </w:tcBorders>
          </w:tcPr>
          <w:p w14:paraId="351A1640" w14:textId="77777777" w:rsidR="006A278C" w:rsidRDefault="006A278C">
            <w:pPr>
              <w:spacing w:after="160" w:line="259" w:lineRule="auto"/>
              <w:ind w:left="0" w:right="0" w:firstLine="0"/>
              <w:jc w:val="left"/>
            </w:pPr>
          </w:p>
        </w:tc>
        <w:tc>
          <w:tcPr>
            <w:tcW w:w="4813" w:type="dxa"/>
            <w:tcBorders>
              <w:top w:val="single" w:sz="4" w:space="0" w:color="000000"/>
              <w:left w:val="single" w:sz="4" w:space="0" w:color="000000"/>
              <w:bottom w:val="single" w:sz="4" w:space="0" w:color="000000"/>
              <w:right w:val="single" w:sz="4" w:space="0" w:color="000000"/>
            </w:tcBorders>
          </w:tcPr>
          <w:p w14:paraId="44D464E6" w14:textId="77777777" w:rsidR="006A278C" w:rsidRDefault="002108CA">
            <w:pPr>
              <w:spacing w:after="17" w:line="259" w:lineRule="auto"/>
              <w:ind w:left="108" w:right="0" w:firstLine="0"/>
              <w:jc w:val="left"/>
            </w:pPr>
            <w:r>
              <w:rPr>
                <w:color w:val="0D0D0D"/>
                <w:sz w:val="20"/>
              </w:rPr>
              <w:t xml:space="preserve">Best Practice Guidance </w:t>
            </w:r>
          </w:p>
          <w:p w14:paraId="232FA89E" w14:textId="77777777" w:rsidR="006A278C" w:rsidRDefault="002108CA">
            <w:pPr>
              <w:spacing w:after="17" w:line="259" w:lineRule="auto"/>
              <w:ind w:left="108" w:right="0" w:firstLine="0"/>
              <w:jc w:val="left"/>
            </w:pPr>
            <w:r>
              <w:rPr>
                <w:color w:val="0D0D0D"/>
                <w:sz w:val="20"/>
              </w:rPr>
              <w:t xml:space="preserve">Infection Prevention and Control </w:t>
            </w:r>
          </w:p>
          <w:p w14:paraId="76647FCD" w14:textId="77777777" w:rsidR="006A278C" w:rsidRDefault="002108CA">
            <w:pPr>
              <w:spacing w:after="0" w:line="259" w:lineRule="auto"/>
              <w:ind w:left="108" w:right="0" w:firstLine="0"/>
              <w:jc w:val="left"/>
            </w:pPr>
            <w:r>
              <w:rPr>
                <w:color w:val="0D0D0D"/>
                <w:sz w:val="20"/>
              </w:rPr>
              <w:t xml:space="preserve">Child Protection </w:t>
            </w:r>
          </w:p>
        </w:tc>
        <w:tc>
          <w:tcPr>
            <w:tcW w:w="1330" w:type="dxa"/>
            <w:tcBorders>
              <w:top w:val="single" w:sz="4" w:space="0" w:color="000000"/>
              <w:left w:val="single" w:sz="4" w:space="0" w:color="000000"/>
              <w:bottom w:val="single" w:sz="4" w:space="0" w:color="000000"/>
              <w:right w:val="single" w:sz="4" w:space="0" w:color="000000"/>
            </w:tcBorders>
          </w:tcPr>
          <w:p w14:paraId="0887C37A" w14:textId="77777777" w:rsidR="006A278C" w:rsidRDefault="002108CA">
            <w:pPr>
              <w:spacing w:after="17" w:line="259" w:lineRule="auto"/>
              <w:ind w:left="77" w:right="0" w:firstLine="0"/>
              <w:jc w:val="center"/>
            </w:pPr>
            <w:r>
              <w:rPr>
                <w:sz w:val="20"/>
              </w:rPr>
              <w:t xml:space="preserve">Jan 2018 </w:t>
            </w:r>
          </w:p>
          <w:p w14:paraId="5B62D74A" w14:textId="77777777" w:rsidR="006A278C" w:rsidRDefault="002108CA">
            <w:pPr>
              <w:spacing w:after="3" w:line="277" w:lineRule="auto"/>
              <w:ind w:left="0" w:right="0" w:firstLine="0"/>
              <w:jc w:val="center"/>
            </w:pPr>
            <w:r>
              <w:rPr>
                <w:sz w:val="20"/>
              </w:rPr>
              <w:t xml:space="preserve">March 2019 Nov 2018 </w:t>
            </w:r>
          </w:p>
          <w:p w14:paraId="79EA2605" w14:textId="77777777" w:rsidR="006A278C" w:rsidRDefault="002108CA">
            <w:pPr>
              <w:spacing w:after="0" w:line="259" w:lineRule="auto"/>
              <w:ind w:left="108" w:right="0" w:firstLine="0"/>
              <w:jc w:val="left"/>
            </w:pPr>
            <w:r>
              <w:rPr>
                <w:sz w:val="20"/>
              </w:rPr>
              <w:t xml:space="preserve"> </w:t>
            </w:r>
          </w:p>
        </w:tc>
      </w:tr>
      <w:tr w:rsidR="006A278C" w14:paraId="325DB106" w14:textId="77777777">
        <w:trPr>
          <w:trHeight w:val="3183"/>
        </w:trPr>
        <w:tc>
          <w:tcPr>
            <w:tcW w:w="1699" w:type="dxa"/>
            <w:tcBorders>
              <w:top w:val="single" w:sz="4" w:space="0" w:color="000000"/>
              <w:left w:val="single" w:sz="4" w:space="0" w:color="000000"/>
              <w:bottom w:val="single" w:sz="4" w:space="0" w:color="000000"/>
              <w:right w:val="nil"/>
            </w:tcBorders>
          </w:tcPr>
          <w:p w14:paraId="67D185D3" w14:textId="77777777" w:rsidR="006A278C" w:rsidRDefault="002108CA">
            <w:pPr>
              <w:spacing w:after="0" w:line="259" w:lineRule="auto"/>
              <w:ind w:left="108" w:right="0" w:firstLine="0"/>
              <w:jc w:val="left"/>
            </w:pPr>
            <w:r>
              <w:rPr>
                <w:sz w:val="20"/>
              </w:rPr>
              <w:t xml:space="preserve"> </w:t>
            </w:r>
          </w:p>
          <w:p w14:paraId="6C07D541" w14:textId="77777777" w:rsidR="006A278C" w:rsidRDefault="002108CA">
            <w:pPr>
              <w:spacing w:after="12" w:line="259" w:lineRule="auto"/>
              <w:ind w:left="230" w:right="0" w:firstLine="0"/>
              <w:jc w:val="left"/>
            </w:pPr>
            <w:r>
              <w:rPr>
                <w:noProof/>
              </w:rPr>
              <w:drawing>
                <wp:inline distT="0" distB="0" distL="0" distR="0" wp14:anchorId="061A1CD3" wp14:editId="32D08A31">
                  <wp:extent cx="842645" cy="1123328"/>
                  <wp:effectExtent l="0" t="0" r="0" b="0"/>
                  <wp:docPr id="11066" name="Picture 11066"/>
                  <wp:cNvGraphicFramePr/>
                  <a:graphic xmlns:a="http://schemas.openxmlformats.org/drawingml/2006/main">
                    <a:graphicData uri="http://schemas.openxmlformats.org/drawingml/2006/picture">
                      <pic:pic xmlns:pic="http://schemas.openxmlformats.org/drawingml/2006/picture">
                        <pic:nvPicPr>
                          <pic:cNvPr id="11066" name="Picture 11066"/>
                          <pic:cNvPicPr/>
                        </pic:nvPicPr>
                        <pic:blipFill>
                          <a:blip r:embed="rId197"/>
                          <a:stretch>
                            <a:fillRect/>
                          </a:stretch>
                        </pic:blipFill>
                        <pic:spPr>
                          <a:xfrm>
                            <a:off x="0" y="0"/>
                            <a:ext cx="842645" cy="1123328"/>
                          </a:xfrm>
                          <a:prstGeom prst="rect">
                            <a:avLst/>
                          </a:prstGeom>
                        </pic:spPr>
                      </pic:pic>
                    </a:graphicData>
                  </a:graphic>
                </wp:inline>
              </w:drawing>
            </w:r>
          </w:p>
          <w:p w14:paraId="038D0425" w14:textId="77777777" w:rsidR="006A278C" w:rsidRDefault="002108CA">
            <w:pPr>
              <w:spacing w:after="0" w:line="259" w:lineRule="auto"/>
              <w:ind w:left="108" w:right="0" w:firstLine="0"/>
              <w:jc w:val="left"/>
            </w:pPr>
            <w:r>
              <w:rPr>
                <w:sz w:val="20"/>
              </w:rPr>
              <w:t xml:space="preserve"> </w:t>
            </w:r>
          </w:p>
          <w:p w14:paraId="53E4B7B6" w14:textId="77777777" w:rsidR="006A278C" w:rsidRDefault="002108CA">
            <w:pPr>
              <w:spacing w:after="0" w:line="259" w:lineRule="auto"/>
              <w:ind w:left="108" w:right="0" w:firstLine="0"/>
              <w:jc w:val="left"/>
            </w:pPr>
            <w:r>
              <w:rPr>
                <w:sz w:val="20"/>
              </w:rPr>
              <w:t xml:space="preserve">Practitioner </w:t>
            </w:r>
          </w:p>
          <w:p w14:paraId="0868AAC5" w14:textId="77777777" w:rsidR="006A278C" w:rsidRDefault="002108CA">
            <w:pPr>
              <w:spacing w:after="0" w:line="259" w:lineRule="auto"/>
              <w:ind w:left="108" w:right="0" w:firstLine="0"/>
              <w:jc w:val="left"/>
            </w:pPr>
            <w:r>
              <w:rPr>
                <w:sz w:val="20"/>
              </w:rPr>
              <w:t xml:space="preserve"> </w:t>
            </w:r>
          </w:p>
          <w:p w14:paraId="326BFF64" w14:textId="77777777" w:rsidR="006A278C" w:rsidRDefault="002108CA">
            <w:pPr>
              <w:spacing w:after="0" w:line="259" w:lineRule="auto"/>
              <w:ind w:left="108" w:right="0" w:firstLine="0"/>
              <w:jc w:val="left"/>
            </w:pPr>
            <w:r>
              <w:rPr>
                <w:sz w:val="20"/>
              </w:rPr>
              <w:t xml:space="preserve"> </w:t>
            </w:r>
          </w:p>
        </w:tc>
        <w:tc>
          <w:tcPr>
            <w:tcW w:w="1294" w:type="dxa"/>
            <w:tcBorders>
              <w:top w:val="single" w:sz="4" w:space="0" w:color="000000"/>
              <w:left w:val="nil"/>
              <w:bottom w:val="single" w:sz="4" w:space="0" w:color="000000"/>
              <w:right w:val="single" w:sz="4" w:space="0" w:color="000000"/>
            </w:tcBorders>
          </w:tcPr>
          <w:p w14:paraId="74315F2A" w14:textId="77777777" w:rsidR="006A278C" w:rsidRDefault="002108CA">
            <w:pPr>
              <w:spacing w:after="0" w:line="259" w:lineRule="auto"/>
              <w:ind w:left="0" w:right="0" w:firstLine="0"/>
              <w:jc w:val="left"/>
            </w:pPr>
            <w:r>
              <w:rPr>
                <w:sz w:val="20"/>
              </w:rPr>
              <w:t xml:space="preserve"> </w:t>
            </w:r>
          </w:p>
          <w:p w14:paraId="251CC52C" w14:textId="77777777" w:rsidR="006A278C" w:rsidRDefault="002108CA">
            <w:pPr>
              <w:spacing w:after="0" w:line="259" w:lineRule="auto"/>
              <w:ind w:left="0" w:right="0" w:firstLine="0"/>
              <w:jc w:val="left"/>
            </w:pPr>
            <w:r>
              <w:rPr>
                <w:sz w:val="20"/>
              </w:rPr>
              <w:t xml:space="preserve">Amy </w:t>
            </w:r>
          </w:p>
          <w:p w14:paraId="5BC4E6A6" w14:textId="77777777" w:rsidR="006A278C" w:rsidRDefault="002108CA">
            <w:pPr>
              <w:spacing w:after="0" w:line="259" w:lineRule="auto"/>
              <w:ind w:left="0" w:right="0" w:firstLine="0"/>
              <w:jc w:val="left"/>
            </w:pPr>
            <w:proofErr w:type="spellStart"/>
            <w:r>
              <w:rPr>
                <w:sz w:val="20"/>
              </w:rPr>
              <w:t>DiBiasio</w:t>
            </w:r>
            <w:proofErr w:type="spellEnd"/>
            <w:r>
              <w:rPr>
                <w:sz w:val="20"/>
              </w:rPr>
              <w:t xml:space="preserve"> </w:t>
            </w:r>
          </w:p>
          <w:p w14:paraId="2BD15AF4" w14:textId="77777777" w:rsidR="006A278C" w:rsidRDefault="002108CA">
            <w:pPr>
              <w:spacing w:after="0" w:line="259" w:lineRule="auto"/>
              <w:ind w:left="0" w:right="0" w:firstLine="0"/>
              <w:jc w:val="left"/>
            </w:pPr>
            <w:r>
              <w:rPr>
                <w:sz w:val="20"/>
              </w:rPr>
              <w:t xml:space="preserve"> </w:t>
            </w:r>
          </w:p>
          <w:p w14:paraId="199B04A8" w14:textId="77777777" w:rsidR="006A278C" w:rsidRDefault="002108CA">
            <w:pPr>
              <w:spacing w:after="0" w:line="259" w:lineRule="auto"/>
              <w:ind w:left="0" w:right="0" w:firstLine="0"/>
              <w:jc w:val="left"/>
            </w:pPr>
            <w:r>
              <w:rPr>
                <w:sz w:val="20"/>
              </w:rPr>
              <w:t xml:space="preserve"> </w:t>
            </w:r>
          </w:p>
          <w:p w14:paraId="6B0E557B" w14:textId="77777777" w:rsidR="006A278C" w:rsidRDefault="002108CA">
            <w:pPr>
              <w:spacing w:after="0" w:line="259" w:lineRule="auto"/>
              <w:ind w:left="0" w:right="0" w:firstLine="0"/>
              <w:jc w:val="left"/>
            </w:pPr>
            <w:r>
              <w:rPr>
                <w:sz w:val="20"/>
              </w:rPr>
              <w:t xml:space="preserve"> </w:t>
            </w:r>
          </w:p>
          <w:p w14:paraId="1FF22F38" w14:textId="77777777" w:rsidR="006A278C" w:rsidRDefault="002108CA">
            <w:pPr>
              <w:spacing w:after="0" w:line="259" w:lineRule="auto"/>
              <w:ind w:left="0" w:right="0" w:firstLine="0"/>
              <w:jc w:val="left"/>
            </w:pPr>
            <w:r>
              <w:rPr>
                <w:sz w:val="20"/>
              </w:rPr>
              <w:t xml:space="preserve"> </w:t>
            </w:r>
          </w:p>
          <w:p w14:paraId="290A4199" w14:textId="77777777" w:rsidR="006A278C" w:rsidRDefault="002108CA">
            <w:pPr>
              <w:spacing w:after="0" w:line="259" w:lineRule="auto"/>
              <w:ind w:left="0" w:right="0" w:firstLine="0"/>
              <w:jc w:val="left"/>
            </w:pP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098364A6" w14:textId="77777777" w:rsidR="006A278C" w:rsidRDefault="002108CA">
            <w:pPr>
              <w:spacing w:after="17" w:line="259" w:lineRule="auto"/>
              <w:ind w:left="108" w:right="0" w:firstLine="0"/>
              <w:jc w:val="left"/>
            </w:pPr>
            <w:r>
              <w:rPr>
                <w:color w:val="548DD4"/>
                <w:sz w:val="20"/>
              </w:rPr>
              <w:t xml:space="preserve">NVQ 2 </w:t>
            </w:r>
            <w:proofErr w:type="spellStart"/>
            <w:r>
              <w:rPr>
                <w:color w:val="548DD4"/>
                <w:sz w:val="20"/>
              </w:rPr>
              <w:t>Childrens</w:t>
            </w:r>
            <w:proofErr w:type="spellEnd"/>
            <w:r>
              <w:rPr>
                <w:color w:val="548DD4"/>
                <w:sz w:val="20"/>
              </w:rPr>
              <w:t xml:space="preserve"> and Young People’s workforce </w:t>
            </w:r>
          </w:p>
          <w:p w14:paraId="10B8F485" w14:textId="77777777" w:rsidR="006A278C" w:rsidRDefault="002108CA">
            <w:pPr>
              <w:spacing w:after="17" w:line="259" w:lineRule="auto"/>
              <w:ind w:left="108" w:right="0" w:firstLine="0"/>
              <w:jc w:val="left"/>
            </w:pPr>
            <w:r>
              <w:rPr>
                <w:sz w:val="20"/>
              </w:rPr>
              <w:t xml:space="preserve">Prevent Duty </w:t>
            </w:r>
          </w:p>
          <w:p w14:paraId="22895F58" w14:textId="77777777" w:rsidR="006A278C" w:rsidRDefault="002108CA">
            <w:pPr>
              <w:spacing w:after="17" w:line="259" w:lineRule="auto"/>
              <w:ind w:left="108" w:right="0" w:firstLine="0"/>
              <w:jc w:val="left"/>
            </w:pPr>
            <w:r>
              <w:rPr>
                <w:sz w:val="20"/>
              </w:rPr>
              <w:t xml:space="preserve">Paediatric First Aid </w:t>
            </w:r>
          </w:p>
          <w:p w14:paraId="0B1B8252" w14:textId="77777777" w:rsidR="006A278C" w:rsidRDefault="002108CA">
            <w:pPr>
              <w:spacing w:after="19" w:line="259" w:lineRule="auto"/>
              <w:ind w:left="108" w:right="0" w:firstLine="0"/>
              <w:jc w:val="left"/>
            </w:pPr>
            <w:r>
              <w:rPr>
                <w:sz w:val="20"/>
              </w:rPr>
              <w:t xml:space="preserve">Child Protection  </w:t>
            </w:r>
          </w:p>
          <w:p w14:paraId="396344FA" w14:textId="77777777" w:rsidR="006A278C" w:rsidRDefault="002108CA">
            <w:pPr>
              <w:spacing w:after="17" w:line="259" w:lineRule="auto"/>
              <w:ind w:left="108" w:right="0" w:firstLine="0"/>
              <w:jc w:val="left"/>
            </w:pPr>
            <w:r>
              <w:rPr>
                <w:sz w:val="20"/>
              </w:rPr>
              <w:t xml:space="preserve">Positive Behaviour </w:t>
            </w:r>
          </w:p>
          <w:p w14:paraId="305A05B6" w14:textId="77777777" w:rsidR="006A278C" w:rsidRDefault="002108CA">
            <w:pPr>
              <w:spacing w:after="17" w:line="259" w:lineRule="auto"/>
              <w:ind w:left="108" w:right="0" w:firstLine="0"/>
              <w:jc w:val="left"/>
            </w:pPr>
            <w:r>
              <w:rPr>
                <w:sz w:val="20"/>
              </w:rPr>
              <w:t xml:space="preserve">Understanding Autism Level 2 </w:t>
            </w:r>
          </w:p>
          <w:p w14:paraId="0899D742" w14:textId="77777777" w:rsidR="006A278C" w:rsidRDefault="002108CA">
            <w:pPr>
              <w:spacing w:after="17" w:line="259" w:lineRule="auto"/>
              <w:ind w:left="108" w:right="0" w:firstLine="0"/>
              <w:jc w:val="left"/>
            </w:pPr>
            <w:r>
              <w:rPr>
                <w:sz w:val="20"/>
              </w:rPr>
              <w:t xml:space="preserve">Health &amp; Safety </w:t>
            </w:r>
          </w:p>
          <w:p w14:paraId="10E3C50A" w14:textId="77777777" w:rsidR="006A278C" w:rsidRDefault="002108CA">
            <w:pPr>
              <w:spacing w:after="17" w:line="259" w:lineRule="auto"/>
              <w:ind w:left="108" w:right="0" w:firstLine="0"/>
              <w:jc w:val="left"/>
            </w:pPr>
            <w:r>
              <w:rPr>
                <w:sz w:val="20"/>
              </w:rPr>
              <w:t xml:space="preserve">Best Practice Guidance </w:t>
            </w:r>
          </w:p>
          <w:p w14:paraId="0D0ABDBE" w14:textId="77777777" w:rsidR="006A278C" w:rsidRDefault="002108CA">
            <w:pPr>
              <w:spacing w:after="19" w:line="259" w:lineRule="auto"/>
              <w:ind w:left="108" w:right="0" w:firstLine="0"/>
              <w:jc w:val="left"/>
            </w:pPr>
            <w:r>
              <w:rPr>
                <w:color w:val="548DD4"/>
                <w:sz w:val="20"/>
              </w:rPr>
              <w:t xml:space="preserve">Currently studying for Level 3 Childcare </w:t>
            </w:r>
          </w:p>
          <w:p w14:paraId="701DE2D5" w14:textId="77777777" w:rsidR="006A278C" w:rsidRDefault="002108CA">
            <w:pPr>
              <w:spacing w:after="17" w:line="259" w:lineRule="auto"/>
              <w:ind w:left="108" w:right="0" w:firstLine="0"/>
              <w:jc w:val="left"/>
            </w:pPr>
            <w:r>
              <w:rPr>
                <w:sz w:val="20"/>
              </w:rPr>
              <w:t xml:space="preserve">Maths Moderation </w:t>
            </w:r>
          </w:p>
          <w:p w14:paraId="45940A27" w14:textId="77777777" w:rsidR="006A278C" w:rsidRDefault="002108CA">
            <w:pPr>
              <w:spacing w:after="17" w:line="259" w:lineRule="auto"/>
              <w:ind w:left="108" w:right="0" w:firstLine="0"/>
              <w:jc w:val="left"/>
            </w:pPr>
            <w:r>
              <w:rPr>
                <w:sz w:val="20"/>
              </w:rPr>
              <w:t xml:space="preserve">Sustained Shared Thinking </w:t>
            </w:r>
          </w:p>
          <w:p w14:paraId="5B564EE9" w14:textId="77777777" w:rsidR="006A278C" w:rsidRDefault="002108CA">
            <w:pPr>
              <w:spacing w:after="0" w:line="259" w:lineRule="auto"/>
              <w:ind w:left="108" w:right="0" w:firstLine="0"/>
              <w:jc w:val="left"/>
            </w:pPr>
            <w:r>
              <w:rPr>
                <w:color w:val="0D0D0D"/>
                <w:sz w:val="20"/>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191E2B32" w14:textId="77777777" w:rsidR="006A278C" w:rsidRDefault="002108CA">
            <w:pPr>
              <w:spacing w:after="17" w:line="259" w:lineRule="auto"/>
              <w:ind w:left="235" w:right="0" w:firstLine="0"/>
              <w:jc w:val="left"/>
            </w:pPr>
            <w:r>
              <w:rPr>
                <w:sz w:val="20"/>
              </w:rPr>
              <w:t xml:space="preserve">Nov 2017 </w:t>
            </w:r>
          </w:p>
          <w:p w14:paraId="356BDBE1" w14:textId="77777777" w:rsidR="006A278C" w:rsidRDefault="002108CA">
            <w:pPr>
              <w:spacing w:after="17" w:line="259" w:lineRule="auto"/>
              <w:ind w:left="108" w:right="0" w:firstLine="0"/>
              <w:jc w:val="left"/>
            </w:pPr>
            <w:r>
              <w:rPr>
                <w:sz w:val="20"/>
              </w:rPr>
              <w:t xml:space="preserve">Feb 2019 </w:t>
            </w:r>
          </w:p>
          <w:p w14:paraId="05DF21DB" w14:textId="77777777" w:rsidR="006A278C" w:rsidRDefault="002108CA">
            <w:pPr>
              <w:spacing w:after="17" w:line="259" w:lineRule="auto"/>
              <w:ind w:left="235" w:right="0" w:firstLine="0"/>
              <w:jc w:val="left"/>
            </w:pPr>
            <w:r>
              <w:rPr>
                <w:sz w:val="20"/>
              </w:rPr>
              <w:t xml:space="preserve">Nov 2016 </w:t>
            </w:r>
          </w:p>
          <w:p w14:paraId="5C227D3D" w14:textId="77777777" w:rsidR="006A278C" w:rsidRDefault="002108CA">
            <w:pPr>
              <w:spacing w:after="19" w:line="259" w:lineRule="auto"/>
              <w:ind w:left="235" w:right="0" w:firstLine="0"/>
              <w:jc w:val="left"/>
            </w:pPr>
            <w:r>
              <w:rPr>
                <w:sz w:val="20"/>
              </w:rPr>
              <w:t xml:space="preserve">Dec 2016 </w:t>
            </w:r>
          </w:p>
          <w:p w14:paraId="322B6D38" w14:textId="77777777" w:rsidR="006A278C" w:rsidRDefault="002108CA">
            <w:pPr>
              <w:spacing w:after="17" w:line="259" w:lineRule="auto"/>
              <w:ind w:left="137" w:right="0" w:firstLine="0"/>
              <w:jc w:val="left"/>
            </w:pPr>
            <w:r>
              <w:rPr>
                <w:sz w:val="20"/>
              </w:rPr>
              <w:t xml:space="preserve">March 2017 </w:t>
            </w:r>
          </w:p>
          <w:p w14:paraId="4709D1F0" w14:textId="77777777" w:rsidR="006A278C" w:rsidRDefault="002108CA">
            <w:pPr>
              <w:spacing w:after="17" w:line="259" w:lineRule="auto"/>
              <w:ind w:left="242" w:right="0" w:firstLine="0"/>
              <w:jc w:val="left"/>
            </w:pPr>
            <w:r>
              <w:rPr>
                <w:sz w:val="20"/>
              </w:rPr>
              <w:t xml:space="preserve">Feb 2017 </w:t>
            </w:r>
          </w:p>
          <w:p w14:paraId="5EC7C0CC" w14:textId="77777777" w:rsidR="006A278C" w:rsidRDefault="002108CA">
            <w:pPr>
              <w:spacing w:after="17" w:line="259" w:lineRule="auto"/>
              <w:ind w:left="209" w:right="0" w:firstLine="0"/>
              <w:jc w:val="left"/>
            </w:pPr>
            <w:r>
              <w:rPr>
                <w:sz w:val="20"/>
              </w:rPr>
              <w:t xml:space="preserve">Sept 2017 </w:t>
            </w:r>
          </w:p>
          <w:p w14:paraId="303C3F6E" w14:textId="77777777" w:rsidR="006A278C" w:rsidRDefault="002108CA">
            <w:pPr>
              <w:spacing w:after="17" w:line="259" w:lineRule="auto"/>
              <w:ind w:left="252" w:right="0" w:firstLine="0"/>
              <w:jc w:val="left"/>
            </w:pPr>
            <w:r>
              <w:rPr>
                <w:sz w:val="20"/>
              </w:rPr>
              <w:t xml:space="preserve">Jan 2018 </w:t>
            </w:r>
          </w:p>
          <w:p w14:paraId="125A3954" w14:textId="77777777" w:rsidR="006A278C" w:rsidRDefault="002108CA">
            <w:pPr>
              <w:spacing w:after="19" w:line="259" w:lineRule="auto"/>
              <w:ind w:left="137" w:right="0" w:firstLine="0"/>
              <w:jc w:val="center"/>
            </w:pPr>
            <w:r>
              <w:rPr>
                <w:sz w:val="20"/>
              </w:rPr>
              <w:t xml:space="preserve"> </w:t>
            </w:r>
          </w:p>
          <w:p w14:paraId="2A56013E" w14:textId="77777777" w:rsidR="006A278C" w:rsidRDefault="002108CA">
            <w:pPr>
              <w:spacing w:after="17" w:line="259" w:lineRule="auto"/>
              <w:ind w:left="226" w:right="0" w:firstLine="0"/>
              <w:jc w:val="left"/>
            </w:pPr>
            <w:r>
              <w:rPr>
                <w:sz w:val="20"/>
              </w:rPr>
              <w:t xml:space="preserve">May 2018 </w:t>
            </w:r>
          </w:p>
          <w:p w14:paraId="407A6411" w14:textId="77777777" w:rsidR="006A278C" w:rsidRDefault="002108CA">
            <w:pPr>
              <w:spacing w:after="0" w:line="259" w:lineRule="auto"/>
              <w:ind w:left="226" w:right="0" w:firstLine="0"/>
              <w:jc w:val="left"/>
            </w:pPr>
            <w:r>
              <w:rPr>
                <w:sz w:val="20"/>
              </w:rPr>
              <w:t xml:space="preserve">May 2019 </w:t>
            </w:r>
          </w:p>
        </w:tc>
      </w:tr>
    </w:tbl>
    <w:p w14:paraId="4F5D0CA5" w14:textId="77777777" w:rsidR="006A278C" w:rsidRDefault="002108CA">
      <w:pPr>
        <w:spacing w:after="230" w:line="265" w:lineRule="auto"/>
        <w:ind w:left="293" w:right="8758" w:firstLine="0"/>
      </w:pPr>
      <w:r>
        <w:rPr>
          <w:sz w:val="20"/>
        </w:rPr>
        <w:t xml:space="preserve"> </w:t>
      </w:r>
      <w:r>
        <w:rPr>
          <w:rFonts w:ascii="Calibri" w:eastAsia="Calibri" w:hAnsi="Calibri" w:cs="Calibri"/>
          <w:sz w:val="20"/>
        </w:rPr>
        <w:t xml:space="preserve"> </w:t>
      </w:r>
    </w:p>
    <w:p w14:paraId="3FBAEB23" w14:textId="77777777" w:rsidR="006A278C" w:rsidRDefault="002108CA">
      <w:pPr>
        <w:spacing w:after="0" w:line="259" w:lineRule="auto"/>
        <w:ind w:left="293" w:right="0" w:firstLine="0"/>
        <w:jc w:val="left"/>
      </w:pPr>
      <w:r>
        <w:rPr>
          <w:rFonts w:ascii="Calibri" w:eastAsia="Calibri" w:hAnsi="Calibri" w:cs="Calibri"/>
        </w:rPr>
        <w:t xml:space="preserve"> </w:t>
      </w:r>
    </w:p>
    <w:sectPr w:rsidR="006A278C">
      <w:headerReference w:type="even" r:id="rId198"/>
      <w:headerReference w:type="default" r:id="rId199"/>
      <w:footerReference w:type="even" r:id="rId200"/>
      <w:footerReference w:type="default" r:id="rId201"/>
      <w:headerReference w:type="first" r:id="rId202"/>
      <w:footerReference w:type="first" r:id="rId203"/>
      <w:pgSz w:w="11906" w:h="16838"/>
      <w:pgMar w:top="998" w:right="1431" w:bottom="1450" w:left="1147"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893F9" w14:textId="77777777" w:rsidR="001E0091" w:rsidRDefault="001E0091">
      <w:pPr>
        <w:spacing w:after="0" w:line="240" w:lineRule="auto"/>
      </w:pPr>
      <w:r>
        <w:separator/>
      </w:r>
    </w:p>
  </w:endnote>
  <w:endnote w:type="continuationSeparator" w:id="0">
    <w:p w14:paraId="513F003A" w14:textId="77777777" w:rsidR="001E0091" w:rsidRDefault="001E0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7B2D" w14:textId="77777777" w:rsidR="00AE33FF" w:rsidRDefault="00AE33FF">
    <w:pPr>
      <w:spacing w:after="0"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136E046" wp14:editId="21469EFF">
              <wp:simplePos x="0" y="0"/>
              <wp:positionH relativeFrom="page">
                <wp:posOffset>304800</wp:posOffset>
              </wp:positionH>
              <wp:positionV relativeFrom="page">
                <wp:posOffset>10382707</wp:posOffset>
              </wp:positionV>
              <wp:extent cx="6952234" cy="6096"/>
              <wp:effectExtent l="0" t="0" r="0" b="0"/>
              <wp:wrapSquare wrapText="bothSides"/>
              <wp:docPr id="96817" name="Group 9681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88" name="Shape 10098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89" name="Shape 10098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90" name="Shape 10099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17" style="width:547.42pt;height:0.47998pt;position:absolute;mso-position-horizontal-relative:page;mso-position-horizontal:absolute;margin-left:24pt;mso-position-vertical-relative:page;margin-top:817.536pt;" coordsize="69522,60">
              <v:shape id="Shape 100991" style="position:absolute;width:91;height:91;left:0;top:0;" coordsize="9144,9144" path="m0,0l9144,0l9144,9144l0,9144l0,0">
                <v:stroke weight="0pt" endcap="flat" joinstyle="round" on="false" color="#000000" opacity="0"/>
                <v:fill on="true" color="#000000"/>
              </v:shape>
              <v:shape id="Shape 100992" style="position:absolute;width:69400;height:91;left:60;top:0;" coordsize="6940043,9144" path="m0,0l6940043,0l6940043,9144l0,9144l0,0">
                <v:stroke weight="0pt" endcap="flat" joinstyle="round" on="false" color="#000000" opacity="0"/>
                <v:fill on="true" color="#000000"/>
              </v:shape>
              <v:shape id="Shape 100993" style="position:absolute;width:91;height:91;left:69461;top:0;" coordsize="9144,9144" path="m0,0l9144,0l9144,9144l0,9144l0,0">
                <v:stroke weight="0pt" endcap="flat" joinstyle="round" on="false" color="#000000" opacity="0"/>
                <v:fill on="true" color="#000000"/>
              </v:shape>
              <w10:wrap type="squar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1F5E5187" w14:textId="77777777" w:rsidR="00AE33FF" w:rsidRDefault="00AE33FF">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DF67A" w14:textId="77777777" w:rsidR="00AE33FF" w:rsidRDefault="00AE33FF">
    <w:pPr>
      <w:spacing w:after="0"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2D4E4DA4" wp14:editId="30055E7A">
              <wp:simplePos x="0" y="0"/>
              <wp:positionH relativeFrom="page">
                <wp:posOffset>304800</wp:posOffset>
              </wp:positionH>
              <wp:positionV relativeFrom="page">
                <wp:posOffset>10382707</wp:posOffset>
              </wp:positionV>
              <wp:extent cx="6952234" cy="6096"/>
              <wp:effectExtent l="0" t="0" r="0" b="0"/>
              <wp:wrapSquare wrapText="bothSides"/>
              <wp:docPr id="96788" name="Group 96788"/>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82" name="Shape 1009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83" name="Shape 100983"/>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84" name="Shape 100984"/>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788" style="width:547.42pt;height:0.47998pt;position:absolute;mso-position-horizontal-relative:page;mso-position-horizontal:absolute;margin-left:24pt;mso-position-vertical-relative:page;margin-top:817.536pt;" coordsize="69522,60">
              <v:shape id="Shape 100985" style="position:absolute;width:91;height:91;left:0;top:0;" coordsize="9144,9144" path="m0,0l9144,0l9144,9144l0,9144l0,0">
                <v:stroke weight="0pt" endcap="flat" joinstyle="round" on="false" color="#000000" opacity="0"/>
                <v:fill on="true" color="#000000"/>
              </v:shape>
              <v:shape id="Shape 100986" style="position:absolute;width:69400;height:91;left:60;top:0;" coordsize="6940043,9144" path="m0,0l6940043,0l6940043,9144l0,9144l0,0">
                <v:stroke weight="0pt" endcap="flat" joinstyle="round" on="false" color="#000000" opacity="0"/>
                <v:fill on="true" color="#000000"/>
              </v:shape>
              <v:shape id="Shape 100987" style="position:absolute;width:91;height:91;left:69461;top:0;" coordsize="9144,9144" path="m0,0l9144,0l9144,9144l0,9144l0,0">
                <v:stroke weight="0pt" endcap="flat" joinstyle="round" on="false" color="#000000" opacity="0"/>
                <v:fill on="true" color="#000000"/>
              </v:shape>
              <w10:wrap type="squar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4E555B85" w14:textId="77777777" w:rsidR="00AE33FF" w:rsidRDefault="00AE33FF">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34F5" w14:textId="77777777" w:rsidR="00AE33FF" w:rsidRDefault="00AE33FF">
    <w:pPr>
      <w:spacing w:after="0"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16F4A5FC" wp14:editId="42906853">
              <wp:simplePos x="0" y="0"/>
              <wp:positionH relativeFrom="page">
                <wp:posOffset>304800</wp:posOffset>
              </wp:positionH>
              <wp:positionV relativeFrom="page">
                <wp:posOffset>10382707</wp:posOffset>
              </wp:positionV>
              <wp:extent cx="6952234" cy="6096"/>
              <wp:effectExtent l="0" t="0" r="0" b="0"/>
              <wp:wrapSquare wrapText="bothSides"/>
              <wp:docPr id="96759" name="Group 9675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76" name="Shape 1009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77" name="Shape 10097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78" name="Shape 10097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759" style="width:547.42pt;height:0.47998pt;position:absolute;mso-position-horizontal-relative:page;mso-position-horizontal:absolute;margin-left:24pt;mso-position-vertical-relative:page;margin-top:817.536pt;" coordsize="69522,60">
              <v:shape id="Shape 100979" style="position:absolute;width:91;height:91;left:0;top:0;" coordsize="9144,9144" path="m0,0l9144,0l9144,9144l0,9144l0,0">
                <v:stroke weight="0pt" endcap="flat" joinstyle="round" on="false" color="#000000" opacity="0"/>
                <v:fill on="true" color="#000000"/>
              </v:shape>
              <v:shape id="Shape 100980" style="position:absolute;width:69400;height:91;left:60;top:0;" coordsize="6940043,9144" path="m0,0l6940043,0l6940043,9144l0,9144l0,0">
                <v:stroke weight="0pt" endcap="flat" joinstyle="round" on="false" color="#000000" opacity="0"/>
                <v:fill on="true" color="#000000"/>
              </v:shape>
              <v:shape id="Shape 100981" style="position:absolute;width:91;height:91;left:69461;top:0;" coordsize="9144,9144" path="m0,0l9144,0l9144,9144l0,9144l0,0">
                <v:stroke weight="0pt" endcap="flat" joinstyle="round" on="false" color="#000000" opacity="0"/>
                <v:fill on="true" color="#000000"/>
              </v:shape>
              <w10:wrap type="squar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5D995A8B" w14:textId="77777777" w:rsidR="00AE33FF" w:rsidRDefault="00AE33FF">
    <w:pPr>
      <w:spacing w:after="0" w:line="259" w:lineRule="auto"/>
      <w:ind w:left="0" w:right="0" w:firstLine="0"/>
      <w:jc w:val="left"/>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2D720" w14:textId="77777777" w:rsidR="00AE33FF" w:rsidRDefault="00AE33FF">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4E95E182" wp14:editId="66F90B52">
              <wp:simplePos x="0" y="0"/>
              <wp:positionH relativeFrom="page">
                <wp:posOffset>304800</wp:posOffset>
              </wp:positionH>
              <wp:positionV relativeFrom="page">
                <wp:posOffset>10382707</wp:posOffset>
              </wp:positionV>
              <wp:extent cx="6952234" cy="6096"/>
              <wp:effectExtent l="0" t="0" r="0" b="0"/>
              <wp:wrapSquare wrapText="bothSides"/>
              <wp:docPr id="96905" name="Group 96905"/>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1006" name="Shape 1010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7" name="Shape 10100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8" name="Shape 10100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905" style="width:547.42pt;height:0.47998pt;position:absolute;mso-position-horizontal-relative:page;mso-position-horizontal:absolute;margin-left:24pt;mso-position-vertical-relative:page;margin-top:817.536pt;" coordsize="69522,60">
              <v:shape id="Shape 101009" style="position:absolute;width:91;height:91;left:0;top:0;" coordsize="9144,9144" path="m0,0l9144,0l9144,9144l0,9144l0,0">
                <v:stroke weight="0pt" endcap="flat" joinstyle="miter" miterlimit="10" on="false" color="#000000" opacity="0"/>
                <v:fill on="true" color="#000000"/>
              </v:shape>
              <v:shape id="Shape 101010" style="position:absolute;width:69400;height:91;left:60;top:0;" coordsize="6940043,9144" path="m0,0l6940043,0l6940043,9144l0,9144l0,0">
                <v:stroke weight="0pt" endcap="flat" joinstyle="miter" miterlimit="10" on="false" color="#000000" opacity="0"/>
                <v:fill on="true" color="#000000"/>
              </v:shape>
              <v:shape id="Shape 101011" style="position:absolute;width:91;height:91;left:69461;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17A3978E" w14:textId="77777777" w:rsidR="00AE33FF" w:rsidRDefault="00AE33FF">
    <w:pPr>
      <w:spacing w:after="0" w:line="259" w:lineRule="auto"/>
      <w:ind w:left="293" w:right="0" w:firstLine="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9AD02" w14:textId="77777777" w:rsidR="00AE33FF" w:rsidRDefault="00AE33FF">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7B34337C" wp14:editId="1CA80F10">
              <wp:simplePos x="0" y="0"/>
              <wp:positionH relativeFrom="page">
                <wp:posOffset>304800</wp:posOffset>
              </wp:positionH>
              <wp:positionV relativeFrom="page">
                <wp:posOffset>10382707</wp:posOffset>
              </wp:positionV>
              <wp:extent cx="6952234" cy="6096"/>
              <wp:effectExtent l="0" t="0" r="0" b="0"/>
              <wp:wrapSquare wrapText="bothSides"/>
              <wp:docPr id="96876" name="Group 96876"/>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1000" name="Shape 1010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1" name="Shape 101001"/>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2" name="Shape 101002"/>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76" style="width:547.42pt;height:0.47998pt;position:absolute;mso-position-horizontal-relative:page;mso-position-horizontal:absolute;margin-left:24pt;mso-position-vertical-relative:page;margin-top:817.536pt;" coordsize="69522,60">
              <v:shape id="Shape 101003" style="position:absolute;width:91;height:91;left:0;top:0;" coordsize="9144,9144" path="m0,0l9144,0l9144,9144l0,9144l0,0">
                <v:stroke weight="0pt" endcap="flat" joinstyle="miter" miterlimit="10" on="false" color="#000000" opacity="0"/>
                <v:fill on="true" color="#000000"/>
              </v:shape>
              <v:shape id="Shape 101004" style="position:absolute;width:69400;height:91;left:60;top:0;" coordsize="6940043,9144" path="m0,0l6940043,0l6940043,9144l0,9144l0,0">
                <v:stroke weight="0pt" endcap="flat" joinstyle="miter" miterlimit="10" on="false" color="#000000" opacity="0"/>
                <v:fill on="true" color="#000000"/>
              </v:shape>
              <v:shape id="Shape 101005" style="position:absolute;width:91;height:91;left:69461;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680EE749" w14:textId="77777777" w:rsidR="00AE33FF" w:rsidRDefault="00AE33FF">
    <w:pPr>
      <w:spacing w:after="0" w:line="259" w:lineRule="auto"/>
      <w:ind w:left="293"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E5C8F" w14:textId="77777777" w:rsidR="00AE33FF" w:rsidRDefault="00AE33FF">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6A1FA7BD" wp14:editId="5B72FC83">
              <wp:simplePos x="0" y="0"/>
              <wp:positionH relativeFrom="page">
                <wp:posOffset>304800</wp:posOffset>
              </wp:positionH>
              <wp:positionV relativeFrom="page">
                <wp:posOffset>10382707</wp:posOffset>
              </wp:positionV>
              <wp:extent cx="6952234" cy="6096"/>
              <wp:effectExtent l="0" t="0" r="0" b="0"/>
              <wp:wrapSquare wrapText="bothSides"/>
              <wp:docPr id="96847" name="Group 9684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94" name="Shape 1009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5" name="Shape 10099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6" name="Shape 10099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47" style="width:547.42pt;height:0.47998pt;position:absolute;mso-position-horizontal-relative:page;mso-position-horizontal:absolute;margin-left:24pt;mso-position-vertical-relative:page;margin-top:817.536pt;" coordsize="69522,60">
              <v:shape id="Shape 100997" style="position:absolute;width:91;height:91;left:0;top:0;" coordsize="9144,9144" path="m0,0l9144,0l9144,9144l0,9144l0,0">
                <v:stroke weight="0pt" endcap="flat" joinstyle="miter" miterlimit="10" on="false" color="#000000" opacity="0"/>
                <v:fill on="true" color="#000000"/>
              </v:shape>
              <v:shape id="Shape 100998" style="position:absolute;width:69400;height:91;left:60;top:0;" coordsize="6940043,9144" path="m0,0l6940043,0l6940043,9144l0,9144l0,0">
                <v:stroke weight="0pt" endcap="flat" joinstyle="miter" miterlimit="10" on="false" color="#000000" opacity="0"/>
                <v:fill on="true" color="#000000"/>
              </v:shape>
              <v:shape id="Shape 100999" style="position:absolute;width:91;height:91;left:69461;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11019B5D" w14:textId="77777777" w:rsidR="00AE33FF" w:rsidRDefault="00AE33FF">
    <w:pPr>
      <w:spacing w:after="0" w:line="259" w:lineRule="auto"/>
      <w:ind w:left="293"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881F2" w14:textId="77777777" w:rsidR="001E0091" w:rsidRDefault="001E0091">
      <w:pPr>
        <w:spacing w:after="0" w:line="240" w:lineRule="auto"/>
      </w:pPr>
      <w:r>
        <w:separator/>
      </w:r>
    </w:p>
  </w:footnote>
  <w:footnote w:type="continuationSeparator" w:id="0">
    <w:p w14:paraId="597D5D2C" w14:textId="77777777" w:rsidR="001E0091" w:rsidRDefault="001E0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1B55" w14:textId="77777777" w:rsidR="00AE33FF" w:rsidRDefault="00AE33FF">
    <w:pPr>
      <w:spacing w:after="0" w:line="259" w:lineRule="auto"/>
      <w:ind w:left="-1440" w:right="10473"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3FB6C71" wp14:editId="0F7C1A53">
              <wp:simplePos x="0" y="0"/>
              <wp:positionH relativeFrom="page">
                <wp:posOffset>304800</wp:posOffset>
              </wp:positionH>
              <wp:positionV relativeFrom="page">
                <wp:posOffset>304800</wp:posOffset>
              </wp:positionV>
              <wp:extent cx="6952234" cy="6096"/>
              <wp:effectExtent l="0" t="0" r="0" b="0"/>
              <wp:wrapSquare wrapText="bothSides"/>
              <wp:docPr id="96799" name="Group 9679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36" name="Shape 1009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37" name="Shape 10093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38" name="Shape 10093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799" style="width:547.42pt;height:0.47998pt;position:absolute;mso-position-horizontal-relative:page;mso-position-horizontal:absolute;margin-left:24pt;mso-position-vertical-relative:page;margin-top:24pt;" coordsize="69522,60">
              <v:shape id="Shape 100939" style="position:absolute;width:91;height:91;left:0;top:0;" coordsize="9144,9144" path="m0,0l9144,0l9144,9144l0,9144l0,0">
                <v:stroke weight="0pt" endcap="flat" joinstyle="round" on="false" color="#000000" opacity="0"/>
                <v:fill on="true" color="#000000"/>
              </v:shape>
              <v:shape id="Shape 100940" style="position:absolute;width:69400;height:91;left:60;top:0;" coordsize="6940043,9144" path="m0,0l6940043,0l6940043,9144l0,9144l0,0">
                <v:stroke weight="0pt" endcap="flat" joinstyle="round" on="false" color="#000000" opacity="0"/>
                <v:fill on="true" color="#000000"/>
              </v:shape>
              <v:shape id="Shape 100941" style="position:absolute;width:91;height:91;left:69461;top:0;" coordsize="9144,9144" path="m0,0l9144,0l9144,9144l0,9144l0,0">
                <v:stroke weight="0pt" endcap="flat" joinstyle="round" on="false" color="#000000" opacity="0"/>
                <v:fill on="true" color="#000000"/>
              </v:shape>
              <w10:wrap type="square"/>
            </v:group>
          </w:pict>
        </mc:Fallback>
      </mc:AlternateContent>
    </w:r>
  </w:p>
  <w:p w14:paraId="3DC35370" w14:textId="77777777" w:rsidR="00AE33FF" w:rsidRDefault="00AE33FF">
    <w:r>
      <w:rPr>
        <w:rFonts w:ascii="Calibri" w:eastAsia="Calibri" w:hAnsi="Calibri" w:cs="Calibri"/>
        <w:noProof/>
      </w:rPr>
      <mc:AlternateContent>
        <mc:Choice Requires="wpg">
          <w:drawing>
            <wp:anchor distT="0" distB="0" distL="114300" distR="114300" simplePos="0" relativeHeight="251659264" behindDoc="1" locked="0" layoutInCell="1" allowOverlap="1" wp14:anchorId="270A8B97" wp14:editId="5A99E47D">
              <wp:simplePos x="0" y="0"/>
              <wp:positionH relativeFrom="page">
                <wp:posOffset>304800</wp:posOffset>
              </wp:positionH>
              <wp:positionV relativeFrom="page">
                <wp:posOffset>310845</wp:posOffset>
              </wp:positionV>
              <wp:extent cx="6952234" cy="10071862"/>
              <wp:effectExtent l="0" t="0" r="0" b="0"/>
              <wp:wrapNone/>
              <wp:docPr id="96803" name="Group 96803"/>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42" name="Shape 10094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43" name="Shape 10094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03" style="width:547.42pt;height:793.06pt;position:absolute;z-index:-2147483648;mso-position-horizontal-relative:page;mso-position-horizontal:absolute;margin-left:24pt;mso-position-vertical-relative:page;margin-top:24.476pt;" coordsize="69522,100718">
              <v:shape id="Shape 100944" style="position:absolute;width:91;height:100718;left:0;top:0;" coordsize="9144,10071862" path="m0,0l9144,0l9144,10071862l0,10071862l0,0">
                <v:stroke weight="0pt" endcap="flat" joinstyle="round" on="false" color="#000000" opacity="0"/>
                <v:fill on="true" color="#000000"/>
              </v:shape>
              <v:shape id="Shape 100945" style="position:absolute;width:91;height:100718;left:69461;top:0;" coordsize="9144,10071862" path="m0,0l9144,0l9144,10071862l0,10071862l0,0">
                <v:stroke weight="0pt" endcap="flat" joinstyle="round"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35505" w14:textId="77777777" w:rsidR="00AE33FF" w:rsidRDefault="00AE33FF">
    <w:pPr>
      <w:spacing w:after="0" w:line="259" w:lineRule="auto"/>
      <w:ind w:left="-1440" w:right="10473"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CDF77EF" wp14:editId="0408F494">
              <wp:simplePos x="0" y="0"/>
              <wp:positionH relativeFrom="page">
                <wp:posOffset>304800</wp:posOffset>
              </wp:positionH>
              <wp:positionV relativeFrom="page">
                <wp:posOffset>304800</wp:posOffset>
              </wp:positionV>
              <wp:extent cx="6952234" cy="6096"/>
              <wp:effectExtent l="0" t="0" r="0" b="0"/>
              <wp:wrapSquare wrapText="bothSides"/>
              <wp:docPr id="96770" name="Group 9677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26" name="Shape 1009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27" name="Shape 10092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28" name="Shape 10092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770" style="width:547.42pt;height:0.47998pt;position:absolute;mso-position-horizontal-relative:page;mso-position-horizontal:absolute;margin-left:24pt;mso-position-vertical-relative:page;margin-top:24pt;" coordsize="69522,60">
              <v:shape id="Shape 100929" style="position:absolute;width:91;height:91;left:0;top:0;" coordsize="9144,9144" path="m0,0l9144,0l9144,9144l0,9144l0,0">
                <v:stroke weight="0pt" endcap="flat" joinstyle="round" on="false" color="#000000" opacity="0"/>
                <v:fill on="true" color="#000000"/>
              </v:shape>
              <v:shape id="Shape 100930" style="position:absolute;width:69400;height:91;left:60;top:0;" coordsize="6940043,9144" path="m0,0l6940043,0l6940043,9144l0,9144l0,0">
                <v:stroke weight="0pt" endcap="flat" joinstyle="round" on="false" color="#000000" opacity="0"/>
                <v:fill on="true" color="#000000"/>
              </v:shape>
              <v:shape id="Shape 100931" style="position:absolute;width:91;height:91;left:69461;top:0;" coordsize="9144,9144" path="m0,0l9144,0l9144,9144l0,9144l0,0">
                <v:stroke weight="0pt" endcap="flat" joinstyle="round" on="false" color="#000000" opacity="0"/>
                <v:fill on="true" color="#000000"/>
              </v:shape>
              <w10:wrap type="square"/>
            </v:group>
          </w:pict>
        </mc:Fallback>
      </mc:AlternateContent>
    </w:r>
  </w:p>
  <w:p w14:paraId="046186B9" w14:textId="77777777" w:rsidR="00AE33FF" w:rsidRDefault="00AE33FF">
    <w:r>
      <w:rPr>
        <w:rFonts w:ascii="Calibri" w:eastAsia="Calibri" w:hAnsi="Calibri" w:cs="Calibri"/>
        <w:noProof/>
      </w:rPr>
      <mc:AlternateContent>
        <mc:Choice Requires="wpg">
          <w:drawing>
            <wp:anchor distT="0" distB="0" distL="114300" distR="114300" simplePos="0" relativeHeight="251661312" behindDoc="1" locked="0" layoutInCell="1" allowOverlap="1" wp14:anchorId="669B82B1" wp14:editId="76F1B197">
              <wp:simplePos x="0" y="0"/>
              <wp:positionH relativeFrom="page">
                <wp:posOffset>304800</wp:posOffset>
              </wp:positionH>
              <wp:positionV relativeFrom="page">
                <wp:posOffset>310845</wp:posOffset>
              </wp:positionV>
              <wp:extent cx="6952234" cy="10071862"/>
              <wp:effectExtent l="0" t="0" r="0" b="0"/>
              <wp:wrapNone/>
              <wp:docPr id="96774" name="Group 96774"/>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32" name="Shape 10093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33" name="Shape 10093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774" style="width:547.42pt;height:793.06pt;position:absolute;z-index:-2147483648;mso-position-horizontal-relative:page;mso-position-horizontal:absolute;margin-left:24pt;mso-position-vertical-relative:page;margin-top:24.476pt;" coordsize="69522,100718">
              <v:shape id="Shape 100934" style="position:absolute;width:91;height:100718;left:0;top:0;" coordsize="9144,10071862" path="m0,0l9144,0l9144,10071862l0,10071862l0,0">
                <v:stroke weight="0pt" endcap="flat" joinstyle="round" on="false" color="#000000" opacity="0"/>
                <v:fill on="true" color="#000000"/>
              </v:shape>
              <v:shape id="Shape 100935" style="position:absolute;width:91;height:100718;left:69461;top:0;" coordsize="9144,10071862" path="m0,0l9144,0l9144,10071862l0,10071862l0,0">
                <v:stroke weight="0pt" endcap="flat" joinstyle="round"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469B8" w14:textId="77777777" w:rsidR="00AE33FF" w:rsidRDefault="00AE33FF">
    <w:pPr>
      <w:spacing w:after="0" w:line="259" w:lineRule="auto"/>
      <w:ind w:left="-1440" w:right="10473"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9063640" wp14:editId="5E5C1D79">
              <wp:simplePos x="0" y="0"/>
              <wp:positionH relativeFrom="page">
                <wp:posOffset>304800</wp:posOffset>
              </wp:positionH>
              <wp:positionV relativeFrom="page">
                <wp:posOffset>304800</wp:posOffset>
              </wp:positionV>
              <wp:extent cx="6952234" cy="6096"/>
              <wp:effectExtent l="0" t="0" r="0" b="0"/>
              <wp:wrapSquare wrapText="bothSides"/>
              <wp:docPr id="96741" name="Group 9674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16" name="Shape 1009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17" name="Shape 10091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18" name="Shape 10091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741" style="width:547.42pt;height:0.47998pt;position:absolute;mso-position-horizontal-relative:page;mso-position-horizontal:absolute;margin-left:24pt;mso-position-vertical-relative:page;margin-top:24pt;" coordsize="69522,60">
              <v:shape id="Shape 100919" style="position:absolute;width:91;height:91;left:0;top:0;" coordsize="9144,9144" path="m0,0l9144,0l9144,9144l0,9144l0,0">
                <v:stroke weight="0pt" endcap="flat" joinstyle="round" on="false" color="#000000" opacity="0"/>
                <v:fill on="true" color="#000000"/>
              </v:shape>
              <v:shape id="Shape 100920" style="position:absolute;width:69400;height:91;left:60;top:0;" coordsize="6940043,9144" path="m0,0l6940043,0l6940043,9144l0,9144l0,0">
                <v:stroke weight="0pt" endcap="flat" joinstyle="round" on="false" color="#000000" opacity="0"/>
                <v:fill on="true" color="#000000"/>
              </v:shape>
              <v:shape id="Shape 100921" style="position:absolute;width:91;height:91;left:69461;top:0;" coordsize="9144,9144" path="m0,0l9144,0l9144,9144l0,9144l0,0">
                <v:stroke weight="0pt" endcap="flat" joinstyle="round" on="false" color="#000000" opacity="0"/>
                <v:fill on="true" color="#000000"/>
              </v:shape>
              <w10:wrap type="square"/>
            </v:group>
          </w:pict>
        </mc:Fallback>
      </mc:AlternateContent>
    </w:r>
  </w:p>
  <w:p w14:paraId="0A387F67" w14:textId="77777777" w:rsidR="00AE33FF" w:rsidRDefault="00AE33FF">
    <w:r>
      <w:rPr>
        <w:rFonts w:ascii="Calibri" w:eastAsia="Calibri" w:hAnsi="Calibri" w:cs="Calibri"/>
        <w:noProof/>
      </w:rPr>
      <mc:AlternateContent>
        <mc:Choice Requires="wpg">
          <w:drawing>
            <wp:anchor distT="0" distB="0" distL="114300" distR="114300" simplePos="0" relativeHeight="251663360" behindDoc="1" locked="0" layoutInCell="1" allowOverlap="1" wp14:anchorId="0EE39E33" wp14:editId="4D38CBF0">
              <wp:simplePos x="0" y="0"/>
              <wp:positionH relativeFrom="page">
                <wp:posOffset>304800</wp:posOffset>
              </wp:positionH>
              <wp:positionV relativeFrom="page">
                <wp:posOffset>310845</wp:posOffset>
              </wp:positionV>
              <wp:extent cx="6952234" cy="10071862"/>
              <wp:effectExtent l="0" t="0" r="0" b="0"/>
              <wp:wrapNone/>
              <wp:docPr id="96745" name="Group 96745"/>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22" name="Shape 10092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23" name="Shape 10092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745" style="width:547.42pt;height:793.06pt;position:absolute;z-index:-2147483648;mso-position-horizontal-relative:page;mso-position-horizontal:absolute;margin-left:24pt;mso-position-vertical-relative:page;margin-top:24.476pt;" coordsize="69522,100718">
              <v:shape id="Shape 100924" style="position:absolute;width:91;height:100718;left:0;top:0;" coordsize="9144,10071862" path="m0,0l9144,0l9144,10071862l0,10071862l0,0">
                <v:stroke weight="0pt" endcap="flat" joinstyle="round" on="false" color="#000000" opacity="0"/>
                <v:fill on="true" color="#000000"/>
              </v:shape>
              <v:shape id="Shape 100925" style="position:absolute;width:91;height:100718;left:69461;top:0;" coordsize="9144,10071862" path="m0,0l9144,0l9144,10071862l0,10071862l0,0">
                <v:stroke weight="0pt" endcap="flat" joinstyle="round" on="false" color="#000000" opacity="0"/>
                <v:fill on="true" color="#00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192D8" w14:textId="77777777" w:rsidR="00AE33FF" w:rsidRDefault="00AE33FF">
    <w:pPr>
      <w:spacing w:after="0" w:line="259" w:lineRule="auto"/>
      <w:ind w:left="-1147" w:right="10475"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8FEFF56" wp14:editId="29964F26">
              <wp:simplePos x="0" y="0"/>
              <wp:positionH relativeFrom="page">
                <wp:posOffset>304800</wp:posOffset>
              </wp:positionH>
              <wp:positionV relativeFrom="page">
                <wp:posOffset>304800</wp:posOffset>
              </wp:positionV>
              <wp:extent cx="6952234" cy="6096"/>
              <wp:effectExtent l="0" t="0" r="0" b="0"/>
              <wp:wrapSquare wrapText="bothSides"/>
              <wp:docPr id="96887" name="Group 9688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66" name="Shape 1009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67" name="Shape 10096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68" name="Shape 10096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87" style="width:547.42pt;height:0.47998pt;position:absolute;mso-position-horizontal-relative:page;mso-position-horizontal:absolute;margin-left:24pt;mso-position-vertical-relative:page;margin-top:24pt;" coordsize="69522,60">
              <v:shape id="Shape 100969" style="position:absolute;width:91;height:91;left:0;top:0;" coordsize="9144,9144" path="m0,0l9144,0l9144,9144l0,9144l0,0">
                <v:stroke weight="0pt" endcap="flat" joinstyle="round" on="false" color="#000000" opacity="0"/>
                <v:fill on="true" color="#000000"/>
              </v:shape>
              <v:shape id="Shape 100970" style="position:absolute;width:69400;height:91;left:60;top:0;" coordsize="6940043,9144" path="m0,0l6940043,0l6940043,9144l0,9144l0,0">
                <v:stroke weight="0pt" endcap="flat" joinstyle="round" on="false" color="#000000" opacity="0"/>
                <v:fill on="true" color="#000000"/>
              </v:shape>
              <v:shape id="Shape 100971" style="position:absolute;width:91;height:91;left:69461;top:0;" coordsize="9144,9144" path="m0,0l9144,0l9144,9144l0,9144l0,0">
                <v:stroke weight="0pt" endcap="flat" joinstyle="round" on="false" color="#000000" opacity="0"/>
                <v:fill on="true" color="#000000"/>
              </v:shape>
              <w10:wrap type="square"/>
            </v:group>
          </w:pict>
        </mc:Fallback>
      </mc:AlternateContent>
    </w:r>
  </w:p>
  <w:p w14:paraId="75DB4CA5" w14:textId="77777777" w:rsidR="00AE33FF" w:rsidRDefault="00AE33FF">
    <w:r>
      <w:rPr>
        <w:rFonts w:ascii="Calibri" w:eastAsia="Calibri" w:hAnsi="Calibri" w:cs="Calibri"/>
        <w:noProof/>
      </w:rPr>
      <mc:AlternateContent>
        <mc:Choice Requires="wpg">
          <w:drawing>
            <wp:anchor distT="0" distB="0" distL="114300" distR="114300" simplePos="0" relativeHeight="251668480" behindDoc="1" locked="0" layoutInCell="1" allowOverlap="1" wp14:anchorId="06673488" wp14:editId="40570313">
              <wp:simplePos x="0" y="0"/>
              <wp:positionH relativeFrom="page">
                <wp:posOffset>304800</wp:posOffset>
              </wp:positionH>
              <wp:positionV relativeFrom="page">
                <wp:posOffset>310845</wp:posOffset>
              </wp:positionV>
              <wp:extent cx="6952234" cy="10071862"/>
              <wp:effectExtent l="0" t="0" r="0" b="0"/>
              <wp:wrapNone/>
              <wp:docPr id="96891" name="Group 96891"/>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72" name="Shape 10097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73" name="Shape 10097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91" style="width:547.42pt;height:793.06pt;position:absolute;z-index:-2147483648;mso-position-horizontal-relative:page;mso-position-horizontal:absolute;margin-left:24pt;mso-position-vertical-relative:page;margin-top:24.476pt;" coordsize="69522,100718">
              <v:shape id="Shape 100974" style="position:absolute;width:91;height:100718;left:0;top:0;" coordsize="9144,10071862" path="m0,0l9144,0l9144,10071862l0,10071862l0,0">
                <v:stroke weight="0pt" endcap="flat" joinstyle="round" on="false" color="#000000" opacity="0"/>
                <v:fill on="true" color="#000000"/>
              </v:shape>
              <v:shape id="Shape 100975" style="position:absolute;width:91;height:100718;left:69461;top:0;" coordsize="9144,10071862" path="m0,0l9144,0l9144,10071862l0,10071862l0,0">
                <v:stroke weight="0pt" endcap="flat" joinstyle="round" on="false" color="#000000" opacity="0"/>
                <v:fill on="true" color="#00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04D0" w14:textId="77777777" w:rsidR="00AE33FF" w:rsidRDefault="00AE33FF">
    <w:pPr>
      <w:spacing w:after="0" w:line="259" w:lineRule="auto"/>
      <w:ind w:left="-1147" w:right="10475"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51DB62F" wp14:editId="3FE31173">
              <wp:simplePos x="0" y="0"/>
              <wp:positionH relativeFrom="page">
                <wp:posOffset>304800</wp:posOffset>
              </wp:positionH>
              <wp:positionV relativeFrom="page">
                <wp:posOffset>304800</wp:posOffset>
              </wp:positionV>
              <wp:extent cx="6952234" cy="6096"/>
              <wp:effectExtent l="0" t="0" r="0" b="0"/>
              <wp:wrapSquare wrapText="bothSides"/>
              <wp:docPr id="96858" name="Group 96858"/>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56" name="Shape 1009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57" name="Shape 10095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58" name="Shape 10095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58" style="width:547.42pt;height:0.47998pt;position:absolute;mso-position-horizontal-relative:page;mso-position-horizontal:absolute;margin-left:24pt;mso-position-vertical-relative:page;margin-top:24pt;" coordsize="69522,60">
              <v:shape id="Shape 100959" style="position:absolute;width:91;height:91;left:0;top:0;" coordsize="9144,9144" path="m0,0l9144,0l9144,9144l0,9144l0,0">
                <v:stroke weight="0pt" endcap="flat" joinstyle="round" on="false" color="#000000" opacity="0"/>
                <v:fill on="true" color="#000000"/>
              </v:shape>
              <v:shape id="Shape 100960" style="position:absolute;width:69400;height:91;left:60;top:0;" coordsize="6940043,9144" path="m0,0l6940043,0l6940043,9144l0,9144l0,0">
                <v:stroke weight="0pt" endcap="flat" joinstyle="round" on="false" color="#000000" opacity="0"/>
                <v:fill on="true" color="#000000"/>
              </v:shape>
              <v:shape id="Shape 100961" style="position:absolute;width:91;height:91;left:69461;top:0;" coordsize="9144,9144" path="m0,0l9144,0l9144,9144l0,9144l0,0">
                <v:stroke weight="0pt" endcap="flat" joinstyle="round" on="false" color="#000000" opacity="0"/>
                <v:fill on="true" color="#000000"/>
              </v:shape>
              <w10:wrap type="square"/>
            </v:group>
          </w:pict>
        </mc:Fallback>
      </mc:AlternateContent>
    </w:r>
  </w:p>
  <w:p w14:paraId="11837B34" w14:textId="77777777" w:rsidR="00AE33FF" w:rsidRDefault="00AE33FF">
    <w:r>
      <w:rPr>
        <w:rFonts w:ascii="Calibri" w:eastAsia="Calibri" w:hAnsi="Calibri" w:cs="Calibri"/>
        <w:noProof/>
      </w:rPr>
      <mc:AlternateContent>
        <mc:Choice Requires="wpg">
          <w:drawing>
            <wp:anchor distT="0" distB="0" distL="114300" distR="114300" simplePos="0" relativeHeight="251670528" behindDoc="1" locked="0" layoutInCell="1" allowOverlap="1" wp14:anchorId="05214398" wp14:editId="682AD763">
              <wp:simplePos x="0" y="0"/>
              <wp:positionH relativeFrom="page">
                <wp:posOffset>304800</wp:posOffset>
              </wp:positionH>
              <wp:positionV relativeFrom="page">
                <wp:posOffset>310845</wp:posOffset>
              </wp:positionV>
              <wp:extent cx="6952234" cy="10071862"/>
              <wp:effectExtent l="0" t="0" r="0" b="0"/>
              <wp:wrapNone/>
              <wp:docPr id="96862" name="Group 96862"/>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62" name="Shape 10096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63" name="Shape 10096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62" style="width:547.42pt;height:793.06pt;position:absolute;z-index:-2147483648;mso-position-horizontal-relative:page;mso-position-horizontal:absolute;margin-left:24pt;mso-position-vertical-relative:page;margin-top:24.476pt;" coordsize="69522,100718">
              <v:shape id="Shape 100964" style="position:absolute;width:91;height:100718;left:0;top:0;" coordsize="9144,10071862" path="m0,0l9144,0l9144,10071862l0,10071862l0,0">
                <v:stroke weight="0pt" endcap="flat" joinstyle="round" on="false" color="#000000" opacity="0"/>
                <v:fill on="true" color="#000000"/>
              </v:shape>
              <v:shape id="Shape 100965" style="position:absolute;width:91;height:100718;left:69461;top:0;" coordsize="9144,10071862" path="m0,0l9144,0l9144,10071862l0,10071862l0,0">
                <v:stroke weight="0pt" endcap="flat" joinstyle="round" on="false" color="#000000" opacity="0"/>
                <v:fill on="true" color="#00000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A3E26" w14:textId="77777777" w:rsidR="00AE33FF" w:rsidRDefault="00AE33FF">
    <w:pPr>
      <w:spacing w:after="0" w:line="259" w:lineRule="auto"/>
      <w:ind w:left="-1147" w:right="10475"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7656ABC1" wp14:editId="76080E3C">
              <wp:simplePos x="0" y="0"/>
              <wp:positionH relativeFrom="page">
                <wp:posOffset>304800</wp:posOffset>
              </wp:positionH>
              <wp:positionV relativeFrom="page">
                <wp:posOffset>304800</wp:posOffset>
              </wp:positionV>
              <wp:extent cx="6952234" cy="6096"/>
              <wp:effectExtent l="0" t="0" r="0" b="0"/>
              <wp:wrapSquare wrapText="bothSides"/>
              <wp:docPr id="96829" name="Group 9682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46" name="Shape 1009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47" name="Shape 10094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48" name="Shape 10094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29" style="width:547.42pt;height:0.47998pt;position:absolute;mso-position-horizontal-relative:page;mso-position-horizontal:absolute;margin-left:24pt;mso-position-vertical-relative:page;margin-top:24pt;" coordsize="69522,60">
              <v:shape id="Shape 100949" style="position:absolute;width:91;height:91;left:0;top:0;" coordsize="9144,9144" path="m0,0l9144,0l9144,9144l0,9144l0,0">
                <v:stroke weight="0pt" endcap="flat" joinstyle="round" on="false" color="#000000" opacity="0"/>
                <v:fill on="true" color="#000000"/>
              </v:shape>
              <v:shape id="Shape 100950" style="position:absolute;width:69400;height:91;left:60;top:0;" coordsize="6940043,9144" path="m0,0l6940043,0l6940043,9144l0,9144l0,0">
                <v:stroke weight="0pt" endcap="flat" joinstyle="round" on="false" color="#000000" opacity="0"/>
                <v:fill on="true" color="#000000"/>
              </v:shape>
              <v:shape id="Shape 100951" style="position:absolute;width:91;height:91;left:69461;top:0;" coordsize="9144,9144" path="m0,0l9144,0l9144,9144l0,9144l0,0">
                <v:stroke weight="0pt" endcap="flat" joinstyle="round" on="false" color="#000000" opacity="0"/>
                <v:fill on="true" color="#000000"/>
              </v:shape>
              <w10:wrap type="square"/>
            </v:group>
          </w:pict>
        </mc:Fallback>
      </mc:AlternateContent>
    </w:r>
  </w:p>
  <w:p w14:paraId="5A0EFFBC" w14:textId="77777777" w:rsidR="00AE33FF" w:rsidRDefault="00AE33FF">
    <w:r>
      <w:rPr>
        <w:rFonts w:ascii="Calibri" w:eastAsia="Calibri" w:hAnsi="Calibri" w:cs="Calibri"/>
        <w:noProof/>
      </w:rPr>
      <mc:AlternateContent>
        <mc:Choice Requires="wpg">
          <w:drawing>
            <wp:anchor distT="0" distB="0" distL="114300" distR="114300" simplePos="0" relativeHeight="251672576" behindDoc="1" locked="0" layoutInCell="1" allowOverlap="1" wp14:anchorId="2E170F35" wp14:editId="45AF1E06">
              <wp:simplePos x="0" y="0"/>
              <wp:positionH relativeFrom="page">
                <wp:posOffset>304800</wp:posOffset>
              </wp:positionH>
              <wp:positionV relativeFrom="page">
                <wp:posOffset>310845</wp:posOffset>
              </wp:positionV>
              <wp:extent cx="6952234" cy="10071862"/>
              <wp:effectExtent l="0" t="0" r="0" b="0"/>
              <wp:wrapNone/>
              <wp:docPr id="96833" name="Group 96833"/>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52" name="Shape 10095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53" name="Shape 10095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833" style="width:547.42pt;height:793.06pt;position:absolute;z-index:-2147483648;mso-position-horizontal-relative:page;mso-position-horizontal:absolute;margin-left:24pt;mso-position-vertical-relative:page;margin-top:24.476pt;" coordsize="69522,100718">
              <v:shape id="Shape 100954" style="position:absolute;width:91;height:100718;left:0;top:0;" coordsize="9144,10071862" path="m0,0l9144,0l9144,10071862l0,10071862l0,0">
                <v:stroke weight="0pt" endcap="flat" joinstyle="round" on="false" color="#000000" opacity="0"/>
                <v:fill on="true" color="#000000"/>
              </v:shape>
              <v:shape id="Shape 100955" style="position:absolute;width:91;height:100718;left:69461;top:0;" coordsize="9144,10071862" path="m0,0l9144,0l9144,10071862l0,10071862l0,0">
                <v:stroke weight="0pt" endcap="flat" joinstyle="round"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F4312"/>
    <w:multiLevelType w:val="hybridMultilevel"/>
    <w:tmpl w:val="B32065DC"/>
    <w:lvl w:ilvl="0" w:tplc="0FC08F92">
      <w:start w:val="1"/>
      <w:numFmt w:val="bullet"/>
      <w:lvlText w:val="•"/>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7A39D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7E47B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0CEAF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42A3B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AE1E7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4461C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AAA95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9E15A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917798"/>
    <w:multiLevelType w:val="hybridMultilevel"/>
    <w:tmpl w:val="984C3DDC"/>
    <w:lvl w:ilvl="0" w:tplc="6B028520">
      <w:start w:val="1"/>
      <w:numFmt w:val="bullet"/>
      <w:lvlText w:val="▪"/>
      <w:lvlJc w:val="left"/>
      <w:pPr>
        <w:ind w:left="63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1" w:tplc="80965996">
      <w:start w:val="1"/>
      <w:numFmt w:val="bullet"/>
      <w:lvlText w:val="o"/>
      <w:lvlJc w:val="left"/>
      <w:pPr>
        <w:ind w:left="108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2" w:tplc="3D125058">
      <w:start w:val="1"/>
      <w:numFmt w:val="bullet"/>
      <w:lvlText w:val="▪"/>
      <w:lvlJc w:val="left"/>
      <w:pPr>
        <w:ind w:left="180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3" w:tplc="D89C5FEA">
      <w:start w:val="1"/>
      <w:numFmt w:val="bullet"/>
      <w:lvlText w:val="•"/>
      <w:lvlJc w:val="left"/>
      <w:pPr>
        <w:ind w:left="252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4" w:tplc="11BA9458">
      <w:start w:val="1"/>
      <w:numFmt w:val="bullet"/>
      <w:lvlText w:val="o"/>
      <w:lvlJc w:val="left"/>
      <w:pPr>
        <w:ind w:left="324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5" w:tplc="8FD445DA">
      <w:start w:val="1"/>
      <w:numFmt w:val="bullet"/>
      <w:lvlText w:val="▪"/>
      <w:lvlJc w:val="left"/>
      <w:pPr>
        <w:ind w:left="396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6" w:tplc="42DC7498">
      <w:start w:val="1"/>
      <w:numFmt w:val="bullet"/>
      <w:lvlText w:val="•"/>
      <w:lvlJc w:val="left"/>
      <w:pPr>
        <w:ind w:left="468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7" w:tplc="553A089E">
      <w:start w:val="1"/>
      <w:numFmt w:val="bullet"/>
      <w:lvlText w:val="o"/>
      <w:lvlJc w:val="left"/>
      <w:pPr>
        <w:ind w:left="540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8" w:tplc="FD60EBE0">
      <w:start w:val="1"/>
      <w:numFmt w:val="bullet"/>
      <w:lvlText w:val="▪"/>
      <w:lvlJc w:val="left"/>
      <w:pPr>
        <w:ind w:left="612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abstractNum>
  <w:abstractNum w:abstractNumId="2" w15:restartNumberingAfterBreak="0">
    <w:nsid w:val="09566759"/>
    <w:multiLevelType w:val="hybridMultilevel"/>
    <w:tmpl w:val="08A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C0A3D"/>
    <w:multiLevelType w:val="hybridMultilevel"/>
    <w:tmpl w:val="F55A3314"/>
    <w:lvl w:ilvl="0" w:tplc="EB3E4A7C">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826D20">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C89144">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7E1DA4">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E86D2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52C20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7A139A">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A2662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9AD38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196312"/>
    <w:multiLevelType w:val="hybridMultilevel"/>
    <w:tmpl w:val="EEC6B97A"/>
    <w:lvl w:ilvl="0" w:tplc="2C74A1C2">
      <w:start w:val="1"/>
      <w:numFmt w:val="bullet"/>
      <w:lvlText w:val="▪"/>
      <w:lvlJc w:val="left"/>
      <w:pPr>
        <w:ind w:left="638"/>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1" w:tplc="FA74E32C">
      <w:start w:val="1"/>
      <w:numFmt w:val="bullet"/>
      <w:lvlText w:val="o"/>
      <w:lvlJc w:val="left"/>
      <w:pPr>
        <w:ind w:left="108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2" w:tplc="C04CA914">
      <w:start w:val="1"/>
      <w:numFmt w:val="bullet"/>
      <w:lvlText w:val="▪"/>
      <w:lvlJc w:val="left"/>
      <w:pPr>
        <w:ind w:left="180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3" w:tplc="F3024EBA">
      <w:start w:val="1"/>
      <w:numFmt w:val="bullet"/>
      <w:lvlText w:val="•"/>
      <w:lvlJc w:val="left"/>
      <w:pPr>
        <w:ind w:left="252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4" w:tplc="9A1CA03E">
      <w:start w:val="1"/>
      <w:numFmt w:val="bullet"/>
      <w:lvlText w:val="o"/>
      <w:lvlJc w:val="left"/>
      <w:pPr>
        <w:ind w:left="324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5" w:tplc="119A9836">
      <w:start w:val="1"/>
      <w:numFmt w:val="bullet"/>
      <w:lvlText w:val="▪"/>
      <w:lvlJc w:val="left"/>
      <w:pPr>
        <w:ind w:left="396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6" w:tplc="BF222BE6">
      <w:start w:val="1"/>
      <w:numFmt w:val="bullet"/>
      <w:lvlText w:val="•"/>
      <w:lvlJc w:val="left"/>
      <w:pPr>
        <w:ind w:left="468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7" w:tplc="87A2B8C8">
      <w:start w:val="1"/>
      <w:numFmt w:val="bullet"/>
      <w:lvlText w:val="o"/>
      <w:lvlJc w:val="left"/>
      <w:pPr>
        <w:ind w:left="540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8" w:tplc="519C56E0">
      <w:start w:val="1"/>
      <w:numFmt w:val="bullet"/>
      <w:lvlText w:val="▪"/>
      <w:lvlJc w:val="left"/>
      <w:pPr>
        <w:ind w:left="612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abstractNum>
  <w:abstractNum w:abstractNumId="5" w15:restartNumberingAfterBreak="0">
    <w:nsid w:val="0DC311EB"/>
    <w:multiLevelType w:val="hybridMultilevel"/>
    <w:tmpl w:val="4BEE779C"/>
    <w:lvl w:ilvl="0" w:tplc="1D72ECEE">
      <w:start w:val="1"/>
      <w:numFmt w:val="bullet"/>
      <w:lvlText w:val="•"/>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3CEAFA">
      <w:start w:val="1"/>
      <w:numFmt w:val="bullet"/>
      <w:lvlText w:val="o"/>
      <w:lvlJc w:val="left"/>
      <w:pPr>
        <w:ind w:left="1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2B860">
      <w:start w:val="1"/>
      <w:numFmt w:val="bullet"/>
      <w:lvlText w:val="▪"/>
      <w:lvlJc w:val="left"/>
      <w:pPr>
        <w:ind w:left="2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54D4E2">
      <w:start w:val="1"/>
      <w:numFmt w:val="bullet"/>
      <w:lvlText w:val="•"/>
      <w:lvlJc w:val="left"/>
      <w:pPr>
        <w:ind w:left="3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BC300E">
      <w:start w:val="1"/>
      <w:numFmt w:val="bullet"/>
      <w:lvlText w:val="o"/>
      <w:lvlJc w:val="left"/>
      <w:pPr>
        <w:ind w:left="3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444654">
      <w:start w:val="1"/>
      <w:numFmt w:val="bullet"/>
      <w:lvlText w:val="▪"/>
      <w:lvlJc w:val="left"/>
      <w:pPr>
        <w:ind w:left="4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4C6BB2">
      <w:start w:val="1"/>
      <w:numFmt w:val="bullet"/>
      <w:lvlText w:val="•"/>
      <w:lvlJc w:val="left"/>
      <w:pPr>
        <w:ind w:left="5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00304E">
      <w:start w:val="1"/>
      <w:numFmt w:val="bullet"/>
      <w:lvlText w:val="o"/>
      <w:lvlJc w:val="left"/>
      <w:pPr>
        <w:ind w:left="5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3EB2CE">
      <w:start w:val="1"/>
      <w:numFmt w:val="bullet"/>
      <w:lvlText w:val="▪"/>
      <w:lvlJc w:val="left"/>
      <w:pPr>
        <w:ind w:left="6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8662B6"/>
    <w:multiLevelType w:val="hybridMultilevel"/>
    <w:tmpl w:val="5C7090E2"/>
    <w:lvl w:ilvl="0" w:tplc="C20616B6">
      <w:start w:val="1"/>
      <w:numFmt w:val="bullet"/>
      <w:lvlText w:val="•"/>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44D320">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5C94E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52450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0CA56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B6D5EE">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6400B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0896D8">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B0EE98">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0F6A4D"/>
    <w:multiLevelType w:val="hybridMultilevel"/>
    <w:tmpl w:val="A7C83FD8"/>
    <w:lvl w:ilvl="0" w:tplc="AA226842">
      <w:start w:val="1"/>
      <w:numFmt w:val="bullet"/>
      <w:lvlText w:val="•"/>
      <w:lvlJc w:val="left"/>
      <w:pPr>
        <w:ind w:left="1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E4A6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8244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F401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653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D6DA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22F3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6ACD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FE18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6367DC"/>
    <w:multiLevelType w:val="hybridMultilevel"/>
    <w:tmpl w:val="45DEA108"/>
    <w:lvl w:ilvl="0" w:tplc="5A5605A0">
      <w:start w:val="1"/>
      <w:numFmt w:val="bullet"/>
      <w:lvlText w:val="•"/>
      <w:lvlJc w:val="left"/>
      <w:pPr>
        <w:ind w:left="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58454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801E8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7E73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1092F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D03F9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1A23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2AA6F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A898D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795EA8"/>
    <w:multiLevelType w:val="hybridMultilevel"/>
    <w:tmpl w:val="29C01F84"/>
    <w:lvl w:ilvl="0" w:tplc="6E985398">
      <w:start w:val="1"/>
      <w:numFmt w:val="bullet"/>
      <w:lvlText w:val="➢"/>
      <w:lvlJc w:val="left"/>
      <w:pPr>
        <w:ind w:left="7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3EAA5DE">
      <w:start w:val="1"/>
      <w:numFmt w:val="bullet"/>
      <w:lvlText w:val="o"/>
      <w:lvlJc w:val="left"/>
      <w:pPr>
        <w:ind w:left="16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2EE898C">
      <w:start w:val="1"/>
      <w:numFmt w:val="bullet"/>
      <w:lvlText w:val="▪"/>
      <w:lvlJc w:val="left"/>
      <w:pPr>
        <w:ind w:left="23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FF415C0">
      <w:start w:val="1"/>
      <w:numFmt w:val="bullet"/>
      <w:lvlText w:val="•"/>
      <w:lvlJc w:val="left"/>
      <w:pPr>
        <w:ind w:left="30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F583002">
      <w:start w:val="1"/>
      <w:numFmt w:val="bullet"/>
      <w:lvlText w:val="o"/>
      <w:lvlJc w:val="left"/>
      <w:pPr>
        <w:ind w:left="376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1AE1FD4">
      <w:start w:val="1"/>
      <w:numFmt w:val="bullet"/>
      <w:lvlText w:val="▪"/>
      <w:lvlJc w:val="left"/>
      <w:pPr>
        <w:ind w:left="448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C021932">
      <w:start w:val="1"/>
      <w:numFmt w:val="bullet"/>
      <w:lvlText w:val="•"/>
      <w:lvlJc w:val="left"/>
      <w:pPr>
        <w:ind w:left="52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06D1F8">
      <w:start w:val="1"/>
      <w:numFmt w:val="bullet"/>
      <w:lvlText w:val="o"/>
      <w:lvlJc w:val="left"/>
      <w:pPr>
        <w:ind w:left="59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C64E4E">
      <w:start w:val="1"/>
      <w:numFmt w:val="bullet"/>
      <w:lvlText w:val="▪"/>
      <w:lvlJc w:val="left"/>
      <w:pPr>
        <w:ind w:left="66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4A40470"/>
    <w:multiLevelType w:val="hybridMultilevel"/>
    <w:tmpl w:val="EB142118"/>
    <w:lvl w:ilvl="0" w:tplc="E50A7228">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8CE93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4A091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D2A67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94B89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E391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643AB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BE2FF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6021B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B5161D"/>
    <w:multiLevelType w:val="hybridMultilevel"/>
    <w:tmpl w:val="017EA804"/>
    <w:lvl w:ilvl="0" w:tplc="376A40F4">
      <w:start w:val="1"/>
      <w:numFmt w:val="bullet"/>
      <w:lvlText w:val="•"/>
      <w:lvlJc w:val="left"/>
      <w:pPr>
        <w:ind w:left="638"/>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1" w:tplc="441E9D30">
      <w:start w:val="1"/>
      <w:numFmt w:val="bullet"/>
      <w:lvlText w:val="o"/>
      <w:lvlJc w:val="left"/>
      <w:pPr>
        <w:ind w:left="108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2" w:tplc="D1EE4C02">
      <w:start w:val="1"/>
      <w:numFmt w:val="bullet"/>
      <w:lvlText w:val="▪"/>
      <w:lvlJc w:val="left"/>
      <w:pPr>
        <w:ind w:left="18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3" w:tplc="460246EC">
      <w:start w:val="1"/>
      <w:numFmt w:val="bullet"/>
      <w:lvlText w:val="•"/>
      <w:lvlJc w:val="left"/>
      <w:pPr>
        <w:ind w:left="252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4" w:tplc="2CC4BBC8">
      <w:start w:val="1"/>
      <w:numFmt w:val="bullet"/>
      <w:lvlText w:val="o"/>
      <w:lvlJc w:val="left"/>
      <w:pPr>
        <w:ind w:left="324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5" w:tplc="5C20C1FA">
      <w:start w:val="1"/>
      <w:numFmt w:val="bullet"/>
      <w:lvlText w:val="▪"/>
      <w:lvlJc w:val="left"/>
      <w:pPr>
        <w:ind w:left="396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6" w:tplc="3140E95A">
      <w:start w:val="1"/>
      <w:numFmt w:val="bullet"/>
      <w:lvlText w:val="•"/>
      <w:lvlJc w:val="left"/>
      <w:pPr>
        <w:ind w:left="468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7" w:tplc="E3889AE0">
      <w:start w:val="1"/>
      <w:numFmt w:val="bullet"/>
      <w:lvlText w:val="o"/>
      <w:lvlJc w:val="left"/>
      <w:pPr>
        <w:ind w:left="54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8" w:tplc="0A48A8F8">
      <w:start w:val="1"/>
      <w:numFmt w:val="bullet"/>
      <w:lvlText w:val="▪"/>
      <w:lvlJc w:val="left"/>
      <w:pPr>
        <w:ind w:left="612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abstractNum>
  <w:abstractNum w:abstractNumId="12" w15:restartNumberingAfterBreak="0">
    <w:nsid w:val="14F102E5"/>
    <w:multiLevelType w:val="multilevel"/>
    <w:tmpl w:val="9500AF8E"/>
    <w:lvl w:ilvl="0">
      <w:start w:val="1"/>
      <w:numFmt w:val="decimal"/>
      <w:lvlText w:val="%1."/>
      <w:lvlJc w:val="left"/>
      <w:pPr>
        <w:ind w:left="557"/>
      </w:pPr>
      <w:rPr>
        <w:rFonts w:ascii="Trebuchet MS" w:eastAsia="Trebuchet MS" w:hAnsi="Trebuchet MS" w:cs="Trebuchet MS"/>
        <w:b/>
        <w:bCs/>
        <w:i w:val="0"/>
        <w:strike w:val="0"/>
        <w:dstrike w:val="0"/>
        <w:color w:val="00B0F0"/>
        <w:sz w:val="22"/>
        <w:szCs w:val="22"/>
        <w:u w:val="none" w:color="000000"/>
        <w:bdr w:val="none" w:sz="0" w:space="0" w:color="auto"/>
        <w:shd w:val="clear" w:color="auto" w:fill="auto"/>
        <w:vertAlign w:val="baseline"/>
      </w:rPr>
    </w:lvl>
    <w:lvl w:ilvl="1">
      <w:start w:val="1"/>
      <w:numFmt w:val="decimal"/>
      <w:lvlText w:val="%1.%2"/>
      <w:lvlJc w:val="left"/>
      <w:pPr>
        <w:ind w:left="65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BA28F6"/>
    <w:multiLevelType w:val="hybridMultilevel"/>
    <w:tmpl w:val="3C1661BA"/>
    <w:lvl w:ilvl="0" w:tplc="A6E0789E">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DC6B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FC47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16C7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7AFF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80B1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CACB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BCA7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6222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78B60EF"/>
    <w:multiLevelType w:val="hybridMultilevel"/>
    <w:tmpl w:val="2B24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330B19"/>
    <w:multiLevelType w:val="hybridMultilevel"/>
    <w:tmpl w:val="02A03770"/>
    <w:lvl w:ilvl="0" w:tplc="3FD66654">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E030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14C8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C4EB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38B4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52AF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9AD4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02E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C4DE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8A1098A"/>
    <w:multiLevelType w:val="hybridMultilevel"/>
    <w:tmpl w:val="436C16C2"/>
    <w:lvl w:ilvl="0" w:tplc="562AECCC">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84C356">
      <w:start w:val="1"/>
      <w:numFmt w:val="bullet"/>
      <w:lvlText w:val="o"/>
      <w:lvlJc w:val="left"/>
      <w:pPr>
        <w:ind w:left="17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EE276A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8D8FD7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BCE42BC">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A320B7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0DEA5C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4F6CAC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4D08AD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96F74C6"/>
    <w:multiLevelType w:val="hybridMultilevel"/>
    <w:tmpl w:val="20722106"/>
    <w:lvl w:ilvl="0" w:tplc="545CA56C">
      <w:start w:val="1"/>
      <w:numFmt w:val="bullet"/>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F2A4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960D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C0E3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2027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90CD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366A6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343F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ECD1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A39428B"/>
    <w:multiLevelType w:val="hybridMultilevel"/>
    <w:tmpl w:val="3266D0D4"/>
    <w:lvl w:ilvl="0" w:tplc="EF1CA576">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9E54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EE6C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166D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6E23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5CCE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9644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A8971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862B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AC77F4C"/>
    <w:multiLevelType w:val="hybridMultilevel"/>
    <w:tmpl w:val="9B687062"/>
    <w:lvl w:ilvl="0" w:tplc="FCB0A88C">
      <w:start w:val="1"/>
      <w:numFmt w:val="bullet"/>
      <w:lvlText w:val="•"/>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5E0AA0">
      <w:start w:val="1"/>
      <w:numFmt w:val="bullet"/>
      <w:lvlText w:val="o"/>
      <w:lvlJc w:val="left"/>
      <w:pPr>
        <w:ind w:left="10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5863C1C">
      <w:start w:val="1"/>
      <w:numFmt w:val="bullet"/>
      <w:lvlText w:val="▪"/>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41CCED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AF07EF6">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F50576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2D61A7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EECBA6C">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07AE100">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B5C483E"/>
    <w:multiLevelType w:val="hybridMultilevel"/>
    <w:tmpl w:val="7F0C4BB4"/>
    <w:lvl w:ilvl="0" w:tplc="8774074C">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DA2F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CCC0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C2D2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BE02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043D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F646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F4F0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72A2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D3C37C4"/>
    <w:multiLevelType w:val="hybridMultilevel"/>
    <w:tmpl w:val="4342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D45207"/>
    <w:multiLevelType w:val="hybridMultilevel"/>
    <w:tmpl w:val="2B7A72E0"/>
    <w:lvl w:ilvl="0" w:tplc="95A69AF4">
      <w:start w:val="1"/>
      <w:numFmt w:val="bullet"/>
      <w:lvlText w:val="▪"/>
      <w:lvlJc w:val="left"/>
      <w:pPr>
        <w:ind w:left="638"/>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1" w:tplc="EB7C9A74">
      <w:start w:val="1"/>
      <w:numFmt w:val="bullet"/>
      <w:lvlText w:val="o"/>
      <w:lvlJc w:val="left"/>
      <w:pPr>
        <w:ind w:left="108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2" w:tplc="FD122F64">
      <w:start w:val="1"/>
      <w:numFmt w:val="bullet"/>
      <w:lvlText w:val="▪"/>
      <w:lvlJc w:val="left"/>
      <w:pPr>
        <w:ind w:left="180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3" w:tplc="5E569E08">
      <w:start w:val="1"/>
      <w:numFmt w:val="bullet"/>
      <w:lvlText w:val="•"/>
      <w:lvlJc w:val="left"/>
      <w:pPr>
        <w:ind w:left="252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4" w:tplc="1C787ED6">
      <w:start w:val="1"/>
      <w:numFmt w:val="bullet"/>
      <w:lvlText w:val="o"/>
      <w:lvlJc w:val="left"/>
      <w:pPr>
        <w:ind w:left="324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5" w:tplc="773A6AAC">
      <w:start w:val="1"/>
      <w:numFmt w:val="bullet"/>
      <w:lvlText w:val="▪"/>
      <w:lvlJc w:val="left"/>
      <w:pPr>
        <w:ind w:left="396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6" w:tplc="A752A47A">
      <w:start w:val="1"/>
      <w:numFmt w:val="bullet"/>
      <w:lvlText w:val="•"/>
      <w:lvlJc w:val="left"/>
      <w:pPr>
        <w:ind w:left="468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7" w:tplc="4EE28DB0">
      <w:start w:val="1"/>
      <w:numFmt w:val="bullet"/>
      <w:lvlText w:val="o"/>
      <w:lvlJc w:val="left"/>
      <w:pPr>
        <w:ind w:left="540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8" w:tplc="3598619E">
      <w:start w:val="1"/>
      <w:numFmt w:val="bullet"/>
      <w:lvlText w:val="▪"/>
      <w:lvlJc w:val="left"/>
      <w:pPr>
        <w:ind w:left="612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abstractNum>
  <w:abstractNum w:abstractNumId="23" w15:restartNumberingAfterBreak="0">
    <w:nsid w:val="1F2F031A"/>
    <w:multiLevelType w:val="hybridMultilevel"/>
    <w:tmpl w:val="4AEE04F6"/>
    <w:lvl w:ilvl="0" w:tplc="A1281C50">
      <w:start w:val="1"/>
      <w:numFmt w:val="bullet"/>
      <w:lvlText w:val="▪"/>
      <w:lvlJc w:val="left"/>
      <w:pPr>
        <w:ind w:left="63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1" w:tplc="A378BB2A">
      <w:start w:val="1"/>
      <w:numFmt w:val="bullet"/>
      <w:lvlText w:val="o"/>
      <w:lvlJc w:val="left"/>
      <w:pPr>
        <w:ind w:left="1209"/>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2" w:tplc="E3DAD780">
      <w:start w:val="1"/>
      <w:numFmt w:val="bullet"/>
      <w:lvlText w:val="▪"/>
      <w:lvlJc w:val="left"/>
      <w:pPr>
        <w:ind w:left="1929"/>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3" w:tplc="DE88C944">
      <w:start w:val="1"/>
      <w:numFmt w:val="bullet"/>
      <w:lvlText w:val="•"/>
      <w:lvlJc w:val="left"/>
      <w:pPr>
        <w:ind w:left="2649"/>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4" w:tplc="D736AB34">
      <w:start w:val="1"/>
      <w:numFmt w:val="bullet"/>
      <w:lvlText w:val="o"/>
      <w:lvlJc w:val="left"/>
      <w:pPr>
        <w:ind w:left="3369"/>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5" w:tplc="9D5071CC">
      <w:start w:val="1"/>
      <w:numFmt w:val="bullet"/>
      <w:lvlText w:val="▪"/>
      <w:lvlJc w:val="left"/>
      <w:pPr>
        <w:ind w:left="4089"/>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6" w:tplc="0C187B02">
      <w:start w:val="1"/>
      <w:numFmt w:val="bullet"/>
      <w:lvlText w:val="•"/>
      <w:lvlJc w:val="left"/>
      <w:pPr>
        <w:ind w:left="4809"/>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7" w:tplc="A0706294">
      <w:start w:val="1"/>
      <w:numFmt w:val="bullet"/>
      <w:lvlText w:val="o"/>
      <w:lvlJc w:val="left"/>
      <w:pPr>
        <w:ind w:left="5529"/>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8" w:tplc="4674379E">
      <w:start w:val="1"/>
      <w:numFmt w:val="bullet"/>
      <w:lvlText w:val="▪"/>
      <w:lvlJc w:val="left"/>
      <w:pPr>
        <w:ind w:left="6249"/>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abstractNum>
  <w:abstractNum w:abstractNumId="24" w15:restartNumberingAfterBreak="0">
    <w:nsid w:val="20AD5600"/>
    <w:multiLevelType w:val="hybridMultilevel"/>
    <w:tmpl w:val="105609AA"/>
    <w:lvl w:ilvl="0" w:tplc="02B0885A">
      <w:start w:val="1"/>
      <w:numFmt w:val="bullet"/>
      <w:lvlText w:val="▪"/>
      <w:lvlJc w:val="left"/>
      <w:pPr>
        <w:ind w:left="638"/>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1" w:tplc="81285B5A">
      <w:start w:val="1"/>
      <w:numFmt w:val="bullet"/>
      <w:lvlText w:val="o"/>
      <w:lvlJc w:val="left"/>
      <w:pPr>
        <w:ind w:left="108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2" w:tplc="FBFEC6D4">
      <w:start w:val="1"/>
      <w:numFmt w:val="bullet"/>
      <w:lvlText w:val="▪"/>
      <w:lvlJc w:val="left"/>
      <w:pPr>
        <w:ind w:left="180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3" w:tplc="6CC8D800">
      <w:start w:val="1"/>
      <w:numFmt w:val="bullet"/>
      <w:lvlText w:val="•"/>
      <w:lvlJc w:val="left"/>
      <w:pPr>
        <w:ind w:left="252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4" w:tplc="1DD267E2">
      <w:start w:val="1"/>
      <w:numFmt w:val="bullet"/>
      <w:lvlText w:val="o"/>
      <w:lvlJc w:val="left"/>
      <w:pPr>
        <w:ind w:left="324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5" w:tplc="CEECCED4">
      <w:start w:val="1"/>
      <w:numFmt w:val="bullet"/>
      <w:lvlText w:val="▪"/>
      <w:lvlJc w:val="left"/>
      <w:pPr>
        <w:ind w:left="396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6" w:tplc="50707312">
      <w:start w:val="1"/>
      <w:numFmt w:val="bullet"/>
      <w:lvlText w:val="•"/>
      <w:lvlJc w:val="left"/>
      <w:pPr>
        <w:ind w:left="468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7" w:tplc="F776092C">
      <w:start w:val="1"/>
      <w:numFmt w:val="bullet"/>
      <w:lvlText w:val="o"/>
      <w:lvlJc w:val="left"/>
      <w:pPr>
        <w:ind w:left="540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lvl w:ilvl="8" w:tplc="16A4DD2C">
      <w:start w:val="1"/>
      <w:numFmt w:val="bullet"/>
      <w:lvlText w:val="▪"/>
      <w:lvlJc w:val="left"/>
      <w:pPr>
        <w:ind w:left="6120"/>
      </w:pPr>
      <w:rPr>
        <w:rFonts w:ascii="Wingdings" w:eastAsia="Wingdings" w:hAnsi="Wingdings" w:cs="Wingdings"/>
        <w:b w:val="0"/>
        <w:i w:val="0"/>
        <w:strike w:val="0"/>
        <w:dstrike w:val="0"/>
        <w:color w:val="8064A2"/>
        <w:sz w:val="22"/>
        <w:szCs w:val="22"/>
        <w:u w:val="none" w:color="000000"/>
        <w:bdr w:val="none" w:sz="0" w:space="0" w:color="auto"/>
        <w:shd w:val="clear" w:color="auto" w:fill="auto"/>
        <w:vertAlign w:val="baseline"/>
      </w:rPr>
    </w:lvl>
  </w:abstractNum>
  <w:abstractNum w:abstractNumId="25" w15:restartNumberingAfterBreak="0">
    <w:nsid w:val="212E1992"/>
    <w:multiLevelType w:val="hybridMultilevel"/>
    <w:tmpl w:val="663217FA"/>
    <w:lvl w:ilvl="0" w:tplc="580C40B6">
      <w:start w:val="1"/>
      <w:numFmt w:val="bullet"/>
      <w:lvlText w:val="•"/>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6254BA">
      <w:start w:val="1"/>
      <w:numFmt w:val="bullet"/>
      <w:lvlText w:val="o"/>
      <w:lvlJc w:val="left"/>
      <w:pPr>
        <w:ind w:left="1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E247C6">
      <w:start w:val="1"/>
      <w:numFmt w:val="bullet"/>
      <w:lvlText w:val="▪"/>
      <w:lvlJc w:val="left"/>
      <w:pPr>
        <w:ind w:left="2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E47CA2">
      <w:start w:val="1"/>
      <w:numFmt w:val="bullet"/>
      <w:lvlText w:val="•"/>
      <w:lvlJc w:val="left"/>
      <w:pPr>
        <w:ind w:left="3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FCC018">
      <w:start w:val="1"/>
      <w:numFmt w:val="bullet"/>
      <w:lvlText w:val="o"/>
      <w:lvlJc w:val="left"/>
      <w:pPr>
        <w:ind w:left="3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CA2AEC">
      <w:start w:val="1"/>
      <w:numFmt w:val="bullet"/>
      <w:lvlText w:val="▪"/>
      <w:lvlJc w:val="left"/>
      <w:pPr>
        <w:ind w:left="4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0A8428">
      <w:start w:val="1"/>
      <w:numFmt w:val="bullet"/>
      <w:lvlText w:val="•"/>
      <w:lvlJc w:val="left"/>
      <w:pPr>
        <w:ind w:left="5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2B734">
      <w:start w:val="1"/>
      <w:numFmt w:val="bullet"/>
      <w:lvlText w:val="o"/>
      <w:lvlJc w:val="left"/>
      <w:pPr>
        <w:ind w:left="6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D085F2">
      <w:start w:val="1"/>
      <w:numFmt w:val="bullet"/>
      <w:lvlText w:val="▪"/>
      <w:lvlJc w:val="left"/>
      <w:pPr>
        <w:ind w:left="6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27F1406"/>
    <w:multiLevelType w:val="hybridMultilevel"/>
    <w:tmpl w:val="B41C2CBA"/>
    <w:lvl w:ilvl="0" w:tplc="3ADEDD22">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2E52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A2A0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FC2A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AC87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2C62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9C36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4CA8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06D7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8EF2416"/>
    <w:multiLevelType w:val="hybridMultilevel"/>
    <w:tmpl w:val="0D5A90A2"/>
    <w:lvl w:ilvl="0" w:tplc="4192CAE2">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3E508E">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883016">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46A16E">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0685C2">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A2A470">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743D92">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A4652">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508064">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C0F7B53"/>
    <w:multiLevelType w:val="hybridMultilevel"/>
    <w:tmpl w:val="01522876"/>
    <w:lvl w:ilvl="0" w:tplc="80FCA86E">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87466A8">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81E2E9C">
      <w:start w:val="1"/>
      <w:numFmt w:val="bullet"/>
      <w:lvlRestart w:val="0"/>
      <w:lvlText w:val="o"/>
      <w:lvlJc w:val="left"/>
      <w:pPr>
        <w:ind w:left="137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CF6F15A">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FAAE418">
      <w:start w:val="1"/>
      <w:numFmt w:val="bullet"/>
      <w:lvlText w:val="o"/>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618EED8">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6E6D5C8">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CAC1BD0">
      <w:start w:val="1"/>
      <w:numFmt w:val="bullet"/>
      <w:lvlText w:val="o"/>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002970C">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C98105E"/>
    <w:multiLevelType w:val="hybridMultilevel"/>
    <w:tmpl w:val="24B0F308"/>
    <w:lvl w:ilvl="0" w:tplc="0C404168">
      <w:start w:val="1"/>
      <w:numFmt w:val="bullet"/>
      <w:lvlText w:val="▪"/>
      <w:lvlJc w:val="left"/>
      <w:pPr>
        <w:ind w:left="638"/>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1" w:tplc="9872B976">
      <w:start w:val="1"/>
      <w:numFmt w:val="bullet"/>
      <w:lvlText w:val="o"/>
      <w:lvlJc w:val="left"/>
      <w:pPr>
        <w:ind w:left="1080"/>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2" w:tplc="99AE2A6E">
      <w:start w:val="1"/>
      <w:numFmt w:val="bullet"/>
      <w:lvlText w:val="▪"/>
      <w:lvlJc w:val="left"/>
      <w:pPr>
        <w:ind w:left="1800"/>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3" w:tplc="3B6AB858">
      <w:start w:val="1"/>
      <w:numFmt w:val="bullet"/>
      <w:lvlText w:val="•"/>
      <w:lvlJc w:val="left"/>
      <w:pPr>
        <w:ind w:left="2520"/>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4" w:tplc="BAD4CA4C">
      <w:start w:val="1"/>
      <w:numFmt w:val="bullet"/>
      <w:lvlText w:val="o"/>
      <w:lvlJc w:val="left"/>
      <w:pPr>
        <w:ind w:left="3240"/>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5" w:tplc="572EF218">
      <w:start w:val="1"/>
      <w:numFmt w:val="bullet"/>
      <w:lvlText w:val="▪"/>
      <w:lvlJc w:val="left"/>
      <w:pPr>
        <w:ind w:left="3960"/>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6" w:tplc="266A15FE">
      <w:start w:val="1"/>
      <w:numFmt w:val="bullet"/>
      <w:lvlText w:val="•"/>
      <w:lvlJc w:val="left"/>
      <w:pPr>
        <w:ind w:left="4680"/>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7" w:tplc="F39E84B4">
      <w:start w:val="1"/>
      <w:numFmt w:val="bullet"/>
      <w:lvlText w:val="o"/>
      <w:lvlJc w:val="left"/>
      <w:pPr>
        <w:ind w:left="5400"/>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8" w:tplc="4F864CDA">
      <w:start w:val="1"/>
      <w:numFmt w:val="bullet"/>
      <w:lvlText w:val="▪"/>
      <w:lvlJc w:val="left"/>
      <w:pPr>
        <w:ind w:left="6120"/>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abstractNum>
  <w:abstractNum w:abstractNumId="30" w15:restartNumberingAfterBreak="0">
    <w:nsid w:val="2F045CC8"/>
    <w:multiLevelType w:val="hybridMultilevel"/>
    <w:tmpl w:val="674EA064"/>
    <w:lvl w:ilvl="0" w:tplc="BFD270C6">
      <w:start w:val="1"/>
      <w:numFmt w:val="bullet"/>
      <w:lvlText w:val="•"/>
      <w:lvlJc w:val="left"/>
      <w:pPr>
        <w:ind w:left="638"/>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1" w:tplc="C82A99FE">
      <w:start w:val="1"/>
      <w:numFmt w:val="bullet"/>
      <w:lvlText w:val="o"/>
      <w:lvlJc w:val="left"/>
      <w:pPr>
        <w:ind w:left="108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2" w:tplc="2A9624F4">
      <w:start w:val="1"/>
      <w:numFmt w:val="bullet"/>
      <w:lvlText w:val="▪"/>
      <w:lvlJc w:val="left"/>
      <w:pPr>
        <w:ind w:left="18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3" w:tplc="1364588A">
      <w:start w:val="1"/>
      <w:numFmt w:val="bullet"/>
      <w:lvlText w:val="•"/>
      <w:lvlJc w:val="left"/>
      <w:pPr>
        <w:ind w:left="252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4" w:tplc="1F72B5B0">
      <w:start w:val="1"/>
      <w:numFmt w:val="bullet"/>
      <w:lvlText w:val="o"/>
      <w:lvlJc w:val="left"/>
      <w:pPr>
        <w:ind w:left="324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5" w:tplc="D33AFBC4">
      <w:start w:val="1"/>
      <w:numFmt w:val="bullet"/>
      <w:lvlText w:val="▪"/>
      <w:lvlJc w:val="left"/>
      <w:pPr>
        <w:ind w:left="396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6" w:tplc="18C24982">
      <w:start w:val="1"/>
      <w:numFmt w:val="bullet"/>
      <w:lvlText w:val="•"/>
      <w:lvlJc w:val="left"/>
      <w:pPr>
        <w:ind w:left="468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7" w:tplc="89D4EBB2">
      <w:start w:val="1"/>
      <w:numFmt w:val="bullet"/>
      <w:lvlText w:val="o"/>
      <w:lvlJc w:val="left"/>
      <w:pPr>
        <w:ind w:left="54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8" w:tplc="CD585B6E">
      <w:start w:val="1"/>
      <w:numFmt w:val="bullet"/>
      <w:lvlText w:val="▪"/>
      <w:lvlJc w:val="left"/>
      <w:pPr>
        <w:ind w:left="612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abstractNum>
  <w:abstractNum w:abstractNumId="31" w15:restartNumberingAfterBreak="0">
    <w:nsid w:val="33032B0D"/>
    <w:multiLevelType w:val="hybridMultilevel"/>
    <w:tmpl w:val="78E09CE0"/>
    <w:lvl w:ilvl="0" w:tplc="A2B0A602">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58A46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8038C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46785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A4292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F8E00E">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664924">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9235F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6E8F5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43F01F4"/>
    <w:multiLevelType w:val="hybridMultilevel"/>
    <w:tmpl w:val="29FC2CD2"/>
    <w:lvl w:ilvl="0" w:tplc="D61EDF28">
      <w:start w:val="1"/>
      <w:numFmt w:val="decimal"/>
      <w:lvlText w:val="%1."/>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F4C3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6A6B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D066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7E73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403F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D627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D4CE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C6B0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44502A6"/>
    <w:multiLevelType w:val="hybridMultilevel"/>
    <w:tmpl w:val="9524040A"/>
    <w:lvl w:ilvl="0" w:tplc="6C266752">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F280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EC0D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34FF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6E9E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7290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1EFB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BE4E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00D3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4A97D21"/>
    <w:multiLevelType w:val="hybridMultilevel"/>
    <w:tmpl w:val="5D12D7A0"/>
    <w:lvl w:ilvl="0" w:tplc="A664BBB6">
      <w:start w:val="1"/>
      <w:numFmt w:val="bullet"/>
      <w:lvlText w:val="•"/>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4C0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8273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80EF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5ACE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9ABC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2C9E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EA24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76D3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A3C4485"/>
    <w:multiLevelType w:val="hybridMultilevel"/>
    <w:tmpl w:val="BD7270DC"/>
    <w:lvl w:ilvl="0" w:tplc="2458A74A">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841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D485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FED7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DCDC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C090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3A57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6C3E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0489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A923D09"/>
    <w:multiLevelType w:val="multilevel"/>
    <w:tmpl w:val="A642DF60"/>
    <w:lvl w:ilvl="0">
      <w:start w:val="3"/>
      <w:numFmt w:val="decimal"/>
      <w:lvlText w:val="%1"/>
      <w:lvlJc w:val="left"/>
      <w:pPr>
        <w:ind w:left="3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65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AE07452"/>
    <w:multiLevelType w:val="hybridMultilevel"/>
    <w:tmpl w:val="77B014FC"/>
    <w:lvl w:ilvl="0" w:tplc="8B6C14D2">
      <w:start w:val="1"/>
      <w:numFmt w:val="bullet"/>
      <w:lvlText w:val="▪"/>
      <w:lvlJc w:val="left"/>
      <w:pPr>
        <w:ind w:left="1013"/>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1" w:tplc="217AA3D2">
      <w:start w:val="1"/>
      <w:numFmt w:val="bullet"/>
      <w:lvlText w:val="o"/>
      <w:lvlJc w:val="left"/>
      <w:pPr>
        <w:ind w:left="131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2" w:tplc="45B0D322">
      <w:start w:val="1"/>
      <w:numFmt w:val="bullet"/>
      <w:lvlText w:val="▪"/>
      <w:lvlJc w:val="left"/>
      <w:pPr>
        <w:ind w:left="203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3" w:tplc="38C8B34C">
      <w:start w:val="1"/>
      <w:numFmt w:val="bullet"/>
      <w:lvlText w:val="•"/>
      <w:lvlJc w:val="left"/>
      <w:pPr>
        <w:ind w:left="275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4" w:tplc="1C16E2E0">
      <w:start w:val="1"/>
      <w:numFmt w:val="bullet"/>
      <w:lvlText w:val="o"/>
      <w:lvlJc w:val="left"/>
      <w:pPr>
        <w:ind w:left="347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5" w:tplc="71E270FC">
      <w:start w:val="1"/>
      <w:numFmt w:val="bullet"/>
      <w:lvlText w:val="▪"/>
      <w:lvlJc w:val="left"/>
      <w:pPr>
        <w:ind w:left="419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6" w:tplc="DB38A6C2">
      <w:start w:val="1"/>
      <w:numFmt w:val="bullet"/>
      <w:lvlText w:val="•"/>
      <w:lvlJc w:val="left"/>
      <w:pPr>
        <w:ind w:left="491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7" w:tplc="E1A409D6">
      <w:start w:val="1"/>
      <w:numFmt w:val="bullet"/>
      <w:lvlText w:val="o"/>
      <w:lvlJc w:val="left"/>
      <w:pPr>
        <w:ind w:left="563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8" w:tplc="B6FC8D0E">
      <w:start w:val="1"/>
      <w:numFmt w:val="bullet"/>
      <w:lvlText w:val="▪"/>
      <w:lvlJc w:val="left"/>
      <w:pPr>
        <w:ind w:left="635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abstractNum>
  <w:abstractNum w:abstractNumId="38" w15:restartNumberingAfterBreak="0">
    <w:nsid w:val="3D041131"/>
    <w:multiLevelType w:val="hybridMultilevel"/>
    <w:tmpl w:val="58B6B1FC"/>
    <w:lvl w:ilvl="0" w:tplc="BE80BCE4">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2CEE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F656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706B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7227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8A33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98EB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5492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34F1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D7623F8"/>
    <w:multiLevelType w:val="hybridMultilevel"/>
    <w:tmpl w:val="5170BB20"/>
    <w:lvl w:ilvl="0" w:tplc="33828EDE">
      <w:start w:val="1"/>
      <w:numFmt w:val="decimal"/>
      <w:lvlText w:val="%1."/>
      <w:lvlJc w:val="left"/>
      <w:pPr>
        <w:ind w:left="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2A52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6A30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A458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4EFE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3C2E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94D04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1E5C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EAD77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09E2D6E"/>
    <w:multiLevelType w:val="hybridMultilevel"/>
    <w:tmpl w:val="3C806338"/>
    <w:lvl w:ilvl="0" w:tplc="E72C45E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FA4AEAC">
      <w:start w:val="1"/>
      <w:numFmt w:val="bullet"/>
      <w:lvlText w:val="o"/>
      <w:lvlJc w:val="left"/>
      <w:pPr>
        <w:ind w:left="160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30E2122">
      <w:start w:val="1"/>
      <w:numFmt w:val="bullet"/>
      <w:lvlText w:val="▪"/>
      <w:lvlJc w:val="left"/>
      <w:pPr>
        <w:ind w:left="232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7AC7A8A">
      <w:start w:val="1"/>
      <w:numFmt w:val="bullet"/>
      <w:lvlText w:val="•"/>
      <w:lvlJc w:val="left"/>
      <w:pPr>
        <w:ind w:left="304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72AE270">
      <w:start w:val="1"/>
      <w:numFmt w:val="bullet"/>
      <w:lvlText w:val="o"/>
      <w:lvlJc w:val="left"/>
      <w:pPr>
        <w:ind w:left="376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6045A80">
      <w:start w:val="1"/>
      <w:numFmt w:val="bullet"/>
      <w:lvlText w:val="▪"/>
      <w:lvlJc w:val="left"/>
      <w:pPr>
        <w:ind w:left="44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D8C226C">
      <w:start w:val="1"/>
      <w:numFmt w:val="bullet"/>
      <w:lvlText w:val="•"/>
      <w:lvlJc w:val="left"/>
      <w:pPr>
        <w:ind w:left="520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A9C08C0">
      <w:start w:val="1"/>
      <w:numFmt w:val="bullet"/>
      <w:lvlText w:val="o"/>
      <w:lvlJc w:val="left"/>
      <w:pPr>
        <w:ind w:left="592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1B8AB1E">
      <w:start w:val="1"/>
      <w:numFmt w:val="bullet"/>
      <w:lvlText w:val="▪"/>
      <w:lvlJc w:val="left"/>
      <w:pPr>
        <w:ind w:left="664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40DA265E"/>
    <w:multiLevelType w:val="hybridMultilevel"/>
    <w:tmpl w:val="47560028"/>
    <w:lvl w:ilvl="0" w:tplc="7F08F716">
      <w:start w:val="1"/>
      <w:numFmt w:val="bullet"/>
      <w:lvlText w:val="▪"/>
      <w:lvlJc w:val="left"/>
      <w:pPr>
        <w:ind w:left="63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1" w:tplc="97481FF4">
      <w:start w:val="1"/>
      <w:numFmt w:val="bullet"/>
      <w:lvlText w:val="•"/>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5ACE5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8AE7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3A6E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EECC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32798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66E6D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4A28D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1994F8C"/>
    <w:multiLevelType w:val="hybridMultilevel"/>
    <w:tmpl w:val="F6F49A58"/>
    <w:lvl w:ilvl="0" w:tplc="B4BC12CA">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C25D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6ABC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44C3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C0B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FE16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EA09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5E69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B678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24805C0"/>
    <w:multiLevelType w:val="hybridMultilevel"/>
    <w:tmpl w:val="744864D6"/>
    <w:lvl w:ilvl="0" w:tplc="D812A80A">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30A3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28A9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167A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A227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00A9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7406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32AD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DE9A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3654E01"/>
    <w:multiLevelType w:val="hybridMultilevel"/>
    <w:tmpl w:val="92D81174"/>
    <w:lvl w:ilvl="0" w:tplc="0F00CB0A">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AC25C8">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44B9C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6211D8">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3A61A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80F2C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2614D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94DEBE">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D0408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3CE732D"/>
    <w:multiLevelType w:val="hybridMultilevel"/>
    <w:tmpl w:val="C4DA7D44"/>
    <w:lvl w:ilvl="0" w:tplc="14E865B6">
      <w:start w:val="1"/>
      <w:numFmt w:val="bullet"/>
      <w:lvlText w:val="•"/>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2414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4AD34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DAF4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24AAD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BE48B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60D9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DE72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BC79A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3F60606"/>
    <w:multiLevelType w:val="hybridMultilevel"/>
    <w:tmpl w:val="A26A5DAC"/>
    <w:lvl w:ilvl="0" w:tplc="1BACE93A">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46CE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1057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A472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81C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A8A5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9CB6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9E28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4AAE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5976730"/>
    <w:multiLevelType w:val="hybridMultilevel"/>
    <w:tmpl w:val="C7582E00"/>
    <w:lvl w:ilvl="0" w:tplc="FB0455B8">
      <w:start w:val="1"/>
      <w:numFmt w:val="bullet"/>
      <w:lvlText w:val="•"/>
      <w:lvlJc w:val="left"/>
      <w:pPr>
        <w:ind w:left="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1EAB2A">
      <w:start w:val="1"/>
      <w:numFmt w:val="bullet"/>
      <w:lvlText w:val="o"/>
      <w:lvlJc w:val="left"/>
      <w:pPr>
        <w:ind w:left="1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5AD69C">
      <w:start w:val="1"/>
      <w:numFmt w:val="bullet"/>
      <w:lvlText w:val="▪"/>
      <w:lvlJc w:val="left"/>
      <w:pPr>
        <w:ind w:left="20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D6B168">
      <w:start w:val="1"/>
      <w:numFmt w:val="bullet"/>
      <w:lvlText w:val="•"/>
      <w:lvlJc w:val="left"/>
      <w:pPr>
        <w:ind w:left="2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CA3918">
      <w:start w:val="1"/>
      <w:numFmt w:val="bullet"/>
      <w:lvlText w:val="o"/>
      <w:lvlJc w:val="left"/>
      <w:pPr>
        <w:ind w:left="3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E4AAB6">
      <w:start w:val="1"/>
      <w:numFmt w:val="bullet"/>
      <w:lvlText w:val="▪"/>
      <w:lvlJc w:val="left"/>
      <w:pPr>
        <w:ind w:left="4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ACDF28">
      <w:start w:val="1"/>
      <w:numFmt w:val="bullet"/>
      <w:lvlText w:val="•"/>
      <w:lvlJc w:val="left"/>
      <w:pPr>
        <w:ind w:left="4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34D3B4">
      <w:start w:val="1"/>
      <w:numFmt w:val="bullet"/>
      <w:lvlText w:val="o"/>
      <w:lvlJc w:val="left"/>
      <w:pPr>
        <w:ind w:left="5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22B6CE">
      <w:start w:val="1"/>
      <w:numFmt w:val="bullet"/>
      <w:lvlText w:val="▪"/>
      <w:lvlJc w:val="left"/>
      <w:pPr>
        <w:ind w:left="6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89D0472"/>
    <w:multiLevelType w:val="hybridMultilevel"/>
    <w:tmpl w:val="527A9748"/>
    <w:lvl w:ilvl="0" w:tplc="3ECC9550">
      <w:start w:val="1"/>
      <w:numFmt w:val="bullet"/>
      <w:lvlText w:val="•"/>
      <w:lvlJc w:val="left"/>
      <w:pPr>
        <w:ind w:left="638"/>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1" w:tplc="C5DAD3E0">
      <w:start w:val="1"/>
      <w:numFmt w:val="bullet"/>
      <w:lvlText w:val="o"/>
      <w:lvlJc w:val="left"/>
      <w:pPr>
        <w:ind w:left="108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2" w:tplc="B05E71E0">
      <w:start w:val="1"/>
      <w:numFmt w:val="bullet"/>
      <w:lvlText w:val="▪"/>
      <w:lvlJc w:val="left"/>
      <w:pPr>
        <w:ind w:left="18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3" w:tplc="336032DC">
      <w:start w:val="1"/>
      <w:numFmt w:val="bullet"/>
      <w:lvlText w:val="•"/>
      <w:lvlJc w:val="left"/>
      <w:pPr>
        <w:ind w:left="252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4" w:tplc="B014A40A">
      <w:start w:val="1"/>
      <w:numFmt w:val="bullet"/>
      <w:lvlText w:val="o"/>
      <w:lvlJc w:val="left"/>
      <w:pPr>
        <w:ind w:left="324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5" w:tplc="B896EEB4">
      <w:start w:val="1"/>
      <w:numFmt w:val="bullet"/>
      <w:lvlText w:val="▪"/>
      <w:lvlJc w:val="left"/>
      <w:pPr>
        <w:ind w:left="396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6" w:tplc="08B45A68">
      <w:start w:val="1"/>
      <w:numFmt w:val="bullet"/>
      <w:lvlText w:val="•"/>
      <w:lvlJc w:val="left"/>
      <w:pPr>
        <w:ind w:left="468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7" w:tplc="A9746EFE">
      <w:start w:val="1"/>
      <w:numFmt w:val="bullet"/>
      <w:lvlText w:val="o"/>
      <w:lvlJc w:val="left"/>
      <w:pPr>
        <w:ind w:left="54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8" w:tplc="79FC13DC">
      <w:start w:val="1"/>
      <w:numFmt w:val="bullet"/>
      <w:lvlText w:val="▪"/>
      <w:lvlJc w:val="left"/>
      <w:pPr>
        <w:ind w:left="612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abstractNum>
  <w:abstractNum w:abstractNumId="49" w15:restartNumberingAfterBreak="0">
    <w:nsid w:val="4B0D05D0"/>
    <w:multiLevelType w:val="hybridMultilevel"/>
    <w:tmpl w:val="40D6C014"/>
    <w:lvl w:ilvl="0" w:tplc="482C0C04">
      <w:start w:val="1"/>
      <w:numFmt w:val="bullet"/>
      <w:lvlText w:val="•"/>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9C11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A030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2266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BE72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C8C0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583F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BCAA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6C7F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CB1577D"/>
    <w:multiLevelType w:val="hybridMultilevel"/>
    <w:tmpl w:val="1E44748E"/>
    <w:lvl w:ilvl="0" w:tplc="F2DC8EC0">
      <w:start w:val="1"/>
      <w:numFmt w:val="bullet"/>
      <w:lvlText w:val="•"/>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EE904E">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E8825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36E4C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94AE80">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F203F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548846">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0A4D9E">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7278F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D032F25"/>
    <w:multiLevelType w:val="hybridMultilevel"/>
    <w:tmpl w:val="D8E08E50"/>
    <w:lvl w:ilvl="0" w:tplc="22080D6C">
      <w:start w:val="1"/>
      <w:numFmt w:val="bullet"/>
      <w:lvlText w:val="▪"/>
      <w:lvlJc w:val="left"/>
      <w:pPr>
        <w:ind w:left="638"/>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1" w:tplc="30EAC790">
      <w:start w:val="1"/>
      <w:numFmt w:val="bullet"/>
      <w:lvlText w:val="o"/>
      <w:lvlJc w:val="left"/>
      <w:pPr>
        <w:ind w:left="1122"/>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2" w:tplc="67F21992">
      <w:start w:val="1"/>
      <w:numFmt w:val="bullet"/>
      <w:lvlText w:val="▪"/>
      <w:lvlJc w:val="left"/>
      <w:pPr>
        <w:ind w:left="1842"/>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3" w:tplc="7A160ADC">
      <w:start w:val="1"/>
      <w:numFmt w:val="bullet"/>
      <w:lvlText w:val="•"/>
      <w:lvlJc w:val="left"/>
      <w:pPr>
        <w:ind w:left="2562"/>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4" w:tplc="1332AE68">
      <w:start w:val="1"/>
      <w:numFmt w:val="bullet"/>
      <w:lvlText w:val="o"/>
      <w:lvlJc w:val="left"/>
      <w:pPr>
        <w:ind w:left="3282"/>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5" w:tplc="7AAA6810">
      <w:start w:val="1"/>
      <w:numFmt w:val="bullet"/>
      <w:lvlText w:val="▪"/>
      <w:lvlJc w:val="left"/>
      <w:pPr>
        <w:ind w:left="4002"/>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6" w:tplc="97C84AFC">
      <w:start w:val="1"/>
      <w:numFmt w:val="bullet"/>
      <w:lvlText w:val="•"/>
      <w:lvlJc w:val="left"/>
      <w:pPr>
        <w:ind w:left="4722"/>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7" w:tplc="3C82B4DE">
      <w:start w:val="1"/>
      <w:numFmt w:val="bullet"/>
      <w:lvlText w:val="o"/>
      <w:lvlJc w:val="left"/>
      <w:pPr>
        <w:ind w:left="5442"/>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lvl w:ilvl="8" w:tplc="3C9C9E48">
      <w:start w:val="1"/>
      <w:numFmt w:val="bullet"/>
      <w:lvlText w:val="▪"/>
      <w:lvlJc w:val="left"/>
      <w:pPr>
        <w:ind w:left="6162"/>
      </w:pPr>
      <w:rPr>
        <w:rFonts w:ascii="Wingdings" w:eastAsia="Wingdings" w:hAnsi="Wingdings" w:cs="Wingdings"/>
        <w:b w:val="0"/>
        <w:i w:val="0"/>
        <w:strike w:val="0"/>
        <w:dstrike w:val="0"/>
        <w:color w:val="9BBB59"/>
        <w:sz w:val="22"/>
        <w:szCs w:val="22"/>
        <w:u w:val="none" w:color="000000"/>
        <w:bdr w:val="none" w:sz="0" w:space="0" w:color="auto"/>
        <w:shd w:val="clear" w:color="auto" w:fill="auto"/>
        <w:vertAlign w:val="baseline"/>
      </w:rPr>
    </w:lvl>
  </w:abstractNum>
  <w:abstractNum w:abstractNumId="52" w15:restartNumberingAfterBreak="0">
    <w:nsid w:val="50371E37"/>
    <w:multiLevelType w:val="hybridMultilevel"/>
    <w:tmpl w:val="C766101C"/>
    <w:lvl w:ilvl="0" w:tplc="67EC538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A66F7E0">
      <w:start w:val="1"/>
      <w:numFmt w:val="bullet"/>
      <w:lvlText w:val="o"/>
      <w:lvlJc w:val="left"/>
      <w:pPr>
        <w:ind w:left="16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CCEA688">
      <w:start w:val="1"/>
      <w:numFmt w:val="bullet"/>
      <w:lvlText w:val="▪"/>
      <w:lvlJc w:val="left"/>
      <w:pPr>
        <w:ind w:left="23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020022E">
      <w:start w:val="1"/>
      <w:numFmt w:val="bullet"/>
      <w:lvlText w:val="•"/>
      <w:lvlJc w:val="left"/>
      <w:pPr>
        <w:ind w:left="30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8DA92F8">
      <w:start w:val="1"/>
      <w:numFmt w:val="bullet"/>
      <w:lvlText w:val="o"/>
      <w:lvlJc w:val="left"/>
      <w:pPr>
        <w:ind w:left="37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E909D28">
      <w:start w:val="1"/>
      <w:numFmt w:val="bullet"/>
      <w:lvlText w:val="▪"/>
      <w:lvlJc w:val="left"/>
      <w:pPr>
        <w:ind w:left="44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C8A2578">
      <w:start w:val="1"/>
      <w:numFmt w:val="bullet"/>
      <w:lvlText w:val="•"/>
      <w:lvlJc w:val="left"/>
      <w:pPr>
        <w:ind w:left="52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54A3FFC">
      <w:start w:val="1"/>
      <w:numFmt w:val="bullet"/>
      <w:lvlText w:val="o"/>
      <w:lvlJc w:val="left"/>
      <w:pPr>
        <w:ind w:left="59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8C8C298">
      <w:start w:val="1"/>
      <w:numFmt w:val="bullet"/>
      <w:lvlText w:val="▪"/>
      <w:lvlJc w:val="left"/>
      <w:pPr>
        <w:ind w:left="66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50895A45"/>
    <w:multiLevelType w:val="hybridMultilevel"/>
    <w:tmpl w:val="9A9E137A"/>
    <w:lvl w:ilvl="0" w:tplc="934C449A">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BCABE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76E6CC">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0C8C7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DAC56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6C570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FAABB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A8D98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16049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AD01E89"/>
    <w:multiLevelType w:val="hybridMultilevel"/>
    <w:tmpl w:val="464EA818"/>
    <w:lvl w:ilvl="0" w:tplc="4D76F9AA">
      <w:start w:val="1"/>
      <w:numFmt w:val="bullet"/>
      <w:lvlText w:val="•"/>
      <w:lvlJc w:val="left"/>
      <w:pPr>
        <w:ind w:left="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D64C4E">
      <w:start w:val="1"/>
      <w:numFmt w:val="bullet"/>
      <w:lvlText w:val="o"/>
      <w:lvlJc w:val="left"/>
      <w:pPr>
        <w:ind w:left="1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148786A">
      <w:start w:val="1"/>
      <w:numFmt w:val="bullet"/>
      <w:lvlText w:val="▪"/>
      <w:lvlJc w:val="left"/>
      <w:pPr>
        <w:ind w:left="22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F86BCE">
      <w:start w:val="1"/>
      <w:numFmt w:val="bullet"/>
      <w:lvlText w:val="•"/>
      <w:lvlJc w:val="left"/>
      <w:pPr>
        <w:ind w:left="29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94345C">
      <w:start w:val="1"/>
      <w:numFmt w:val="bullet"/>
      <w:lvlText w:val="o"/>
      <w:lvlJc w:val="left"/>
      <w:pPr>
        <w:ind w:left="36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F6823D0">
      <w:start w:val="1"/>
      <w:numFmt w:val="bullet"/>
      <w:lvlText w:val="▪"/>
      <w:lvlJc w:val="left"/>
      <w:pPr>
        <w:ind w:left="4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9843B6E">
      <w:start w:val="1"/>
      <w:numFmt w:val="bullet"/>
      <w:lvlText w:val="•"/>
      <w:lvlJc w:val="left"/>
      <w:pPr>
        <w:ind w:left="5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80BC82">
      <w:start w:val="1"/>
      <w:numFmt w:val="bullet"/>
      <w:lvlText w:val="o"/>
      <w:lvlJc w:val="left"/>
      <w:pPr>
        <w:ind w:left="5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7E743A">
      <w:start w:val="1"/>
      <w:numFmt w:val="bullet"/>
      <w:lvlText w:val="▪"/>
      <w:lvlJc w:val="left"/>
      <w:pPr>
        <w:ind w:left="6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B051423"/>
    <w:multiLevelType w:val="hybridMultilevel"/>
    <w:tmpl w:val="52700A2A"/>
    <w:lvl w:ilvl="0" w:tplc="68526916">
      <w:start w:val="1"/>
      <w:numFmt w:val="bullet"/>
      <w:lvlText w:val="•"/>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74018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38EF1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28962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58F5D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5E813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2C4E7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402A5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B22C6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B9B09CC"/>
    <w:multiLevelType w:val="hybridMultilevel"/>
    <w:tmpl w:val="CF629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E81923"/>
    <w:multiLevelType w:val="hybridMultilevel"/>
    <w:tmpl w:val="FF7E0B0A"/>
    <w:lvl w:ilvl="0" w:tplc="F0C8EAB6">
      <w:start w:val="1"/>
      <w:numFmt w:val="bullet"/>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3423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3642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CA0A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3AF59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CAEC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72EB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7AD5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88D24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63BF6001"/>
    <w:multiLevelType w:val="hybridMultilevel"/>
    <w:tmpl w:val="A89E2D50"/>
    <w:lvl w:ilvl="0" w:tplc="AA087A20">
      <w:start w:val="1"/>
      <w:numFmt w:val="bullet"/>
      <w:lvlText w:val="•"/>
      <w:lvlJc w:val="left"/>
      <w:pPr>
        <w:ind w:left="638"/>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1" w:tplc="BB84267A">
      <w:start w:val="1"/>
      <w:numFmt w:val="bullet"/>
      <w:lvlText w:val="o"/>
      <w:lvlJc w:val="left"/>
      <w:pPr>
        <w:ind w:left="108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2" w:tplc="5D8E6FDE">
      <w:start w:val="1"/>
      <w:numFmt w:val="bullet"/>
      <w:lvlText w:val="▪"/>
      <w:lvlJc w:val="left"/>
      <w:pPr>
        <w:ind w:left="18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3" w:tplc="20825D34">
      <w:start w:val="1"/>
      <w:numFmt w:val="bullet"/>
      <w:lvlText w:val="•"/>
      <w:lvlJc w:val="left"/>
      <w:pPr>
        <w:ind w:left="252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4" w:tplc="207820AE">
      <w:start w:val="1"/>
      <w:numFmt w:val="bullet"/>
      <w:lvlText w:val="o"/>
      <w:lvlJc w:val="left"/>
      <w:pPr>
        <w:ind w:left="324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5" w:tplc="26366CAA">
      <w:start w:val="1"/>
      <w:numFmt w:val="bullet"/>
      <w:lvlText w:val="▪"/>
      <w:lvlJc w:val="left"/>
      <w:pPr>
        <w:ind w:left="396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6" w:tplc="57E8BD40">
      <w:start w:val="1"/>
      <w:numFmt w:val="bullet"/>
      <w:lvlText w:val="•"/>
      <w:lvlJc w:val="left"/>
      <w:pPr>
        <w:ind w:left="468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7" w:tplc="F8D216D8">
      <w:start w:val="1"/>
      <w:numFmt w:val="bullet"/>
      <w:lvlText w:val="o"/>
      <w:lvlJc w:val="left"/>
      <w:pPr>
        <w:ind w:left="54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8" w:tplc="DA00E166">
      <w:start w:val="1"/>
      <w:numFmt w:val="bullet"/>
      <w:lvlText w:val="▪"/>
      <w:lvlJc w:val="left"/>
      <w:pPr>
        <w:ind w:left="612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abstractNum>
  <w:abstractNum w:abstractNumId="59" w15:restartNumberingAfterBreak="0">
    <w:nsid w:val="64624024"/>
    <w:multiLevelType w:val="hybridMultilevel"/>
    <w:tmpl w:val="BF5A6168"/>
    <w:lvl w:ilvl="0" w:tplc="61020888">
      <w:start w:val="1"/>
      <w:numFmt w:val="bullet"/>
      <w:lvlText w:val="•"/>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A4A2D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1EBC2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3A60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D00E6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5E383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D4B6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F8DCA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C8C6B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7DA68F6"/>
    <w:multiLevelType w:val="hybridMultilevel"/>
    <w:tmpl w:val="F1BC71F4"/>
    <w:lvl w:ilvl="0" w:tplc="426A2700">
      <w:start w:val="1"/>
      <w:numFmt w:val="bullet"/>
      <w:lvlText w:val="•"/>
      <w:lvlJc w:val="left"/>
      <w:pPr>
        <w:ind w:left="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6127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70C31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FE50D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567A7C">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DE4C5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34D84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720E9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0E44CE">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8595CF0"/>
    <w:multiLevelType w:val="hybridMultilevel"/>
    <w:tmpl w:val="CA08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A5503A"/>
    <w:multiLevelType w:val="hybridMultilevel"/>
    <w:tmpl w:val="FEC8D460"/>
    <w:lvl w:ilvl="0" w:tplc="E5DCDD00">
      <w:start w:val="1"/>
      <w:numFmt w:val="bullet"/>
      <w:lvlText w:val="▪"/>
      <w:lvlJc w:val="left"/>
      <w:pPr>
        <w:ind w:left="63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1" w:tplc="C9681558">
      <w:start w:val="1"/>
      <w:numFmt w:val="bullet"/>
      <w:lvlText w:val="o"/>
      <w:lvlJc w:val="left"/>
      <w:pPr>
        <w:ind w:left="108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2" w:tplc="378675CC">
      <w:start w:val="1"/>
      <w:numFmt w:val="bullet"/>
      <w:lvlText w:val="▪"/>
      <w:lvlJc w:val="left"/>
      <w:pPr>
        <w:ind w:left="180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3" w:tplc="723CC22A">
      <w:start w:val="1"/>
      <w:numFmt w:val="bullet"/>
      <w:lvlText w:val="•"/>
      <w:lvlJc w:val="left"/>
      <w:pPr>
        <w:ind w:left="252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4" w:tplc="45D2DB94">
      <w:start w:val="1"/>
      <w:numFmt w:val="bullet"/>
      <w:lvlText w:val="o"/>
      <w:lvlJc w:val="left"/>
      <w:pPr>
        <w:ind w:left="324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5" w:tplc="70DC0EEE">
      <w:start w:val="1"/>
      <w:numFmt w:val="bullet"/>
      <w:lvlText w:val="▪"/>
      <w:lvlJc w:val="left"/>
      <w:pPr>
        <w:ind w:left="396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6" w:tplc="0A9A0D24">
      <w:start w:val="1"/>
      <w:numFmt w:val="bullet"/>
      <w:lvlText w:val="•"/>
      <w:lvlJc w:val="left"/>
      <w:pPr>
        <w:ind w:left="468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7" w:tplc="6C60FB82">
      <w:start w:val="1"/>
      <w:numFmt w:val="bullet"/>
      <w:lvlText w:val="o"/>
      <w:lvlJc w:val="left"/>
      <w:pPr>
        <w:ind w:left="540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8" w:tplc="63C84FB4">
      <w:start w:val="1"/>
      <w:numFmt w:val="bullet"/>
      <w:lvlText w:val="▪"/>
      <w:lvlJc w:val="left"/>
      <w:pPr>
        <w:ind w:left="6120"/>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abstractNum>
  <w:abstractNum w:abstractNumId="63" w15:restartNumberingAfterBreak="0">
    <w:nsid w:val="69315A07"/>
    <w:multiLevelType w:val="hybridMultilevel"/>
    <w:tmpl w:val="9732F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75020D"/>
    <w:multiLevelType w:val="hybridMultilevel"/>
    <w:tmpl w:val="9082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E752AC"/>
    <w:multiLevelType w:val="hybridMultilevel"/>
    <w:tmpl w:val="B942A70C"/>
    <w:lvl w:ilvl="0" w:tplc="ECBA4CFA">
      <w:start w:val="1"/>
      <w:numFmt w:val="decimal"/>
      <w:lvlText w:val="%1."/>
      <w:lvlJc w:val="left"/>
      <w:pPr>
        <w:ind w:left="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0400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54EF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D600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A812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BA6A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02338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0EB8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D0CB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CDE496C"/>
    <w:multiLevelType w:val="hybridMultilevel"/>
    <w:tmpl w:val="DDDC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884222"/>
    <w:multiLevelType w:val="hybridMultilevel"/>
    <w:tmpl w:val="CAC0E4F2"/>
    <w:lvl w:ilvl="0" w:tplc="D7184930">
      <w:start w:val="1"/>
      <w:numFmt w:val="bullet"/>
      <w:lvlText w:val="-"/>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E233E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1657E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5AFE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BC853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BE01A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A23A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225B8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6E7ED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F060589"/>
    <w:multiLevelType w:val="hybridMultilevel"/>
    <w:tmpl w:val="080CF3C2"/>
    <w:lvl w:ilvl="0" w:tplc="ED8E051C">
      <w:start w:val="1"/>
      <w:numFmt w:val="bullet"/>
      <w:lvlText w:val="•"/>
      <w:lvlJc w:val="left"/>
      <w:pPr>
        <w:ind w:left="638"/>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1" w:tplc="435C89CC">
      <w:start w:val="1"/>
      <w:numFmt w:val="bullet"/>
      <w:lvlText w:val="o"/>
      <w:lvlJc w:val="left"/>
      <w:pPr>
        <w:ind w:left="108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2" w:tplc="E938B666">
      <w:start w:val="1"/>
      <w:numFmt w:val="bullet"/>
      <w:lvlText w:val="▪"/>
      <w:lvlJc w:val="left"/>
      <w:pPr>
        <w:ind w:left="18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3" w:tplc="FE328DFA">
      <w:start w:val="1"/>
      <w:numFmt w:val="bullet"/>
      <w:lvlText w:val="•"/>
      <w:lvlJc w:val="left"/>
      <w:pPr>
        <w:ind w:left="252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4" w:tplc="1BCA7B0E">
      <w:start w:val="1"/>
      <w:numFmt w:val="bullet"/>
      <w:lvlText w:val="o"/>
      <w:lvlJc w:val="left"/>
      <w:pPr>
        <w:ind w:left="324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5" w:tplc="609244C2">
      <w:start w:val="1"/>
      <w:numFmt w:val="bullet"/>
      <w:lvlText w:val="▪"/>
      <w:lvlJc w:val="left"/>
      <w:pPr>
        <w:ind w:left="396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6" w:tplc="2F0AF5EE">
      <w:start w:val="1"/>
      <w:numFmt w:val="bullet"/>
      <w:lvlText w:val="•"/>
      <w:lvlJc w:val="left"/>
      <w:pPr>
        <w:ind w:left="468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7" w:tplc="4C607E04">
      <w:start w:val="1"/>
      <w:numFmt w:val="bullet"/>
      <w:lvlText w:val="o"/>
      <w:lvlJc w:val="left"/>
      <w:pPr>
        <w:ind w:left="54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8" w:tplc="DB862352">
      <w:start w:val="1"/>
      <w:numFmt w:val="bullet"/>
      <w:lvlText w:val="▪"/>
      <w:lvlJc w:val="left"/>
      <w:pPr>
        <w:ind w:left="612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abstractNum>
  <w:abstractNum w:abstractNumId="69" w15:restartNumberingAfterBreak="0">
    <w:nsid w:val="75EE09E4"/>
    <w:multiLevelType w:val="hybridMultilevel"/>
    <w:tmpl w:val="4BC41D90"/>
    <w:lvl w:ilvl="0" w:tplc="992A50B6">
      <w:start w:val="1"/>
      <w:numFmt w:val="bullet"/>
      <w:lvlText w:val="•"/>
      <w:lvlJc w:val="left"/>
      <w:pPr>
        <w:ind w:left="638"/>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1" w:tplc="E1AC21A6">
      <w:start w:val="1"/>
      <w:numFmt w:val="bullet"/>
      <w:lvlText w:val="o"/>
      <w:lvlJc w:val="left"/>
      <w:pPr>
        <w:ind w:left="108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2" w:tplc="404AEA9C">
      <w:start w:val="1"/>
      <w:numFmt w:val="bullet"/>
      <w:lvlText w:val="▪"/>
      <w:lvlJc w:val="left"/>
      <w:pPr>
        <w:ind w:left="18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3" w:tplc="18643A26">
      <w:start w:val="1"/>
      <w:numFmt w:val="bullet"/>
      <w:lvlText w:val="•"/>
      <w:lvlJc w:val="left"/>
      <w:pPr>
        <w:ind w:left="252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4" w:tplc="1B60B8CE">
      <w:start w:val="1"/>
      <w:numFmt w:val="bullet"/>
      <w:lvlText w:val="o"/>
      <w:lvlJc w:val="left"/>
      <w:pPr>
        <w:ind w:left="324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5" w:tplc="6070214E">
      <w:start w:val="1"/>
      <w:numFmt w:val="bullet"/>
      <w:lvlText w:val="▪"/>
      <w:lvlJc w:val="left"/>
      <w:pPr>
        <w:ind w:left="396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6" w:tplc="13863DD2">
      <w:start w:val="1"/>
      <w:numFmt w:val="bullet"/>
      <w:lvlText w:val="•"/>
      <w:lvlJc w:val="left"/>
      <w:pPr>
        <w:ind w:left="4680"/>
      </w:pPr>
      <w:rPr>
        <w:rFonts w:ascii="Arial" w:eastAsia="Arial" w:hAnsi="Arial" w:cs="Arial"/>
        <w:b w:val="0"/>
        <w:i w:val="0"/>
        <w:strike w:val="0"/>
        <w:dstrike w:val="0"/>
        <w:color w:val="4F81BD"/>
        <w:sz w:val="22"/>
        <w:szCs w:val="22"/>
        <w:u w:val="none" w:color="000000"/>
        <w:bdr w:val="none" w:sz="0" w:space="0" w:color="auto"/>
        <w:shd w:val="clear" w:color="auto" w:fill="auto"/>
        <w:vertAlign w:val="baseline"/>
      </w:rPr>
    </w:lvl>
    <w:lvl w:ilvl="7" w:tplc="34AAA77A">
      <w:start w:val="1"/>
      <w:numFmt w:val="bullet"/>
      <w:lvlText w:val="o"/>
      <w:lvlJc w:val="left"/>
      <w:pPr>
        <w:ind w:left="540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lvl w:ilvl="8" w:tplc="A71C64AE">
      <w:start w:val="1"/>
      <w:numFmt w:val="bullet"/>
      <w:lvlText w:val="▪"/>
      <w:lvlJc w:val="left"/>
      <w:pPr>
        <w:ind w:left="6120"/>
      </w:pPr>
      <w:rPr>
        <w:rFonts w:ascii="Segoe UI Symbol" w:eastAsia="Segoe UI Symbol" w:hAnsi="Segoe UI Symbol" w:cs="Segoe UI Symbol"/>
        <w:b w:val="0"/>
        <w:i w:val="0"/>
        <w:strike w:val="0"/>
        <w:dstrike w:val="0"/>
        <w:color w:val="4F81BD"/>
        <w:sz w:val="22"/>
        <w:szCs w:val="22"/>
        <w:u w:val="none" w:color="000000"/>
        <w:bdr w:val="none" w:sz="0" w:space="0" w:color="auto"/>
        <w:shd w:val="clear" w:color="auto" w:fill="auto"/>
        <w:vertAlign w:val="baseline"/>
      </w:rPr>
    </w:lvl>
  </w:abstractNum>
  <w:abstractNum w:abstractNumId="70" w15:restartNumberingAfterBreak="0">
    <w:nsid w:val="767F31CD"/>
    <w:multiLevelType w:val="hybridMultilevel"/>
    <w:tmpl w:val="993C1EA2"/>
    <w:lvl w:ilvl="0" w:tplc="94BEC34E">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1CBF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6C92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8C29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842B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82404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E467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5A06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8A8E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8A10F35"/>
    <w:multiLevelType w:val="hybridMultilevel"/>
    <w:tmpl w:val="3D3EF65E"/>
    <w:lvl w:ilvl="0" w:tplc="FD402330">
      <w:start w:val="1"/>
      <w:numFmt w:val="bullet"/>
      <w:lvlText w:val="•"/>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5693CE">
      <w:start w:val="1"/>
      <w:numFmt w:val="bullet"/>
      <w:lvlText w:val="o"/>
      <w:lvlJc w:val="left"/>
      <w:pPr>
        <w:ind w:left="1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5C2538">
      <w:start w:val="1"/>
      <w:numFmt w:val="bullet"/>
      <w:lvlText w:val="▪"/>
      <w:lvlJc w:val="left"/>
      <w:pPr>
        <w:ind w:left="21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9EA63E">
      <w:start w:val="1"/>
      <w:numFmt w:val="bullet"/>
      <w:lvlText w:val="•"/>
      <w:lvlJc w:val="left"/>
      <w:pPr>
        <w:ind w:left="2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E6801C">
      <w:start w:val="1"/>
      <w:numFmt w:val="bullet"/>
      <w:lvlText w:val="o"/>
      <w:lvlJc w:val="left"/>
      <w:pPr>
        <w:ind w:left="3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EE714E">
      <w:start w:val="1"/>
      <w:numFmt w:val="bullet"/>
      <w:lvlText w:val="▪"/>
      <w:lvlJc w:val="left"/>
      <w:pPr>
        <w:ind w:left="4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4E6152">
      <w:start w:val="1"/>
      <w:numFmt w:val="bullet"/>
      <w:lvlText w:val="•"/>
      <w:lvlJc w:val="left"/>
      <w:pPr>
        <w:ind w:left="5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1A94F6">
      <w:start w:val="1"/>
      <w:numFmt w:val="bullet"/>
      <w:lvlText w:val="o"/>
      <w:lvlJc w:val="left"/>
      <w:pPr>
        <w:ind w:left="5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409586">
      <w:start w:val="1"/>
      <w:numFmt w:val="bullet"/>
      <w:lvlText w:val="▪"/>
      <w:lvlJc w:val="left"/>
      <w:pPr>
        <w:ind w:left="6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9882827"/>
    <w:multiLevelType w:val="hybridMultilevel"/>
    <w:tmpl w:val="31BC4D88"/>
    <w:lvl w:ilvl="0" w:tplc="C0E0D31A">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2641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1455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76EB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608A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4A8B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960A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ACAD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0660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734E82"/>
    <w:multiLevelType w:val="hybridMultilevel"/>
    <w:tmpl w:val="3D8EF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FD44259"/>
    <w:multiLevelType w:val="hybridMultilevel"/>
    <w:tmpl w:val="108632F2"/>
    <w:lvl w:ilvl="0" w:tplc="E04C6370">
      <w:start w:val="1"/>
      <w:numFmt w:val="bullet"/>
      <w:lvlText w:val="•"/>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32CC1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06BC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0476A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029BD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1057E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2E1C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D0FC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D622A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4"/>
  </w:num>
  <w:num w:numId="2">
    <w:abstractNumId w:val="34"/>
  </w:num>
  <w:num w:numId="3">
    <w:abstractNumId w:val="27"/>
  </w:num>
  <w:num w:numId="4">
    <w:abstractNumId w:val="0"/>
  </w:num>
  <w:num w:numId="5">
    <w:abstractNumId w:val="12"/>
  </w:num>
  <w:num w:numId="6">
    <w:abstractNumId w:val="36"/>
  </w:num>
  <w:num w:numId="7">
    <w:abstractNumId w:val="11"/>
  </w:num>
  <w:num w:numId="8">
    <w:abstractNumId w:val="58"/>
  </w:num>
  <w:num w:numId="9">
    <w:abstractNumId w:val="48"/>
  </w:num>
  <w:num w:numId="10">
    <w:abstractNumId w:val="30"/>
  </w:num>
  <w:num w:numId="11">
    <w:abstractNumId w:val="69"/>
  </w:num>
  <w:num w:numId="12">
    <w:abstractNumId w:val="68"/>
  </w:num>
  <w:num w:numId="13">
    <w:abstractNumId w:val="37"/>
  </w:num>
  <w:num w:numId="14">
    <w:abstractNumId w:val="62"/>
  </w:num>
  <w:num w:numId="15">
    <w:abstractNumId w:val="23"/>
  </w:num>
  <w:num w:numId="16">
    <w:abstractNumId w:val="1"/>
  </w:num>
  <w:num w:numId="17">
    <w:abstractNumId w:val="43"/>
  </w:num>
  <w:num w:numId="18">
    <w:abstractNumId w:val="38"/>
  </w:num>
  <w:num w:numId="19">
    <w:abstractNumId w:val="3"/>
  </w:num>
  <w:num w:numId="20">
    <w:abstractNumId w:val="45"/>
  </w:num>
  <w:num w:numId="21">
    <w:abstractNumId w:val="47"/>
  </w:num>
  <w:num w:numId="22">
    <w:abstractNumId w:val="44"/>
  </w:num>
  <w:num w:numId="23">
    <w:abstractNumId w:val="32"/>
  </w:num>
  <w:num w:numId="24">
    <w:abstractNumId w:val="19"/>
  </w:num>
  <w:num w:numId="25">
    <w:abstractNumId w:val="28"/>
  </w:num>
  <w:num w:numId="26">
    <w:abstractNumId w:val="10"/>
  </w:num>
  <w:num w:numId="27">
    <w:abstractNumId w:val="74"/>
  </w:num>
  <w:num w:numId="28">
    <w:abstractNumId w:val="13"/>
  </w:num>
  <w:num w:numId="29">
    <w:abstractNumId w:val="59"/>
  </w:num>
  <w:num w:numId="30">
    <w:abstractNumId w:val="41"/>
  </w:num>
  <w:num w:numId="31">
    <w:abstractNumId w:val="55"/>
  </w:num>
  <w:num w:numId="32">
    <w:abstractNumId w:val="29"/>
  </w:num>
  <w:num w:numId="33">
    <w:abstractNumId w:val="51"/>
  </w:num>
  <w:num w:numId="34">
    <w:abstractNumId w:val="50"/>
  </w:num>
  <w:num w:numId="35">
    <w:abstractNumId w:val="42"/>
  </w:num>
  <w:num w:numId="36">
    <w:abstractNumId w:val="31"/>
  </w:num>
  <w:num w:numId="37">
    <w:abstractNumId w:val="33"/>
  </w:num>
  <w:num w:numId="38">
    <w:abstractNumId w:val="15"/>
  </w:num>
  <w:num w:numId="39">
    <w:abstractNumId w:val="35"/>
  </w:num>
  <w:num w:numId="40">
    <w:abstractNumId w:val="72"/>
  </w:num>
  <w:num w:numId="41">
    <w:abstractNumId w:val="26"/>
  </w:num>
  <w:num w:numId="42">
    <w:abstractNumId w:val="16"/>
  </w:num>
  <w:num w:numId="43">
    <w:abstractNumId w:val="20"/>
  </w:num>
  <w:num w:numId="44">
    <w:abstractNumId w:val="60"/>
  </w:num>
  <w:num w:numId="45">
    <w:abstractNumId w:val="71"/>
  </w:num>
  <w:num w:numId="46">
    <w:abstractNumId w:val="53"/>
  </w:num>
  <w:num w:numId="47">
    <w:abstractNumId w:val="6"/>
  </w:num>
  <w:num w:numId="48">
    <w:abstractNumId w:val="70"/>
  </w:num>
  <w:num w:numId="49">
    <w:abstractNumId w:val="4"/>
  </w:num>
  <w:num w:numId="50">
    <w:abstractNumId w:val="22"/>
  </w:num>
  <w:num w:numId="51">
    <w:abstractNumId w:val="24"/>
  </w:num>
  <w:num w:numId="52">
    <w:abstractNumId w:val="39"/>
  </w:num>
  <w:num w:numId="53">
    <w:abstractNumId w:val="46"/>
  </w:num>
  <w:num w:numId="54">
    <w:abstractNumId w:val="8"/>
  </w:num>
  <w:num w:numId="55">
    <w:abstractNumId w:val="65"/>
  </w:num>
  <w:num w:numId="56">
    <w:abstractNumId w:val="7"/>
  </w:num>
  <w:num w:numId="57">
    <w:abstractNumId w:val="49"/>
  </w:num>
  <w:num w:numId="58">
    <w:abstractNumId w:val="67"/>
  </w:num>
  <w:num w:numId="59">
    <w:abstractNumId w:val="25"/>
  </w:num>
  <w:num w:numId="60">
    <w:abstractNumId w:val="5"/>
  </w:num>
  <w:num w:numId="61">
    <w:abstractNumId w:val="18"/>
  </w:num>
  <w:num w:numId="62">
    <w:abstractNumId w:val="17"/>
  </w:num>
  <w:num w:numId="63">
    <w:abstractNumId w:val="57"/>
  </w:num>
  <w:num w:numId="64">
    <w:abstractNumId w:val="40"/>
  </w:num>
  <w:num w:numId="65">
    <w:abstractNumId w:val="9"/>
  </w:num>
  <w:num w:numId="66">
    <w:abstractNumId w:val="52"/>
  </w:num>
  <w:num w:numId="67">
    <w:abstractNumId w:val="73"/>
  </w:num>
  <w:num w:numId="68">
    <w:abstractNumId w:val="56"/>
  </w:num>
  <w:num w:numId="69">
    <w:abstractNumId w:val="2"/>
  </w:num>
  <w:num w:numId="70">
    <w:abstractNumId w:val="66"/>
  </w:num>
  <w:num w:numId="71">
    <w:abstractNumId w:val="63"/>
  </w:num>
  <w:num w:numId="72">
    <w:abstractNumId w:val="64"/>
  </w:num>
  <w:num w:numId="73">
    <w:abstractNumId w:val="14"/>
  </w:num>
  <w:num w:numId="74">
    <w:abstractNumId w:val="61"/>
  </w:num>
  <w:num w:numId="75">
    <w:abstractNumId w:val="2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78C"/>
    <w:rsid w:val="001C5FE9"/>
    <w:rsid w:val="001E0091"/>
    <w:rsid w:val="002108CA"/>
    <w:rsid w:val="00263F4D"/>
    <w:rsid w:val="0033435E"/>
    <w:rsid w:val="006A278C"/>
    <w:rsid w:val="007F2A18"/>
    <w:rsid w:val="00A1033C"/>
    <w:rsid w:val="00AE33FF"/>
    <w:rsid w:val="00B629E7"/>
    <w:rsid w:val="00CC2D3E"/>
    <w:rsid w:val="00DE7673"/>
    <w:rsid w:val="00FB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4AC87"/>
  <w15:docId w15:val="{A9BEAFC0-750C-4F3A-84E4-B84C2E97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03" w:right="5"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197"/>
      <w:outlineLvl w:val="0"/>
    </w:pPr>
    <w:rPr>
      <w:rFonts w:ascii="Calibri" w:eastAsia="Calibri" w:hAnsi="Calibri" w:cs="Calibri"/>
      <w:b/>
      <w:color w:val="943634"/>
      <w:sz w:val="40"/>
    </w:rPr>
  </w:style>
  <w:style w:type="paragraph" w:styleId="Heading2">
    <w:name w:val="heading 2"/>
    <w:next w:val="Normal"/>
    <w:link w:val="Heading2Char"/>
    <w:uiPriority w:val="9"/>
    <w:unhideWhenUsed/>
    <w:qFormat/>
    <w:rsid w:val="007F2A18"/>
    <w:pPr>
      <w:keepNext/>
      <w:keepLines/>
      <w:spacing w:after="0"/>
      <w:outlineLvl w:val="1"/>
    </w:pPr>
    <w:rPr>
      <w:rFonts w:ascii="Cambria" w:eastAsia="Cambria" w:hAnsi="Cambria" w:cs="Cambria"/>
      <w:b/>
      <w:color w:val="365F91"/>
      <w:sz w:val="32"/>
      <w:szCs w:val="32"/>
    </w:rPr>
  </w:style>
  <w:style w:type="paragraph" w:styleId="Heading3">
    <w:name w:val="heading 3"/>
    <w:next w:val="Normal"/>
    <w:link w:val="Heading3Char"/>
    <w:uiPriority w:val="9"/>
    <w:unhideWhenUsed/>
    <w:qFormat/>
    <w:pPr>
      <w:keepNext/>
      <w:keepLines/>
      <w:spacing w:after="11" w:line="261" w:lineRule="auto"/>
      <w:ind w:left="10" w:hanging="10"/>
      <w:outlineLvl w:val="2"/>
    </w:pPr>
    <w:rPr>
      <w:rFonts w:ascii="Cambria" w:eastAsia="Cambria" w:hAnsi="Cambria" w:cs="Cambria"/>
      <w:b/>
      <w:color w:val="4F81BD"/>
    </w:rPr>
  </w:style>
  <w:style w:type="paragraph" w:styleId="Heading4">
    <w:name w:val="heading 4"/>
    <w:next w:val="Normal"/>
    <w:link w:val="Heading4Char"/>
    <w:uiPriority w:val="9"/>
    <w:unhideWhenUsed/>
    <w:qFormat/>
    <w:pPr>
      <w:keepNext/>
      <w:keepLines/>
      <w:spacing w:after="0"/>
      <w:ind w:left="10" w:hanging="10"/>
      <w:outlineLvl w:val="3"/>
    </w:pPr>
    <w:rPr>
      <w:rFonts w:ascii="Cambria" w:eastAsia="Cambria" w:hAnsi="Cambria" w:cs="Cambria"/>
      <w:b/>
      <w:color w:val="000000"/>
      <w:sz w:val="32"/>
    </w:rPr>
  </w:style>
  <w:style w:type="paragraph" w:styleId="Heading5">
    <w:name w:val="heading 5"/>
    <w:next w:val="Normal"/>
    <w:link w:val="Heading5Char"/>
    <w:uiPriority w:val="9"/>
    <w:unhideWhenUsed/>
    <w:qFormat/>
    <w:pPr>
      <w:keepNext/>
      <w:keepLines/>
      <w:spacing w:after="11" w:line="261" w:lineRule="auto"/>
      <w:ind w:left="10" w:hanging="10"/>
      <w:outlineLvl w:val="4"/>
    </w:pPr>
    <w:rPr>
      <w:rFonts w:ascii="Cambria" w:eastAsia="Cambria" w:hAnsi="Cambria" w:cs="Cambria"/>
      <w:b/>
      <w:color w:val="4F81BD"/>
    </w:rPr>
  </w:style>
  <w:style w:type="paragraph" w:styleId="Heading6">
    <w:name w:val="heading 6"/>
    <w:next w:val="Normal"/>
    <w:link w:val="Heading6Char"/>
    <w:uiPriority w:val="9"/>
    <w:unhideWhenUsed/>
    <w:qFormat/>
    <w:pPr>
      <w:keepNext/>
      <w:keepLines/>
      <w:spacing w:after="162"/>
      <w:ind w:left="303" w:hanging="10"/>
      <w:outlineLvl w:val="5"/>
    </w:pPr>
    <w:rPr>
      <w:rFonts w:ascii="Cambria" w:eastAsia="Cambria" w:hAnsi="Cambria" w:cs="Cambria"/>
      <w:b/>
      <w:color w:val="0070C0"/>
      <w:sz w:val="28"/>
    </w:rPr>
  </w:style>
  <w:style w:type="paragraph" w:styleId="Heading7">
    <w:name w:val="heading 7"/>
    <w:next w:val="Normal"/>
    <w:link w:val="Heading7Char"/>
    <w:uiPriority w:val="9"/>
    <w:unhideWhenUsed/>
    <w:qFormat/>
    <w:pPr>
      <w:keepNext/>
      <w:keepLines/>
      <w:spacing w:after="197"/>
      <w:ind w:left="303" w:hanging="10"/>
      <w:outlineLvl w:val="6"/>
    </w:pPr>
    <w:rPr>
      <w:rFonts w:ascii="Cambria" w:eastAsia="Cambria" w:hAnsi="Cambria" w:cs="Cambria"/>
      <w:b/>
      <w:color w:val="0070C0"/>
      <w:sz w:val="24"/>
    </w:rPr>
  </w:style>
  <w:style w:type="paragraph" w:styleId="Heading8">
    <w:name w:val="heading 8"/>
    <w:next w:val="Normal"/>
    <w:link w:val="Heading8Char"/>
    <w:uiPriority w:val="9"/>
    <w:unhideWhenUsed/>
    <w:qFormat/>
    <w:pPr>
      <w:keepNext/>
      <w:keepLines/>
      <w:spacing w:after="197"/>
      <w:ind w:left="303" w:hanging="10"/>
      <w:outlineLvl w:val="7"/>
    </w:pPr>
    <w:rPr>
      <w:rFonts w:ascii="Cambria" w:eastAsia="Cambria" w:hAnsi="Cambria" w:cs="Cambria"/>
      <w:b/>
      <w:color w:val="0070C0"/>
      <w:sz w:val="24"/>
    </w:rPr>
  </w:style>
  <w:style w:type="paragraph" w:styleId="Heading9">
    <w:name w:val="heading 9"/>
    <w:next w:val="Normal"/>
    <w:link w:val="Heading9Char"/>
    <w:uiPriority w:val="9"/>
    <w:unhideWhenUsed/>
    <w:qFormat/>
    <w:pPr>
      <w:keepNext/>
      <w:keepLines/>
      <w:spacing w:after="210"/>
      <w:ind w:left="303" w:hanging="10"/>
      <w:outlineLvl w:val="8"/>
    </w:pPr>
    <w:rPr>
      <w:rFonts w:ascii="Cambria" w:eastAsia="Cambria" w:hAnsi="Cambria" w:cs="Cambria"/>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Cambria" w:eastAsia="Cambria" w:hAnsi="Cambria" w:cs="Cambria"/>
      <w:b/>
      <w:color w:val="0070C0"/>
      <w:sz w:val="28"/>
    </w:rPr>
  </w:style>
  <w:style w:type="character" w:customStyle="1" w:styleId="Heading2Char">
    <w:name w:val="Heading 2 Char"/>
    <w:link w:val="Heading2"/>
    <w:uiPriority w:val="9"/>
    <w:rsid w:val="007F2A18"/>
    <w:rPr>
      <w:rFonts w:ascii="Cambria" w:eastAsia="Cambria" w:hAnsi="Cambria" w:cs="Cambria"/>
      <w:b/>
      <w:color w:val="365F91"/>
      <w:sz w:val="32"/>
      <w:szCs w:val="32"/>
    </w:rPr>
  </w:style>
  <w:style w:type="character" w:customStyle="1" w:styleId="Heading1Char">
    <w:name w:val="Heading 1 Char"/>
    <w:link w:val="Heading1"/>
    <w:rPr>
      <w:rFonts w:ascii="Calibri" w:eastAsia="Calibri" w:hAnsi="Calibri" w:cs="Calibri"/>
      <w:b/>
      <w:color w:val="943634"/>
      <w:sz w:val="40"/>
    </w:rPr>
  </w:style>
  <w:style w:type="character" w:customStyle="1" w:styleId="Heading9Char">
    <w:name w:val="Heading 9 Char"/>
    <w:link w:val="Heading9"/>
    <w:rPr>
      <w:rFonts w:ascii="Cambria" w:eastAsia="Cambria" w:hAnsi="Cambria" w:cs="Cambria"/>
      <w:b/>
      <w:color w:val="0070C0"/>
      <w:sz w:val="22"/>
    </w:rPr>
  </w:style>
  <w:style w:type="character" w:customStyle="1" w:styleId="Heading3Char">
    <w:name w:val="Heading 3 Char"/>
    <w:link w:val="Heading3"/>
    <w:rPr>
      <w:rFonts w:ascii="Cambria" w:eastAsia="Cambria" w:hAnsi="Cambria" w:cs="Cambria"/>
      <w:b/>
      <w:color w:val="4F81BD"/>
      <w:sz w:val="22"/>
    </w:rPr>
  </w:style>
  <w:style w:type="character" w:customStyle="1" w:styleId="Heading5Char">
    <w:name w:val="Heading 5 Char"/>
    <w:link w:val="Heading5"/>
    <w:rPr>
      <w:rFonts w:ascii="Cambria" w:eastAsia="Cambria" w:hAnsi="Cambria" w:cs="Cambria"/>
      <w:b/>
      <w:color w:val="4F81BD"/>
      <w:sz w:val="22"/>
    </w:rPr>
  </w:style>
  <w:style w:type="character" w:customStyle="1" w:styleId="Heading7Char">
    <w:name w:val="Heading 7 Char"/>
    <w:link w:val="Heading7"/>
    <w:rPr>
      <w:rFonts w:ascii="Cambria" w:eastAsia="Cambria" w:hAnsi="Cambria" w:cs="Cambria"/>
      <w:b/>
      <w:color w:val="0070C0"/>
      <w:sz w:val="24"/>
    </w:rPr>
  </w:style>
  <w:style w:type="character" w:customStyle="1" w:styleId="Heading8Char">
    <w:name w:val="Heading 8 Char"/>
    <w:link w:val="Heading8"/>
    <w:rPr>
      <w:rFonts w:ascii="Cambria" w:eastAsia="Cambria" w:hAnsi="Cambria" w:cs="Cambria"/>
      <w:b/>
      <w:color w:val="0070C0"/>
      <w:sz w:val="24"/>
    </w:rPr>
  </w:style>
  <w:style w:type="character" w:customStyle="1" w:styleId="Heading4Char">
    <w:name w:val="Heading 4 Char"/>
    <w:link w:val="Heading4"/>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7F2A18"/>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7F2A18"/>
    <w:pPr>
      <w:spacing w:after="100"/>
      <w:ind w:left="0"/>
    </w:pPr>
  </w:style>
  <w:style w:type="paragraph" w:styleId="TOC2">
    <w:name w:val="toc 2"/>
    <w:basedOn w:val="Normal"/>
    <w:next w:val="Normal"/>
    <w:autoRedefine/>
    <w:uiPriority w:val="39"/>
    <w:unhideWhenUsed/>
    <w:rsid w:val="007F2A18"/>
    <w:pPr>
      <w:spacing w:after="100"/>
      <w:ind w:left="220"/>
    </w:pPr>
  </w:style>
  <w:style w:type="paragraph" w:styleId="TOC3">
    <w:name w:val="toc 3"/>
    <w:basedOn w:val="Normal"/>
    <w:next w:val="Normal"/>
    <w:autoRedefine/>
    <w:uiPriority w:val="39"/>
    <w:unhideWhenUsed/>
    <w:rsid w:val="007F2A18"/>
    <w:pPr>
      <w:spacing w:after="100"/>
      <w:ind w:left="440"/>
    </w:pPr>
  </w:style>
  <w:style w:type="character" w:styleId="Hyperlink">
    <w:name w:val="Hyperlink"/>
    <w:basedOn w:val="DefaultParagraphFont"/>
    <w:uiPriority w:val="99"/>
    <w:unhideWhenUsed/>
    <w:rsid w:val="007F2A18"/>
    <w:rPr>
      <w:color w:val="0563C1" w:themeColor="hyperlink"/>
      <w:u w:val="single"/>
    </w:rPr>
  </w:style>
  <w:style w:type="paragraph" w:styleId="BalloonText">
    <w:name w:val="Balloon Text"/>
    <w:basedOn w:val="Normal"/>
    <w:link w:val="BalloonTextChar"/>
    <w:uiPriority w:val="99"/>
    <w:semiHidden/>
    <w:unhideWhenUsed/>
    <w:rsid w:val="00AE33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3FF"/>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child-sexual-exploitation-definition-and-guide-for-practitioners" TargetMode="External"/><Relationship Id="rId21" Type="http://schemas.openxmlformats.org/officeDocument/2006/relationships/image" Target="media/image11.png"/><Relationship Id="rId42" Type="http://schemas.openxmlformats.org/officeDocument/2006/relationships/hyperlink" Target="http://www.kent.gov.uk/education-and-children/childcare-and-pre-school/free-childcare/free-childcare-for-2-year-olds" TargetMode="External"/><Relationship Id="rId63" Type="http://schemas.openxmlformats.org/officeDocument/2006/relationships/footer" Target="footer2.xml"/><Relationship Id="rId84" Type="http://schemas.openxmlformats.org/officeDocument/2006/relationships/hyperlink" Target="http://www.kscb.org.uk/" TargetMode="External"/><Relationship Id="rId138" Type="http://schemas.openxmlformats.org/officeDocument/2006/relationships/hyperlink" Target="http://www.local.gov.uk/sites/default/files/documents/what-fgm-2dd.pdf" TargetMode="External"/><Relationship Id="rId159" Type="http://schemas.openxmlformats.org/officeDocument/2006/relationships/hyperlink" Target="https://www.gov.uk/education/data-collection-and-censuses-for-schools" TargetMode="External"/><Relationship Id="rId170" Type="http://schemas.openxmlformats.org/officeDocument/2006/relationships/hyperlink" Target="http://www.kent.gov.uk/about-the-council/contact-us/access-to-information/your-personal-information" TargetMode="External"/><Relationship Id="rId191" Type="http://schemas.openxmlformats.org/officeDocument/2006/relationships/image" Target="media/image48.jpg"/><Relationship Id="rId196" Type="http://schemas.openxmlformats.org/officeDocument/2006/relationships/image" Target="media/image53.jpg"/><Relationship Id="rId200" Type="http://schemas.openxmlformats.org/officeDocument/2006/relationships/footer" Target="footer4.xml"/><Relationship Id="rId205" Type="http://schemas.openxmlformats.org/officeDocument/2006/relationships/theme" Target="theme/theme1.xml"/><Relationship Id="rId16" Type="http://schemas.openxmlformats.org/officeDocument/2006/relationships/image" Target="media/image8.jpg"/><Relationship Id="rId107" Type="http://schemas.openxmlformats.org/officeDocument/2006/relationships/image" Target="media/image44.png"/><Relationship Id="rId11" Type="http://schemas.openxmlformats.org/officeDocument/2006/relationships/image" Target="media/image4.jpg"/><Relationship Id="rId32" Type="http://schemas.openxmlformats.org/officeDocument/2006/relationships/hyperlink" Target="http://www.sturrypreschool.org.uk/" TargetMode="External"/><Relationship Id="rId37" Type="http://schemas.openxmlformats.org/officeDocument/2006/relationships/hyperlink" Target="http://www.kent.gov.uk/education-and-children/childcare-and-pre-school/free-childcare/free-childcare-for-2-year-olds" TargetMode="External"/><Relationship Id="rId53" Type="http://schemas.openxmlformats.org/officeDocument/2006/relationships/hyperlink" Target="http://www.kent.gov.uk/education-and-children/childcare-and-pre-school/free-childcare/free-childcare-for-2-year-olds" TargetMode="External"/><Relationship Id="rId58" Type="http://schemas.openxmlformats.org/officeDocument/2006/relationships/hyperlink" Target="http://www.kent.gov.uk/pupilpremium" TargetMode="External"/><Relationship Id="rId74" Type="http://schemas.openxmlformats.org/officeDocument/2006/relationships/image" Target="media/image23.jpg"/><Relationship Id="rId79" Type="http://schemas.openxmlformats.org/officeDocument/2006/relationships/image" Target="media/image28.png"/><Relationship Id="rId102" Type="http://schemas.openxmlformats.org/officeDocument/2006/relationships/hyperlink" Target="http://www.kscb.org.uk/" TargetMode="External"/><Relationship Id="rId123" Type="http://schemas.openxmlformats.org/officeDocument/2006/relationships/hyperlink" Target="https://www.gov.uk/government/publications/child-sexual-exploitation-definition-and-guide-for-practitioners" TargetMode="External"/><Relationship Id="rId128" Type="http://schemas.openxmlformats.org/officeDocument/2006/relationships/hyperlink" Target="https://www.gov.uk/government/publications/child-sexual-exploitation-definition-and-guide-for-practitioners" TargetMode="External"/><Relationship Id="rId144" Type="http://schemas.openxmlformats.org/officeDocument/2006/relationships/hyperlink" Target="https://www.gov.uk/government/uploads/system/uploads/attachment_data/file/322307/HMG_MULTI_AGENCY_PRACTICE_GUIDELINES_v1_180614_FINAL.pdf" TargetMode="External"/><Relationship Id="rId149" Type="http://schemas.openxmlformats.org/officeDocument/2006/relationships/hyperlink" Target="http://www.hse.gov.uk/riddor/report.htm" TargetMode="Externa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8.png"/><Relationship Id="rId160" Type="http://schemas.openxmlformats.org/officeDocument/2006/relationships/hyperlink" Target="https://www.gov.uk/education/data-collection-and-censuses-for-schools" TargetMode="External"/><Relationship Id="rId165" Type="http://schemas.openxmlformats.org/officeDocument/2006/relationships/hyperlink" Target="https://ico.org.uk/concerns/" TargetMode="External"/><Relationship Id="rId181" Type="http://schemas.openxmlformats.org/officeDocument/2006/relationships/hyperlink" Target="http://www.kent.gov.uk/about-the-council/contact-us/access-to-information/your-personal-information" TargetMode="External"/><Relationship Id="rId186" Type="http://schemas.openxmlformats.org/officeDocument/2006/relationships/hyperlink" Target="https://www.gov.uk/contact-dfe" TargetMode="External"/><Relationship Id="rId22" Type="http://schemas.openxmlformats.org/officeDocument/2006/relationships/image" Target="media/image12.jpeg"/><Relationship Id="rId27" Type="http://schemas.openxmlformats.org/officeDocument/2006/relationships/hyperlink" Target="http://www.ofsted.gov.uk/reports" TargetMode="External"/><Relationship Id="rId43" Type="http://schemas.openxmlformats.org/officeDocument/2006/relationships/hyperlink" Target="http://www.kent.gov.uk/education-and-children/childcare-and-pre-school/free-childcare/free-childcare-for-2-year-olds" TargetMode="External"/><Relationship Id="rId48" Type="http://schemas.openxmlformats.org/officeDocument/2006/relationships/hyperlink" Target="http://www.kent.gov.uk/education-and-children/childcare-and-pre-school/free-childcare/free-childcare-for-2-year-olds" TargetMode="External"/><Relationship Id="rId64" Type="http://schemas.openxmlformats.org/officeDocument/2006/relationships/header" Target="header3.xml"/><Relationship Id="rId69" Type="http://schemas.openxmlformats.org/officeDocument/2006/relationships/hyperlink" Target="http://www.early-education.org.uk/" TargetMode="External"/><Relationship Id="rId113" Type="http://schemas.openxmlformats.org/officeDocument/2006/relationships/hyperlink" Target="http://www.kscb.org.uk/guidance/online-safety" TargetMode="External"/><Relationship Id="rId118" Type="http://schemas.openxmlformats.org/officeDocument/2006/relationships/hyperlink" Target="https://www.gov.uk/government/publications/child-sexual-exploitation-definition-and-guide-for-practitioners" TargetMode="External"/><Relationship Id="rId134" Type="http://schemas.openxmlformats.org/officeDocument/2006/relationships/hyperlink" Target="https://www.gov.uk/government/uploads/system/uploads/attachment_data/file/482799/6_1587_HO_MT_Updates_to_the_FGM_The_Facts_WEB.pdf" TargetMode="External"/><Relationship Id="rId139" Type="http://schemas.openxmlformats.org/officeDocument/2006/relationships/hyperlink" Target="http://www.local.gov.uk/sites/default/files/documents/what-fgm-2dd.pdf" TargetMode="External"/><Relationship Id="rId80" Type="http://schemas.openxmlformats.org/officeDocument/2006/relationships/image" Target="media/image29.png"/><Relationship Id="rId85" Type="http://schemas.openxmlformats.org/officeDocument/2006/relationships/hyperlink" Target="http://www.kscb.org.uk/" TargetMode="External"/><Relationship Id="rId150" Type="http://schemas.openxmlformats.org/officeDocument/2006/relationships/hyperlink" Target="http://www.hse.gov.uk/riddor/report.htm" TargetMode="External"/><Relationship Id="rId155" Type="http://schemas.openxmlformats.org/officeDocument/2006/relationships/hyperlink" Target="https://www.gov.uk/education/data-collection-and-censuses-for-schools" TargetMode="External"/><Relationship Id="rId171" Type="http://schemas.openxmlformats.org/officeDocument/2006/relationships/hyperlink" Target="http://www.kent.gov.uk/about-the-council/contact-us/access-to-information/your-personal-information" TargetMode="External"/><Relationship Id="rId176" Type="http://schemas.openxmlformats.org/officeDocument/2006/relationships/hyperlink" Target="http://www.kent.gov.uk/about-the-council/contact-us/access-to-information/your-personal-information" TargetMode="External"/><Relationship Id="rId192" Type="http://schemas.openxmlformats.org/officeDocument/2006/relationships/image" Target="media/image49.jpg"/><Relationship Id="rId197" Type="http://schemas.openxmlformats.org/officeDocument/2006/relationships/image" Target="media/image54.jpg"/><Relationship Id="rId201" Type="http://schemas.openxmlformats.org/officeDocument/2006/relationships/footer" Target="footer5.xml"/><Relationship Id="rId17" Type="http://schemas.openxmlformats.org/officeDocument/2006/relationships/image" Target="media/image5.jpg"/><Relationship Id="rId33" Type="http://schemas.openxmlformats.org/officeDocument/2006/relationships/image" Target="media/image19.jpg"/><Relationship Id="rId38" Type="http://schemas.openxmlformats.org/officeDocument/2006/relationships/hyperlink" Target="http://www.kent.gov.uk/education-and-children/childcare-and-pre-school/free-childcare/free-childcare-for-2-year-olds" TargetMode="External"/><Relationship Id="rId59" Type="http://schemas.openxmlformats.org/officeDocument/2006/relationships/hyperlink" Target="http://www.kent.gov.uk/pupilpremium" TargetMode="External"/><Relationship Id="rId103" Type="http://schemas.openxmlformats.org/officeDocument/2006/relationships/image" Target="media/image40.png"/><Relationship Id="rId108" Type="http://schemas.openxmlformats.org/officeDocument/2006/relationships/image" Target="media/image45.png"/><Relationship Id="rId124" Type="http://schemas.openxmlformats.org/officeDocument/2006/relationships/hyperlink" Target="https://www.gov.uk/government/publications/child-sexual-exploitation-definition-and-guide-for-practitioners" TargetMode="External"/><Relationship Id="rId129" Type="http://schemas.openxmlformats.org/officeDocument/2006/relationships/hyperlink" Target="https://www.gov.uk/government/publications/child-sexual-exploitation-definition-and-guide-for-practitioners" TargetMode="External"/><Relationship Id="rId54" Type="http://schemas.openxmlformats.org/officeDocument/2006/relationships/hyperlink" Target="http://www.kent.gov.uk/education-and-children/childcare-and-pre-school/free-childcare/free-childcare-for-2-year-olds" TargetMode="External"/><Relationship Id="rId70" Type="http://schemas.openxmlformats.org/officeDocument/2006/relationships/hyperlink" Target="http://www.early-education.org.uk/" TargetMode="External"/><Relationship Id="rId75" Type="http://schemas.openxmlformats.org/officeDocument/2006/relationships/image" Target="media/image24.jpg"/><Relationship Id="rId91" Type="http://schemas.openxmlformats.org/officeDocument/2006/relationships/image" Target="media/image34.png"/><Relationship Id="rId96" Type="http://schemas.openxmlformats.org/officeDocument/2006/relationships/image" Target="media/image39.png"/><Relationship Id="rId140" Type="http://schemas.openxmlformats.org/officeDocument/2006/relationships/hyperlink" Target="http://www.local.gov.uk/sites/default/files/documents/what-fgm-2dd.pdf" TargetMode="External"/><Relationship Id="rId145" Type="http://schemas.openxmlformats.org/officeDocument/2006/relationships/hyperlink" Target="https://www.gov.uk/government/uploads/system/uploads/attachment_data/file/322307/HMG_MULTI_AGENCY_PRACTICE_GUIDELINES_v1_180614_FINAL.pdf" TargetMode="External"/><Relationship Id="rId161" Type="http://schemas.openxmlformats.org/officeDocument/2006/relationships/hyperlink" Target="https://www.gov.uk/education/data-collection-and-censuses-for-schools" TargetMode="External"/><Relationship Id="rId166" Type="http://schemas.openxmlformats.org/officeDocument/2006/relationships/hyperlink" Target="http://www.kent.gov.uk/about-the-council/contact-us/access-to-information/your-personal-information" TargetMode="External"/><Relationship Id="rId182" Type="http://schemas.openxmlformats.org/officeDocument/2006/relationships/hyperlink" Target="http://www.kent.gov.uk/about-the-council/contact-us/access-to-information/your-personal-information" TargetMode="External"/><Relationship Id="rId187" Type="http://schemas.openxmlformats.org/officeDocument/2006/relationships/hyperlink" Target="http://www.nhs.uk/livewell/childheat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hyperlink" Target="http://www.ofsted.gov.uk/reports" TargetMode="External"/><Relationship Id="rId49" Type="http://schemas.openxmlformats.org/officeDocument/2006/relationships/hyperlink" Target="http://www.kent.gov.uk/education-and-children/childcare-and-pre-school/free-childcare/free-childcare-for-2-year-olds" TargetMode="External"/><Relationship Id="rId114" Type="http://schemas.openxmlformats.org/officeDocument/2006/relationships/hyperlink" Target="http://www.kscb.org.uk/" TargetMode="External"/><Relationship Id="rId119" Type="http://schemas.openxmlformats.org/officeDocument/2006/relationships/hyperlink" Target="https://www.gov.uk/government/publications/child-sexual-exploitation-definition-and-guide-for-practitioners" TargetMode="External"/><Relationship Id="rId44" Type="http://schemas.openxmlformats.org/officeDocument/2006/relationships/hyperlink" Target="http://www.kent.gov.uk/education-and-children/childcare-and-pre-school/free-childcare/free-childcare-for-2-year-olds" TargetMode="External"/><Relationship Id="rId60" Type="http://schemas.openxmlformats.org/officeDocument/2006/relationships/header" Target="header1.xml"/><Relationship Id="rId65" Type="http://schemas.openxmlformats.org/officeDocument/2006/relationships/footer" Target="footer3.xml"/><Relationship Id="rId81" Type="http://schemas.openxmlformats.org/officeDocument/2006/relationships/image" Target="media/image30.png"/><Relationship Id="rId86" Type="http://schemas.openxmlformats.org/officeDocument/2006/relationships/hyperlink" Target="http://www.kscb.org.uk/" TargetMode="External"/><Relationship Id="rId130" Type="http://schemas.openxmlformats.org/officeDocument/2006/relationships/hyperlink" Target="https://www.gov.uk/government/publications/child-sexual-exploitation-definition-and-guide-for-practitioners" TargetMode="External"/><Relationship Id="rId135" Type="http://schemas.openxmlformats.org/officeDocument/2006/relationships/hyperlink" Target="https://www.gov.uk/government/uploads/system/uploads/attachment_data/file/482799/6_1587_HO_MT_Updates_to_the_FGM_The_Facts_WEB.pdf" TargetMode="External"/><Relationship Id="rId151" Type="http://schemas.openxmlformats.org/officeDocument/2006/relationships/hyperlink" Target="https://www.gov.uk/education/data-collection-and-censuses-for-schools" TargetMode="External"/><Relationship Id="rId156" Type="http://schemas.openxmlformats.org/officeDocument/2006/relationships/hyperlink" Target="https://www.gov.uk/education/data-collection-and-censuses-for-schools" TargetMode="External"/><Relationship Id="rId177" Type="http://schemas.openxmlformats.org/officeDocument/2006/relationships/hyperlink" Target="http://www.kent.gov.uk/about-the-council/contact-us/access-to-information/your-personal-information" TargetMode="External"/><Relationship Id="rId198" Type="http://schemas.openxmlformats.org/officeDocument/2006/relationships/header" Target="header4.xml"/><Relationship Id="rId172" Type="http://schemas.openxmlformats.org/officeDocument/2006/relationships/hyperlink" Target="http://www.kent.gov.uk/about-the-council/contact-us/access-to-information/your-personal-information" TargetMode="External"/><Relationship Id="rId193" Type="http://schemas.openxmlformats.org/officeDocument/2006/relationships/image" Target="media/image50.jpg"/><Relationship Id="rId202" Type="http://schemas.openxmlformats.org/officeDocument/2006/relationships/header" Target="header6.xml"/><Relationship Id="rId13" Type="http://schemas.openxmlformats.org/officeDocument/2006/relationships/image" Target="media/image0.jpg"/><Relationship Id="rId18" Type="http://schemas.openxmlformats.org/officeDocument/2006/relationships/image" Target="media/image7.jpg"/><Relationship Id="rId39" Type="http://schemas.openxmlformats.org/officeDocument/2006/relationships/hyperlink" Target="http://www.kent.gov.uk/education-and-children/childcare-and-pre-school/free-childcare/free-childcare-for-2-year-olds" TargetMode="External"/><Relationship Id="rId109" Type="http://schemas.openxmlformats.org/officeDocument/2006/relationships/image" Target="media/image46.jpg"/><Relationship Id="rId34" Type="http://schemas.openxmlformats.org/officeDocument/2006/relationships/hyperlink" Target="http://www.kent.gov.uk/education-and-children/childcare-and-pre-school/free-childcare/free-childcare-for-2-year-olds" TargetMode="External"/><Relationship Id="rId50" Type="http://schemas.openxmlformats.org/officeDocument/2006/relationships/hyperlink" Target="http://www.kent.gov.uk/education-and-children/childcare-and-pre-school/free-childcare/free-childcare-for-2-year-olds" TargetMode="External"/><Relationship Id="rId55" Type="http://schemas.openxmlformats.org/officeDocument/2006/relationships/hyperlink" Target="http://www.kent.gov.uk/education-and-children/childcare-and-pre-school/free-childcare/free-childcare-for-2-year-olds" TargetMode="External"/><Relationship Id="rId76" Type="http://schemas.openxmlformats.org/officeDocument/2006/relationships/image" Target="media/image25.jpg"/><Relationship Id="rId97" Type="http://schemas.openxmlformats.org/officeDocument/2006/relationships/hyperlink" Target="http://www.kscb.org.uk/" TargetMode="External"/><Relationship Id="rId104" Type="http://schemas.openxmlformats.org/officeDocument/2006/relationships/image" Target="media/image41.png"/><Relationship Id="rId120" Type="http://schemas.openxmlformats.org/officeDocument/2006/relationships/hyperlink" Target="https://www.gov.uk/government/publications/child-sexual-exploitation-definition-and-guide-for-practitioners" TargetMode="External"/><Relationship Id="rId125" Type="http://schemas.openxmlformats.org/officeDocument/2006/relationships/hyperlink" Target="https://www.gov.uk/government/publications/child-sexual-exploitation-definition-and-guide-for-practitioners" TargetMode="External"/><Relationship Id="rId141" Type="http://schemas.openxmlformats.org/officeDocument/2006/relationships/hyperlink" Target="http://www.local.gov.uk/sites/default/files/documents/what-fgm-2dd.pdf" TargetMode="External"/><Relationship Id="rId146" Type="http://schemas.openxmlformats.org/officeDocument/2006/relationships/hyperlink" Target="https://www.gov.uk/government/uploads/system/uploads/attachment_data/file/322307/HMG_MULTI_AGENCY_PRACTICE_GUIDELINES_v1_180614_FINAL.pdf" TargetMode="External"/><Relationship Id="rId167" Type="http://schemas.openxmlformats.org/officeDocument/2006/relationships/hyperlink" Target="http://www.kent.gov.uk/about-the-council/contact-us/access-to-information/your-personal-information" TargetMode="External"/><Relationship Id="rId188" Type="http://schemas.openxmlformats.org/officeDocument/2006/relationships/hyperlink" Target="http://www.nhs.uk/livewell/childheath" TargetMode="External"/><Relationship Id="rId7" Type="http://schemas.openxmlformats.org/officeDocument/2006/relationships/endnotes" Target="endnotes.xml"/><Relationship Id="rId71" Type="http://schemas.openxmlformats.org/officeDocument/2006/relationships/image" Target="media/image20.jpg"/><Relationship Id="rId92" Type="http://schemas.openxmlformats.org/officeDocument/2006/relationships/image" Target="media/image35.png"/><Relationship Id="rId162" Type="http://schemas.openxmlformats.org/officeDocument/2006/relationships/hyperlink" Target="https://www.gov.uk/education/data-collection-and-censuses-for-schools" TargetMode="External"/><Relationship Id="rId183" Type="http://schemas.openxmlformats.org/officeDocument/2006/relationships/hyperlink" Target="https://www.gov.uk/contact-dfe" TargetMode="External"/><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4.jpeg"/><Relationship Id="rId40" Type="http://schemas.openxmlformats.org/officeDocument/2006/relationships/hyperlink" Target="http://www.kent.gov.uk/education-and-children/childcare-and-pre-school/free-childcare/free-childcare-for-2-year-olds" TargetMode="External"/><Relationship Id="rId45" Type="http://schemas.openxmlformats.org/officeDocument/2006/relationships/hyperlink" Target="http://www.kent.gov.uk/education-and-children/childcare-and-pre-school/free-childcare/free-childcare-for-2-year-olds" TargetMode="External"/><Relationship Id="rId66" Type="http://schemas.openxmlformats.org/officeDocument/2006/relationships/hyperlink" Target="http://www.early-education.org.uk/" TargetMode="External"/><Relationship Id="rId87" Type="http://schemas.openxmlformats.org/officeDocument/2006/relationships/hyperlink" Target="http://www.kscb.org.uk/" TargetMode="External"/><Relationship Id="rId110" Type="http://schemas.openxmlformats.org/officeDocument/2006/relationships/hyperlink" Target="https://www.gov.uk/government/groups/uk-council-for-child-internet-safety-ukccis" TargetMode="External"/><Relationship Id="rId115" Type="http://schemas.openxmlformats.org/officeDocument/2006/relationships/hyperlink" Target="http://www.kscb.org.uk/" TargetMode="External"/><Relationship Id="rId131" Type="http://schemas.openxmlformats.org/officeDocument/2006/relationships/hyperlink" Target="https://www.gov.uk/government/publications/child-sexual-exploitation-definition-and-guide-for-practitioners" TargetMode="External"/><Relationship Id="rId136" Type="http://schemas.openxmlformats.org/officeDocument/2006/relationships/hyperlink" Target="https://www.gov.uk/government/uploads/system/uploads/attachment_data/file/482799/6_1587_HO_MT_Updates_to_the_FGM_The_Facts_WEB.pdf" TargetMode="External"/><Relationship Id="rId157" Type="http://schemas.openxmlformats.org/officeDocument/2006/relationships/hyperlink" Target="https://www.gov.uk/education/data-collection-and-censuses-for-schools" TargetMode="External"/><Relationship Id="rId178" Type="http://schemas.openxmlformats.org/officeDocument/2006/relationships/hyperlink" Target="http://www.kent.gov.uk/about-the-council/contact-us/access-to-information/your-personal-information" TargetMode="External"/><Relationship Id="rId61" Type="http://schemas.openxmlformats.org/officeDocument/2006/relationships/header" Target="header2.xml"/><Relationship Id="rId82" Type="http://schemas.openxmlformats.org/officeDocument/2006/relationships/hyperlink" Target="http://www.kscb.org.uk/" TargetMode="External"/><Relationship Id="rId152" Type="http://schemas.openxmlformats.org/officeDocument/2006/relationships/hyperlink" Target="https://www.gov.uk/education/data-collection-and-censuses-for-schools" TargetMode="External"/><Relationship Id="rId173" Type="http://schemas.openxmlformats.org/officeDocument/2006/relationships/hyperlink" Target="http://www.kent.gov.uk/about-the-council/contact-us/access-to-information/your-personal-information" TargetMode="External"/><Relationship Id="rId194" Type="http://schemas.openxmlformats.org/officeDocument/2006/relationships/image" Target="media/image51.jpg"/><Relationship Id="rId199" Type="http://schemas.openxmlformats.org/officeDocument/2006/relationships/header" Target="header5.xml"/><Relationship Id="rId203" Type="http://schemas.openxmlformats.org/officeDocument/2006/relationships/footer" Target="footer6.xml"/><Relationship Id="rId19" Type="http://schemas.openxmlformats.org/officeDocument/2006/relationships/image" Target="media/image9.jpg"/><Relationship Id="rId14" Type="http://schemas.openxmlformats.org/officeDocument/2006/relationships/image" Target="media/image11.jpg"/><Relationship Id="rId30" Type="http://schemas.openxmlformats.org/officeDocument/2006/relationships/image" Target="media/image18.jpeg"/><Relationship Id="rId35" Type="http://schemas.openxmlformats.org/officeDocument/2006/relationships/hyperlink" Target="http://www.kent.gov.uk/education-and-children/childcare-and-pre-school/free-childcare/free-childcare-for-2-year-olds" TargetMode="External"/><Relationship Id="rId56" Type="http://schemas.openxmlformats.org/officeDocument/2006/relationships/hyperlink" Target="http://www.kent.gov.uk/education-and-children/childcare-and-pre-school/free-childcare/free-childcare-for-2-year-olds" TargetMode="External"/><Relationship Id="rId77" Type="http://schemas.openxmlformats.org/officeDocument/2006/relationships/image" Target="media/image26.jpg"/><Relationship Id="rId100" Type="http://schemas.openxmlformats.org/officeDocument/2006/relationships/hyperlink" Target="http://www.kscb.org.uk/" TargetMode="External"/><Relationship Id="rId105" Type="http://schemas.openxmlformats.org/officeDocument/2006/relationships/image" Target="media/image42.png"/><Relationship Id="rId126" Type="http://schemas.openxmlformats.org/officeDocument/2006/relationships/hyperlink" Target="https://www.gov.uk/government/publications/child-sexual-exploitation-definition-and-guide-for-practitioners" TargetMode="External"/><Relationship Id="rId147" Type="http://schemas.openxmlformats.org/officeDocument/2006/relationships/hyperlink" Target="https://www.elearning.prevent.homeoffice.gov.uk/" TargetMode="External"/><Relationship Id="rId168" Type="http://schemas.openxmlformats.org/officeDocument/2006/relationships/hyperlink" Target="http://www.kent.gov.uk/about-the-council/contact-us/access-to-information/your-personal-information" TargetMode="External"/><Relationship Id="rId8" Type="http://schemas.openxmlformats.org/officeDocument/2006/relationships/image" Target="media/image1.jpg"/><Relationship Id="rId51" Type="http://schemas.openxmlformats.org/officeDocument/2006/relationships/hyperlink" Target="http://www.kent.gov.uk/education-and-children/childcare-and-pre-school/free-childcare/free-childcare-for-2-year-olds" TargetMode="External"/><Relationship Id="rId72" Type="http://schemas.openxmlformats.org/officeDocument/2006/relationships/image" Target="media/image21.jpg"/><Relationship Id="rId93" Type="http://schemas.openxmlformats.org/officeDocument/2006/relationships/image" Target="media/image36.png"/><Relationship Id="rId98" Type="http://schemas.openxmlformats.org/officeDocument/2006/relationships/hyperlink" Target="http://www.kscb.org.uk/" TargetMode="External"/><Relationship Id="rId121" Type="http://schemas.openxmlformats.org/officeDocument/2006/relationships/hyperlink" Target="https://www.gov.uk/government/publications/child-sexual-exploitation-definition-and-guide-for-practitioners" TargetMode="External"/><Relationship Id="rId142" Type="http://schemas.openxmlformats.org/officeDocument/2006/relationships/hyperlink" Target="http://www.local.gov.uk/sites/default/files/documents/what-fgm-2dd.pdf" TargetMode="External"/><Relationship Id="rId163" Type="http://schemas.openxmlformats.org/officeDocument/2006/relationships/hyperlink" Target="https://www.gov.uk/education/data-collection-and-censuses-for-schools" TargetMode="External"/><Relationship Id="rId184" Type="http://schemas.openxmlformats.org/officeDocument/2006/relationships/hyperlink" Target="https://www.gov.uk/contact-dfe" TargetMode="External"/><Relationship Id="rId189" Type="http://schemas.openxmlformats.org/officeDocument/2006/relationships/hyperlink" Target="http://www.nhs.uk/livewell/childheath"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www.kent.gov.uk/education-and-children/childcare-and-pre-school/free-childcare/free-childcare-for-2-year-olds" TargetMode="External"/><Relationship Id="rId67" Type="http://schemas.openxmlformats.org/officeDocument/2006/relationships/hyperlink" Target="http://www.early-education.org.uk/" TargetMode="External"/><Relationship Id="rId116" Type="http://schemas.openxmlformats.org/officeDocument/2006/relationships/hyperlink" Target="https://www.gov.uk/government/publications/child-sexual-exploitation-definition-and-guide-for-practitioners" TargetMode="External"/><Relationship Id="rId137" Type="http://schemas.openxmlformats.org/officeDocument/2006/relationships/hyperlink" Target="http://www.local.gov.uk/sites/default/files/documents/what-fgm-2dd.pdf" TargetMode="External"/><Relationship Id="rId158" Type="http://schemas.openxmlformats.org/officeDocument/2006/relationships/hyperlink" Target="https://www.gov.uk/education/data-collection-and-censuses-for-schools" TargetMode="External"/><Relationship Id="rId20" Type="http://schemas.openxmlformats.org/officeDocument/2006/relationships/image" Target="media/image10.jpg"/><Relationship Id="rId41" Type="http://schemas.openxmlformats.org/officeDocument/2006/relationships/hyperlink" Target="http://www.kent.gov.uk/education-and-children/childcare-and-pre-school/free-childcare/free-childcare-for-2-year-olds" TargetMode="External"/><Relationship Id="rId62" Type="http://schemas.openxmlformats.org/officeDocument/2006/relationships/footer" Target="footer1.xml"/><Relationship Id="rId83" Type="http://schemas.openxmlformats.org/officeDocument/2006/relationships/hyperlink" Target="http://www.kscb.org.uk/" TargetMode="External"/><Relationship Id="rId88" Type="http://schemas.openxmlformats.org/officeDocument/2006/relationships/image" Target="media/image31.png"/><Relationship Id="rId111" Type="http://schemas.openxmlformats.org/officeDocument/2006/relationships/hyperlink" Target="https://www.gov.uk/government/groups/uk-council-for-child-internet-safety-ukccis" TargetMode="External"/><Relationship Id="rId132" Type="http://schemas.openxmlformats.org/officeDocument/2006/relationships/hyperlink" Target="https://www.fgmelearning.co.uk/" TargetMode="External"/><Relationship Id="rId153" Type="http://schemas.openxmlformats.org/officeDocument/2006/relationships/hyperlink" Target="https://www.gov.uk/education/data-collection-and-censuses-for-schools" TargetMode="External"/><Relationship Id="rId174" Type="http://schemas.openxmlformats.org/officeDocument/2006/relationships/hyperlink" Target="http://www.kent.gov.uk/about-the-council/contact-us/access-to-information/your-personal-information" TargetMode="External"/><Relationship Id="rId179" Type="http://schemas.openxmlformats.org/officeDocument/2006/relationships/hyperlink" Target="http://www.kent.gov.uk/about-the-council/contact-us/access-to-information/your-personal-information" TargetMode="External"/><Relationship Id="rId195" Type="http://schemas.openxmlformats.org/officeDocument/2006/relationships/image" Target="media/image52.jpg"/><Relationship Id="rId190" Type="http://schemas.openxmlformats.org/officeDocument/2006/relationships/image" Target="media/image47.jpg"/><Relationship Id="rId204" Type="http://schemas.openxmlformats.org/officeDocument/2006/relationships/fontTable" Target="fontTable.xml"/><Relationship Id="rId15" Type="http://schemas.openxmlformats.org/officeDocument/2006/relationships/image" Target="media/image6.jpg"/><Relationship Id="rId36" Type="http://schemas.openxmlformats.org/officeDocument/2006/relationships/hyperlink" Target="http://www.kent.gov.uk/education-and-children/childcare-and-pre-school/free-childcare/free-childcare-for-2-year-olds" TargetMode="External"/><Relationship Id="rId57" Type="http://schemas.openxmlformats.org/officeDocument/2006/relationships/hyperlink" Target="http://www.kent.gov.uk/education-and-children/childcare-and-pre-school/free-childcare/free-childcare-for-2-year-olds" TargetMode="External"/><Relationship Id="rId106" Type="http://schemas.openxmlformats.org/officeDocument/2006/relationships/image" Target="media/image43.png"/><Relationship Id="rId127" Type="http://schemas.openxmlformats.org/officeDocument/2006/relationships/hyperlink" Target="https://www.gov.uk/government/publications/child-sexual-exploitation-definition-and-guide-for-practitioners" TargetMode="External"/><Relationship Id="rId10" Type="http://schemas.openxmlformats.org/officeDocument/2006/relationships/image" Target="media/image3.jpg"/><Relationship Id="rId31" Type="http://schemas.openxmlformats.org/officeDocument/2006/relationships/hyperlink" Target="http://www.sturrypreschool.org.uk/" TargetMode="External"/><Relationship Id="rId52" Type="http://schemas.openxmlformats.org/officeDocument/2006/relationships/hyperlink" Target="http://www.kent.gov.uk/education-and-children/childcare-and-pre-school/free-childcare/free-childcare-for-2-year-olds" TargetMode="External"/><Relationship Id="rId73" Type="http://schemas.openxmlformats.org/officeDocument/2006/relationships/image" Target="media/image22.jpg"/><Relationship Id="rId78" Type="http://schemas.openxmlformats.org/officeDocument/2006/relationships/image" Target="media/image27.jpg"/><Relationship Id="rId94" Type="http://schemas.openxmlformats.org/officeDocument/2006/relationships/image" Target="media/image37.png"/><Relationship Id="rId99" Type="http://schemas.openxmlformats.org/officeDocument/2006/relationships/hyperlink" Target="http://www.kscb.org.uk/" TargetMode="External"/><Relationship Id="rId101" Type="http://schemas.openxmlformats.org/officeDocument/2006/relationships/hyperlink" Target="http://www.kscb.org.uk/" TargetMode="External"/><Relationship Id="rId122" Type="http://schemas.openxmlformats.org/officeDocument/2006/relationships/hyperlink" Target="https://www.gov.uk/government/publications/child-sexual-exploitation-definition-and-guide-for-practitioners" TargetMode="External"/><Relationship Id="rId143" Type="http://schemas.openxmlformats.org/officeDocument/2006/relationships/hyperlink" Target="https://www.gov.uk/government/uploads/system/uploads/attachment_data/file/322307/HMG_MULTI_AGENCY_PRACTICE_GUIDELINES_v1_180614_FINAL.pdf" TargetMode="External"/><Relationship Id="rId148" Type="http://schemas.openxmlformats.org/officeDocument/2006/relationships/hyperlink" Target="https://www.elearning.prevent.homeoffice.gov.uk/" TargetMode="External"/><Relationship Id="rId164" Type="http://schemas.openxmlformats.org/officeDocument/2006/relationships/hyperlink" Target="https://ico.org.uk/concerns/" TargetMode="External"/><Relationship Id="rId169" Type="http://schemas.openxmlformats.org/officeDocument/2006/relationships/hyperlink" Target="http://www.kent.gov.uk/about-the-council/contact-us/access-to-information/your-personal-information" TargetMode="External"/><Relationship Id="rId185" Type="http://schemas.openxmlformats.org/officeDocument/2006/relationships/hyperlink" Target="https://www.gov.uk/contact-dfe"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www.kent.gov.uk/about-the-council/contact-us/access-to-information/your-personal-information" TargetMode="External"/><Relationship Id="rId26" Type="http://schemas.openxmlformats.org/officeDocument/2006/relationships/image" Target="media/image16.png"/><Relationship Id="rId47" Type="http://schemas.openxmlformats.org/officeDocument/2006/relationships/hyperlink" Target="http://www.kent.gov.uk/education-and-children/childcare-and-pre-school/free-childcare/free-childcare-for-2-year-olds" TargetMode="External"/><Relationship Id="rId68" Type="http://schemas.openxmlformats.org/officeDocument/2006/relationships/hyperlink" Target="http://www.early-education.org.uk/" TargetMode="External"/><Relationship Id="rId89" Type="http://schemas.openxmlformats.org/officeDocument/2006/relationships/image" Target="media/image32.png"/><Relationship Id="rId112" Type="http://schemas.openxmlformats.org/officeDocument/2006/relationships/hyperlink" Target="http://www.kscb.org.uk/guidance/online-safety" TargetMode="External"/><Relationship Id="rId133" Type="http://schemas.openxmlformats.org/officeDocument/2006/relationships/hyperlink" Target="https://www.fgmelearning.co.uk/" TargetMode="External"/><Relationship Id="rId154" Type="http://schemas.openxmlformats.org/officeDocument/2006/relationships/hyperlink" Target="https://www.gov.uk/education/data-collection-and-censuses-for-schools" TargetMode="External"/><Relationship Id="rId175" Type="http://schemas.openxmlformats.org/officeDocument/2006/relationships/hyperlink" Target="http://www.kent.gov.uk/about-the-council/contact-us/access-to-information/your-personal-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E255C-5ED8-4822-94DC-29E241E6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82</Pages>
  <Words>28221</Words>
  <Characters>160863</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Angela Harvey PS</cp:lastModifiedBy>
  <cp:revision>7</cp:revision>
  <cp:lastPrinted>2020-02-05T10:45:00Z</cp:lastPrinted>
  <dcterms:created xsi:type="dcterms:W3CDTF">2019-12-02T10:42:00Z</dcterms:created>
  <dcterms:modified xsi:type="dcterms:W3CDTF">2020-02-05T10:48:00Z</dcterms:modified>
</cp:coreProperties>
</file>