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32" w:rsidRDefault="00D30B32" w:rsidP="00F85EAA">
      <w:pPr>
        <w:jc w:val="center"/>
        <w:rPr>
          <w:b/>
          <w:bCs/>
          <w:color w:val="202020"/>
          <w:sz w:val="36"/>
          <w:szCs w:val="36"/>
        </w:rPr>
      </w:pPr>
    </w:p>
    <w:p w:rsidR="00F85EAA" w:rsidRPr="0074722D" w:rsidRDefault="00F85EAA" w:rsidP="00F85EAA">
      <w:pPr>
        <w:jc w:val="center"/>
        <w:rPr>
          <w:b/>
          <w:color w:val="4C98BA"/>
          <w:sz w:val="36"/>
          <w:szCs w:val="36"/>
        </w:rPr>
      </w:pPr>
      <w:r>
        <w:rPr>
          <w:noProof/>
        </w:rPr>
        <mc:AlternateContent>
          <mc:Choice Requires="wps">
            <w:drawing>
              <wp:anchor distT="0" distB="0" distL="114300" distR="114300" simplePos="0" relativeHeight="251659264" behindDoc="0" locked="0" layoutInCell="1" allowOverlap="1" wp14:anchorId="5312528C" wp14:editId="00F5B8A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45F0" w:rsidRPr="0074722D" w:rsidRDefault="00F745F0" w:rsidP="00F85EAA">
                            <w:pPr>
                              <w:jc w:val="center"/>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74722D">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HARRIS TRAINING INSTITUTE</w:t>
                            </w:r>
                          </w:p>
                          <w:p w:rsidR="00F745F0" w:rsidRPr="0074722D" w:rsidRDefault="00F745F0" w:rsidP="00F85EAA">
                            <w:pPr>
                              <w:jc w:val="center"/>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4722D">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CLASS TODAY, CAREER TOMORROW!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F745F0" w:rsidRPr="0074722D" w:rsidRDefault="00F745F0" w:rsidP="00F85EAA">
                      <w:pPr>
                        <w:jc w:val="center"/>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74722D">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HARRIS TRAINING INSTITUTE</w:t>
                      </w:r>
                    </w:p>
                    <w:p w:rsidR="00F745F0" w:rsidRPr="0074722D" w:rsidRDefault="00F745F0" w:rsidP="00F85EAA">
                      <w:pPr>
                        <w:jc w:val="center"/>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4722D">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CLASS TODAY, CAREER TOMORROW!</w:t>
                      </w:r>
                    </w:p>
                  </w:txbxContent>
                </v:textbox>
                <w10:wrap type="square"/>
              </v:shape>
            </w:pict>
          </mc:Fallback>
        </mc:AlternateContent>
      </w:r>
      <w:r>
        <w:rPr>
          <w:b/>
          <w:bCs/>
          <w:color w:val="202020"/>
          <w:sz w:val="27"/>
          <w:szCs w:val="27"/>
        </w:rPr>
        <w:br/>
      </w:r>
      <w:r w:rsidRPr="0074722D">
        <w:rPr>
          <w:b/>
          <w:bCs/>
          <w:color w:val="202020"/>
          <w:sz w:val="36"/>
          <w:szCs w:val="36"/>
        </w:rPr>
        <w:t>PLAN, COMMIT, BELIEVE, and ACHIEVE!</w:t>
      </w:r>
    </w:p>
    <w:p w:rsidR="00F85EAA" w:rsidRDefault="00F85EAA" w:rsidP="00F85EAA">
      <w:pPr>
        <w:pStyle w:val="NormalWeb"/>
        <w:shd w:val="clear" w:color="auto" w:fill="E9F0F2"/>
        <w:spacing w:before="0" w:beforeAutospacing="0" w:after="0" w:afterAutospacing="0"/>
        <w:rPr>
          <w:color w:val="4C98BA"/>
          <w:sz w:val="20"/>
          <w:szCs w:val="20"/>
        </w:rPr>
      </w:pPr>
    </w:p>
    <w:p w:rsidR="00F85EAA" w:rsidRDefault="00F85EAA" w:rsidP="00F85EAA">
      <w:pPr>
        <w:pStyle w:val="NormalWeb"/>
        <w:shd w:val="clear" w:color="auto" w:fill="E9F0F2"/>
        <w:spacing w:before="0" w:beforeAutospacing="0" w:after="0" w:afterAutospacing="0"/>
        <w:jc w:val="center"/>
        <w:rPr>
          <w:color w:val="4C98BA"/>
          <w:sz w:val="20"/>
          <w:szCs w:val="20"/>
        </w:rPr>
      </w:pPr>
    </w:p>
    <w:p w:rsidR="00F85EAA" w:rsidRDefault="00F85EAA" w:rsidP="00F85EAA">
      <w:pPr>
        <w:pStyle w:val="NormalWeb"/>
        <w:shd w:val="clear" w:color="auto" w:fill="E9F0F2"/>
        <w:spacing w:before="0" w:beforeAutospacing="0" w:after="0" w:afterAutospacing="0"/>
        <w:rPr>
          <w:color w:val="4C98BA"/>
          <w:sz w:val="20"/>
          <w:szCs w:val="20"/>
        </w:rPr>
      </w:pPr>
      <w:r>
        <w:rPr>
          <w:b/>
          <w:bCs/>
          <w:color w:val="202020"/>
          <w:sz w:val="27"/>
          <w:szCs w:val="27"/>
        </w:rPr>
        <w:t xml:space="preserve"> </w:t>
      </w:r>
      <w:r>
        <w:rPr>
          <w:noProof/>
          <w:color w:val="4C98BA"/>
          <w:sz w:val="20"/>
          <w:szCs w:val="20"/>
        </w:rPr>
        <w:drawing>
          <wp:inline distT="0" distB="0" distL="0" distR="0" wp14:anchorId="27FA1387" wp14:editId="3FCBE302">
            <wp:extent cx="148590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MAN GRADUATE.jpg"/>
                    <pic:cNvPicPr/>
                  </pic:nvPicPr>
                  <pic:blipFill>
                    <a:blip r:embed="rId9">
                      <a:extLst>
                        <a:ext uri="{28A0092B-C50C-407E-A947-70E740481C1C}">
                          <a14:useLocalDpi xmlns:a14="http://schemas.microsoft.com/office/drawing/2010/main" val="0"/>
                        </a:ext>
                      </a:extLst>
                    </a:blip>
                    <a:stretch>
                      <a:fillRect/>
                    </a:stretch>
                  </pic:blipFill>
                  <pic:spPr>
                    <a:xfrm>
                      <a:off x="0" y="0"/>
                      <a:ext cx="1485900" cy="2228850"/>
                    </a:xfrm>
                    <a:prstGeom prst="rect">
                      <a:avLst/>
                    </a:prstGeom>
                  </pic:spPr>
                </pic:pic>
              </a:graphicData>
            </a:graphic>
          </wp:inline>
        </w:drawing>
      </w:r>
    </w:p>
    <w:p w:rsidR="00F85EAA" w:rsidRDefault="00F85EAA" w:rsidP="00F85EAA">
      <w:pPr>
        <w:pStyle w:val="NormalWeb"/>
        <w:shd w:val="clear" w:color="auto" w:fill="E9F0F2"/>
        <w:spacing w:before="0" w:beforeAutospacing="0" w:after="0" w:afterAutospacing="0"/>
        <w:rPr>
          <w:color w:val="4C98BA"/>
          <w:sz w:val="20"/>
          <w:szCs w:val="20"/>
        </w:rPr>
      </w:pPr>
    </w:p>
    <w:p w:rsidR="00F85EAA" w:rsidRDefault="00F85EAA" w:rsidP="00F85EAA">
      <w:pPr>
        <w:pStyle w:val="NormalWeb"/>
        <w:shd w:val="clear" w:color="auto" w:fill="E9F0F2"/>
        <w:spacing w:before="0" w:beforeAutospacing="0" w:after="0" w:afterAutospacing="0"/>
        <w:rPr>
          <w:b/>
          <w:bCs/>
          <w:color w:val="202020"/>
          <w:sz w:val="27"/>
          <w:szCs w:val="27"/>
        </w:rPr>
      </w:pPr>
    </w:p>
    <w:p w:rsidR="00F85EAA" w:rsidRDefault="00F85EAA" w:rsidP="00F85EAA">
      <w:pPr>
        <w:pStyle w:val="NormalWeb"/>
        <w:shd w:val="clear" w:color="auto" w:fill="E9F0F2"/>
        <w:spacing w:before="0" w:beforeAutospacing="0" w:after="0" w:afterAutospacing="0"/>
        <w:rPr>
          <w:b/>
          <w:bCs/>
          <w:color w:val="202020"/>
          <w:sz w:val="27"/>
          <w:szCs w:val="27"/>
        </w:rPr>
      </w:pPr>
    </w:p>
    <w:p w:rsidR="00F85EAA" w:rsidRDefault="00F85EAA" w:rsidP="00F85EAA">
      <w:pPr>
        <w:rPr>
          <w:b/>
          <w:noProof/>
          <w:sz w:val="36"/>
          <w:szCs w:val="36"/>
        </w:rPr>
      </w:pPr>
    </w:p>
    <w:p w:rsidR="00F85EAA" w:rsidRDefault="00F85EAA" w:rsidP="00F85EAA">
      <w:pPr>
        <w:jc w:val="right"/>
        <w:rPr>
          <w:b/>
          <w:noProof/>
          <w:sz w:val="32"/>
          <w:szCs w:val="32"/>
        </w:rPr>
      </w:pPr>
      <w:r w:rsidRPr="0074722D">
        <w:rPr>
          <w:b/>
          <w:noProof/>
          <w:sz w:val="32"/>
          <w:szCs w:val="32"/>
        </w:rPr>
        <w:t>2016 -2017 Catalog  Volume 5 Issue 1</w:t>
      </w:r>
    </w:p>
    <w:p w:rsidR="00F85EAA" w:rsidRPr="0074722D" w:rsidRDefault="00F85EAA" w:rsidP="00F85EAA">
      <w:pPr>
        <w:pStyle w:val="NormalWeb"/>
        <w:shd w:val="clear" w:color="auto" w:fill="E9F0F2"/>
        <w:spacing w:before="0" w:beforeAutospacing="0" w:after="0" w:afterAutospacing="0"/>
        <w:rPr>
          <w:color w:val="4C98BA"/>
          <w:sz w:val="32"/>
          <w:szCs w:val="32"/>
        </w:rPr>
      </w:pPr>
      <w:r w:rsidRPr="0074722D">
        <w:rPr>
          <w:b/>
          <w:bCs/>
          <w:color w:val="2E3092"/>
          <w:sz w:val="32"/>
          <w:szCs w:val="32"/>
        </w:rPr>
        <w:t>CALL 919-224-8081 TODAY!</w:t>
      </w:r>
    </w:p>
    <w:p w:rsidR="00F85EAA" w:rsidRDefault="00F85EAA" w:rsidP="00F85EAA">
      <w:pPr>
        <w:pStyle w:val="NormalWeb"/>
        <w:shd w:val="clear" w:color="auto" w:fill="E9F0F2"/>
        <w:spacing w:before="0" w:beforeAutospacing="0" w:after="0" w:afterAutospacing="0"/>
        <w:jc w:val="center"/>
        <w:rPr>
          <w:color w:val="4C98BA"/>
          <w:sz w:val="20"/>
          <w:szCs w:val="20"/>
        </w:rPr>
      </w:pPr>
    </w:p>
    <w:p w:rsidR="00F85EAA" w:rsidRDefault="00F85EAA" w:rsidP="00F85EAA">
      <w:pPr>
        <w:pStyle w:val="NormalWeb"/>
        <w:shd w:val="clear" w:color="auto" w:fill="E9F0F2"/>
        <w:spacing w:before="0" w:beforeAutospacing="0" w:after="0" w:afterAutospacing="0"/>
        <w:rPr>
          <w:color w:val="4C98BA"/>
          <w:sz w:val="20"/>
          <w:szCs w:val="20"/>
        </w:rPr>
      </w:pPr>
      <w:r>
        <w:rPr>
          <w:noProof/>
          <w:color w:val="4C98BA"/>
          <w:sz w:val="20"/>
          <w:szCs w:val="20"/>
        </w:rPr>
        <w:drawing>
          <wp:inline distT="0" distB="0" distL="0" distR="0" wp14:anchorId="0BD089B7" wp14:editId="5A3FD79E">
            <wp:extent cx="1790700" cy="807720"/>
            <wp:effectExtent l="0" t="0" r="0" b="0"/>
            <wp:docPr id="4" name="Picture 4" descr="http://sitebuilder.vpweb.com/vp/util/image_preview.aspx?image_id=68097922&amp;type=CustomerSiteUpload&amp;trypng=1&amp;width=188&amp;croptop=0&amp;cropleft=0&amp;cropbottom=0&amp;croprigh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builder.vpweb.com/vp/util/image_preview.aspx?image_id=68097922&amp;type=CustomerSiteUpload&amp;trypng=1&amp;width=188&amp;croptop=0&amp;cropleft=0&amp;cropbottom=0&amp;cropright=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07720"/>
                    </a:xfrm>
                    <a:prstGeom prst="rect">
                      <a:avLst/>
                    </a:prstGeom>
                    <a:noFill/>
                    <a:ln>
                      <a:noFill/>
                    </a:ln>
                  </pic:spPr>
                </pic:pic>
              </a:graphicData>
            </a:graphic>
          </wp:inline>
        </w:drawing>
      </w:r>
    </w:p>
    <w:p w:rsidR="00F85EAA" w:rsidRDefault="00F745F0" w:rsidP="00F85EAA">
      <w:pPr>
        <w:pStyle w:val="NormalWeb"/>
        <w:shd w:val="clear" w:color="auto" w:fill="E9F0F2"/>
        <w:spacing w:before="0" w:beforeAutospacing="0" w:after="0" w:afterAutospacing="0"/>
        <w:jc w:val="center"/>
        <w:rPr>
          <w:sz w:val="28"/>
          <w:szCs w:val="28"/>
        </w:rPr>
      </w:pPr>
      <w:hyperlink r:id="rId11" w:history="1">
        <w:r w:rsidR="00F85EAA" w:rsidRPr="00812F91">
          <w:rPr>
            <w:rStyle w:val="Hyperlink"/>
            <w:rFonts w:eastAsiaTheme="majorEastAsia"/>
            <w:sz w:val="28"/>
            <w:szCs w:val="28"/>
          </w:rPr>
          <w:t>www.harristraininginstitute.com</w:t>
        </w:r>
      </w:hyperlink>
    </w:p>
    <w:p w:rsidR="00F85EAA" w:rsidRDefault="00F85EAA" w:rsidP="00F85EAA">
      <w:pPr>
        <w:pStyle w:val="NormalWeb"/>
        <w:shd w:val="clear" w:color="auto" w:fill="E9F0F2"/>
        <w:spacing w:before="0" w:beforeAutospacing="0" w:after="0" w:afterAutospacing="0"/>
        <w:rPr>
          <w:b/>
          <w:bCs/>
          <w:color w:val="202020"/>
          <w:sz w:val="27"/>
          <w:szCs w:val="27"/>
        </w:rPr>
      </w:pPr>
    </w:p>
    <w:p w:rsidR="00F85EAA" w:rsidRPr="006160C9" w:rsidRDefault="00F85EAA" w:rsidP="00F85EAA">
      <w:pPr>
        <w:pStyle w:val="NormalWeb"/>
        <w:shd w:val="clear" w:color="auto" w:fill="E9F0F2"/>
        <w:spacing w:before="0" w:beforeAutospacing="0" w:after="0" w:afterAutospacing="0"/>
        <w:jc w:val="center"/>
      </w:pPr>
      <w:r w:rsidRPr="006160C9">
        <w:t>2310 S. Miami Blvd. Suite 135, Durham, NC 27703</w:t>
      </w:r>
    </w:p>
    <w:p w:rsidR="00F85EAA" w:rsidRPr="0074722D" w:rsidRDefault="00F85EAA" w:rsidP="00F85EAA">
      <w:pPr>
        <w:rPr>
          <w:b/>
          <w:sz w:val="36"/>
          <w:szCs w:val="36"/>
        </w:rPr>
      </w:pPr>
    </w:p>
    <w:p w:rsidR="000C5EC5" w:rsidRDefault="000C5EC5" w:rsidP="000C5EC5">
      <w:pPr>
        <w:pBdr>
          <w:bottom w:val="single" w:sz="12" w:space="1" w:color="auto"/>
        </w:pBdr>
        <w:jc w:val="right"/>
        <w:rPr>
          <w:color w:val="000000" w:themeColor="text1"/>
          <w:sz w:val="28"/>
          <w:szCs w:val="28"/>
        </w:rPr>
      </w:pPr>
    </w:p>
    <w:p w:rsidR="00F85EAA" w:rsidRDefault="00F85EAA" w:rsidP="000C5EC5">
      <w:pPr>
        <w:pBdr>
          <w:bottom w:val="single" w:sz="12" w:space="1" w:color="auto"/>
        </w:pBdr>
        <w:jc w:val="right"/>
        <w:rPr>
          <w:color w:val="000000" w:themeColor="text1"/>
          <w:sz w:val="28"/>
          <w:szCs w:val="28"/>
        </w:rPr>
      </w:pPr>
    </w:p>
    <w:p w:rsidR="00F85EAA" w:rsidRDefault="00F85EAA" w:rsidP="000C5EC5">
      <w:pPr>
        <w:pBdr>
          <w:bottom w:val="single" w:sz="12" w:space="1" w:color="auto"/>
        </w:pBdr>
        <w:jc w:val="right"/>
        <w:rPr>
          <w:color w:val="000000" w:themeColor="text1"/>
          <w:sz w:val="28"/>
          <w:szCs w:val="28"/>
        </w:rPr>
      </w:pPr>
    </w:p>
    <w:p w:rsidR="00220BF0" w:rsidRPr="00D247E0" w:rsidRDefault="00220BF0" w:rsidP="00220BF0">
      <w:pPr>
        <w:pBdr>
          <w:bottom w:val="single" w:sz="12" w:space="1" w:color="auto"/>
        </w:pBdr>
        <w:jc w:val="center"/>
        <w:rPr>
          <w:b/>
          <w:color w:val="000000" w:themeColor="text1"/>
          <w:spacing w:val="20"/>
          <w:szCs w:val="22"/>
        </w:rPr>
      </w:pPr>
      <w:r w:rsidRPr="00D247E0">
        <w:rPr>
          <w:b/>
          <w:color w:val="000000" w:themeColor="text1"/>
          <w:spacing w:val="20"/>
          <w:szCs w:val="22"/>
        </w:rPr>
        <w:t>TABLE OF CONTENT</w:t>
      </w:r>
    </w:p>
    <w:p w:rsidR="00220BF0" w:rsidRPr="00D247E0" w:rsidRDefault="00220BF0" w:rsidP="00220BF0">
      <w:pPr>
        <w:rPr>
          <w:color w:val="000000" w:themeColor="text1"/>
          <w:szCs w:val="22"/>
        </w:rPr>
      </w:pPr>
    </w:p>
    <w:sdt>
      <w:sdtPr>
        <w:rPr>
          <w:rFonts w:ascii="Times New Roman" w:eastAsia="Times New Roman" w:hAnsi="Times New Roman" w:cs="Times New Roman"/>
          <w:b w:val="0"/>
          <w:bCs w:val="0"/>
          <w:color w:val="auto"/>
          <w:sz w:val="22"/>
          <w:szCs w:val="20"/>
          <w:lang w:eastAsia="en-US"/>
        </w:rPr>
        <w:id w:val="-1438987286"/>
        <w:docPartObj>
          <w:docPartGallery w:val="Table of Contents"/>
          <w:docPartUnique/>
        </w:docPartObj>
      </w:sdtPr>
      <w:sdtEndPr>
        <w:rPr>
          <w:noProof/>
        </w:rPr>
      </w:sdtEndPr>
      <w:sdtContent>
        <w:p w:rsidR="00C019ED" w:rsidRDefault="00C019ED" w:rsidP="000327C4">
          <w:pPr>
            <w:pStyle w:val="TOCHeading"/>
            <w:tabs>
              <w:tab w:val="left" w:pos="2760"/>
            </w:tabs>
          </w:pPr>
          <w:r>
            <w:t>Contents</w:t>
          </w:r>
          <w:r w:rsidR="000327C4">
            <w:tab/>
          </w:r>
        </w:p>
        <w:p w:rsidR="007F2296" w:rsidRDefault="00C019ED">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45052650" w:history="1">
            <w:r w:rsidR="007F2296" w:rsidRPr="00712AA5">
              <w:rPr>
                <w:rStyle w:val="Hyperlink"/>
                <w:noProof/>
              </w:rPr>
              <w:t>About The Catalog</w:t>
            </w:r>
            <w:r w:rsidR="007F2296">
              <w:rPr>
                <w:noProof/>
                <w:webHidden/>
              </w:rPr>
              <w:tab/>
            </w:r>
            <w:r w:rsidR="007F2296">
              <w:rPr>
                <w:noProof/>
                <w:webHidden/>
              </w:rPr>
              <w:fldChar w:fldCharType="begin"/>
            </w:r>
            <w:r w:rsidR="007F2296">
              <w:rPr>
                <w:noProof/>
                <w:webHidden/>
              </w:rPr>
              <w:instrText xml:space="preserve"> PAGEREF _Toc445052650 \h </w:instrText>
            </w:r>
            <w:r w:rsidR="007F2296">
              <w:rPr>
                <w:noProof/>
                <w:webHidden/>
              </w:rPr>
            </w:r>
            <w:r w:rsidR="007F2296">
              <w:rPr>
                <w:noProof/>
                <w:webHidden/>
              </w:rPr>
              <w:fldChar w:fldCharType="separate"/>
            </w:r>
            <w:r w:rsidR="00281CF6">
              <w:rPr>
                <w:noProof/>
                <w:webHidden/>
              </w:rPr>
              <w:t>6</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1" w:history="1">
            <w:r w:rsidR="007F2296" w:rsidRPr="00712AA5">
              <w:rPr>
                <w:rStyle w:val="Hyperlink"/>
                <w:noProof/>
              </w:rPr>
              <w:t>Equal Access</w:t>
            </w:r>
            <w:r w:rsidR="007F2296">
              <w:rPr>
                <w:noProof/>
                <w:webHidden/>
              </w:rPr>
              <w:tab/>
            </w:r>
            <w:r w:rsidR="007F2296">
              <w:rPr>
                <w:noProof/>
                <w:webHidden/>
              </w:rPr>
              <w:fldChar w:fldCharType="begin"/>
            </w:r>
            <w:r w:rsidR="007F2296">
              <w:rPr>
                <w:noProof/>
                <w:webHidden/>
              </w:rPr>
              <w:instrText xml:space="preserve"> PAGEREF _Toc445052651 \h </w:instrText>
            </w:r>
            <w:r w:rsidR="007F2296">
              <w:rPr>
                <w:noProof/>
                <w:webHidden/>
              </w:rPr>
            </w:r>
            <w:r w:rsidR="007F2296">
              <w:rPr>
                <w:noProof/>
                <w:webHidden/>
              </w:rPr>
              <w:fldChar w:fldCharType="separate"/>
            </w:r>
            <w:r w:rsidR="00281CF6">
              <w:rPr>
                <w:noProof/>
                <w:webHidden/>
              </w:rPr>
              <w:t>6</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2" w:history="1">
            <w:r w:rsidR="007F2296" w:rsidRPr="00712AA5">
              <w:rPr>
                <w:rStyle w:val="Hyperlink"/>
                <w:noProof/>
              </w:rPr>
              <w:t>Change in Student Data</w:t>
            </w:r>
            <w:r w:rsidR="007F2296">
              <w:rPr>
                <w:noProof/>
                <w:webHidden/>
              </w:rPr>
              <w:tab/>
            </w:r>
            <w:r w:rsidR="007F2296">
              <w:rPr>
                <w:noProof/>
                <w:webHidden/>
              </w:rPr>
              <w:fldChar w:fldCharType="begin"/>
            </w:r>
            <w:r w:rsidR="007F2296">
              <w:rPr>
                <w:noProof/>
                <w:webHidden/>
              </w:rPr>
              <w:instrText xml:space="preserve"> PAGEREF _Toc445052652 \h </w:instrText>
            </w:r>
            <w:r w:rsidR="007F2296">
              <w:rPr>
                <w:noProof/>
                <w:webHidden/>
              </w:rPr>
            </w:r>
            <w:r w:rsidR="007F2296">
              <w:rPr>
                <w:noProof/>
                <w:webHidden/>
              </w:rPr>
              <w:fldChar w:fldCharType="separate"/>
            </w:r>
            <w:r w:rsidR="00281CF6">
              <w:rPr>
                <w:noProof/>
                <w:webHidden/>
              </w:rPr>
              <w:t>6</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3" w:history="1">
            <w:r w:rsidR="007F2296" w:rsidRPr="00712AA5">
              <w:rPr>
                <w:rStyle w:val="Hyperlink"/>
                <w:noProof/>
              </w:rPr>
              <w:t>Governing Body</w:t>
            </w:r>
            <w:r w:rsidR="007F2296">
              <w:rPr>
                <w:noProof/>
                <w:webHidden/>
              </w:rPr>
              <w:tab/>
            </w:r>
            <w:r w:rsidR="007F2296">
              <w:rPr>
                <w:noProof/>
                <w:webHidden/>
              </w:rPr>
              <w:fldChar w:fldCharType="begin"/>
            </w:r>
            <w:r w:rsidR="007F2296">
              <w:rPr>
                <w:noProof/>
                <w:webHidden/>
              </w:rPr>
              <w:instrText xml:space="preserve"> PAGEREF _Toc445052653 \h </w:instrText>
            </w:r>
            <w:r w:rsidR="007F2296">
              <w:rPr>
                <w:noProof/>
                <w:webHidden/>
              </w:rPr>
            </w:r>
            <w:r w:rsidR="007F2296">
              <w:rPr>
                <w:noProof/>
                <w:webHidden/>
              </w:rPr>
              <w:fldChar w:fldCharType="separate"/>
            </w:r>
            <w:r w:rsidR="00281CF6">
              <w:rPr>
                <w:noProof/>
                <w:webHidden/>
              </w:rPr>
              <w:t>7</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4" w:history="1">
            <w:r w:rsidR="007F2296" w:rsidRPr="00712AA5">
              <w:rPr>
                <w:rStyle w:val="Hyperlink"/>
                <w:noProof/>
              </w:rPr>
              <w:t>Officials</w:t>
            </w:r>
            <w:r w:rsidR="007F2296">
              <w:rPr>
                <w:noProof/>
                <w:webHidden/>
              </w:rPr>
              <w:tab/>
            </w:r>
            <w:r w:rsidR="007F2296">
              <w:rPr>
                <w:noProof/>
                <w:webHidden/>
              </w:rPr>
              <w:fldChar w:fldCharType="begin"/>
            </w:r>
            <w:r w:rsidR="007F2296">
              <w:rPr>
                <w:noProof/>
                <w:webHidden/>
              </w:rPr>
              <w:instrText xml:space="preserve"> PAGEREF _Toc445052654 \h </w:instrText>
            </w:r>
            <w:r w:rsidR="007F2296">
              <w:rPr>
                <w:noProof/>
                <w:webHidden/>
              </w:rPr>
            </w:r>
            <w:r w:rsidR="007F2296">
              <w:rPr>
                <w:noProof/>
                <w:webHidden/>
              </w:rPr>
              <w:fldChar w:fldCharType="separate"/>
            </w:r>
            <w:r w:rsidR="00281CF6">
              <w:rPr>
                <w:noProof/>
                <w:webHidden/>
              </w:rPr>
              <w:t>7</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5" w:history="1">
            <w:r w:rsidR="007F2296" w:rsidRPr="00712AA5">
              <w:rPr>
                <w:rStyle w:val="Hyperlink"/>
                <w:noProof/>
              </w:rPr>
              <w:t>Faculty</w:t>
            </w:r>
            <w:r w:rsidR="007F2296">
              <w:rPr>
                <w:noProof/>
                <w:webHidden/>
              </w:rPr>
              <w:tab/>
            </w:r>
            <w:r w:rsidR="007F2296">
              <w:rPr>
                <w:noProof/>
                <w:webHidden/>
              </w:rPr>
              <w:fldChar w:fldCharType="begin"/>
            </w:r>
            <w:r w:rsidR="007F2296">
              <w:rPr>
                <w:noProof/>
                <w:webHidden/>
              </w:rPr>
              <w:instrText xml:space="preserve"> PAGEREF _Toc445052655 \h </w:instrText>
            </w:r>
            <w:r w:rsidR="007F2296">
              <w:rPr>
                <w:noProof/>
                <w:webHidden/>
              </w:rPr>
            </w:r>
            <w:r w:rsidR="007F2296">
              <w:rPr>
                <w:noProof/>
                <w:webHidden/>
              </w:rPr>
              <w:fldChar w:fldCharType="separate"/>
            </w:r>
            <w:r w:rsidR="00281CF6">
              <w:rPr>
                <w:noProof/>
                <w:webHidden/>
              </w:rPr>
              <w:t>7</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6" w:history="1">
            <w:r w:rsidR="007F2296" w:rsidRPr="00712AA5">
              <w:rPr>
                <w:rStyle w:val="Hyperlink"/>
                <w:noProof/>
              </w:rPr>
              <w:t>Mission Statement</w:t>
            </w:r>
            <w:r w:rsidR="007F2296">
              <w:rPr>
                <w:noProof/>
                <w:webHidden/>
              </w:rPr>
              <w:tab/>
            </w:r>
            <w:r w:rsidR="007F2296">
              <w:rPr>
                <w:noProof/>
                <w:webHidden/>
              </w:rPr>
              <w:fldChar w:fldCharType="begin"/>
            </w:r>
            <w:r w:rsidR="007F2296">
              <w:rPr>
                <w:noProof/>
                <w:webHidden/>
              </w:rPr>
              <w:instrText xml:space="preserve"> PAGEREF _Toc445052656 \h </w:instrText>
            </w:r>
            <w:r w:rsidR="007F2296">
              <w:rPr>
                <w:noProof/>
                <w:webHidden/>
              </w:rPr>
            </w:r>
            <w:r w:rsidR="007F2296">
              <w:rPr>
                <w:noProof/>
                <w:webHidden/>
              </w:rPr>
              <w:fldChar w:fldCharType="separate"/>
            </w:r>
            <w:r w:rsidR="00281CF6">
              <w:rPr>
                <w:noProof/>
                <w:webHidden/>
              </w:rPr>
              <w:t>8</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7" w:history="1">
            <w:r w:rsidR="007F2296" w:rsidRPr="00712AA5">
              <w:rPr>
                <w:rStyle w:val="Hyperlink"/>
                <w:noProof/>
              </w:rPr>
              <w:t>Philosophy</w:t>
            </w:r>
            <w:r w:rsidR="007F2296">
              <w:rPr>
                <w:noProof/>
                <w:webHidden/>
              </w:rPr>
              <w:tab/>
            </w:r>
            <w:r w:rsidR="007F2296">
              <w:rPr>
                <w:noProof/>
                <w:webHidden/>
              </w:rPr>
              <w:fldChar w:fldCharType="begin"/>
            </w:r>
            <w:r w:rsidR="007F2296">
              <w:rPr>
                <w:noProof/>
                <w:webHidden/>
              </w:rPr>
              <w:instrText xml:space="preserve"> PAGEREF _Toc445052657 \h </w:instrText>
            </w:r>
            <w:r w:rsidR="007F2296">
              <w:rPr>
                <w:noProof/>
                <w:webHidden/>
              </w:rPr>
            </w:r>
            <w:r w:rsidR="007F2296">
              <w:rPr>
                <w:noProof/>
                <w:webHidden/>
              </w:rPr>
              <w:fldChar w:fldCharType="separate"/>
            </w:r>
            <w:r w:rsidR="00281CF6">
              <w:rPr>
                <w:noProof/>
                <w:webHidden/>
              </w:rPr>
              <w:t>8</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8" w:history="1">
            <w:r w:rsidR="007F2296" w:rsidRPr="00712AA5">
              <w:rPr>
                <w:rStyle w:val="Hyperlink"/>
                <w:noProof/>
              </w:rPr>
              <w:t>Vision Statement</w:t>
            </w:r>
            <w:r w:rsidR="007F2296">
              <w:rPr>
                <w:noProof/>
                <w:webHidden/>
              </w:rPr>
              <w:tab/>
            </w:r>
            <w:r w:rsidR="007F2296">
              <w:rPr>
                <w:noProof/>
                <w:webHidden/>
              </w:rPr>
              <w:fldChar w:fldCharType="begin"/>
            </w:r>
            <w:r w:rsidR="007F2296">
              <w:rPr>
                <w:noProof/>
                <w:webHidden/>
              </w:rPr>
              <w:instrText xml:space="preserve"> PAGEREF _Toc445052658 \h </w:instrText>
            </w:r>
            <w:r w:rsidR="007F2296">
              <w:rPr>
                <w:noProof/>
                <w:webHidden/>
              </w:rPr>
            </w:r>
            <w:r w:rsidR="007F2296">
              <w:rPr>
                <w:noProof/>
                <w:webHidden/>
              </w:rPr>
              <w:fldChar w:fldCharType="separate"/>
            </w:r>
            <w:r w:rsidR="00281CF6">
              <w:rPr>
                <w:noProof/>
                <w:webHidden/>
              </w:rPr>
              <w:t>8</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59" w:history="1">
            <w:r w:rsidR="007F2296" w:rsidRPr="00712AA5">
              <w:rPr>
                <w:rStyle w:val="Hyperlink"/>
                <w:noProof/>
              </w:rPr>
              <w:t>Academic Calendar</w:t>
            </w:r>
            <w:r w:rsidR="007F2296">
              <w:rPr>
                <w:noProof/>
                <w:webHidden/>
              </w:rPr>
              <w:tab/>
            </w:r>
            <w:r w:rsidR="007F2296">
              <w:rPr>
                <w:noProof/>
                <w:webHidden/>
              </w:rPr>
              <w:fldChar w:fldCharType="begin"/>
            </w:r>
            <w:r w:rsidR="007F2296">
              <w:rPr>
                <w:noProof/>
                <w:webHidden/>
              </w:rPr>
              <w:instrText xml:space="preserve"> PAGEREF _Toc445052659 \h </w:instrText>
            </w:r>
            <w:r w:rsidR="007F2296">
              <w:rPr>
                <w:noProof/>
                <w:webHidden/>
              </w:rPr>
            </w:r>
            <w:r w:rsidR="007F2296">
              <w:rPr>
                <w:noProof/>
                <w:webHidden/>
              </w:rPr>
              <w:fldChar w:fldCharType="separate"/>
            </w:r>
            <w:r w:rsidR="00281CF6">
              <w:rPr>
                <w:noProof/>
                <w:webHidden/>
              </w:rPr>
              <w:t>9</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60" w:history="1">
            <w:r w:rsidR="007F2296" w:rsidRPr="00712AA5">
              <w:rPr>
                <w:rStyle w:val="Hyperlink"/>
                <w:noProof/>
              </w:rPr>
              <w:t>Admissions Policy</w:t>
            </w:r>
            <w:r w:rsidR="007F2296">
              <w:rPr>
                <w:noProof/>
                <w:webHidden/>
              </w:rPr>
              <w:tab/>
            </w:r>
            <w:r w:rsidR="007F2296">
              <w:rPr>
                <w:noProof/>
                <w:webHidden/>
              </w:rPr>
              <w:fldChar w:fldCharType="begin"/>
            </w:r>
            <w:r w:rsidR="007F2296">
              <w:rPr>
                <w:noProof/>
                <w:webHidden/>
              </w:rPr>
              <w:instrText xml:space="preserve"> PAGEREF _Toc445052660 \h </w:instrText>
            </w:r>
            <w:r w:rsidR="007F2296">
              <w:rPr>
                <w:noProof/>
                <w:webHidden/>
              </w:rPr>
            </w:r>
            <w:r w:rsidR="007F2296">
              <w:rPr>
                <w:noProof/>
                <w:webHidden/>
              </w:rPr>
              <w:fldChar w:fldCharType="separate"/>
            </w:r>
            <w:r w:rsidR="00281CF6">
              <w:rPr>
                <w:noProof/>
                <w:webHidden/>
              </w:rPr>
              <w:t>10</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61" w:history="1">
            <w:r w:rsidR="007F2296" w:rsidRPr="00712AA5">
              <w:rPr>
                <w:rStyle w:val="Hyperlink"/>
                <w:noProof/>
              </w:rPr>
              <w:t>General Admission requirements include:</w:t>
            </w:r>
            <w:r w:rsidR="007F2296">
              <w:rPr>
                <w:noProof/>
                <w:webHidden/>
              </w:rPr>
              <w:tab/>
            </w:r>
            <w:r w:rsidR="007F2296">
              <w:rPr>
                <w:noProof/>
                <w:webHidden/>
              </w:rPr>
              <w:fldChar w:fldCharType="begin"/>
            </w:r>
            <w:r w:rsidR="007F2296">
              <w:rPr>
                <w:noProof/>
                <w:webHidden/>
              </w:rPr>
              <w:instrText xml:space="preserve"> PAGEREF _Toc445052661 \h </w:instrText>
            </w:r>
            <w:r w:rsidR="007F2296">
              <w:rPr>
                <w:noProof/>
                <w:webHidden/>
              </w:rPr>
            </w:r>
            <w:r w:rsidR="007F2296">
              <w:rPr>
                <w:noProof/>
                <w:webHidden/>
              </w:rPr>
              <w:fldChar w:fldCharType="separate"/>
            </w:r>
            <w:r w:rsidR="00281CF6">
              <w:rPr>
                <w:noProof/>
                <w:webHidden/>
              </w:rPr>
              <w:t>10</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62" w:history="1">
            <w:r w:rsidR="007F2296" w:rsidRPr="00712AA5">
              <w:rPr>
                <w:rStyle w:val="Hyperlink"/>
                <w:noProof/>
              </w:rPr>
              <w:t>Program Specific Entrance Requirements</w:t>
            </w:r>
            <w:r w:rsidR="007F2296">
              <w:rPr>
                <w:noProof/>
                <w:webHidden/>
              </w:rPr>
              <w:tab/>
            </w:r>
            <w:r w:rsidR="007F2296">
              <w:rPr>
                <w:noProof/>
                <w:webHidden/>
              </w:rPr>
              <w:fldChar w:fldCharType="begin"/>
            </w:r>
            <w:r w:rsidR="007F2296">
              <w:rPr>
                <w:noProof/>
                <w:webHidden/>
              </w:rPr>
              <w:instrText xml:space="preserve"> PAGEREF _Toc445052662 \h </w:instrText>
            </w:r>
            <w:r w:rsidR="007F2296">
              <w:rPr>
                <w:noProof/>
                <w:webHidden/>
              </w:rPr>
            </w:r>
            <w:r w:rsidR="007F2296">
              <w:rPr>
                <w:noProof/>
                <w:webHidden/>
              </w:rPr>
              <w:fldChar w:fldCharType="separate"/>
            </w:r>
            <w:r w:rsidR="00281CF6">
              <w:rPr>
                <w:noProof/>
                <w:webHidden/>
              </w:rPr>
              <w:t>10</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63" w:history="1">
            <w:r w:rsidR="007F2296" w:rsidRPr="00712AA5">
              <w:rPr>
                <w:rStyle w:val="Hyperlink"/>
                <w:noProof/>
              </w:rPr>
              <w:t>General Enrollment Information</w:t>
            </w:r>
            <w:r w:rsidR="007F2296">
              <w:rPr>
                <w:noProof/>
                <w:webHidden/>
              </w:rPr>
              <w:tab/>
            </w:r>
            <w:r w:rsidR="007F2296">
              <w:rPr>
                <w:noProof/>
                <w:webHidden/>
              </w:rPr>
              <w:fldChar w:fldCharType="begin"/>
            </w:r>
            <w:r w:rsidR="007F2296">
              <w:rPr>
                <w:noProof/>
                <w:webHidden/>
              </w:rPr>
              <w:instrText xml:space="preserve"> PAGEREF _Toc445052663 \h </w:instrText>
            </w:r>
            <w:r w:rsidR="007F2296">
              <w:rPr>
                <w:noProof/>
                <w:webHidden/>
              </w:rPr>
              <w:fldChar w:fldCharType="separate"/>
            </w:r>
            <w:r w:rsidR="00281CF6">
              <w:rPr>
                <w:b/>
                <w:bCs/>
                <w:noProof/>
                <w:webHidden/>
              </w:rPr>
              <w:t>Error! Bookmark not defined.</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64" w:history="1">
            <w:r w:rsidR="007F2296" w:rsidRPr="00712AA5">
              <w:rPr>
                <w:rStyle w:val="Hyperlink"/>
                <w:noProof/>
              </w:rPr>
              <w:t>Steps to Enrollment</w:t>
            </w:r>
            <w:r w:rsidR="007F2296">
              <w:rPr>
                <w:noProof/>
                <w:webHidden/>
              </w:rPr>
              <w:tab/>
            </w:r>
            <w:r w:rsidR="007F2296">
              <w:rPr>
                <w:noProof/>
                <w:webHidden/>
              </w:rPr>
              <w:fldChar w:fldCharType="begin"/>
            </w:r>
            <w:r w:rsidR="007F2296">
              <w:rPr>
                <w:noProof/>
                <w:webHidden/>
              </w:rPr>
              <w:instrText xml:space="preserve"> PAGEREF _Toc445052664 \h </w:instrText>
            </w:r>
            <w:r w:rsidR="007F2296">
              <w:rPr>
                <w:noProof/>
                <w:webHidden/>
              </w:rPr>
            </w:r>
            <w:r w:rsidR="007F2296">
              <w:rPr>
                <w:noProof/>
                <w:webHidden/>
              </w:rPr>
              <w:fldChar w:fldCharType="separate"/>
            </w:r>
            <w:r w:rsidR="00281CF6">
              <w:rPr>
                <w:noProof/>
                <w:webHidden/>
              </w:rPr>
              <w:t>11</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65" w:history="1">
            <w:r w:rsidR="007F2296" w:rsidRPr="00712AA5">
              <w:rPr>
                <w:rStyle w:val="Hyperlink"/>
                <w:noProof/>
              </w:rPr>
              <w:t>Attendance/ Leave Policy</w:t>
            </w:r>
            <w:r w:rsidR="007F2296">
              <w:rPr>
                <w:noProof/>
                <w:webHidden/>
              </w:rPr>
              <w:tab/>
            </w:r>
            <w:r w:rsidR="007F2296">
              <w:rPr>
                <w:noProof/>
                <w:webHidden/>
              </w:rPr>
              <w:fldChar w:fldCharType="begin"/>
            </w:r>
            <w:r w:rsidR="007F2296">
              <w:rPr>
                <w:noProof/>
                <w:webHidden/>
              </w:rPr>
              <w:instrText xml:space="preserve"> PAGEREF _Toc445052665 \h </w:instrText>
            </w:r>
            <w:r w:rsidR="007F2296">
              <w:rPr>
                <w:noProof/>
                <w:webHidden/>
              </w:rPr>
            </w:r>
            <w:r w:rsidR="007F2296">
              <w:rPr>
                <w:noProof/>
                <w:webHidden/>
              </w:rPr>
              <w:fldChar w:fldCharType="separate"/>
            </w:r>
            <w:r w:rsidR="00281CF6">
              <w:rPr>
                <w:noProof/>
                <w:webHidden/>
              </w:rPr>
              <w:t>11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66" w:history="1">
            <w:r w:rsidR="007F2296" w:rsidRPr="00712AA5">
              <w:rPr>
                <w:rStyle w:val="Hyperlink"/>
                <w:noProof/>
              </w:rPr>
              <w:t>Tardy:</w:t>
            </w:r>
            <w:r w:rsidR="007F2296">
              <w:rPr>
                <w:noProof/>
                <w:webHidden/>
              </w:rPr>
              <w:tab/>
            </w:r>
            <w:r w:rsidR="007F2296">
              <w:rPr>
                <w:noProof/>
                <w:webHidden/>
              </w:rPr>
              <w:fldChar w:fldCharType="begin"/>
            </w:r>
            <w:r w:rsidR="007F2296">
              <w:rPr>
                <w:noProof/>
                <w:webHidden/>
              </w:rPr>
              <w:instrText xml:space="preserve"> PAGEREF _Toc445052666 \h </w:instrText>
            </w:r>
            <w:r w:rsidR="007F2296">
              <w:rPr>
                <w:noProof/>
                <w:webHidden/>
              </w:rPr>
            </w:r>
            <w:r w:rsidR="007F2296">
              <w:rPr>
                <w:noProof/>
                <w:webHidden/>
              </w:rPr>
              <w:fldChar w:fldCharType="separate"/>
            </w:r>
            <w:r w:rsidR="00281CF6">
              <w:rPr>
                <w:noProof/>
                <w:webHidden/>
              </w:rPr>
              <w:t>11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67" w:history="1">
            <w:r w:rsidR="007F2296" w:rsidRPr="00712AA5">
              <w:rPr>
                <w:rStyle w:val="Hyperlink"/>
                <w:noProof/>
              </w:rPr>
              <w:t>Absence:</w:t>
            </w:r>
            <w:r w:rsidR="007F2296">
              <w:rPr>
                <w:noProof/>
                <w:webHidden/>
              </w:rPr>
              <w:tab/>
            </w:r>
            <w:r w:rsidR="007F2296">
              <w:rPr>
                <w:noProof/>
                <w:webHidden/>
              </w:rPr>
              <w:fldChar w:fldCharType="begin"/>
            </w:r>
            <w:r w:rsidR="007F2296">
              <w:rPr>
                <w:noProof/>
                <w:webHidden/>
              </w:rPr>
              <w:instrText xml:space="preserve"> PAGEREF _Toc445052667 \h </w:instrText>
            </w:r>
            <w:r w:rsidR="007F2296">
              <w:rPr>
                <w:noProof/>
                <w:webHidden/>
              </w:rPr>
            </w:r>
            <w:r w:rsidR="007F2296">
              <w:rPr>
                <w:noProof/>
                <w:webHidden/>
              </w:rPr>
              <w:fldChar w:fldCharType="separate"/>
            </w:r>
            <w:r w:rsidR="00281CF6">
              <w:rPr>
                <w:noProof/>
                <w:webHidden/>
              </w:rPr>
              <w:t>11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68" w:history="1">
            <w:r w:rsidR="007F2296" w:rsidRPr="00712AA5">
              <w:rPr>
                <w:rStyle w:val="Hyperlink"/>
                <w:noProof/>
              </w:rPr>
              <w:t>Accommodating Absences Due To Religious Observances</w:t>
            </w:r>
            <w:r w:rsidR="007F2296">
              <w:rPr>
                <w:noProof/>
                <w:webHidden/>
              </w:rPr>
              <w:tab/>
            </w:r>
            <w:r w:rsidR="007F2296">
              <w:rPr>
                <w:noProof/>
                <w:webHidden/>
              </w:rPr>
              <w:fldChar w:fldCharType="begin"/>
            </w:r>
            <w:r w:rsidR="007F2296">
              <w:rPr>
                <w:noProof/>
                <w:webHidden/>
              </w:rPr>
              <w:instrText xml:space="preserve"> PAGEREF _Toc445052668 \h </w:instrText>
            </w:r>
            <w:r w:rsidR="007F2296">
              <w:rPr>
                <w:noProof/>
                <w:webHidden/>
              </w:rPr>
            </w:r>
            <w:r w:rsidR="007F2296">
              <w:rPr>
                <w:noProof/>
                <w:webHidden/>
              </w:rPr>
              <w:fldChar w:fldCharType="separate"/>
            </w:r>
            <w:r w:rsidR="00281CF6">
              <w:rPr>
                <w:noProof/>
                <w:webHidden/>
              </w:rPr>
              <w:t>12</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69" w:history="1">
            <w:r w:rsidR="007F2296" w:rsidRPr="00712AA5">
              <w:rPr>
                <w:rStyle w:val="Hyperlink"/>
                <w:noProof/>
              </w:rPr>
              <w:t>Make-Up Assignments</w:t>
            </w:r>
            <w:r w:rsidR="007F2296">
              <w:rPr>
                <w:noProof/>
                <w:webHidden/>
              </w:rPr>
              <w:tab/>
            </w:r>
            <w:r w:rsidR="007F2296">
              <w:rPr>
                <w:noProof/>
                <w:webHidden/>
              </w:rPr>
              <w:fldChar w:fldCharType="begin"/>
            </w:r>
            <w:r w:rsidR="007F2296">
              <w:rPr>
                <w:noProof/>
                <w:webHidden/>
              </w:rPr>
              <w:instrText xml:space="preserve"> PAGEREF _Toc445052669 \h </w:instrText>
            </w:r>
            <w:r w:rsidR="007F2296">
              <w:rPr>
                <w:noProof/>
                <w:webHidden/>
              </w:rPr>
            </w:r>
            <w:r w:rsidR="007F2296">
              <w:rPr>
                <w:noProof/>
                <w:webHidden/>
              </w:rPr>
              <w:fldChar w:fldCharType="separate"/>
            </w:r>
            <w:r w:rsidR="00281CF6">
              <w:rPr>
                <w:noProof/>
                <w:webHidden/>
              </w:rPr>
              <w:t>12</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70" w:history="1">
            <w:r w:rsidR="007F2296" w:rsidRPr="00712AA5">
              <w:rPr>
                <w:rStyle w:val="Hyperlink"/>
                <w:noProof/>
              </w:rPr>
              <w:t>Policy Regulations – Re: Standards of Progress</w:t>
            </w:r>
            <w:r w:rsidR="007F2296">
              <w:rPr>
                <w:noProof/>
                <w:webHidden/>
              </w:rPr>
              <w:tab/>
            </w:r>
            <w:r w:rsidR="007F2296">
              <w:rPr>
                <w:noProof/>
                <w:webHidden/>
              </w:rPr>
              <w:fldChar w:fldCharType="begin"/>
            </w:r>
            <w:r w:rsidR="007F2296">
              <w:rPr>
                <w:noProof/>
                <w:webHidden/>
              </w:rPr>
              <w:instrText xml:space="preserve"> PAGEREF _Toc445052670 \h </w:instrText>
            </w:r>
            <w:r w:rsidR="007F2296">
              <w:rPr>
                <w:noProof/>
                <w:webHidden/>
              </w:rPr>
            </w:r>
            <w:r w:rsidR="007F2296">
              <w:rPr>
                <w:noProof/>
                <w:webHidden/>
              </w:rPr>
              <w:fldChar w:fldCharType="separate"/>
            </w:r>
            <w:r w:rsidR="00281CF6">
              <w:rPr>
                <w:noProof/>
                <w:webHidden/>
              </w:rPr>
              <w:t>13</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71" w:history="1">
            <w:r w:rsidR="007F2296" w:rsidRPr="00712AA5">
              <w:rPr>
                <w:rStyle w:val="Hyperlink"/>
                <w:noProof/>
              </w:rPr>
              <w:t>Grading Scale for Continuing Education Courses</w:t>
            </w:r>
            <w:r w:rsidR="007F2296">
              <w:rPr>
                <w:noProof/>
                <w:webHidden/>
              </w:rPr>
              <w:tab/>
            </w:r>
            <w:r w:rsidR="007F2296">
              <w:rPr>
                <w:noProof/>
                <w:webHidden/>
              </w:rPr>
              <w:fldChar w:fldCharType="begin"/>
            </w:r>
            <w:r w:rsidR="007F2296">
              <w:rPr>
                <w:noProof/>
                <w:webHidden/>
              </w:rPr>
              <w:instrText xml:space="preserve"> PAGEREF _Toc445052671 \h </w:instrText>
            </w:r>
            <w:r w:rsidR="007F2296">
              <w:rPr>
                <w:noProof/>
                <w:webHidden/>
              </w:rPr>
            </w:r>
            <w:r w:rsidR="007F2296">
              <w:rPr>
                <w:noProof/>
                <w:webHidden/>
              </w:rPr>
              <w:fldChar w:fldCharType="separate"/>
            </w:r>
            <w:r w:rsidR="00281CF6">
              <w:rPr>
                <w:noProof/>
                <w:webHidden/>
              </w:rPr>
              <w:t>13</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72" w:history="1">
            <w:r w:rsidR="007F2296" w:rsidRPr="00712AA5">
              <w:rPr>
                <w:rStyle w:val="Hyperlink"/>
                <w:noProof/>
              </w:rPr>
              <w:t>Explanation for Special Grades</w:t>
            </w:r>
            <w:r w:rsidR="007F2296">
              <w:rPr>
                <w:noProof/>
                <w:webHidden/>
              </w:rPr>
              <w:tab/>
            </w:r>
            <w:r w:rsidR="007F2296">
              <w:rPr>
                <w:noProof/>
                <w:webHidden/>
              </w:rPr>
              <w:fldChar w:fldCharType="begin"/>
            </w:r>
            <w:r w:rsidR="007F2296">
              <w:rPr>
                <w:noProof/>
                <w:webHidden/>
              </w:rPr>
              <w:instrText xml:space="preserve"> PAGEREF _Toc445052672 \h </w:instrText>
            </w:r>
            <w:r w:rsidR="007F2296">
              <w:rPr>
                <w:noProof/>
                <w:webHidden/>
              </w:rPr>
            </w:r>
            <w:r w:rsidR="007F2296">
              <w:rPr>
                <w:noProof/>
                <w:webHidden/>
              </w:rPr>
              <w:fldChar w:fldCharType="separate"/>
            </w:r>
            <w:r w:rsidR="00281CF6">
              <w:rPr>
                <w:noProof/>
                <w:webHidden/>
              </w:rPr>
              <w:t>13</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673" w:history="1">
            <w:r w:rsidR="007F2296" w:rsidRPr="00712AA5">
              <w:rPr>
                <w:rStyle w:val="Hyperlink"/>
                <w:noProof/>
              </w:rPr>
              <w:t>DR: Dropped</w:t>
            </w:r>
            <w:r w:rsidR="007F2296">
              <w:rPr>
                <w:noProof/>
                <w:webHidden/>
              </w:rPr>
              <w:tab/>
            </w:r>
            <w:r w:rsidR="007F2296">
              <w:rPr>
                <w:noProof/>
                <w:webHidden/>
              </w:rPr>
              <w:fldChar w:fldCharType="begin"/>
            </w:r>
            <w:r w:rsidR="007F2296">
              <w:rPr>
                <w:noProof/>
                <w:webHidden/>
              </w:rPr>
              <w:instrText xml:space="preserve"> PAGEREF _Toc445052673 \h </w:instrText>
            </w:r>
            <w:r w:rsidR="007F2296">
              <w:rPr>
                <w:noProof/>
                <w:webHidden/>
              </w:rPr>
            </w:r>
            <w:r w:rsidR="007F2296">
              <w:rPr>
                <w:noProof/>
                <w:webHidden/>
              </w:rPr>
              <w:fldChar w:fldCharType="separate"/>
            </w:r>
            <w:r w:rsidR="00281CF6">
              <w:rPr>
                <w:noProof/>
                <w:webHidden/>
              </w:rPr>
              <w:t>13</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674" w:history="1">
            <w:r w:rsidR="007F2296" w:rsidRPr="00712AA5">
              <w:rPr>
                <w:rStyle w:val="Hyperlink"/>
                <w:noProof/>
              </w:rPr>
              <w:t>I: Incomplete – Makeup Work Required</w:t>
            </w:r>
            <w:r w:rsidR="007F2296">
              <w:rPr>
                <w:noProof/>
                <w:webHidden/>
              </w:rPr>
              <w:tab/>
            </w:r>
            <w:r w:rsidR="007F2296">
              <w:rPr>
                <w:noProof/>
                <w:webHidden/>
              </w:rPr>
              <w:fldChar w:fldCharType="begin"/>
            </w:r>
            <w:r w:rsidR="007F2296">
              <w:rPr>
                <w:noProof/>
                <w:webHidden/>
              </w:rPr>
              <w:instrText xml:space="preserve"> PAGEREF _Toc445052674 \h </w:instrText>
            </w:r>
            <w:r w:rsidR="007F2296">
              <w:rPr>
                <w:noProof/>
                <w:webHidden/>
              </w:rPr>
            </w:r>
            <w:r w:rsidR="007F2296">
              <w:rPr>
                <w:noProof/>
                <w:webHidden/>
              </w:rPr>
              <w:fldChar w:fldCharType="separate"/>
            </w:r>
            <w:r w:rsidR="00281CF6">
              <w:rPr>
                <w:noProof/>
                <w:webHidden/>
              </w:rPr>
              <w:t>13</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675" w:history="1">
            <w:r w:rsidR="007F2296" w:rsidRPr="00712AA5">
              <w:rPr>
                <w:rStyle w:val="Hyperlink"/>
                <w:noProof/>
              </w:rPr>
              <w:t>NS: Student Never Attended Course</w:t>
            </w:r>
            <w:r w:rsidR="007F2296">
              <w:rPr>
                <w:noProof/>
                <w:webHidden/>
              </w:rPr>
              <w:tab/>
            </w:r>
            <w:r w:rsidR="007F2296">
              <w:rPr>
                <w:noProof/>
                <w:webHidden/>
              </w:rPr>
              <w:fldChar w:fldCharType="begin"/>
            </w:r>
            <w:r w:rsidR="007F2296">
              <w:rPr>
                <w:noProof/>
                <w:webHidden/>
              </w:rPr>
              <w:instrText xml:space="preserve"> PAGEREF _Toc445052675 \h </w:instrText>
            </w:r>
            <w:r w:rsidR="007F2296">
              <w:rPr>
                <w:noProof/>
                <w:webHidden/>
              </w:rPr>
            </w:r>
            <w:r w:rsidR="007F2296">
              <w:rPr>
                <w:noProof/>
                <w:webHidden/>
              </w:rPr>
              <w:fldChar w:fldCharType="separate"/>
            </w:r>
            <w:r w:rsidR="00281CF6">
              <w:rPr>
                <w:noProof/>
                <w:webHidden/>
              </w:rPr>
              <w:t>14</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676" w:history="1">
            <w:r w:rsidR="007F2296" w:rsidRPr="00712AA5">
              <w:rPr>
                <w:rStyle w:val="Hyperlink"/>
                <w:noProof/>
              </w:rPr>
              <w:t>U: Unsatisfactory:</w:t>
            </w:r>
            <w:r w:rsidR="007F2296">
              <w:rPr>
                <w:noProof/>
                <w:webHidden/>
              </w:rPr>
              <w:tab/>
            </w:r>
            <w:r w:rsidR="007F2296">
              <w:rPr>
                <w:noProof/>
                <w:webHidden/>
              </w:rPr>
              <w:fldChar w:fldCharType="begin"/>
            </w:r>
            <w:r w:rsidR="007F2296">
              <w:rPr>
                <w:noProof/>
                <w:webHidden/>
              </w:rPr>
              <w:instrText xml:space="preserve"> PAGEREF _Toc445052676 \h </w:instrText>
            </w:r>
            <w:r w:rsidR="007F2296">
              <w:rPr>
                <w:noProof/>
                <w:webHidden/>
              </w:rPr>
            </w:r>
            <w:r w:rsidR="007F2296">
              <w:rPr>
                <w:noProof/>
                <w:webHidden/>
              </w:rPr>
              <w:fldChar w:fldCharType="separate"/>
            </w:r>
            <w:r w:rsidR="00281CF6">
              <w:rPr>
                <w:noProof/>
                <w:webHidden/>
              </w:rPr>
              <w:t>14</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677" w:history="1">
            <w:r w:rsidR="007F2296" w:rsidRPr="00712AA5">
              <w:rPr>
                <w:rStyle w:val="Hyperlink"/>
                <w:noProof/>
              </w:rPr>
              <w:t>W: Withdrew:</w:t>
            </w:r>
            <w:r w:rsidR="007F2296">
              <w:rPr>
                <w:noProof/>
                <w:webHidden/>
              </w:rPr>
              <w:tab/>
            </w:r>
            <w:r w:rsidR="007F2296">
              <w:rPr>
                <w:noProof/>
                <w:webHidden/>
              </w:rPr>
              <w:fldChar w:fldCharType="begin"/>
            </w:r>
            <w:r w:rsidR="007F2296">
              <w:rPr>
                <w:noProof/>
                <w:webHidden/>
              </w:rPr>
              <w:instrText xml:space="preserve"> PAGEREF _Toc445052677 \h </w:instrText>
            </w:r>
            <w:r w:rsidR="007F2296">
              <w:rPr>
                <w:noProof/>
                <w:webHidden/>
              </w:rPr>
            </w:r>
            <w:r w:rsidR="007F2296">
              <w:rPr>
                <w:noProof/>
                <w:webHidden/>
              </w:rPr>
              <w:fldChar w:fldCharType="separate"/>
            </w:r>
            <w:r w:rsidR="00281CF6">
              <w:rPr>
                <w:noProof/>
                <w:webHidden/>
              </w:rPr>
              <w:t>14</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78" w:history="1">
            <w:r w:rsidR="007F2296" w:rsidRPr="00712AA5">
              <w:rPr>
                <w:rStyle w:val="Hyperlink"/>
                <w:noProof/>
              </w:rPr>
              <w:t>Academic Probation</w:t>
            </w:r>
            <w:r w:rsidR="007F2296">
              <w:rPr>
                <w:noProof/>
                <w:webHidden/>
              </w:rPr>
              <w:tab/>
            </w:r>
            <w:r w:rsidR="007F2296">
              <w:rPr>
                <w:noProof/>
                <w:webHidden/>
              </w:rPr>
              <w:fldChar w:fldCharType="begin"/>
            </w:r>
            <w:r w:rsidR="007F2296">
              <w:rPr>
                <w:noProof/>
                <w:webHidden/>
              </w:rPr>
              <w:instrText xml:space="preserve"> PAGEREF _Toc445052678 \h </w:instrText>
            </w:r>
            <w:r w:rsidR="007F2296">
              <w:rPr>
                <w:noProof/>
                <w:webHidden/>
              </w:rPr>
            </w:r>
            <w:r w:rsidR="007F2296">
              <w:rPr>
                <w:noProof/>
                <w:webHidden/>
              </w:rPr>
              <w:fldChar w:fldCharType="separate"/>
            </w:r>
            <w:r w:rsidR="00281CF6">
              <w:rPr>
                <w:noProof/>
                <w:webHidden/>
              </w:rPr>
              <w:t>14</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79" w:history="1">
            <w:r w:rsidR="007F2296" w:rsidRPr="00712AA5">
              <w:rPr>
                <w:rStyle w:val="Hyperlink"/>
                <w:noProof/>
              </w:rPr>
              <w:t>Policy/ Regulations Re: Student Conduct</w:t>
            </w:r>
            <w:r w:rsidR="007F2296">
              <w:rPr>
                <w:noProof/>
                <w:webHidden/>
              </w:rPr>
              <w:tab/>
            </w:r>
            <w:r w:rsidR="007F2296">
              <w:rPr>
                <w:noProof/>
                <w:webHidden/>
              </w:rPr>
              <w:fldChar w:fldCharType="begin"/>
            </w:r>
            <w:r w:rsidR="007F2296">
              <w:rPr>
                <w:noProof/>
                <w:webHidden/>
              </w:rPr>
              <w:instrText xml:space="preserve"> PAGEREF _Toc445052679 \h </w:instrText>
            </w:r>
            <w:r w:rsidR="007F2296">
              <w:rPr>
                <w:noProof/>
                <w:webHidden/>
              </w:rPr>
            </w:r>
            <w:r w:rsidR="007F2296">
              <w:rPr>
                <w:noProof/>
                <w:webHidden/>
              </w:rPr>
              <w:fldChar w:fldCharType="separate"/>
            </w:r>
            <w:r w:rsidR="00281CF6">
              <w:rPr>
                <w:noProof/>
                <w:webHidden/>
              </w:rPr>
              <w:t>15</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80" w:history="1">
            <w:r w:rsidR="007F2296" w:rsidRPr="00712AA5">
              <w:rPr>
                <w:rStyle w:val="Hyperlink"/>
                <w:noProof/>
              </w:rPr>
              <w:t>Conditions for Expulsion or Suspension</w:t>
            </w:r>
            <w:r w:rsidR="007F2296">
              <w:rPr>
                <w:noProof/>
                <w:webHidden/>
              </w:rPr>
              <w:tab/>
            </w:r>
            <w:r w:rsidR="007F2296">
              <w:rPr>
                <w:noProof/>
                <w:webHidden/>
              </w:rPr>
              <w:fldChar w:fldCharType="begin"/>
            </w:r>
            <w:r w:rsidR="007F2296">
              <w:rPr>
                <w:noProof/>
                <w:webHidden/>
              </w:rPr>
              <w:instrText xml:space="preserve"> PAGEREF _Toc445052680 \h </w:instrText>
            </w:r>
            <w:r w:rsidR="007F2296">
              <w:rPr>
                <w:noProof/>
                <w:webHidden/>
              </w:rPr>
              <w:fldChar w:fldCharType="separate"/>
            </w:r>
            <w:r w:rsidR="00281CF6">
              <w:rPr>
                <w:b/>
                <w:bCs/>
                <w:noProof/>
                <w:webHidden/>
              </w:rPr>
              <w:t>Error! Bookmark not defined.</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681" w:history="1">
            <w:r w:rsidR="007F2296" w:rsidRPr="00712AA5">
              <w:rPr>
                <w:rStyle w:val="Hyperlink"/>
                <w:noProof/>
              </w:rPr>
              <w:t>A student may be dismissed from the program for ‘Unsatisfactory Conduct”. Unsatisfactory conduct is defined as but not limited to: abusive, neglectful or threatening behavior towards another person; behavior which is inappropriate for the health care profession (neglect or abuse); dishonesty, cheating, or stealing.</w:t>
            </w:r>
            <w:r w:rsidR="007F2296">
              <w:rPr>
                <w:noProof/>
                <w:webHidden/>
              </w:rPr>
              <w:tab/>
            </w:r>
            <w:r w:rsidR="007F2296">
              <w:rPr>
                <w:noProof/>
                <w:webHidden/>
              </w:rPr>
              <w:fldChar w:fldCharType="begin"/>
            </w:r>
            <w:r w:rsidR="007F2296">
              <w:rPr>
                <w:noProof/>
                <w:webHidden/>
              </w:rPr>
              <w:instrText xml:space="preserve"> PAGEREF _Toc445052681 \h </w:instrText>
            </w:r>
            <w:r w:rsidR="007F2296">
              <w:rPr>
                <w:noProof/>
                <w:webHidden/>
              </w:rPr>
              <w:fldChar w:fldCharType="separate"/>
            </w:r>
            <w:r w:rsidR="00281CF6">
              <w:rPr>
                <w:b/>
                <w:bCs/>
                <w:noProof/>
                <w:webHidden/>
              </w:rPr>
              <w:t>Error! Bookmark not defined.</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82" w:history="1">
            <w:r w:rsidR="007F2296" w:rsidRPr="00712AA5">
              <w:rPr>
                <w:rStyle w:val="Hyperlink"/>
                <w:noProof/>
              </w:rPr>
              <w:t>Conditions for Expulsion or Suspension for “Unsatisfactory Conduct”</w:t>
            </w:r>
            <w:r w:rsidR="007F2296">
              <w:rPr>
                <w:noProof/>
                <w:webHidden/>
              </w:rPr>
              <w:tab/>
            </w:r>
            <w:r w:rsidR="007F2296">
              <w:rPr>
                <w:noProof/>
                <w:webHidden/>
              </w:rPr>
              <w:fldChar w:fldCharType="begin"/>
            </w:r>
            <w:r w:rsidR="007F2296">
              <w:rPr>
                <w:noProof/>
                <w:webHidden/>
              </w:rPr>
              <w:instrText xml:space="preserve"> PAGEREF _Toc445052682 \h </w:instrText>
            </w:r>
            <w:r w:rsidR="007F2296">
              <w:rPr>
                <w:noProof/>
                <w:webHidden/>
              </w:rPr>
            </w:r>
            <w:r w:rsidR="007F2296">
              <w:rPr>
                <w:noProof/>
                <w:webHidden/>
              </w:rPr>
              <w:fldChar w:fldCharType="separate"/>
            </w:r>
            <w:r w:rsidR="00281CF6">
              <w:rPr>
                <w:noProof/>
                <w:webHidden/>
              </w:rPr>
              <w:t>15</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83" w:history="1">
            <w:r w:rsidR="007F2296" w:rsidRPr="00712AA5">
              <w:rPr>
                <w:rStyle w:val="Hyperlink"/>
                <w:noProof/>
              </w:rPr>
              <w:t>Conditions of Reentrance for Students</w:t>
            </w:r>
            <w:r w:rsidR="007F2296">
              <w:rPr>
                <w:noProof/>
                <w:webHidden/>
              </w:rPr>
              <w:tab/>
            </w:r>
            <w:r w:rsidR="007F2296">
              <w:rPr>
                <w:noProof/>
                <w:webHidden/>
              </w:rPr>
              <w:fldChar w:fldCharType="begin"/>
            </w:r>
            <w:r w:rsidR="007F2296">
              <w:rPr>
                <w:noProof/>
                <w:webHidden/>
              </w:rPr>
              <w:instrText xml:space="preserve"> PAGEREF _Toc445052683 \h </w:instrText>
            </w:r>
            <w:r w:rsidR="007F2296">
              <w:rPr>
                <w:noProof/>
                <w:webHidden/>
              </w:rPr>
            </w:r>
            <w:r w:rsidR="007F2296">
              <w:rPr>
                <w:noProof/>
                <w:webHidden/>
              </w:rPr>
              <w:fldChar w:fldCharType="separate"/>
            </w:r>
            <w:r w:rsidR="00281CF6">
              <w:rPr>
                <w:noProof/>
                <w:webHidden/>
              </w:rPr>
              <w:t>15</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84" w:history="1">
            <w:r w:rsidR="007F2296" w:rsidRPr="00712AA5">
              <w:rPr>
                <w:rStyle w:val="Hyperlink"/>
                <w:noProof/>
              </w:rPr>
              <w:t>Policy/ Regulations Re: Student Dress Code</w:t>
            </w:r>
            <w:r w:rsidR="007F2296">
              <w:rPr>
                <w:noProof/>
                <w:webHidden/>
              </w:rPr>
              <w:tab/>
            </w:r>
            <w:r w:rsidR="007F2296">
              <w:rPr>
                <w:noProof/>
                <w:webHidden/>
              </w:rPr>
              <w:fldChar w:fldCharType="begin"/>
            </w:r>
            <w:r w:rsidR="007F2296">
              <w:rPr>
                <w:noProof/>
                <w:webHidden/>
              </w:rPr>
              <w:instrText xml:space="preserve"> PAGEREF _Toc445052684 \h </w:instrText>
            </w:r>
            <w:r w:rsidR="007F2296">
              <w:rPr>
                <w:noProof/>
                <w:webHidden/>
              </w:rPr>
            </w:r>
            <w:r w:rsidR="007F2296">
              <w:rPr>
                <w:noProof/>
                <w:webHidden/>
              </w:rPr>
              <w:fldChar w:fldCharType="separate"/>
            </w:r>
            <w:r w:rsidR="00281CF6">
              <w:rPr>
                <w:noProof/>
                <w:webHidden/>
              </w:rPr>
              <w:t>16</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85" w:history="1">
            <w:r w:rsidR="007F2296" w:rsidRPr="00712AA5">
              <w:rPr>
                <w:rStyle w:val="Hyperlink"/>
                <w:noProof/>
              </w:rPr>
              <w:t>Policy Re: Student Records Maintenance/ Transcripts</w:t>
            </w:r>
            <w:r w:rsidR="007F2296">
              <w:rPr>
                <w:noProof/>
                <w:webHidden/>
              </w:rPr>
              <w:tab/>
            </w:r>
            <w:r w:rsidR="007F2296">
              <w:rPr>
                <w:noProof/>
                <w:webHidden/>
              </w:rPr>
              <w:fldChar w:fldCharType="begin"/>
            </w:r>
            <w:r w:rsidR="007F2296">
              <w:rPr>
                <w:noProof/>
                <w:webHidden/>
              </w:rPr>
              <w:instrText xml:space="preserve"> PAGEREF _Toc445052685 \h </w:instrText>
            </w:r>
            <w:r w:rsidR="007F2296">
              <w:rPr>
                <w:noProof/>
                <w:webHidden/>
              </w:rPr>
            </w:r>
            <w:r w:rsidR="007F2296">
              <w:rPr>
                <w:noProof/>
                <w:webHidden/>
              </w:rPr>
              <w:fldChar w:fldCharType="separate"/>
            </w:r>
            <w:r w:rsidR="00281CF6">
              <w:rPr>
                <w:noProof/>
                <w:webHidden/>
              </w:rPr>
              <w:t>17</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86" w:history="1">
            <w:r w:rsidR="007F2296" w:rsidRPr="00712AA5">
              <w:rPr>
                <w:rStyle w:val="Hyperlink"/>
                <w:noProof/>
              </w:rPr>
              <w:t>Transcripts</w:t>
            </w:r>
            <w:r w:rsidR="007F2296">
              <w:rPr>
                <w:noProof/>
                <w:webHidden/>
              </w:rPr>
              <w:tab/>
            </w:r>
            <w:r w:rsidR="007F2296">
              <w:rPr>
                <w:noProof/>
                <w:webHidden/>
              </w:rPr>
              <w:fldChar w:fldCharType="begin"/>
            </w:r>
            <w:r w:rsidR="007F2296">
              <w:rPr>
                <w:noProof/>
                <w:webHidden/>
              </w:rPr>
              <w:instrText xml:space="preserve"> PAGEREF _Toc445052686 \h </w:instrText>
            </w:r>
            <w:r w:rsidR="007F2296">
              <w:rPr>
                <w:noProof/>
                <w:webHidden/>
              </w:rPr>
            </w:r>
            <w:r w:rsidR="007F2296">
              <w:rPr>
                <w:noProof/>
                <w:webHidden/>
              </w:rPr>
              <w:fldChar w:fldCharType="separate"/>
            </w:r>
            <w:r w:rsidR="00281CF6">
              <w:rPr>
                <w:noProof/>
                <w:webHidden/>
              </w:rPr>
              <w:t>17</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87" w:history="1">
            <w:r w:rsidR="007F2296" w:rsidRPr="00712AA5">
              <w:rPr>
                <w:rStyle w:val="Hyperlink"/>
                <w:noProof/>
              </w:rPr>
              <w:t>Requesting Student Transcripts</w:t>
            </w:r>
            <w:r w:rsidR="007F2296">
              <w:rPr>
                <w:noProof/>
                <w:webHidden/>
              </w:rPr>
              <w:tab/>
            </w:r>
            <w:r w:rsidR="007F2296">
              <w:rPr>
                <w:noProof/>
                <w:webHidden/>
              </w:rPr>
              <w:fldChar w:fldCharType="begin"/>
            </w:r>
            <w:r w:rsidR="007F2296">
              <w:rPr>
                <w:noProof/>
                <w:webHidden/>
              </w:rPr>
              <w:instrText xml:space="preserve"> PAGEREF _Toc445052687 \h </w:instrText>
            </w:r>
            <w:r w:rsidR="007F2296">
              <w:rPr>
                <w:noProof/>
                <w:webHidden/>
              </w:rPr>
            </w:r>
            <w:r w:rsidR="007F2296">
              <w:rPr>
                <w:noProof/>
                <w:webHidden/>
              </w:rPr>
              <w:fldChar w:fldCharType="separate"/>
            </w:r>
            <w:r w:rsidR="00281CF6">
              <w:rPr>
                <w:noProof/>
                <w:webHidden/>
              </w:rPr>
              <w:t>17</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88" w:history="1">
            <w:r w:rsidR="007F2296" w:rsidRPr="00712AA5">
              <w:rPr>
                <w:rStyle w:val="Hyperlink"/>
                <w:noProof/>
              </w:rPr>
              <w:t>Control Provisions on Student Records and Student Information</w:t>
            </w:r>
            <w:r w:rsidR="007F2296">
              <w:rPr>
                <w:noProof/>
                <w:webHidden/>
              </w:rPr>
              <w:tab/>
            </w:r>
            <w:r w:rsidR="007F2296">
              <w:rPr>
                <w:noProof/>
                <w:webHidden/>
              </w:rPr>
              <w:fldChar w:fldCharType="begin"/>
            </w:r>
            <w:r w:rsidR="007F2296">
              <w:rPr>
                <w:noProof/>
                <w:webHidden/>
              </w:rPr>
              <w:instrText xml:space="preserve"> PAGEREF _Toc445052688 \h </w:instrText>
            </w:r>
            <w:r w:rsidR="007F2296">
              <w:rPr>
                <w:noProof/>
                <w:webHidden/>
              </w:rPr>
            </w:r>
            <w:r w:rsidR="007F2296">
              <w:rPr>
                <w:noProof/>
                <w:webHidden/>
              </w:rPr>
              <w:fldChar w:fldCharType="separate"/>
            </w:r>
            <w:r w:rsidR="00281CF6">
              <w:rPr>
                <w:noProof/>
                <w:webHidden/>
              </w:rPr>
              <w:t>17</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89" w:history="1">
            <w:r w:rsidR="007F2296" w:rsidRPr="00712AA5">
              <w:rPr>
                <w:rStyle w:val="Hyperlink"/>
                <w:noProof/>
              </w:rPr>
              <w:t>Definition of Term “Educational Records”</w:t>
            </w:r>
            <w:r w:rsidR="007F2296">
              <w:rPr>
                <w:noProof/>
                <w:webHidden/>
              </w:rPr>
              <w:tab/>
            </w:r>
            <w:r w:rsidR="007F2296">
              <w:rPr>
                <w:noProof/>
                <w:webHidden/>
              </w:rPr>
              <w:fldChar w:fldCharType="begin"/>
            </w:r>
            <w:r w:rsidR="007F2296">
              <w:rPr>
                <w:noProof/>
                <w:webHidden/>
              </w:rPr>
              <w:instrText xml:space="preserve"> PAGEREF _Toc445052689 \h </w:instrText>
            </w:r>
            <w:r w:rsidR="007F2296">
              <w:rPr>
                <w:noProof/>
                <w:webHidden/>
              </w:rPr>
            </w:r>
            <w:r w:rsidR="007F2296">
              <w:rPr>
                <w:noProof/>
                <w:webHidden/>
              </w:rPr>
              <w:fldChar w:fldCharType="separate"/>
            </w:r>
            <w:r w:rsidR="00281CF6">
              <w:rPr>
                <w:noProof/>
                <w:webHidden/>
              </w:rPr>
              <w:t>17</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90" w:history="1">
            <w:r w:rsidR="007F2296" w:rsidRPr="00712AA5">
              <w:rPr>
                <w:rStyle w:val="Hyperlink"/>
                <w:noProof/>
              </w:rPr>
              <w:t>Procedure for Examination of Records</w:t>
            </w:r>
            <w:r w:rsidR="007F2296">
              <w:rPr>
                <w:noProof/>
                <w:webHidden/>
              </w:rPr>
              <w:tab/>
            </w:r>
            <w:r w:rsidR="007F2296">
              <w:rPr>
                <w:noProof/>
                <w:webHidden/>
              </w:rPr>
              <w:fldChar w:fldCharType="begin"/>
            </w:r>
            <w:r w:rsidR="007F2296">
              <w:rPr>
                <w:noProof/>
                <w:webHidden/>
              </w:rPr>
              <w:instrText xml:space="preserve"> PAGEREF _Toc445052690 \h </w:instrText>
            </w:r>
            <w:r w:rsidR="007F2296">
              <w:rPr>
                <w:noProof/>
                <w:webHidden/>
              </w:rPr>
            </w:r>
            <w:r w:rsidR="007F2296">
              <w:rPr>
                <w:noProof/>
                <w:webHidden/>
              </w:rPr>
              <w:fldChar w:fldCharType="separate"/>
            </w:r>
            <w:r w:rsidR="00281CF6">
              <w:rPr>
                <w:noProof/>
                <w:webHidden/>
              </w:rPr>
              <w:t>18</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91" w:history="1">
            <w:r w:rsidR="007F2296" w:rsidRPr="00712AA5">
              <w:rPr>
                <w:rStyle w:val="Hyperlink"/>
                <w:noProof/>
              </w:rPr>
              <w:t>Record of Who Has Access</w:t>
            </w:r>
            <w:r w:rsidR="007F2296">
              <w:rPr>
                <w:noProof/>
                <w:webHidden/>
              </w:rPr>
              <w:tab/>
            </w:r>
            <w:r w:rsidR="007F2296">
              <w:rPr>
                <w:noProof/>
                <w:webHidden/>
              </w:rPr>
              <w:fldChar w:fldCharType="begin"/>
            </w:r>
            <w:r w:rsidR="007F2296">
              <w:rPr>
                <w:noProof/>
                <w:webHidden/>
              </w:rPr>
              <w:instrText xml:space="preserve"> PAGEREF _Toc445052691 \h </w:instrText>
            </w:r>
            <w:r w:rsidR="007F2296">
              <w:rPr>
                <w:noProof/>
                <w:webHidden/>
              </w:rPr>
            </w:r>
            <w:r w:rsidR="007F2296">
              <w:rPr>
                <w:noProof/>
                <w:webHidden/>
              </w:rPr>
              <w:fldChar w:fldCharType="separate"/>
            </w:r>
            <w:r w:rsidR="00281CF6">
              <w:rPr>
                <w:noProof/>
                <w:webHidden/>
              </w:rPr>
              <w:t>19</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92" w:history="1">
            <w:r w:rsidR="007F2296" w:rsidRPr="00712AA5">
              <w:rPr>
                <w:rStyle w:val="Hyperlink"/>
                <w:noProof/>
              </w:rPr>
              <w:t>Student’s Rights to Question Contents of Official Records</w:t>
            </w:r>
            <w:r w:rsidR="007F2296">
              <w:rPr>
                <w:noProof/>
                <w:webHidden/>
              </w:rPr>
              <w:tab/>
            </w:r>
            <w:r w:rsidR="007F2296">
              <w:rPr>
                <w:noProof/>
                <w:webHidden/>
              </w:rPr>
              <w:fldChar w:fldCharType="begin"/>
            </w:r>
            <w:r w:rsidR="007F2296">
              <w:rPr>
                <w:noProof/>
                <w:webHidden/>
              </w:rPr>
              <w:instrText xml:space="preserve"> PAGEREF _Toc445052692 \h </w:instrText>
            </w:r>
            <w:r w:rsidR="007F2296">
              <w:rPr>
                <w:noProof/>
                <w:webHidden/>
              </w:rPr>
            </w:r>
            <w:r w:rsidR="007F2296">
              <w:rPr>
                <w:noProof/>
                <w:webHidden/>
              </w:rPr>
              <w:fldChar w:fldCharType="separate"/>
            </w:r>
            <w:r w:rsidR="00281CF6">
              <w:rPr>
                <w:noProof/>
                <w:webHidden/>
              </w:rPr>
              <w:t>19</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93" w:history="1">
            <w:r w:rsidR="007F2296" w:rsidRPr="00712AA5">
              <w:rPr>
                <w:rStyle w:val="Hyperlink"/>
                <w:noProof/>
              </w:rPr>
              <w:t>Detailed Schedule of Cost</w:t>
            </w:r>
            <w:r w:rsidR="007F2296">
              <w:rPr>
                <w:noProof/>
                <w:webHidden/>
              </w:rPr>
              <w:tab/>
            </w:r>
            <w:r w:rsidR="007F2296">
              <w:rPr>
                <w:noProof/>
                <w:webHidden/>
              </w:rPr>
              <w:fldChar w:fldCharType="begin"/>
            </w:r>
            <w:r w:rsidR="007F2296">
              <w:rPr>
                <w:noProof/>
                <w:webHidden/>
              </w:rPr>
              <w:instrText xml:space="preserve"> PAGEREF _Toc445052693 \h </w:instrText>
            </w:r>
            <w:r w:rsidR="007F2296">
              <w:rPr>
                <w:noProof/>
                <w:webHidden/>
              </w:rPr>
            </w:r>
            <w:r w:rsidR="007F2296">
              <w:rPr>
                <w:noProof/>
                <w:webHidden/>
              </w:rPr>
              <w:fldChar w:fldCharType="separate"/>
            </w:r>
            <w:r w:rsidR="00281CF6">
              <w:rPr>
                <w:noProof/>
                <w:webHidden/>
              </w:rPr>
              <w:t>20</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94" w:history="1">
            <w:r w:rsidR="007F2296" w:rsidRPr="00712AA5">
              <w:rPr>
                <w:rStyle w:val="Hyperlink"/>
                <w:noProof/>
              </w:rPr>
              <w:t>Tuition Rates for Continuing Education Courses</w:t>
            </w:r>
            <w:r w:rsidR="007F2296">
              <w:rPr>
                <w:noProof/>
                <w:webHidden/>
              </w:rPr>
              <w:tab/>
            </w:r>
            <w:r w:rsidR="007F2296">
              <w:rPr>
                <w:noProof/>
                <w:webHidden/>
              </w:rPr>
              <w:fldChar w:fldCharType="begin"/>
            </w:r>
            <w:r w:rsidR="007F2296">
              <w:rPr>
                <w:noProof/>
                <w:webHidden/>
              </w:rPr>
              <w:instrText xml:space="preserve"> PAGEREF _Toc445052694 \h </w:instrText>
            </w:r>
            <w:r w:rsidR="007F2296">
              <w:rPr>
                <w:noProof/>
                <w:webHidden/>
              </w:rPr>
            </w:r>
            <w:r w:rsidR="007F2296">
              <w:rPr>
                <w:noProof/>
                <w:webHidden/>
              </w:rPr>
              <w:fldChar w:fldCharType="separate"/>
            </w:r>
            <w:r w:rsidR="00281CF6">
              <w:rPr>
                <w:noProof/>
                <w:webHidden/>
              </w:rPr>
              <w:t>20</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695" w:history="1">
            <w:r w:rsidR="007F2296" w:rsidRPr="00712AA5">
              <w:rPr>
                <w:rStyle w:val="Hyperlink"/>
                <w:noProof/>
              </w:rPr>
              <w:t>2016-2017 Student Fee Schedule</w:t>
            </w:r>
            <w:r w:rsidR="007F2296">
              <w:rPr>
                <w:noProof/>
                <w:webHidden/>
              </w:rPr>
              <w:tab/>
            </w:r>
            <w:r w:rsidR="007F2296">
              <w:rPr>
                <w:noProof/>
                <w:webHidden/>
              </w:rPr>
              <w:fldChar w:fldCharType="begin"/>
            </w:r>
            <w:r w:rsidR="007F2296">
              <w:rPr>
                <w:noProof/>
                <w:webHidden/>
              </w:rPr>
              <w:instrText xml:space="preserve"> PAGEREF _Toc445052695 \h </w:instrText>
            </w:r>
            <w:r w:rsidR="007F2296">
              <w:rPr>
                <w:noProof/>
                <w:webHidden/>
              </w:rPr>
            </w:r>
            <w:r w:rsidR="007F2296">
              <w:rPr>
                <w:noProof/>
                <w:webHidden/>
              </w:rPr>
              <w:fldChar w:fldCharType="separate"/>
            </w:r>
            <w:r w:rsidR="00281CF6">
              <w:rPr>
                <w:noProof/>
                <w:webHidden/>
              </w:rPr>
              <w:t>21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96" w:history="1">
            <w:r w:rsidR="007F2296" w:rsidRPr="00712AA5">
              <w:rPr>
                <w:rStyle w:val="Hyperlink"/>
                <w:noProof/>
              </w:rPr>
              <w:t>Student Expense</w:t>
            </w:r>
            <w:r w:rsidR="007F2296">
              <w:rPr>
                <w:noProof/>
                <w:webHidden/>
              </w:rPr>
              <w:tab/>
            </w:r>
            <w:r w:rsidR="007F2296">
              <w:rPr>
                <w:noProof/>
                <w:webHidden/>
              </w:rPr>
              <w:fldChar w:fldCharType="begin"/>
            </w:r>
            <w:r w:rsidR="007F2296">
              <w:rPr>
                <w:noProof/>
                <w:webHidden/>
              </w:rPr>
              <w:instrText xml:space="preserve"> PAGEREF _Toc445052696 \h </w:instrText>
            </w:r>
            <w:r w:rsidR="007F2296">
              <w:rPr>
                <w:noProof/>
                <w:webHidden/>
              </w:rPr>
            </w:r>
            <w:r w:rsidR="007F2296">
              <w:rPr>
                <w:noProof/>
                <w:webHidden/>
              </w:rPr>
              <w:fldChar w:fldCharType="separate"/>
            </w:r>
            <w:r w:rsidR="00281CF6">
              <w:rPr>
                <w:noProof/>
                <w:webHidden/>
              </w:rPr>
              <w:t>21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97" w:history="1">
            <w:r w:rsidR="007F2296" w:rsidRPr="00712AA5">
              <w:rPr>
                <w:rStyle w:val="Hyperlink"/>
                <w:noProof/>
              </w:rPr>
              <w:t>Books</w:t>
            </w:r>
            <w:r w:rsidR="007F2296">
              <w:rPr>
                <w:noProof/>
                <w:webHidden/>
              </w:rPr>
              <w:tab/>
            </w:r>
            <w:r w:rsidR="007F2296">
              <w:rPr>
                <w:noProof/>
                <w:webHidden/>
              </w:rPr>
              <w:fldChar w:fldCharType="begin"/>
            </w:r>
            <w:r w:rsidR="007F2296">
              <w:rPr>
                <w:noProof/>
                <w:webHidden/>
              </w:rPr>
              <w:instrText xml:space="preserve"> PAGEREF _Toc445052697 \h </w:instrText>
            </w:r>
            <w:r w:rsidR="007F2296">
              <w:rPr>
                <w:noProof/>
                <w:webHidden/>
              </w:rPr>
            </w:r>
            <w:r w:rsidR="007F2296">
              <w:rPr>
                <w:noProof/>
                <w:webHidden/>
              </w:rPr>
              <w:fldChar w:fldCharType="separate"/>
            </w:r>
            <w:r w:rsidR="00281CF6">
              <w:rPr>
                <w:noProof/>
                <w:webHidden/>
              </w:rPr>
              <w:t>21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98" w:history="1">
            <w:r w:rsidR="007F2296" w:rsidRPr="00712AA5">
              <w:rPr>
                <w:rStyle w:val="Hyperlink"/>
                <w:noProof/>
              </w:rPr>
              <w:t>Returned Checks</w:t>
            </w:r>
            <w:r w:rsidR="007F2296">
              <w:rPr>
                <w:noProof/>
                <w:webHidden/>
              </w:rPr>
              <w:tab/>
            </w:r>
            <w:r w:rsidR="007F2296">
              <w:rPr>
                <w:noProof/>
                <w:webHidden/>
              </w:rPr>
              <w:fldChar w:fldCharType="begin"/>
            </w:r>
            <w:r w:rsidR="007F2296">
              <w:rPr>
                <w:noProof/>
                <w:webHidden/>
              </w:rPr>
              <w:instrText xml:space="preserve"> PAGEREF _Toc445052698 \h </w:instrText>
            </w:r>
            <w:r w:rsidR="007F2296">
              <w:rPr>
                <w:noProof/>
                <w:webHidden/>
              </w:rPr>
            </w:r>
            <w:r w:rsidR="007F2296">
              <w:rPr>
                <w:noProof/>
                <w:webHidden/>
              </w:rPr>
              <w:fldChar w:fldCharType="separate"/>
            </w:r>
            <w:r w:rsidR="00281CF6">
              <w:rPr>
                <w:noProof/>
                <w:webHidden/>
              </w:rPr>
              <w:t>21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699" w:history="1">
            <w:r w:rsidR="007F2296" w:rsidRPr="00712AA5">
              <w:rPr>
                <w:rStyle w:val="Hyperlink"/>
                <w:noProof/>
              </w:rPr>
              <w:t>MILITARY TUITION</w:t>
            </w:r>
            <w:r w:rsidR="007F2296">
              <w:rPr>
                <w:noProof/>
                <w:webHidden/>
              </w:rPr>
              <w:tab/>
            </w:r>
            <w:r w:rsidR="007F2296">
              <w:rPr>
                <w:noProof/>
                <w:webHidden/>
              </w:rPr>
              <w:fldChar w:fldCharType="begin"/>
            </w:r>
            <w:r w:rsidR="007F2296">
              <w:rPr>
                <w:noProof/>
                <w:webHidden/>
              </w:rPr>
              <w:instrText xml:space="preserve"> PAGEREF _Toc445052699 \h </w:instrText>
            </w:r>
            <w:r w:rsidR="007F2296">
              <w:rPr>
                <w:noProof/>
                <w:webHidden/>
              </w:rPr>
            </w:r>
            <w:r w:rsidR="007F2296">
              <w:rPr>
                <w:noProof/>
                <w:webHidden/>
              </w:rPr>
              <w:fldChar w:fldCharType="separate"/>
            </w:r>
            <w:r w:rsidR="00281CF6">
              <w:rPr>
                <w:noProof/>
                <w:webHidden/>
              </w:rPr>
              <w:t>21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700" w:history="1">
            <w:r w:rsidR="007F2296" w:rsidRPr="00712AA5">
              <w:rPr>
                <w:rStyle w:val="Hyperlink"/>
                <w:noProof/>
              </w:rPr>
              <w:t>Tuition Payment Plan</w:t>
            </w:r>
            <w:r w:rsidR="007F2296">
              <w:rPr>
                <w:noProof/>
                <w:webHidden/>
              </w:rPr>
              <w:tab/>
            </w:r>
            <w:r w:rsidR="007F2296">
              <w:rPr>
                <w:noProof/>
                <w:webHidden/>
              </w:rPr>
              <w:fldChar w:fldCharType="begin"/>
            </w:r>
            <w:r w:rsidR="007F2296">
              <w:rPr>
                <w:noProof/>
                <w:webHidden/>
              </w:rPr>
              <w:instrText xml:space="preserve"> PAGEREF _Toc445052700 \h </w:instrText>
            </w:r>
            <w:r w:rsidR="007F2296">
              <w:rPr>
                <w:noProof/>
                <w:webHidden/>
              </w:rPr>
            </w:r>
            <w:r w:rsidR="007F2296">
              <w:rPr>
                <w:noProof/>
                <w:webHidden/>
              </w:rPr>
              <w:fldChar w:fldCharType="separate"/>
            </w:r>
            <w:r w:rsidR="00281CF6">
              <w:rPr>
                <w:noProof/>
                <w:webHidden/>
              </w:rPr>
              <w:t>22</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01" w:history="1">
            <w:r w:rsidR="007F2296" w:rsidRPr="00712AA5">
              <w:rPr>
                <w:rStyle w:val="Hyperlink"/>
                <w:noProof/>
              </w:rPr>
              <w:t>Policy/ Regulations Re: Refund</w:t>
            </w:r>
            <w:r w:rsidR="007F2296">
              <w:rPr>
                <w:noProof/>
                <w:webHidden/>
              </w:rPr>
              <w:tab/>
            </w:r>
            <w:r w:rsidR="007F2296">
              <w:rPr>
                <w:noProof/>
                <w:webHidden/>
              </w:rPr>
              <w:fldChar w:fldCharType="begin"/>
            </w:r>
            <w:r w:rsidR="007F2296">
              <w:rPr>
                <w:noProof/>
                <w:webHidden/>
              </w:rPr>
              <w:instrText xml:space="preserve"> PAGEREF _Toc445052701 \h </w:instrText>
            </w:r>
            <w:r w:rsidR="007F2296">
              <w:rPr>
                <w:noProof/>
                <w:webHidden/>
              </w:rPr>
            </w:r>
            <w:r w:rsidR="007F2296">
              <w:rPr>
                <w:noProof/>
                <w:webHidden/>
              </w:rPr>
              <w:fldChar w:fldCharType="separate"/>
            </w:r>
            <w:r w:rsidR="00281CF6">
              <w:rPr>
                <w:noProof/>
                <w:webHidden/>
              </w:rPr>
              <w:t>22</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02" w:history="1">
            <w:r w:rsidR="007F2296" w:rsidRPr="00712AA5">
              <w:rPr>
                <w:rStyle w:val="Hyperlink"/>
                <w:noProof/>
              </w:rPr>
              <w:t>Description of Space, Facilities and Equipment</w:t>
            </w:r>
            <w:r w:rsidR="007F2296">
              <w:rPr>
                <w:noProof/>
                <w:webHidden/>
              </w:rPr>
              <w:tab/>
            </w:r>
            <w:r w:rsidR="007F2296">
              <w:rPr>
                <w:noProof/>
                <w:webHidden/>
              </w:rPr>
              <w:fldChar w:fldCharType="begin"/>
            </w:r>
            <w:r w:rsidR="007F2296">
              <w:rPr>
                <w:noProof/>
                <w:webHidden/>
              </w:rPr>
              <w:instrText xml:space="preserve"> PAGEREF _Toc445052702 \h </w:instrText>
            </w:r>
            <w:r w:rsidR="007F2296">
              <w:rPr>
                <w:noProof/>
                <w:webHidden/>
              </w:rPr>
            </w:r>
            <w:r w:rsidR="007F2296">
              <w:rPr>
                <w:noProof/>
                <w:webHidden/>
              </w:rPr>
              <w:fldChar w:fldCharType="separate"/>
            </w:r>
            <w:r w:rsidR="00281CF6">
              <w:rPr>
                <w:noProof/>
                <w:webHidden/>
              </w:rPr>
              <w:t>23</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703" w:history="1">
            <w:r w:rsidR="007F2296" w:rsidRPr="00712AA5">
              <w:rPr>
                <w:rStyle w:val="Hyperlink"/>
                <w:noProof/>
              </w:rPr>
              <w:t>Space</w:t>
            </w:r>
            <w:r w:rsidR="007F2296">
              <w:rPr>
                <w:noProof/>
                <w:webHidden/>
              </w:rPr>
              <w:tab/>
            </w:r>
            <w:r w:rsidR="007F2296">
              <w:rPr>
                <w:noProof/>
                <w:webHidden/>
              </w:rPr>
              <w:fldChar w:fldCharType="begin"/>
            </w:r>
            <w:r w:rsidR="007F2296">
              <w:rPr>
                <w:noProof/>
                <w:webHidden/>
              </w:rPr>
              <w:instrText xml:space="preserve"> PAGEREF _Toc445052703 \h </w:instrText>
            </w:r>
            <w:r w:rsidR="007F2296">
              <w:rPr>
                <w:noProof/>
                <w:webHidden/>
              </w:rPr>
            </w:r>
            <w:r w:rsidR="007F2296">
              <w:rPr>
                <w:noProof/>
                <w:webHidden/>
              </w:rPr>
              <w:fldChar w:fldCharType="separate"/>
            </w:r>
            <w:r w:rsidR="00281CF6">
              <w:rPr>
                <w:noProof/>
                <w:webHidden/>
              </w:rPr>
              <w:t>23</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704" w:history="1">
            <w:r w:rsidR="007F2296" w:rsidRPr="00712AA5">
              <w:rPr>
                <w:rStyle w:val="Hyperlink"/>
                <w:noProof/>
              </w:rPr>
              <w:t>Facilities</w:t>
            </w:r>
            <w:r w:rsidR="007F2296">
              <w:rPr>
                <w:noProof/>
                <w:webHidden/>
              </w:rPr>
              <w:tab/>
            </w:r>
            <w:r w:rsidR="007F2296">
              <w:rPr>
                <w:noProof/>
                <w:webHidden/>
              </w:rPr>
              <w:fldChar w:fldCharType="begin"/>
            </w:r>
            <w:r w:rsidR="007F2296">
              <w:rPr>
                <w:noProof/>
                <w:webHidden/>
              </w:rPr>
              <w:instrText xml:space="preserve"> PAGEREF _Toc445052704 \h </w:instrText>
            </w:r>
            <w:r w:rsidR="007F2296">
              <w:rPr>
                <w:noProof/>
                <w:webHidden/>
              </w:rPr>
            </w:r>
            <w:r w:rsidR="007F2296">
              <w:rPr>
                <w:noProof/>
                <w:webHidden/>
              </w:rPr>
              <w:fldChar w:fldCharType="separate"/>
            </w:r>
            <w:r w:rsidR="00281CF6">
              <w:rPr>
                <w:noProof/>
                <w:webHidden/>
              </w:rPr>
              <w:t>23</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705" w:history="1">
            <w:r w:rsidR="007F2296" w:rsidRPr="00712AA5">
              <w:rPr>
                <w:rStyle w:val="Hyperlink"/>
                <w:noProof/>
              </w:rPr>
              <w:t>Equipment</w:t>
            </w:r>
            <w:r w:rsidR="007F2296">
              <w:rPr>
                <w:noProof/>
                <w:webHidden/>
              </w:rPr>
              <w:tab/>
            </w:r>
            <w:r w:rsidR="007F2296">
              <w:rPr>
                <w:noProof/>
                <w:webHidden/>
              </w:rPr>
              <w:fldChar w:fldCharType="begin"/>
            </w:r>
            <w:r w:rsidR="007F2296">
              <w:rPr>
                <w:noProof/>
                <w:webHidden/>
              </w:rPr>
              <w:instrText xml:space="preserve"> PAGEREF _Toc445052705 \h </w:instrText>
            </w:r>
            <w:r w:rsidR="007F2296">
              <w:rPr>
                <w:noProof/>
                <w:webHidden/>
              </w:rPr>
            </w:r>
            <w:r w:rsidR="007F2296">
              <w:rPr>
                <w:noProof/>
                <w:webHidden/>
              </w:rPr>
              <w:fldChar w:fldCharType="separate"/>
            </w:r>
            <w:r w:rsidR="00281CF6">
              <w:rPr>
                <w:noProof/>
                <w:webHidden/>
              </w:rPr>
              <w:t>23</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06" w:history="1">
            <w:r w:rsidR="007F2296" w:rsidRPr="00712AA5">
              <w:rPr>
                <w:rStyle w:val="Hyperlink"/>
                <w:noProof/>
              </w:rPr>
              <w:t>COURSE OUTLINE MEDICATION TECHNICIAN</w:t>
            </w:r>
            <w:r w:rsidR="007F2296">
              <w:rPr>
                <w:noProof/>
                <w:webHidden/>
              </w:rPr>
              <w:tab/>
            </w:r>
            <w:r w:rsidR="007F2296">
              <w:rPr>
                <w:noProof/>
                <w:webHidden/>
              </w:rPr>
              <w:fldChar w:fldCharType="begin"/>
            </w:r>
            <w:r w:rsidR="007F2296">
              <w:rPr>
                <w:noProof/>
                <w:webHidden/>
              </w:rPr>
              <w:instrText xml:space="preserve"> PAGEREF _Toc445052706 \h </w:instrText>
            </w:r>
            <w:r w:rsidR="007F2296">
              <w:rPr>
                <w:noProof/>
                <w:webHidden/>
              </w:rPr>
            </w:r>
            <w:r w:rsidR="007F2296">
              <w:rPr>
                <w:noProof/>
                <w:webHidden/>
              </w:rPr>
              <w:fldChar w:fldCharType="separate"/>
            </w:r>
            <w:r w:rsidR="00281CF6">
              <w:rPr>
                <w:noProof/>
                <w:webHidden/>
              </w:rPr>
              <w:t>24</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07" w:history="1">
            <w:r w:rsidR="007F2296" w:rsidRPr="00712AA5">
              <w:rPr>
                <w:rStyle w:val="Hyperlink"/>
                <w:noProof/>
              </w:rPr>
              <w:t>COURSE DESCRIPTION:</w:t>
            </w:r>
            <w:r w:rsidR="007F2296">
              <w:rPr>
                <w:noProof/>
                <w:webHidden/>
              </w:rPr>
              <w:tab/>
            </w:r>
            <w:r w:rsidR="007F2296">
              <w:rPr>
                <w:noProof/>
                <w:webHidden/>
              </w:rPr>
              <w:fldChar w:fldCharType="begin"/>
            </w:r>
            <w:r w:rsidR="007F2296">
              <w:rPr>
                <w:noProof/>
                <w:webHidden/>
              </w:rPr>
              <w:instrText xml:space="preserve"> PAGEREF _Toc445052707 \h </w:instrText>
            </w:r>
            <w:r w:rsidR="007F2296">
              <w:rPr>
                <w:noProof/>
                <w:webHidden/>
              </w:rPr>
            </w:r>
            <w:r w:rsidR="007F2296">
              <w:rPr>
                <w:noProof/>
                <w:webHidden/>
              </w:rPr>
              <w:fldChar w:fldCharType="separate"/>
            </w:r>
            <w:r w:rsidR="00281CF6">
              <w:rPr>
                <w:noProof/>
                <w:webHidden/>
              </w:rPr>
              <w:t>24</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08" w:history="1">
            <w:r w:rsidR="007F2296" w:rsidRPr="00712AA5">
              <w:rPr>
                <w:rStyle w:val="Hyperlink"/>
                <w:noProof/>
              </w:rPr>
              <w:t>RESOURCES AND MATERIALS:  Medication Administration Simulation</w:t>
            </w:r>
            <w:r w:rsidR="007F2296">
              <w:rPr>
                <w:noProof/>
                <w:webHidden/>
              </w:rPr>
              <w:tab/>
            </w:r>
            <w:r w:rsidR="007F2296">
              <w:rPr>
                <w:noProof/>
                <w:webHidden/>
              </w:rPr>
              <w:fldChar w:fldCharType="begin"/>
            </w:r>
            <w:r w:rsidR="007F2296">
              <w:rPr>
                <w:noProof/>
                <w:webHidden/>
              </w:rPr>
              <w:instrText xml:space="preserve"> PAGEREF _Toc445052708 \h </w:instrText>
            </w:r>
            <w:r w:rsidR="007F2296">
              <w:rPr>
                <w:noProof/>
                <w:webHidden/>
              </w:rPr>
            </w:r>
            <w:r w:rsidR="007F2296">
              <w:rPr>
                <w:noProof/>
                <w:webHidden/>
              </w:rPr>
              <w:fldChar w:fldCharType="separate"/>
            </w:r>
            <w:r w:rsidR="00281CF6">
              <w:rPr>
                <w:noProof/>
                <w:webHidden/>
              </w:rPr>
              <w:t>24</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09" w:history="1">
            <w:r w:rsidR="007F2296" w:rsidRPr="00712AA5">
              <w:rPr>
                <w:rStyle w:val="Hyperlink"/>
                <w:noProof/>
              </w:rPr>
              <w:t>OTHER: Instructor/ Student ratio is 1 to 10</w:t>
            </w:r>
            <w:r w:rsidR="007F2296">
              <w:rPr>
                <w:noProof/>
                <w:webHidden/>
              </w:rPr>
              <w:tab/>
            </w:r>
            <w:r w:rsidR="007F2296">
              <w:rPr>
                <w:noProof/>
                <w:webHidden/>
              </w:rPr>
              <w:fldChar w:fldCharType="begin"/>
            </w:r>
            <w:r w:rsidR="007F2296">
              <w:rPr>
                <w:noProof/>
                <w:webHidden/>
              </w:rPr>
              <w:instrText xml:space="preserve"> PAGEREF _Toc445052709 \h </w:instrText>
            </w:r>
            <w:r w:rsidR="007F2296">
              <w:rPr>
                <w:noProof/>
                <w:webHidden/>
              </w:rPr>
            </w:r>
            <w:r w:rsidR="007F2296">
              <w:rPr>
                <w:noProof/>
                <w:webHidden/>
              </w:rPr>
              <w:fldChar w:fldCharType="separate"/>
            </w:r>
            <w:r w:rsidR="00281CF6">
              <w:rPr>
                <w:noProof/>
                <w:webHidden/>
              </w:rPr>
              <w:t>24</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0" w:history="1">
            <w:r w:rsidR="007F2296" w:rsidRPr="00712AA5">
              <w:rPr>
                <w:rStyle w:val="Hyperlink"/>
                <w:noProof/>
              </w:rPr>
              <w:t>PRIMARY METHOD OF EVALUATION:</w:t>
            </w:r>
            <w:r w:rsidR="007F2296">
              <w:rPr>
                <w:noProof/>
                <w:webHidden/>
              </w:rPr>
              <w:tab/>
            </w:r>
            <w:r w:rsidR="007F2296">
              <w:rPr>
                <w:noProof/>
                <w:webHidden/>
              </w:rPr>
              <w:fldChar w:fldCharType="begin"/>
            </w:r>
            <w:r w:rsidR="007F2296">
              <w:rPr>
                <w:noProof/>
                <w:webHidden/>
              </w:rPr>
              <w:instrText xml:space="preserve"> PAGEREF _Toc445052710 \h </w:instrText>
            </w:r>
            <w:r w:rsidR="007F2296">
              <w:rPr>
                <w:noProof/>
                <w:webHidden/>
              </w:rPr>
            </w:r>
            <w:r w:rsidR="007F2296">
              <w:rPr>
                <w:noProof/>
                <w:webHidden/>
              </w:rPr>
              <w:fldChar w:fldCharType="separate"/>
            </w:r>
            <w:r w:rsidR="00281CF6">
              <w:rPr>
                <w:noProof/>
                <w:webHidden/>
              </w:rPr>
              <w:t>25</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11" w:history="1">
            <w:r w:rsidR="007F2296" w:rsidRPr="00712AA5">
              <w:rPr>
                <w:rStyle w:val="Hyperlink"/>
                <w:noProof/>
              </w:rPr>
              <w:t>COURSE OUTLINE NURSE AIDE I</w:t>
            </w:r>
            <w:r w:rsidR="007F2296">
              <w:rPr>
                <w:noProof/>
                <w:webHidden/>
              </w:rPr>
              <w:tab/>
            </w:r>
            <w:r w:rsidR="007F2296">
              <w:rPr>
                <w:noProof/>
                <w:webHidden/>
              </w:rPr>
              <w:fldChar w:fldCharType="begin"/>
            </w:r>
            <w:r w:rsidR="007F2296">
              <w:rPr>
                <w:noProof/>
                <w:webHidden/>
              </w:rPr>
              <w:instrText xml:space="preserve"> PAGEREF _Toc445052711 \h </w:instrText>
            </w:r>
            <w:r w:rsidR="007F2296">
              <w:rPr>
                <w:noProof/>
                <w:webHidden/>
              </w:rPr>
            </w:r>
            <w:r w:rsidR="007F2296">
              <w:rPr>
                <w:noProof/>
                <w:webHidden/>
              </w:rPr>
              <w:fldChar w:fldCharType="separate"/>
            </w:r>
            <w:r w:rsidR="00281CF6">
              <w:rPr>
                <w:noProof/>
                <w:webHidden/>
              </w:rPr>
              <w:t>26</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2" w:history="1">
            <w:r w:rsidR="007F2296" w:rsidRPr="00712AA5">
              <w:rPr>
                <w:rStyle w:val="Hyperlink"/>
                <w:noProof/>
              </w:rPr>
              <w:t>RESOURCES AND MATERIALS</w:t>
            </w:r>
            <w:r w:rsidR="007F2296">
              <w:rPr>
                <w:noProof/>
                <w:webHidden/>
              </w:rPr>
              <w:tab/>
            </w:r>
            <w:r w:rsidR="007F2296">
              <w:rPr>
                <w:noProof/>
                <w:webHidden/>
              </w:rPr>
              <w:fldChar w:fldCharType="begin"/>
            </w:r>
            <w:r w:rsidR="007F2296">
              <w:rPr>
                <w:noProof/>
                <w:webHidden/>
              </w:rPr>
              <w:instrText xml:space="preserve"> PAGEREF _Toc445052712 \h </w:instrText>
            </w:r>
            <w:r w:rsidR="007F2296">
              <w:rPr>
                <w:noProof/>
                <w:webHidden/>
              </w:rPr>
            </w:r>
            <w:r w:rsidR="007F2296">
              <w:rPr>
                <w:noProof/>
                <w:webHidden/>
              </w:rPr>
              <w:fldChar w:fldCharType="separate"/>
            </w:r>
            <w:r w:rsidR="00281CF6">
              <w:rPr>
                <w:noProof/>
                <w:webHidden/>
              </w:rPr>
              <w:t>26</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3" w:history="1">
            <w:r w:rsidR="007F2296" w:rsidRPr="00712AA5">
              <w:rPr>
                <w:rStyle w:val="Hyperlink"/>
                <w:noProof/>
              </w:rPr>
              <w:t>OPTIONAL TEXT:</w:t>
            </w:r>
            <w:r w:rsidR="007F2296">
              <w:rPr>
                <w:noProof/>
                <w:webHidden/>
              </w:rPr>
              <w:tab/>
            </w:r>
            <w:r w:rsidR="007F2296">
              <w:rPr>
                <w:noProof/>
                <w:webHidden/>
              </w:rPr>
              <w:fldChar w:fldCharType="begin"/>
            </w:r>
            <w:r w:rsidR="007F2296">
              <w:rPr>
                <w:noProof/>
                <w:webHidden/>
              </w:rPr>
              <w:instrText xml:space="preserve"> PAGEREF _Toc445052713 \h </w:instrText>
            </w:r>
            <w:r w:rsidR="007F2296">
              <w:rPr>
                <w:noProof/>
                <w:webHidden/>
              </w:rPr>
            </w:r>
            <w:r w:rsidR="007F2296">
              <w:rPr>
                <w:noProof/>
                <w:webHidden/>
              </w:rPr>
              <w:fldChar w:fldCharType="separate"/>
            </w:r>
            <w:r w:rsidR="00281CF6">
              <w:rPr>
                <w:noProof/>
                <w:webHidden/>
              </w:rPr>
              <w:t>26</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4" w:history="1">
            <w:r w:rsidR="007F2296" w:rsidRPr="00712AA5">
              <w:rPr>
                <w:rStyle w:val="Hyperlink"/>
                <w:noProof/>
              </w:rPr>
              <w:t>SUPPLEMENTARY REFERENCES</w:t>
            </w:r>
            <w:r w:rsidR="007F2296">
              <w:rPr>
                <w:noProof/>
                <w:webHidden/>
              </w:rPr>
              <w:tab/>
            </w:r>
            <w:r w:rsidR="007F2296">
              <w:rPr>
                <w:noProof/>
                <w:webHidden/>
              </w:rPr>
              <w:fldChar w:fldCharType="begin"/>
            </w:r>
            <w:r w:rsidR="007F2296">
              <w:rPr>
                <w:noProof/>
                <w:webHidden/>
              </w:rPr>
              <w:instrText xml:space="preserve"> PAGEREF _Toc445052714 \h </w:instrText>
            </w:r>
            <w:r w:rsidR="007F2296">
              <w:rPr>
                <w:noProof/>
                <w:webHidden/>
              </w:rPr>
            </w:r>
            <w:r w:rsidR="007F2296">
              <w:rPr>
                <w:noProof/>
                <w:webHidden/>
              </w:rPr>
              <w:fldChar w:fldCharType="separate"/>
            </w:r>
            <w:r w:rsidR="00281CF6">
              <w:rPr>
                <w:noProof/>
                <w:webHidden/>
              </w:rPr>
              <w:t>26</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5" w:history="1">
            <w:r w:rsidR="007F2296" w:rsidRPr="00712AA5">
              <w:rPr>
                <w:rStyle w:val="Hyperlink"/>
                <w:noProof/>
              </w:rPr>
              <w:t>GUEST SPEAKERS</w:t>
            </w:r>
            <w:r w:rsidR="007F2296">
              <w:rPr>
                <w:noProof/>
                <w:webHidden/>
              </w:rPr>
              <w:tab/>
            </w:r>
            <w:r w:rsidR="007F2296">
              <w:rPr>
                <w:noProof/>
                <w:webHidden/>
              </w:rPr>
              <w:fldChar w:fldCharType="begin"/>
            </w:r>
            <w:r w:rsidR="007F2296">
              <w:rPr>
                <w:noProof/>
                <w:webHidden/>
              </w:rPr>
              <w:instrText xml:space="preserve"> PAGEREF _Toc445052715 \h </w:instrText>
            </w:r>
            <w:r w:rsidR="007F2296">
              <w:rPr>
                <w:noProof/>
                <w:webHidden/>
              </w:rPr>
            </w:r>
            <w:r w:rsidR="007F2296">
              <w:rPr>
                <w:noProof/>
                <w:webHidden/>
              </w:rPr>
              <w:fldChar w:fldCharType="separate"/>
            </w:r>
            <w:r w:rsidR="00281CF6">
              <w:rPr>
                <w:noProof/>
                <w:webHidden/>
              </w:rPr>
              <w:t>26</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6" w:history="1">
            <w:r w:rsidR="007F2296" w:rsidRPr="00712AA5">
              <w:rPr>
                <w:rStyle w:val="Hyperlink"/>
                <w:noProof/>
              </w:rPr>
              <w:t>VIDEOS</w:t>
            </w:r>
            <w:r w:rsidR="007F2296">
              <w:rPr>
                <w:noProof/>
                <w:webHidden/>
              </w:rPr>
              <w:tab/>
            </w:r>
            <w:r w:rsidR="007F2296">
              <w:rPr>
                <w:noProof/>
                <w:webHidden/>
              </w:rPr>
              <w:fldChar w:fldCharType="begin"/>
            </w:r>
            <w:r w:rsidR="007F2296">
              <w:rPr>
                <w:noProof/>
                <w:webHidden/>
              </w:rPr>
              <w:instrText xml:space="preserve"> PAGEREF _Toc445052716 \h </w:instrText>
            </w:r>
            <w:r w:rsidR="007F2296">
              <w:rPr>
                <w:noProof/>
                <w:webHidden/>
              </w:rPr>
            </w:r>
            <w:r w:rsidR="007F2296">
              <w:rPr>
                <w:noProof/>
                <w:webHidden/>
              </w:rPr>
              <w:fldChar w:fldCharType="separate"/>
            </w:r>
            <w:r w:rsidR="00281CF6">
              <w:rPr>
                <w:noProof/>
                <w:webHidden/>
              </w:rPr>
              <w:t>26</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7" w:history="1">
            <w:r w:rsidR="007F2296" w:rsidRPr="00712AA5">
              <w:rPr>
                <w:rStyle w:val="Hyperlink"/>
                <w:noProof/>
              </w:rPr>
              <w:t>TEACHING STRATEGIES:  (CHECK THOSE YOU PLAN TO UTILIZE)</w:t>
            </w:r>
            <w:r w:rsidR="007F2296">
              <w:rPr>
                <w:noProof/>
                <w:webHidden/>
              </w:rPr>
              <w:tab/>
            </w:r>
            <w:r w:rsidR="007F2296">
              <w:rPr>
                <w:noProof/>
                <w:webHidden/>
              </w:rPr>
              <w:fldChar w:fldCharType="begin"/>
            </w:r>
            <w:r w:rsidR="007F2296">
              <w:rPr>
                <w:noProof/>
                <w:webHidden/>
              </w:rPr>
              <w:instrText xml:space="preserve"> PAGEREF _Toc445052717 \h </w:instrText>
            </w:r>
            <w:r w:rsidR="007F2296">
              <w:rPr>
                <w:noProof/>
                <w:webHidden/>
              </w:rPr>
            </w:r>
            <w:r w:rsidR="007F2296">
              <w:rPr>
                <w:noProof/>
                <w:webHidden/>
              </w:rPr>
              <w:fldChar w:fldCharType="separate"/>
            </w:r>
            <w:r w:rsidR="00281CF6">
              <w:rPr>
                <w:noProof/>
                <w:webHidden/>
              </w:rPr>
              <w:t>26</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8" w:history="1">
            <w:r w:rsidR="007F2296" w:rsidRPr="00712AA5">
              <w:rPr>
                <w:rStyle w:val="Hyperlink"/>
                <w:noProof/>
              </w:rPr>
              <w:t>COURSE OUTCOMES</w:t>
            </w:r>
            <w:r w:rsidR="007F2296">
              <w:rPr>
                <w:noProof/>
                <w:webHidden/>
              </w:rPr>
              <w:tab/>
            </w:r>
            <w:r w:rsidR="007F2296">
              <w:rPr>
                <w:noProof/>
                <w:webHidden/>
              </w:rPr>
              <w:fldChar w:fldCharType="begin"/>
            </w:r>
            <w:r w:rsidR="007F2296">
              <w:rPr>
                <w:noProof/>
                <w:webHidden/>
              </w:rPr>
              <w:instrText xml:space="preserve"> PAGEREF _Toc445052718 \h </w:instrText>
            </w:r>
            <w:r w:rsidR="007F2296">
              <w:rPr>
                <w:noProof/>
                <w:webHidden/>
              </w:rPr>
            </w:r>
            <w:r w:rsidR="007F2296">
              <w:rPr>
                <w:noProof/>
                <w:webHidden/>
              </w:rPr>
              <w:fldChar w:fldCharType="separate"/>
            </w:r>
            <w:r w:rsidR="00281CF6">
              <w:rPr>
                <w:noProof/>
                <w:webHidden/>
              </w:rPr>
              <w:t>27</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19" w:history="1">
            <w:r w:rsidR="007F2296" w:rsidRPr="00712AA5">
              <w:rPr>
                <w:rStyle w:val="Hyperlink"/>
                <w:noProof/>
              </w:rPr>
              <w:t>METHODS OF EVALUATING OUTCOMES</w:t>
            </w:r>
            <w:r w:rsidR="007F2296">
              <w:rPr>
                <w:noProof/>
                <w:webHidden/>
              </w:rPr>
              <w:tab/>
            </w:r>
            <w:r w:rsidR="007F2296">
              <w:rPr>
                <w:noProof/>
                <w:webHidden/>
              </w:rPr>
              <w:fldChar w:fldCharType="begin"/>
            </w:r>
            <w:r w:rsidR="007F2296">
              <w:rPr>
                <w:noProof/>
                <w:webHidden/>
              </w:rPr>
              <w:instrText xml:space="preserve"> PAGEREF _Toc445052719 \h </w:instrText>
            </w:r>
            <w:r w:rsidR="007F2296">
              <w:rPr>
                <w:noProof/>
                <w:webHidden/>
              </w:rPr>
            </w:r>
            <w:r w:rsidR="007F2296">
              <w:rPr>
                <w:noProof/>
                <w:webHidden/>
              </w:rPr>
              <w:fldChar w:fldCharType="separate"/>
            </w:r>
            <w:r w:rsidR="00281CF6">
              <w:rPr>
                <w:noProof/>
                <w:webHidden/>
              </w:rPr>
              <w:t>27</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20" w:history="1">
            <w:r w:rsidR="007F2296" w:rsidRPr="00712AA5">
              <w:rPr>
                <w:rStyle w:val="Hyperlink"/>
                <w:noProof/>
              </w:rPr>
              <w:t>THE PRIMARY METHOD OF EVALUATION IS</w:t>
            </w:r>
            <w:r w:rsidR="007F2296">
              <w:rPr>
                <w:noProof/>
                <w:webHidden/>
              </w:rPr>
              <w:tab/>
            </w:r>
            <w:r w:rsidR="007F2296">
              <w:rPr>
                <w:noProof/>
                <w:webHidden/>
              </w:rPr>
              <w:fldChar w:fldCharType="begin"/>
            </w:r>
            <w:r w:rsidR="007F2296">
              <w:rPr>
                <w:noProof/>
                <w:webHidden/>
              </w:rPr>
              <w:instrText xml:space="preserve"> PAGEREF _Toc445052720 \h </w:instrText>
            </w:r>
            <w:r w:rsidR="007F2296">
              <w:rPr>
                <w:noProof/>
                <w:webHidden/>
              </w:rPr>
            </w:r>
            <w:r w:rsidR="007F2296">
              <w:rPr>
                <w:noProof/>
                <w:webHidden/>
              </w:rPr>
              <w:fldChar w:fldCharType="separate"/>
            </w:r>
            <w:r w:rsidR="00281CF6">
              <w:rPr>
                <w:noProof/>
                <w:webHidden/>
              </w:rPr>
              <w:t>27</w:t>
            </w:r>
            <w:r w:rsidR="007F2296">
              <w:rPr>
                <w:noProof/>
                <w:webHidden/>
              </w:rPr>
              <w:fldChar w:fldCharType="end"/>
            </w:r>
          </w:hyperlink>
        </w:p>
        <w:p w:rsidR="007F2296" w:rsidRDefault="00F745F0">
          <w:pPr>
            <w:pStyle w:val="TOC3"/>
            <w:tabs>
              <w:tab w:val="right" w:leader="dot" w:pos="9350"/>
            </w:tabs>
            <w:rPr>
              <w:rFonts w:asciiTheme="minorHAnsi" w:eastAsiaTheme="minorEastAsia" w:hAnsiTheme="minorHAnsi" w:cstheme="minorBidi"/>
              <w:noProof/>
              <w:szCs w:val="22"/>
            </w:rPr>
          </w:pPr>
          <w:hyperlink w:anchor="_Toc445052721" w:history="1">
            <w:r w:rsidR="007F2296" w:rsidRPr="00712AA5">
              <w:rPr>
                <w:rStyle w:val="Hyperlink"/>
                <w:iCs/>
                <w:noProof/>
                <w:spacing w:val="15"/>
              </w:rPr>
              <w:t>ATTENDANCE:</w:t>
            </w:r>
            <w:r w:rsidR="007F2296">
              <w:rPr>
                <w:noProof/>
                <w:webHidden/>
              </w:rPr>
              <w:tab/>
            </w:r>
            <w:r w:rsidR="007F2296">
              <w:rPr>
                <w:noProof/>
                <w:webHidden/>
              </w:rPr>
              <w:fldChar w:fldCharType="begin"/>
            </w:r>
            <w:r w:rsidR="007F2296">
              <w:rPr>
                <w:noProof/>
                <w:webHidden/>
              </w:rPr>
              <w:instrText xml:space="preserve"> PAGEREF _Toc445052721 \h </w:instrText>
            </w:r>
            <w:r w:rsidR="007F2296">
              <w:rPr>
                <w:noProof/>
                <w:webHidden/>
              </w:rPr>
            </w:r>
            <w:r w:rsidR="007F2296">
              <w:rPr>
                <w:noProof/>
                <w:webHidden/>
              </w:rPr>
              <w:fldChar w:fldCharType="separate"/>
            </w:r>
            <w:r w:rsidR="00281CF6">
              <w:rPr>
                <w:noProof/>
                <w:webHidden/>
              </w:rPr>
              <w:t>27</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22" w:history="1">
            <w:r w:rsidR="007F2296" w:rsidRPr="00712AA5">
              <w:rPr>
                <w:rStyle w:val="Hyperlink"/>
                <w:noProof/>
              </w:rPr>
              <w:t>COURSE OUTLINE NURSE AIDE I REFRESHER</w:t>
            </w:r>
            <w:r w:rsidR="007F2296">
              <w:rPr>
                <w:noProof/>
                <w:webHidden/>
              </w:rPr>
              <w:tab/>
            </w:r>
            <w:r w:rsidR="007F2296">
              <w:rPr>
                <w:noProof/>
                <w:webHidden/>
              </w:rPr>
              <w:fldChar w:fldCharType="begin"/>
            </w:r>
            <w:r w:rsidR="007F2296">
              <w:rPr>
                <w:noProof/>
                <w:webHidden/>
              </w:rPr>
              <w:instrText xml:space="preserve"> PAGEREF _Toc445052722 \h </w:instrText>
            </w:r>
            <w:r w:rsidR="007F2296">
              <w:rPr>
                <w:noProof/>
                <w:webHidden/>
              </w:rPr>
            </w:r>
            <w:r w:rsidR="007F2296">
              <w:rPr>
                <w:noProof/>
                <w:webHidden/>
              </w:rPr>
              <w:fldChar w:fldCharType="separate"/>
            </w:r>
            <w:r w:rsidR="00281CF6">
              <w:rPr>
                <w:noProof/>
                <w:webHidden/>
              </w:rPr>
              <w:t>28</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23" w:history="1">
            <w:r w:rsidR="007F2296" w:rsidRPr="00712AA5">
              <w:rPr>
                <w:rStyle w:val="Hyperlink"/>
                <w:noProof/>
              </w:rPr>
              <w:t>Policy/ Regulations Re: Granting Credit</w:t>
            </w:r>
            <w:r w:rsidR="007F2296">
              <w:rPr>
                <w:noProof/>
                <w:webHidden/>
              </w:rPr>
              <w:tab/>
            </w:r>
            <w:r w:rsidR="007F2296">
              <w:rPr>
                <w:noProof/>
                <w:webHidden/>
              </w:rPr>
              <w:fldChar w:fldCharType="begin"/>
            </w:r>
            <w:r w:rsidR="007F2296">
              <w:rPr>
                <w:noProof/>
                <w:webHidden/>
              </w:rPr>
              <w:instrText xml:space="preserve"> PAGEREF _Toc445052723 \h </w:instrText>
            </w:r>
            <w:r w:rsidR="007F2296">
              <w:rPr>
                <w:noProof/>
                <w:webHidden/>
              </w:rPr>
            </w:r>
            <w:r w:rsidR="007F2296">
              <w:rPr>
                <w:noProof/>
                <w:webHidden/>
              </w:rPr>
              <w:fldChar w:fldCharType="separate"/>
            </w:r>
            <w:r w:rsidR="00281CF6">
              <w:rPr>
                <w:noProof/>
                <w:webHidden/>
              </w:rPr>
              <w:t>30</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24" w:history="1">
            <w:r w:rsidR="007F2296" w:rsidRPr="00712AA5">
              <w:rPr>
                <w:rStyle w:val="Hyperlink"/>
                <w:noProof/>
              </w:rPr>
              <w:t>Policy/ Regulations Re: Graduation Requirements</w:t>
            </w:r>
            <w:r w:rsidR="007F2296">
              <w:rPr>
                <w:noProof/>
                <w:webHidden/>
              </w:rPr>
              <w:tab/>
            </w:r>
            <w:r w:rsidR="007F2296">
              <w:rPr>
                <w:noProof/>
                <w:webHidden/>
              </w:rPr>
              <w:fldChar w:fldCharType="begin"/>
            </w:r>
            <w:r w:rsidR="007F2296">
              <w:rPr>
                <w:noProof/>
                <w:webHidden/>
              </w:rPr>
              <w:instrText xml:space="preserve"> PAGEREF _Toc445052724 \h </w:instrText>
            </w:r>
            <w:r w:rsidR="007F2296">
              <w:rPr>
                <w:noProof/>
                <w:webHidden/>
              </w:rPr>
            </w:r>
            <w:r w:rsidR="007F2296">
              <w:rPr>
                <w:noProof/>
                <w:webHidden/>
              </w:rPr>
              <w:fldChar w:fldCharType="separate"/>
            </w:r>
            <w:r w:rsidR="00281CF6">
              <w:rPr>
                <w:noProof/>
                <w:webHidden/>
              </w:rPr>
              <w:t>30</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25" w:history="1">
            <w:r w:rsidR="007F2296" w:rsidRPr="00712AA5">
              <w:rPr>
                <w:rStyle w:val="Hyperlink"/>
                <w:noProof/>
              </w:rPr>
              <w:t>Policy/ Regulations Re: Inclement Weather</w:t>
            </w:r>
            <w:r w:rsidR="007F2296">
              <w:rPr>
                <w:noProof/>
                <w:webHidden/>
              </w:rPr>
              <w:tab/>
            </w:r>
            <w:r w:rsidR="007F2296">
              <w:rPr>
                <w:noProof/>
                <w:webHidden/>
              </w:rPr>
              <w:fldChar w:fldCharType="begin"/>
            </w:r>
            <w:r w:rsidR="007F2296">
              <w:rPr>
                <w:noProof/>
                <w:webHidden/>
              </w:rPr>
              <w:instrText xml:space="preserve"> PAGEREF _Toc445052725 \h </w:instrText>
            </w:r>
            <w:r w:rsidR="007F2296">
              <w:rPr>
                <w:noProof/>
                <w:webHidden/>
              </w:rPr>
            </w:r>
            <w:r w:rsidR="007F2296">
              <w:rPr>
                <w:noProof/>
                <w:webHidden/>
              </w:rPr>
              <w:fldChar w:fldCharType="separate"/>
            </w:r>
            <w:r w:rsidR="00281CF6">
              <w:rPr>
                <w:noProof/>
                <w:webHidden/>
              </w:rPr>
              <w:t>30</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26" w:history="1">
            <w:r w:rsidR="007F2296" w:rsidRPr="00712AA5">
              <w:rPr>
                <w:rStyle w:val="Hyperlink"/>
                <w:noProof/>
              </w:rPr>
              <w:t>Policy/ Regulations Re: Smoking</w:t>
            </w:r>
            <w:r w:rsidR="007F2296">
              <w:rPr>
                <w:noProof/>
                <w:webHidden/>
              </w:rPr>
              <w:tab/>
            </w:r>
            <w:r w:rsidR="007F2296">
              <w:rPr>
                <w:noProof/>
                <w:webHidden/>
              </w:rPr>
              <w:fldChar w:fldCharType="begin"/>
            </w:r>
            <w:r w:rsidR="007F2296">
              <w:rPr>
                <w:noProof/>
                <w:webHidden/>
              </w:rPr>
              <w:instrText xml:space="preserve"> PAGEREF _Toc445052726 \h </w:instrText>
            </w:r>
            <w:r w:rsidR="007F2296">
              <w:rPr>
                <w:noProof/>
                <w:webHidden/>
              </w:rPr>
            </w:r>
            <w:r w:rsidR="007F2296">
              <w:rPr>
                <w:noProof/>
                <w:webHidden/>
              </w:rPr>
              <w:fldChar w:fldCharType="separate"/>
            </w:r>
            <w:r w:rsidR="00281CF6">
              <w:rPr>
                <w:noProof/>
                <w:webHidden/>
              </w:rPr>
              <w:t>30</w:t>
            </w:r>
            <w:r w:rsidR="007F2296">
              <w:rPr>
                <w:noProof/>
                <w:webHidden/>
              </w:rPr>
              <w:fldChar w:fldCharType="end"/>
            </w:r>
          </w:hyperlink>
        </w:p>
        <w:p w:rsidR="007F2296" w:rsidRDefault="00F745F0">
          <w:pPr>
            <w:pStyle w:val="TOC1"/>
            <w:tabs>
              <w:tab w:val="right" w:leader="dot" w:pos="9350"/>
            </w:tabs>
            <w:rPr>
              <w:rFonts w:asciiTheme="minorHAnsi" w:eastAsiaTheme="minorEastAsia" w:hAnsiTheme="minorHAnsi" w:cstheme="minorBidi"/>
              <w:noProof/>
              <w:szCs w:val="22"/>
            </w:rPr>
          </w:pPr>
          <w:hyperlink w:anchor="_Toc445052727" w:history="1">
            <w:r w:rsidR="007F2296" w:rsidRPr="00712AA5">
              <w:rPr>
                <w:rStyle w:val="Hyperlink"/>
                <w:noProof/>
              </w:rPr>
              <w:t>Policy/ Regulations Re: Student Grievance</w:t>
            </w:r>
            <w:r w:rsidR="007F2296">
              <w:rPr>
                <w:noProof/>
                <w:webHidden/>
              </w:rPr>
              <w:tab/>
            </w:r>
            <w:r w:rsidR="007F2296">
              <w:rPr>
                <w:noProof/>
                <w:webHidden/>
              </w:rPr>
              <w:fldChar w:fldCharType="begin"/>
            </w:r>
            <w:r w:rsidR="007F2296">
              <w:rPr>
                <w:noProof/>
                <w:webHidden/>
              </w:rPr>
              <w:instrText xml:space="preserve"> PAGEREF _Toc445052727 \h </w:instrText>
            </w:r>
            <w:r w:rsidR="007F2296">
              <w:rPr>
                <w:noProof/>
                <w:webHidden/>
              </w:rPr>
            </w:r>
            <w:r w:rsidR="007F2296">
              <w:rPr>
                <w:noProof/>
                <w:webHidden/>
              </w:rPr>
              <w:fldChar w:fldCharType="separate"/>
            </w:r>
            <w:r w:rsidR="00281CF6">
              <w:rPr>
                <w:noProof/>
                <w:webHidden/>
              </w:rPr>
              <w:t>31</w:t>
            </w:r>
            <w:r w:rsidR="007F2296">
              <w:rPr>
                <w:noProof/>
                <w:webHidden/>
              </w:rPr>
              <w:fldChar w:fldCharType="end"/>
            </w:r>
          </w:hyperlink>
        </w:p>
        <w:p w:rsidR="007F2296" w:rsidRDefault="00F745F0">
          <w:pPr>
            <w:pStyle w:val="TOC2"/>
            <w:tabs>
              <w:tab w:val="right" w:leader="dot" w:pos="9350"/>
            </w:tabs>
            <w:rPr>
              <w:rFonts w:asciiTheme="minorHAnsi" w:eastAsiaTheme="minorEastAsia" w:hAnsiTheme="minorHAnsi" w:cstheme="minorBidi"/>
              <w:noProof/>
              <w:szCs w:val="22"/>
            </w:rPr>
          </w:pPr>
          <w:hyperlink w:anchor="_Toc445052728" w:history="1">
            <w:r w:rsidR="007F2296" w:rsidRPr="00712AA5">
              <w:rPr>
                <w:rStyle w:val="Hyperlink"/>
                <w:noProof/>
              </w:rPr>
              <w:t>Grievance Procedure</w:t>
            </w:r>
            <w:r w:rsidR="007F2296">
              <w:rPr>
                <w:noProof/>
                <w:webHidden/>
              </w:rPr>
              <w:tab/>
            </w:r>
            <w:r w:rsidR="007F2296">
              <w:rPr>
                <w:noProof/>
                <w:webHidden/>
              </w:rPr>
              <w:fldChar w:fldCharType="begin"/>
            </w:r>
            <w:r w:rsidR="007F2296">
              <w:rPr>
                <w:noProof/>
                <w:webHidden/>
              </w:rPr>
              <w:instrText xml:space="preserve"> PAGEREF _Toc445052728 \h </w:instrText>
            </w:r>
            <w:r w:rsidR="007F2296">
              <w:rPr>
                <w:noProof/>
                <w:webHidden/>
              </w:rPr>
            </w:r>
            <w:r w:rsidR="007F2296">
              <w:rPr>
                <w:noProof/>
                <w:webHidden/>
              </w:rPr>
              <w:fldChar w:fldCharType="separate"/>
            </w:r>
            <w:r w:rsidR="00281CF6">
              <w:rPr>
                <w:noProof/>
                <w:webHidden/>
              </w:rPr>
              <w:t>31</w:t>
            </w:r>
            <w:r w:rsidR="007F2296">
              <w:rPr>
                <w:noProof/>
                <w:webHidden/>
              </w:rPr>
              <w:fldChar w:fldCharType="end"/>
            </w:r>
          </w:hyperlink>
        </w:p>
        <w:p w:rsidR="00C019ED" w:rsidRDefault="00C019ED">
          <w:r>
            <w:rPr>
              <w:b/>
              <w:bCs/>
              <w:noProof/>
            </w:rPr>
            <w:fldChar w:fldCharType="end"/>
          </w:r>
        </w:p>
      </w:sdtContent>
    </w:sdt>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AA2C79" w:rsidRDefault="00AA2C79" w:rsidP="00220BF0">
      <w:pPr>
        <w:rPr>
          <w:color w:val="000000" w:themeColor="text1"/>
          <w:szCs w:val="22"/>
        </w:rPr>
      </w:pPr>
    </w:p>
    <w:p w:rsidR="00AA2C79" w:rsidRDefault="00AA2C79" w:rsidP="00220BF0">
      <w:pPr>
        <w:rPr>
          <w:color w:val="000000" w:themeColor="text1"/>
          <w:szCs w:val="22"/>
        </w:rPr>
      </w:pPr>
    </w:p>
    <w:p w:rsidR="00AA2C79" w:rsidRDefault="00AA2C79" w:rsidP="00220BF0">
      <w:pPr>
        <w:rPr>
          <w:color w:val="000000" w:themeColor="text1"/>
          <w:szCs w:val="22"/>
        </w:rPr>
      </w:pPr>
    </w:p>
    <w:p w:rsidR="00AA2C79" w:rsidRDefault="00AA2C79" w:rsidP="00220BF0">
      <w:pPr>
        <w:rPr>
          <w:color w:val="000000" w:themeColor="text1"/>
          <w:szCs w:val="22"/>
        </w:rPr>
      </w:pPr>
    </w:p>
    <w:p w:rsidR="00AA2C79" w:rsidRDefault="00AA2C79" w:rsidP="00220BF0">
      <w:pPr>
        <w:rPr>
          <w:color w:val="000000" w:themeColor="text1"/>
          <w:szCs w:val="22"/>
        </w:rPr>
      </w:pPr>
    </w:p>
    <w:p w:rsidR="00AA2C79" w:rsidRDefault="00AA2C79" w:rsidP="00220BF0">
      <w:pPr>
        <w:rPr>
          <w:color w:val="000000" w:themeColor="text1"/>
          <w:szCs w:val="22"/>
        </w:rPr>
      </w:pPr>
    </w:p>
    <w:p w:rsidR="000B40CC" w:rsidRDefault="000B40CC" w:rsidP="00220BF0">
      <w:pPr>
        <w:rPr>
          <w:color w:val="000000" w:themeColor="text1"/>
          <w:szCs w:val="22"/>
        </w:rPr>
      </w:pPr>
    </w:p>
    <w:p w:rsidR="000B40CC" w:rsidRDefault="000B40CC" w:rsidP="00220BF0">
      <w:pPr>
        <w:rPr>
          <w:color w:val="000000" w:themeColor="text1"/>
          <w:szCs w:val="22"/>
        </w:rPr>
      </w:pPr>
    </w:p>
    <w:p w:rsidR="00AA2C79" w:rsidRDefault="00AA2C79" w:rsidP="00220BF0">
      <w:pPr>
        <w:rPr>
          <w:color w:val="000000" w:themeColor="text1"/>
          <w:szCs w:val="22"/>
        </w:rPr>
      </w:pPr>
    </w:p>
    <w:p w:rsidR="00AA2C79" w:rsidRDefault="00AA2C79" w:rsidP="00220BF0">
      <w:pPr>
        <w:rPr>
          <w:color w:val="000000" w:themeColor="text1"/>
          <w:szCs w:val="22"/>
        </w:rPr>
      </w:pPr>
    </w:p>
    <w:p w:rsidR="00AA2C79" w:rsidRDefault="00AA2C79"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autoSpaceDE w:val="0"/>
        <w:autoSpaceDN w:val="0"/>
        <w:adjustRightInd w:val="0"/>
        <w:rPr>
          <w:rFonts w:eastAsiaTheme="minorHAnsi"/>
          <w:iCs/>
          <w:color w:val="000000" w:themeColor="text1"/>
          <w:szCs w:val="22"/>
        </w:rPr>
      </w:pPr>
      <w:r w:rsidRPr="00D247E0">
        <w:rPr>
          <w:rFonts w:eastAsiaTheme="minorHAnsi"/>
          <w:iCs/>
          <w:noProof/>
          <w:color w:val="000000" w:themeColor="text1"/>
          <w:szCs w:val="22"/>
        </w:rPr>
        <w:lastRenderedPageBreak/>
        <w:drawing>
          <wp:inline distT="0" distB="0" distL="0" distR="0" wp14:anchorId="31408666" wp14:editId="1370B3D3">
            <wp:extent cx="1871974"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31_184950-1-1.jpg"/>
                    <pic:cNvPicPr/>
                  </pic:nvPicPr>
                  <pic:blipFill>
                    <a:blip r:embed="rId12">
                      <a:extLst>
                        <a:ext uri="{28A0092B-C50C-407E-A947-70E740481C1C}">
                          <a14:useLocalDpi xmlns:a14="http://schemas.microsoft.com/office/drawing/2010/main" val="0"/>
                        </a:ext>
                      </a:extLst>
                    </a:blip>
                    <a:stretch>
                      <a:fillRect/>
                    </a:stretch>
                  </pic:blipFill>
                  <pic:spPr>
                    <a:xfrm>
                      <a:off x="0" y="0"/>
                      <a:ext cx="1871974" cy="2194560"/>
                    </a:xfrm>
                    <a:prstGeom prst="rect">
                      <a:avLst/>
                    </a:prstGeom>
                  </pic:spPr>
                </pic:pic>
              </a:graphicData>
            </a:graphic>
          </wp:inline>
        </w:drawing>
      </w:r>
    </w:p>
    <w:p w:rsidR="00220BF0" w:rsidRPr="00D247E0" w:rsidRDefault="00220BF0" w:rsidP="00220BF0">
      <w:pPr>
        <w:autoSpaceDE w:val="0"/>
        <w:autoSpaceDN w:val="0"/>
        <w:adjustRightInd w:val="0"/>
        <w:rPr>
          <w:rFonts w:eastAsiaTheme="minorHAnsi"/>
          <w:iCs/>
          <w:color w:val="000000" w:themeColor="text1"/>
          <w:szCs w:val="22"/>
        </w:rPr>
      </w:pPr>
    </w:p>
    <w:p w:rsidR="00220BF0" w:rsidRPr="00D247E0" w:rsidRDefault="00220BF0" w:rsidP="00220BF0">
      <w:pPr>
        <w:autoSpaceDE w:val="0"/>
        <w:autoSpaceDN w:val="0"/>
        <w:adjustRightInd w:val="0"/>
        <w:rPr>
          <w:rFonts w:eastAsiaTheme="minorHAnsi"/>
          <w:iCs/>
          <w:color w:val="000000" w:themeColor="text1"/>
          <w:szCs w:val="22"/>
        </w:rPr>
      </w:pPr>
      <w:r w:rsidRPr="00D247E0">
        <w:rPr>
          <w:rFonts w:eastAsiaTheme="minorHAnsi"/>
          <w:iCs/>
          <w:color w:val="000000" w:themeColor="text1"/>
          <w:szCs w:val="22"/>
        </w:rPr>
        <w:t>Welcome to HTI,</w:t>
      </w:r>
    </w:p>
    <w:p w:rsidR="00220BF0" w:rsidRPr="00D247E0" w:rsidRDefault="00220BF0" w:rsidP="00220BF0">
      <w:pPr>
        <w:autoSpaceDE w:val="0"/>
        <w:autoSpaceDN w:val="0"/>
        <w:adjustRightInd w:val="0"/>
        <w:rPr>
          <w:rFonts w:eastAsiaTheme="minorHAnsi"/>
          <w:iCs/>
          <w:color w:val="000000" w:themeColor="text1"/>
          <w:szCs w:val="22"/>
        </w:rPr>
      </w:pPr>
    </w:p>
    <w:p w:rsidR="00220BF0" w:rsidRPr="00D247E0" w:rsidRDefault="00220BF0" w:rsidP="00220BF0">
      <w:pPr>
        <w:autoSpaceDE w:val="0"/>
        <w:autoSpaceDN w:val="0"/>
        <w:adjustRightInd w:val="0"/>
        <w:rPr>
          <w:rFonts w:eastAsiaTheme="minorHAnsi"/>
          <w:color w:val="000000" w:themeColor="text1"/>
          <w:szCs w:val="22"/>
        </w:rPr>
      </w:pPr>
      <w:r w:rsidRPr="00D247E0">
        <w:rPr>
          <w:rFonts w:eastAsiaTheme="minorHAnsi"/>
          <w:color w:val="000000" w:themeColor="text1"/>
          <w:szCs w:val="22"/>
        </w:rPr>
        <w:t>This catalog has been prepared to help you navigate the courses and programs Harris Training Institute offers.</w:t>
      </w:r>
    </w:p>
    <w:p w:rsidR="00220BF0" w:rsidRPr="00D247E0" w:rsidRDefault="00220BF0" w:rsidP="00220BF0">
      <w:pPr>
        <w:autoSpaceDE w:val="0"/>
        <w:autoSpaceDN w:val="0"/>
        <w:adjustRightInd w:val="0"/>
        <w:rPr>
          <w:rFonts w:eastAsiaTheme="minorHAnsi"/>
          <w:color w:val="000000" w:themeColor="text1"/>
          <w:szCs w:val="22"/>
        </w:rPr>
      </w:pPr>
    </w:p>
    <w:p w:rsidR="00220BF0" w:rsidRPr="00D247E0" w:rsidRDefault="00220BF0" w:rsidP="00220BF0">
      <w:pPr>
        <w:autoSpaceDE w:val="0"/>
        <w:autoSpaceDN w:val="0"/>
        <w:adjustRightInd w:val="0"/>
        <w:rPr>
          <w:rFonts w:eastAsiaTheme="minorHAnsi"/>
          <w:color w:val="000000" w:themeColor="text1"/>
          <w:szCs w:val="22"/>
        </w:rPr>
      </w:pPr>
      <w:r w:rsidRPr="00D247E0">
        <w:rPr>
          <w:rFonts w:eastAsiaTheme="minorHAnsi"/>
          <w:color w:val="000000" w:themeColor="text1"/>
          <w:szCs w:val="22"/>
        </w:rPr>
        <w:t>Our continuing education courses will help you develop specialized skills and grow professionally. Many of the courses are the first step on your career path to advanced studies in healthcare.</w:t>
      </w:r>
    </w:p>
    <w:p w:rsidR="00220BF0" w:rsidRPr="00D247E0" w:rsidRDefault="00220BF0" w:rsidP="00220BF0">
      <w:pPr>
        <w:autoSpaceDE w:val="0"/>
        <w:autoSpaceDN w:val="0"/>
        <w:adjustRightInd w:val="0"/>
        <w:rPr>
          <w:rFonts w:eastAsiaTheme="minorHAnsi"/>
          <w:color w:val="000000" w:themeColor="text1"/>
          <w:szCs w:val="22"/>
        </w:rPr>
      </w:pPr>
    </w:p>
    <w:p w:rsidR="00220BF0" w:rsidRPr="00D247E0" w:rsidRDefault="00220BF0" w:rsidP="00220BF0">
      <w:pPr>
        <w:autoSpaceDE w:val="0"/>
        <w:autoSpaceDN w:val="0"/>
        <w:adjustRightInd w:val="0"/>
        <w:rPr>
          <w:rFonts w:eastAsiaTheme="minorHAnsi"/>
          <w:color w:val="000000" w:themeColor="text1"/>
          <w:szCs w:val="22"/>
        </w:rPr>
      </w:pPr>
    </w:p>
    <w:p w:rsidR="00220BF0" w:rsidRPr="00D247E0" w:rsidRDefault="00220BF0" w:rsidP="00220BF0">
      <w:pPr>
        <w:autoSpaceDE w:val="0"/>
        <w:autoSpaceDN w:val="0"/>
        <w:adjustRightInd w:val="0"/>
        <w:rPr>
          <w:rFonts w:eastAsiaTheme="minorHAnsi"/>
          <w:color w:val="000000" w:themeColor="text1"/>
          <w:szCs w:val="22"/>
        </w:rPr>
      </w:pPr>
      <w:r w:rsidRPr="00D247E0">
        <w:rPr>
          <w:rFonts w:eastAsiaTheme="minorHAnsi"/>
          <w:color w:val="000000" w:themeColor="text1"/>
          <w:szCs w:val="22"/>
        </w:rPr>
        <w:t xml:space="preserve">Classroom and skills laboratories are designed to provide practical and hands-on learning experiences that prepare students for certification and entry level employment in the health care field. Class sizes are small to promote individual attention. </w:t>
      </w:r>
    </w:p>
    <w:p w:rsidR="00220BF0" w:rsidRPr="00D247E0" w:rsidRDefault="00220BF0" w:rsidP="00220BF0">
      <w:pPr>
        <w:autoSpaceDE w:val="0"/>
        <w:autoSpaceDN w:val="0"/>
        <w:adjustRightInd w:val="0"/>
        <w:rPr>
          <w:rFonts w:eastAsiaTheme="minorHAnsi"/>
          <w:color w:val="000000" w:themeColor="text1"/>
          <w:szCs w:val="22"/>
        </w:rPr>
      </w:pPr>
    </w:p>
    <w:p w:rsidR="00220BF0" w:rsidRPr="00D247E0" w:rsidRDefault="00220BF0" w:rsidP="00220BF0">
      <w:pPr>
        <w:autoSpaceDE w:val="0"/>
        <w:autoSpaceDN w:val="0"/>
        <w:adjustRightInd w:val="0"/>
        <w:rPr>
          <w:rFonts w:eastAsiaTheme="minorHAnsi"/>
          <w:color w:val="000000" w:themeColor="text1"/>
          <w:szCs w:val="22"/>
        </w:rPr>
      </w:pPr>
    </w:p>
    <w:p w:rsidR="00220BF0" w:rsidRPr="00D247E0" w:rsidRDefault="00220BF0" w:rsidP="00220BF0">
      <w:pPr>
        <w:autoSpaceDE w:val="0"/>
        <w:autoSpaceDN w:val="0"/>
        <w:adjustRightInd w:val="0"/>
        <w:rPr>
          <w:rFonts w:eastAsiaTheme="minorHAnsi"/>
          <w:color w:val="000000" w:themeColor="text1"/>
          <w:szCs w:val="22"/>
        </w:rPr>
      </w:pPr>
      <w:r w:rsidRPr="00D247E0">
        <w:rPr>
          <w:rFonts w:eastAsiaTheme="minorHAnsi"/>
          <w:color w:val="000000" w:themeColor="text1"/>
          <w:szCs w:val="22"/>
        </w:rPr>
        <w:t>We believe you’ll find the options you need here at Harris Training Institute, and we hope to share in your exciting journey ahead.</w:t>
      </w:r>
    </w:p>
    <w:p w:rsidR="00220BF0" w:rsidRPr="00D247E0" w:rsidRDefault="00220BF0" w:rsidP="00220BF0">
      <w:pPr>
        <w:autoSpaceDE w:val="0"/>
        <w:autoSpaceDN w:val="0"/>
        <w:adjustRightInd w:val="0"/>
        <w:rPr>
          <w:rFonts w:eastAsiaTheme="minorHAnsi"/>
          <w:color w:val="000000" w:themeColor="text1"/>
          <w:szCs w:val="22"/>
        </w:rPr>
      </w:pPr>
    </w:p>
    <w:p w:rsidR="00220BF0" w:rsidRPr="00D247E0" w:rsidRDefault="00220BF0" w:rsidP="00220BF0">
      <w:pPr>
        <w:autoSpaceDE w:val="0"/>
        <w:autoSpaceDN w:val="0"/>
        <w:adjustRightInd w:val="0"/>
        <w:rPr>
          <w:rFonts w:eastAsiaTheme="minorHAnsi"/>
          <w:color w:val="000000" w:themeColor="text1"/>
          <w:szCs w:val="22"/>
        </w:rPr>
      </w:pPr>
      <w:r w:rsidRPr="00D247E0">
        <w:rPr>
          <w:rFonts w:eastAsiaTheme="minorHAnsi"/>
          <w:color w:val="000000" w:themeColor="text1"/>
          <w:szCs w:val="22"/>
        </w:rPr>
        <w:t>Sincerely,</w:t>
      </w:r>
    </w:p>
    <w:p w:rsidR="00220BF0" w:rsidRPr="00D247E0" w:rsidRDefault="00220BF0" w:rsidP="00220BF0">
      <w:pPr>
        <w:autoSpaceDE w:val="0"/>
        <w:autoSpaceDN w:val="0"/>
        <w:adjustRightInd w:val="0"/>
        <w:rPr>
          <w:rFonts w:eastAsiaTheme="minorHAnsi"/>
          <w:color w:val="000000" w:themeColor="text1"/>
          <w:szCs w:val="22"/>
        </w:rPr>
      </w:pPr>
    </w:p>
    <w:p w:rsidR="00220BF0" w:rsidRPr="00D247E0" w:rsidRDefault="00220BF0" w:rsidP="00220BF0">
      <w:pPr>
        <w:autoSpaceDE w:val="0"/>
        <w:autoSpaceDN w:val="0"/>
        <w:adjustRightInd w:val="0"/>
        <w:rPr>
          <w:rFonts w:eastAsiaTheme="minorHAnsi"/>
          <w:color w:val="000000" w:themeColor="text1"/>
          <w:szCs w:val="22"/>
        </w:rPr>
      </w:pPr>
    </w:p>
    <w:p w:rsidR="00220BF0" w:rsidRPr="00D247E0" w:rsidRDefault="00220BF0" w:rsidP="00220BF0">
      <w:pPr>
        <w:rPr>
          <w:rFonts w:eastAsiaTheme="minorHAnsi"/>
          <w:color w:val="000000" w:themeColor="text1"/>
          <w:szCs w:val="22"/>
        </w:rPr>
      </w:pPr>
    </w:p>
    <w:p w:rsidR="00220BF0" w:rsidRPr="00D247E0" w:rsidRDefault="00220BF0" w:rsidP="00220BF0">
      <w:pPr>
        <w:rPr>
          <w:rFonts w:eastAsiaTheme="minorHAnsi"/>
          <w:color w:val="000000" w:themeColor="text1"/>
          <w:szCs w:val="22"/>
        </w:rPr>
      </w:pPr>
      <w:r w:rsidRPr="00D247E0">
        <w:rPr>
          <w:rFonts w:eastAsiaTheme="minorHAnsi"/>
          <w:color w:val="000000" w:themeColor="text1"/>
          <w:szCs w:val="22"/>
        </w:rPr>
        <w:t>Chinauwa Harris, Administrator</w:t>
      </w:r>
    </w:p>
    <w:p w:rsidR="00220BF0" w:rsidRPr="00D247E0" w:rsidRDefault="00220BF0" w:rsidP="00220BF0">
      <w:pPr>
        <w:rPr>
          <w:rFonts w:eastAsiaTheme="minorHAnsi"/>
          <w:color w:val="000000" w:themeColor="text1"/>
          <w:szCs w:val="22"/>
        </w:rPr>
      </w:pPr>
    </w:p>
    <w:p w:rsidR="00220BF0" w:rsidRPr="00D247E0" w:rsidRDefault="00220BF0" w:rsidP="00220BF0">
      <w:pPr>
        <w:rPr>
          <w:rFonts w:eastAsiaTheme="minorHAnsi"/>
          <w:color w:val="000000" w:themeColor="text1"/>
          <w:szCs w:val="22"/>
        </w:rPr>
      </w:pPr>
    </w:p>
    <w:p w:rsidR="00220BF0" w:rsidRPr="00D247E0" w:rsidRDefault="00220BF0" w:rsidP="00220BF0">
      <w:pPr>
        <w:rPr>
          <w:rFonts w:eastAsiaTheme="minorHAnsi"/>
          <w:color w:val="000000" w:themeColor="text1"/>
          <w:szCs w:val="22"/>
        </w:rPr>
      </w:pPr>
    </w:p>
    <w:p w:rsidR="00220BF0" w:rsidRPr="00D247E0" w:rsidRDefault="00220BF0" w:rsidP="00220BF0">
      <w:pPr>
        <w:rPr>
          <w:rFonts w:eastAsiaTheme="minorHAnsi"/>
          <w:color w:val="000000" w:themeColor="text1"/>
          <w:szCs w:val="22"/>
        </w:rPr>
      </w:pPr>
    </w:p>
    <w:p w:rsidR="00220BF0" w:rsidRPr="00D247E0" w:rsidRDefault="00220BF0" w:rsidP="00220BF0">
      <w:pPr>
        <w:rPr>
          <w:rFonts w:eastAsiaTheme="minorHAnsi"/>
          <w:color w:val="000000" w:themeColor="text1"/>
          <w:szCs w:val="22"/>
        </w:rPr>
      </w:pPr>
    </w:p>
    <w:p w:rsidR="00220BF0" w:rsidRPr="00D247E0" w:rsidRDefault="00220BF0" w:rsidP="00220BF0">
      <w:pPr>
        <w:rPr>
          <w:rFonts w:eastAsiaTheme="minorHAnsi"/>
          <w:color w:val="000000" w:themeColor="text1"/>
          <w:szCs w:val="22"/>
        </w:rPr>
      </w:pPr>
    </w:p>
    <w:p w:rsidR="00220BF0" w:rsidRPr="00D247E0" w:rsidRDefault="00220BF0" w:rsidP="00220BF0">
      <w:pPr>
        <w:rPr>
          <w:rFonts w:eastAsiaTheme="minorHAnsi"/>
          <w:color w:val="000000" w:themeColor="text1"/>
          <w:szCs w:val="22"/>
        </w:rPr>
      </w:pPr>
    </w:p>
    <w:p w:rsidR="00220BF0" w:rsidRDefault="00220BF0" w:rsidP="00220BF0">
      <w:pPr>
        <w:rPr>
          <w:rFonts w:eastAsiaTheme="minorHAnsi"/>
          <w:color w:val="000000" w:themeColor="text1"/>
          <w:szCs w:val="22"/>
        </w:rPr>
      </w:pPr>
    </w:p>
    <w:p w:rsidR="00220BF0" w:rsidRDefault="00220BF0" w:rsidP="00220BF0">
      <w:pPr>
        <w:rPr>
          <w:rFonts w:eastAsiaTheme="minorHAnsi"/>
          <w:color w:val="000000" w:themeColor="text1"/>
          <w:szCs w:val="22"/>
        </w:rPr>
      </w:pPr>
    </w:p>
    <w:p w:rsidR="00220BF0" w:rsidRDefault="00220BF0" w:rsidP="00220BF0">
      <w:pPr>
        <w:rPr>
          <w:rFonts w:eastAsiaTheme="minorHAnsi"/>
          <w:color w:val="000000" w:themeColor="text1"/>
          <w:szCs w:val="22"/>
        </w:rPr>
      </w:pPr>
    </w:p>
    <w:p w:rsidR="00220BF0" w:rsidRPr="00D247E0" w:rsidRDefault="00220BF0" w:rsidP="00220BF0">
      <w:pPr>
        <w:rPr>
          <w:rFonts w:eastAsiaTheme="minorHAnsi"/>
          <w:color w:val="000000" w:themeColor="text1"/>
          <w:szCs w:val="22"/>
        </w:rPr>
      </w:pPr>
    </w:p>
    <w:p w:rsidR="00220BF0" w:rsidRPr="00D247E0" w:rsidRDefault="00220BF0" w:rsidP="00220BF0">
      <w:pPr>
        <w:pStyle w:val="Heading1"/>
      </w:pPr>
      <w:bookmarkStart w:id="0" w:name="_Toc445052650"/>
      <w:r w:rsidRPr="00D247E0">
        <w:lastRenderedPageBreak/>
        <w:t>A</w:t>
      </w:r>
      <w:r>
        <w:t xml:space="preserve">bout </w:t>
      </w:r>
      <w:r w:rsidRPr="00D247E0">
        <w:t>T</w:t>
      </w:r>
      <w:r>
        <w:t xml:space="preserve">he </w:t>
      </w:r>
      <w:r w:rsidRPr="00D247E0">
        <w:t>C</w:t>
      </w:r>
      <w:r>
        <w:t>atalog</w:t>
      </w:r>
      <w:bookmarkEnd w:id="0"/>
    </w:p>
    <w:p w:rsidR="00220BF0" w:rsidRPr="00D247E0" w:rsidRDefault="00220BF0" w:rsidP="00220BF0">
      <w:pPr>
        <w:autoSpaceDE w:val="0"/>
        <w:autoSpaceDN w:val="0"/>
        <w:adjustRightInd w:val="0"/>
        <w:rPr>
          <w:b/>
          <w:bCs/>
          <w:color w:val="000000" w:themeColor="text1"/>
          <w:szCs w:val="22"/>
        </w:rPr>
      </w:pPr>
    </w:p>
    <w:p w:rsidR="00220BF0" w:rsidRPr="002B0093" w:rsidRDefault="00220BF0" w:rsidP="00220BF0">
      <w:pPr>
        <w:autoSpaceDE w:val="0"/>
        <w:autoSpaceDN w:val="0"/>
        <w:adjustRightInd w:val="0"/>
        <w:rPr>
          <w:color w:val="000000" w:themeColor="text1"/>
          <w:szCs w:val="22"/>
        </w:rPr>
      </w:pPr>
      <w:r w:rsidRPr="002B0093">
        <w:rPr>
          <w:color w:val="000000" w:themeColor="text1"/>
          <w:szCs w:val="22"/>
        </w:rPr>
        <w:t>The Harris Training Institute Catalog is an information and reference guide on the Institution policies, facilities and course offerings. The statements in the catalog are for informational purposes only, and should not be considered the basis of a contract between the institution and the student.</w:t>
      </w:r>
    </w:p>
    <w:p w:rsidR="00220BF0" w:rsidRPr="002B0093" w:rsidRDefault="00220BF0" w:rsidP="00220BF0">
      <w:pPr>
        <w:autoSpaceDE w:val="0"/>
        <w:autoSpaceDN w:val="0"/>
        <w:adjustRightInd w:val="0"/>
        <w:rPr>
          <w:color w:val="000000" w:themeColor="text1"/>
          <w:szCs w:val="22"/>
        </w:rPr>
      </w:pPr>
    </w:p>
    <w:p w:rsidR="00220BF0" w:rsidRPr="002B0093" w:rsidRDefault="00220BF0" w:rsidP="00220BF0">
      <w:pPr>
        <w:autoSpaceDE w:val="0"/>
        <w:autoSpaceDN w:val="0"/>
        <w:adjustRightInd w:val="0"/>
        <w:rPr>
          <w:rFonts w:eastAsiaTheme="minorHAnsi"/>
          <w:color w:val="000000" w:themeColor="text1"/>
          <w:szCs w:val="22"/>
        </w:rPr>
      </w:pPr>
      <w:r w:rsidRPr="002B0093">
        <w:rPr>
          <w:color w:val="000000" w:themeColor="text1"/>
          <w:szCs w:val="22"/>
        </w:rPr>
        <w:t>Generally, the provisions outlined in the catalog are applicable as stated, but Harris Training Institute reserves the right to initiate changes, including but not limited to admission requirements without direct notification to individuals. Any statement in this catal</w:t>
      </w:r>
      <w:r w:rsidR="00365306">
        <w:rPr>
          <w:color w:val="000000" w:themeColor="text1"/>
          <w:szCs w:val="22"/>
        </w:rPr>
        <w:t>og is subject to change by the i</w:t>
      </w:r>
      <w:r w:rsidRPr="002B0093">
        <w:rPr>
          <w:color w:val="000000" w:themeColor="text1"/>
          <w:szCs w:val="22"/>
        </w:rPr>
        <w:t xml:space="preserve">nstitution. </w:t>
      </w:r>
    </w:p>
    <w:p w:rsidR="00220BF0" w:rsidRPr="002B0093" w:rsidRDefault="00220BF0" w:rsidP="00220BF0">
      <w:pPr>
        <w:rPr>
          <w:rFonts w:eastAsiaTheme="minorHAnsi"/>
          <w:color w:val="000000" w:themeColor="text1"/>
          <w:szCs w:val="22"/>
        </w:rPr>
      </w:pPr>
    </w:p>
    <w:p w:rsidR="00220BF0" w:rsidRPr="00D247E0" w:rsidRDefault="00220BF0" w:rsidP="00220BF0">
      <w:pPr>
        <w:pStyle w:val="Heading1"/>
      </w:pPr>
      <w:bookmarkStart w:id="1" w:name="_Toc445052651"/>
      <w:r w:rsidRPr="00D247E0">
        <w:t>E</w:t>
      </w:r>
      <w:r>
        <w:t xml:space="preserve">qual </w:t>
      </w:r>
      <w:r w:rsidRPr="00D247E0">
        <w:t>A</w:t>
      </w:r>
      <w:r>
        <w:t>ccess</w:t>
      </w:r>
      <w:bookmarkEnd w:id="1"/>
    </w:p>
    <w:p w:rsidR="00220BF0" w:rsidRPr="00D247E0" w:rsidRDefault="00220BF0" w:rsidP="00220BF0">
      <w:pPr>
        <w:autoSpaceDE w:val="0"/>
        <w:autoSpaceDN w:val="0"/>
        <w:adjustRightInd w:val="0"/>
        <w:rPr>
          <w:b/>
          <w:bCs/>
          <w:color w:val="000000" w:themeColor="text1"/>
          <w:szCs w:val="22"/>
        </w:rPr>
      </w:pPr>
    </w:p>
    <w:p w:rsidR="00220BF0" w:rsidRPr="00461216" w:rsidRDefault="00220BF0" w:rsidP="00220BF0">
      <w:pPr>
        <w:rPr>
          <w:rFonts w:eastAsiaTheme="minorHAnsi"/>
          <w:color w:val="000000" w:themeColor="text1"/>
          <w:szCs w:val="22"/>
        </w:rPr>
      </w:pPr>
      <w:r w:rsidRPr="002B0093">
        <w:t xml:space="preserve">Harris Training Institute is committed to the policy that all persons shall have equal access to its programs, facilities and employment without regard to race, color, creed, religion, national origin, gender, age, marital </w:t>
      </w:r>
      <w:r w:rsidRPr="00461216">
        <w:t xml:space="preserve">status, disability, public assistance status, veteran status, or sexual orientation. </w:t>
      </w:r>
    </w:p>
    <w:p w:rsidR="00220BF0" w:rsidRPr="00D247E0" w:rsidRDefault="00220BF0" w:rsidP="00220BF0">
      <w:pPr>
        <w:pStyle w:val="Heading1"/>
      </w:pPr>
      <w:bookmarkStart w:id="2" w:name="_Toc445052652"/>
      <w:r w:rsidRPr="00461216">
        <w:t xml:space="preserve">Change </w:t>
      </w:r>
      <w:r w:rsidR="00D973CB" w:rsidRPr="00461216">
        <w:t>in</w:t>
      </w:r>
      <w:r w:rsidRPr="00461216">
        <w:t xml:space="preserve"> Student Data</w:t>
      </w:r>
      <w:bookmarkEnd w:id="2"/>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rPr>
      </w:pPr>
      <w:r w:rsidRPr="00D247E0">
        <w:rPr>
          <w:color w:val="000000" w:themeColor="text1"/>
        </w:rPr>
        <w:t>Changes of name, address, telephone numbers, or e-mail must be reported, in writing, to the Registration and Student Records Services Division immediately upon change. Send changes to Harris Training Institute, Registration and Student Records Division, 2310 South Miami Boulevard, Suite 135, Durham, NC 27705</w:t>
      </w:r>
    </w:p>
    <w:p w:rsidR="00220BF0" w:rsidRPr="00D247E0" w:rsidRDefault="00220BF0" w:rsidP="00220BF0">
      <w:pPr>
        <w:autoSpaceDE w:val="0"/>
        <w:autoSpaceDN w:val="0"/>
        <w:adjustRightInd w:val="0"/>
        <w:rPr>
          <w:b/>
          <w:bCs/>
          <w:color w:val="000000" w:themeColor="text1"/>
          <w:szCs w:val="22"/>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pStyle w:val="Heading3"/>
        <w:rPr>
          <w:rFonts w:ascii="Times New Roman" w:hAnsi="Times New Roman" w:cs="Times New Roman"/>
          <w:color w:val="000000" w:themeColor="text1"/>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pStyle w:val="Heading1"/>
      </w:pPr>
      <w:bookmarkStart w:id="3" w:name="_Toc445052653"/>
      <w:r w:rsidRPr="00D247E0">
        <w:lastRenderedPageBreak/>
        <w:t>G</w:t>
      </w:r>
      <w:r>
        <w:t xml:space="preserve">overning </w:t>
      </w:r>
      <w:r w:rsidRPr="00D247E0">
        <w:t>B</w:t>
      </w:r>
      <w:r>
        <w:t>ody</w:t>
      </w:r>
      <w:bookmarkEnd w:id="3"/>
    </w:p>
    <w:p w:rsidR="00220BF0" w:rsidRPr="00D247E0" w:rsidRDefault="00220BF0" w:rsidP="00220BF0">
      <w:pPr>
        <w:rPr>
          <w:color w:val="000000" w:themeColor="text1"/>
          <w:szCs w:val="22"/>
        </w:rPr>
      </w:pPr>
    </w:p>
    <w:p w:rsidR="00220BF0" w:rsidRPr="002B0093" w:rsidRDefault="00220BF0" w:rsidP="00220BF0">
      <w:pPr>
        <w:ind w:firstLine="720"/>
        <w:rPr>
          <w:color w:val="000000" w:themeColor="text1"/>
          <w:szCs w:val="22"/>
        </w:rPr>
      </w:pPr>
      <w:r w:rsidRPr="002B0093">
        <w:rPr>
          <w:color w:val="000000" w:themeColor="text1"/>
          <w:szCs w:val="22"/>
        </w:rPr>
        <w:t xml:space="preserve">Chinauwa Harris, Executive Director  </w:t>
      </w:r>
    </w:p>
    <w:p w:rsidR="00220BF0" w:rsidRPr="002B0093" w:rsidRDefault="00220BF0" w:rsidP="00220BF0">
      <w:pPr>
        <w:ind w:firstLine="720"/>
        <w:rPr>
          <w:color w:val="000000" w:themeColor="text1"/>
          <w:szCs w:val="22"/>
        </w:rPr>
      </w:pPr>
      <w:r w:rsidRPr="002B0093">
        <w:rPr>
          <w:color w:val="000000" w:themeColor="text1"/>
          <w:szCs w:val="22"/>
        </w:rPr>
        <w:t xml:space="preserve">Harris Training Institute </w:t>
      </w:r>
    </w:p>
    <w:p w:rsidR="00220BF0" w:rsidRPr="002B0093" w:rsidRDefault="00220BF0" w:rsidP="00220BF0">
      <w:pPr>
        <w:ind w:firstLine="720"/>
        <w:rPr>
          <w:color w:val="000000" w:themeColor="text1"/>
          <w:szCs w:val="22"/>
        </w:rPr>
      </w:pPr>
      <w:r w:rsidRPr="002B0093">
        <w:rPr>
          <w:color w:val="000000" w:themeColor="text1"/>
          <w:szCs w:val="22"/>
        </w:rPr>
        <w:t>2310 South Miami Boulevard, Suite 135</w:t>
      </w:r>
    </w:p>
    <w:p w:rsidR="00220BF0" w:rsidRPr="002B0093" w:rsidRDefault="00220BF0" w:rsidP="00220BF0">
      <w:pPr>
        <w:ind w:firstLine="720"/>
        <w:rPr>
          <w:color w:val="000000" w:themeColor="text1"/>
          <w:szCs w:val="22"/>
        </w:rPr>
      </w:pPr>
      <w:r w:rsidRPr="002B0093">
        <w:rPr>
          <w:color w:val="000000" w:themeColor="text1"/>
          <w:szCs w:val="22"/>
        </w:rPr>
        <w:t>Durham, NC 27703</w:t>
      </w:r>
    </w:p>
    <w:p w:rsidR="00220BF0" w:rsidRPr="002B0093" w:rsidRDefault="00220BF0" w:rsidP="00220BF0">
      <w:pPr>
        <w:ind w:firstLine="720"/>
        <w:rPr>
          <w:color w:val="000000" w:themeColor="text1"/>
          <w:szCs w:val="22"/>
        </w:rPr>
      </w:pPr>
      <w:r w:rsidRPr="002B0093">
        <w:rPr>
          <w:color w:val="000000" w:themeColor="text1"/>
          <w:szCs w:val="22"/>
        </w:rPr>
        <w:t>Office: (919) 224-8081</w:t>
      </w:r>
    </w:p>
    <w:p w:rsidR="00220BF0" w:rsidRPr="002B0093" w:rsidRDefault="00220BF0" w:rsidP="00220BF0">
      <w:pPr>
        <w:ind w:firstLine="720"/>
        <w:rPr>
          <w:color w:val="000000" w:themeColor="text1"/>
          <w:szCs w:val="22"/>
        </w:rPr>
      </w:pPr>
      <w:r w:rsidRPr="002B0093">
        <w:rPr>
          <w:color w:val="000000" w:themeColor="text1"/>
          <w:szCs w:val="22"/>
        </w:rPr>
        <w:t>Fax: (919) 224-8066</w:t>
      </w:r>
    </w:p>
    <w:p w:rsidR="00220BF0" w:rsidRPr="00D247E0" w:rsidRDefault="00220BF0" w:rsidP="00220BF0">
      <w:pPr>
        <w:ind w:firstLine="720"/>
        <w:rPr>
          <w:color w:val="000000" w:themeColor="text1"/>
          <w:szCs w:val="22"/>
        </w:rPr>
      </w:pPr>
    </w:p>
    <w:p w:rsidR="00220BF0" w:rsidRPr="00D247E0" w:rsidRDefault="00220BF0" w:rsidP="00220BF0">
      <w:pPr>
        <w:pStyle w:val="Heading1"/>
      </w:pPr>
      <w:bookmarkStart w:id="4" w:name="_Toc445052654"/>
      <w:r w:rsidRPr="00D247E0">
        <w:t>O</w:t>
      </w:r>
      <w:r>
        <w:t>fficials</w:t>
      </w:r>
      <w:bookmarkEnd w:id="4"/>
      <w:r w:rsidRPr="00D247E0">
        <w:t xml:space="preserve"> </w:t>
      </w:r>
    </w:p>
    <w:p w:rsidR="00220BF0" w:rsidRPr="00D247E0" w:rsidRDefault="00220BF0" w:rsidP="00220BF0">
      <w:pPr>
        <w:ind w:firstLine="720"/>
        <w:rPr>
          <w:color w:val="000000" w:themeColor="text1"/>
          <w:szCs w:val="22"/>
        </w:rPr>
      </w:pPr>
    </w:p>
    <w:p w:rsidR="00220BF0" w:rsidRPr="002B0093" w:rsidRDefault="00220BF0" w:rsidP="00220BF0">
      <w:pPr>
        <w:ind w:firstLine="720"/>
        <w:rPr>
          <w:color w:val="000000" w:themeColor="text1"/>
          <w:szCs w:val="22"/>
        </w:rPr>
      </w:pPr>
      <w:r w:rsidRPr="002B0093">
        <w:rPr>
          <w:color w:val="000000" w:themeColor="text1"/>
          <w:szCs w:val="22"/>
        </w:rPr>
        <w:t xml:space="preserve">Executive Director  </w:t>
      </w:r>
    </w:p>
    <w:p w:rsidR="00220BF0" w:rsidRPr="002B0093" w:rsidRDefault="00220BF0" w:rsidP="00220BF0">
      <w:pPr>
        <w:ind w:firstLine="720"/>
        <w:rPr>
          <w:color w:val="000000" w:themeColor="text1"/>
          <w:szCs w:val="22"/>
        </w:rPr>
      </w:pPr>
      <w:r w:rsidRPr="002B0093">
        <w:rPr>
          <w:color w:val="000000" w:themeColor="text1"/>
          <w:szCs w:val="22"/>
        </w:rPr>
        <w:t xml:space="preserve">Chinauwa Harris, BSN, MHA </w:t>
      </w:r>
    </w:p>
    <w:p w:rsidR="00220BF0" w:rsidRPr="002B0093" w:rsidRDefault="00220BF0" w:rsidP="00220BF0">
      <w:pPr>
        <w:ind w:firstLine="720"/>
        <w:rPr>
          <w:color w:val="000000" w:themeColor="text1"/>
          <w:szCs w:val="22"/>
        </w:rPr>
      </w:pPr>
    </w:p>
    <w:p w:rsidR="00220BF0" w:rsidRPr="002B0093" w:rsidRDefault="00220BF0" w:rsidP="00220BF0">
      <w:pPr>
        <w:ind w:firstLine="720"/>
        <w:rPr>
          <w:color w:val="000000" w:themeColor="text1"/>
          <w:szCs w:val="22"/>
        </w:rPr>
      </w:pPr>
      <w:r w:rsidRPr="002B0093">
        <w:rPr>
          <w:color w:val="000000" w:themeColor="text1"/>
          <w:szCs w:val="22"/>
        </w:rPr>
        <w:t xml:space="preserve">Receptionist </w:t>
      </w:r>
    </w:p>
    <w:p w:rsidR="00220BF0" w:rsidRPr="002B0093" w:rsidRDefault="00CD20CC" w:rsidP="00220BF0">
      <w:pPr>
        <w:ind w:firstLine="720"/>
        <w:rPr>
          <w:color w:val="000000" w:themeColor="text1"/>
          <w:szCs w:val="22"/>
        </w:rPr>
      </w:pPr>
      <w:proofErr w:type="spellStart"/>
      <w:r>
        <w:rPr>
          <w:color w:val="000000" w:themeColor="text1"/>
          <w:szCs w:val="22"/>
        </w:rPr>
        <w:t>Kyona</w:t>
      </w:r>
      <w:proofErr w:type="spellEnd"/>
      <w:r>
        <w:rPr>
          <w:color w:val="000000" w:themeColor="text1"/>
          <w:szCs w:val="22"/>
        </w:rPr>
        <w:t xml:space="preserve"> C. </w:t>
      </w:r>
      <w:r w:rsidR="00220BF0" w:rsidRPr="002B0093">
        <w:rPr>
          <w:color w:val="000000" w:themeColor="text1"/>
          <w:szCs w:val="22"/>
        </w:rPr>
        <w:t>Chaney</w:t>
      </w:r>
    </w:p>
    <w:p w:rsidR="00220BF0" w:rsidRPr="00D247E0" w:rsidRDefault="00220BF0" w:rsidP="00220BF0">
      <w:pPr>
        <w:rPr>
          <w:color w:val="000000" w:themeColor="text1"/>
          <w:szCs w:val="22"/>
        </w:rPr>
      </w:pPr>
    </w:p>
    <w:p w:rsidR="00220BF0" w:rsidRPr="00D247E0" w:rsidRDefault="00220BF0" w:rsidP="00220BF0">
      <w:pPr>
        <w:pStyle w:val="Heading1"/>
      </w:pPr>
      <w:bookmarkStart w:id="5" w:name="_Toc445052655"/>
      <w:r w:rsidRPr="00C63146">
        <w:t>Faculty</w:t>
      </w:r>
      <w:bookmarkEnd w:id="5"/>
    </w:p>
    <w:p w:rsidR="00220BF0" w:rsidRPr="00D247E0" w:rsidRDefault="00220BF0" w:rsidP="00220BF0">
      <w:pPr>
        <w:autoSpaceDE w:val="0"/>
        <w:autoSpaceDN w:val="0"/>
        <w:adjustRightInd w:val="0"/>
        <w:rPr>
          <w:b/>
          <w:color w:val="000000" w:themeColor="text1"/>
          <w:szCs w:val="22"/>
          <w:u w:val="single"/>
        </w:rPr>
      </w:pPr>
    </w:p>
    <w:p w:rsidR="00220BF0" w:rsidRPr="002B0093" w:rsidRDefault="00220BF0" w:rsidP="00220BF0">
      <w:pPr>
        <w:autoSpaceDE w:val="0"/>
        <w:autoSpaceDN w:val="0"/>
        <w:adjustRightInd w:val="0"/>
        <w:ind w:firstLine="720"/>
        <w:rPr>
          <w:color w:val="000000" w:themeColor="text1"/>
          <w:szCs w:val="22"/>
        </w:rPr>
      </w:pPr>
      <w:r w:rsidRPr="002B0093">
        <w:rPr>
          <w:color w:val="000000" w:themeColor="text1"/>
          <w:szCs w:val="22"/>
        </w:rPr>
        <w:t xml:space="preserve">Brubaker, Brenda </w:t>
      </w:r>
      <w:r w:rsidRPr="002B0093">
        <w:rPr>
          <w:color w:val="000000" w:themeColor="text1"/>
          <w:szCs w:val="22"/>
        </w:rPr>
        <w:tab/>
      </w:r>
      <w:r>
        <w:rPr>
          <w:color w:val="000000" w:themeColor="text1"/>
          <w:szCs w:val="22"/>
        </w:rPr>
        <w:tab/>
      </w:r>
      <w:r w:rsidRPr="002B0093">
        <w:rPr>
          <w:color w:val="000000" w:themeColor="text1"/>
          <w:szCs w:val="22"/>
        </w:rPr>
        <w:t>Nurse Aide Instructors</w:t>
      </w:r>
    </w:p>
    <w:p w:rsidR="00220BF0" w:rsidRPr="002B0093" w:rsidRDefault="00220BF0" w:rsidP="00220BF0">
      <w:pPr>
        <w:autoSpaceDE w:val="0"/>
        <w:autoSpaceDN w:val="0"/>
        <w:adjustRightInd w:val="0"/>
        <w:ind w:firstLine="720"/>
        <w:rPr>
          <w:color w:val="000000" w:themeColor="text1"/>
          <w:szCs w:val="22"/>
        </w:rPr>
      </w:pPr>
    </w:p>
    <w:p w:rsidR="00220BF0" w:rsidRPr="002B0093" w:rsidRDefault="00220BF0" w:rsidP="00220BF0">
      <w:pPr>
        <w:autoSpaceDE w:val="0"/>
        <w:autoSpaceDN w:val="0"/>
        <w:adjustRightInd w:val="0"/>
        <w:ind w:firstLine="720"/>
        <w:rPr>
          <w:color w:val="000000" w:themeColor="text1"/>
          <w:szCs w:val="22"/>
        </w:rPr>
      </w:pPr>
      <w:r w:rsidRPr="002B0093">
        <w:rPr>
          <w:color w:val="000000" w:themeColor="text1"/>
          <w:szCs w:val="22"/>
        </w:rPr>
        <w:t>Harris, Chinauwa</w:t>
      </w:r>
      <w:r w:rsidRPr="002B0093">
        <w:rPr>
          <w:color w:val="000000" w:themeColor="text1"/>
          <w:szCs w:val="22"/>
        </w:rPr>
        <w:tab/>
      </w:r>
      <w:r w:rsidRPr="002B0093">
        <w:rPr>
          <w:color w:val="000000" w:themeColor="text1"/>
          <w:szCs w:val="22"/>
        </w:rPr>
        <w:tab/>
        <w:t xml:space="preserve">Nurse Aide </w:t>
      </w:r>
      <w:r w:rsidR="00C63146">
        <w:rPr>
          <w:color w:val="000000" w:themeColor="text1"/>
          <w:szCs w:val="22"/>
        </w:rPr>
        <w:t>Program Coordinato</w:t>
      </w:r>
      <w:r w:rsidR="00461216">
        <w:rPr>
          <w:color w:val="000000" w:themeColor="text1"/>
          <w:szCs w:val="22"/>
        </w:rPr>
        <w:t>r</w:t>
      </w:r>
    </w:p>
    <w:p w:rsidR="00220BF0" w:rsidRPr="002B0093" w:rsidRDefault="00220BF0" w:rsidP="00220BF0">
      <w:pPr>
        <w:autoSpaceDE w:val="0"/>
        <w:autoSpaceDN w:val="0"/>
        <w:adjustRightInd w:val="0"/>
        <w:ind w:firstLine="720"/>
        <w:rPr>
          <w:color w:val="000000" w:themeColor="text1"/>
          <w:szCs w:val="22"/>
        </w:rPr>
      </w:pPr>
    </w:p>
    <w:p w:rsidR="00220BF0" w:rsidRPr="002B0093" w:rsidRDefault="00220BF0" w:rsidP="00220BF0">
      <w:pPr>
        <w:autoSpaceDE w:val="0"/>
        <w:autoSpaceDN w:val="0"/>
        <w:adjustRightInd w:val="0"/>
        <w:ind w:firstLine="720"/>
        <w:rPr>
          <w:color w:val="000000" w:themeColor="text1"/>
          <w:szCs w:val="22"/>
        </w:rPr>
      </w:pPr>
      <w:r w:rsidRPr="002B0093">
        <w:rPr>
          <w:color w:val="000000" w:themeColor="text1"/>
          <w:szCs w:val="22"/>
        </w:rPr>
        <w:t xml:space="preserve">Neal, Mary, </w:t>
      </w:r>
      <w:r w:rsidRPr="002B0093">
        <w:rPr>
          <w:color w:val="000000" w:themeColor="text1"/>
          <w:szCs w:val="22"/>
        </w:rPr>
        <w:tab/>
      </w:r>
      <w:r w:rsidRPr="002B0093">
        <w:rPr>
          <w:color w:val="000000" w:themeColor="text1"/>
          <w:szCs w:val="22"/>
        </w:rPr>
        <w:tab/>
      </w:r>
      <w:r>
        <w:rPr>
          <w:color w:val="000000" w:themeColor="text1"/>
          <w:szCs w:val="22"/>
        </w:rPr>
        <w:tab/>
      </w:r>
      <w:r w:rsidRPr="002B0093">
        <w:rPr>
          <w:color w:val="000000" w:themeColor="text1"/>
          <w:szCs w:val="22"/>
        </w:rPr>
        <w:t>Nurse Aide Instructors</w:t>
      </w:r>
    </w:p>
    <w:p w:rsidR="00220BF0" w:rsidRDefault="00220BF0" w:rsidP="00220BF0">
      <w:pPr>
        <w:autoSpaceDE w:val="0"/>
        <w:autoSpaceDN w:val="0"/>
        <w:adjustRightInd w:val="0"/>
        <w:ind w:firstLine="720"/>
        <w:rPr>
          <w:color w:val="000000" w:themeColor="text1"/>
        </w:rPr>
      </w:pPr>
    </w:p>
    <w:p w:rsidR="001B15A9" w:rsidRPr="00D247E0" w:rsidRDefault="001B15A9" w:rsidP="00220BF0">
      <w:pPr>
        <w:autoSpaceDE w:val="0"/>
        <w:autoSpaceDN w:val="0"/>
        <w:adjustRightInd w:val="0"/>
        <w:ind w:firstLine="720"/>
        <w:rPr>
          <w:color w:val="000000" w:themeColor="text1"/>
        </w:rPr>
      </w:pPr>
    </w:p>
    <w:p w:rsidR="00220BF0" w:rsidRPr="00D247E0" w:rsidRDefault="00220BF0" w:rsidP="00220BF0">
      <w:pPr>
        <w:autoSpaceDE w:val="0"/>
        <w:autoSpaceDN w:val="0"/>
        <w:adjustRightInd w:val="0"/>
        <w:ind w:firstLine="720"/>
        <w:rPr>
          <w:color w:val="000000" w:themeColor="text1"/>
        </w:rPr>
      </w:pPr>
    </w:p>
    <w:p w:rsidR="00220BF0" w:rsidRPr="00D247E0" w:rsidRDefault="00220BF0" w:rsidP="00220BF0">
      <w:pPr>
        <w:autoSpaceDE w:val="0"/>
        <w:autoSpaceDN w:val="0"/>
        <w:adjustRightInd w:val="0"/>
        <w:ind w:firstLine="720"/>
        <w:rPr>
          <w:i/>
          <w:color w:val="000000" w:themeColor="text1"/>
        </w:rPr>
      </w:pPr>
    </w:p>
    <w:p w:rsidR="00220BF0" w:rsidRPr="00D247E0" w:rsidRDefault="00220BF0" w:rsidP="00220BF0">
      <w:pPr>
        <w:autoSpaceDE w:val="0"/>
        <w:autoSpaceDN w:val="0"/>
        <w:adjustRightInd w:val="0"/>
        <w:ind w:firstLine="720"/>
        <w:rPr>
          <w:color w:val="000000" w:themeColor="text1"/>
        </w:rPr>
      </w:pPr>
    </w:p>
    <w:p w:rsidR="00220BF0" w:rsidRPr="00D247E0" w:rsidRDefault="00220BF0" w:rsidP="00220BF0">
      <w:pPr>
        <w:autoSpaceDE w:val="0"/>
        <w:autoSpaceDN w:val="0"/>
        <w:adjustRightInd w:val="0"/>
        <w:rPr>
          <w:rFonts w:eastAsiaTheme="minorHAnsi"/>
          <w:b/>
          <w:bCs/>
          <w:color w:val="000000" w:themeColor="text1"/>
          <w:szCs w:val="22"/>
        </w:rPr>
      </w:pPr>
      <w:r w:rsidRPr="00D247E0">
        <w:rPr>
          <w:rFonts w:eastAsiaTheme="minorHAnsi"/>
          <w:b/>
          <w:bCs/>
          <w:color w:val="000000" w:themeColor="text1"/>
          <w:szCs w:val="22"/>
        </w:rPr>
        <w:tab/>
      </w: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pStyle w:val="Heading1"/>
      </w:pPr>
      <w:bookmarkStart w:id="6" w:name="_Toc445052656"/>
      <w:r w:rsidRPr="00D247E0">
        <w:lastRenderedPageBreak/>
        <w:t>M</w:t>
      </w:r>
      <w:r>
        <w:t xml:space="preserve">ission </w:t>
      </w:r>
      <w:r w:rsidRPr="00D247E0">
        <w:t>S</w:t>
      </w:r>
      <w:r>
        <w:t>tatement</w:t>
      </w:r>
      <w:bookmarkEnd w:id="6"/>
    </w:p>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Our mission is to be a model institute for student success by providing quality education using a holistic approach that focuses on knowledge, skills</w:t>
      </w:r>
      <w:r w:rsidR="00365306">
        <w:rPr>
          <w:color w:val="000000" w:themeColor="text1"/>
        </w:rPr>
        <w:t>,</w:t>
      </w:r>
      <w:r w:rsidRPr="00D247E0">
        <w:rPr>
          <w:color w:val="000000" w:themeColor="text1"/>
        </w:rPr>
        <w:t xml:space="preserve"> and human resource development. </w:t>
      </w:r>
    </w:p>
    <w:p w:rsidR="00220BF0" w:rsidRPr="00D247E0" w:rsidRDefault="00220BF0" w:rsidP="00220BF0">
      <w:pPr>
        <w:rPr>
          <w:b/>
          <w:color w:val="000000" w:themeColor="text1"/>
        </w:rPr>
      </w:pPr>
    </w:p>
    <w:p w:rsidR="00220BF0" w:rsidRPr="00D247E0" w:rsidRDefault="00220BF0" w:rsidP="00220BF0">
      <w:pPr>
        <w:rPr>
          <w:b/>
          <w:color w:val="000000" w:themeColor="text1"/>
        </w:rPr>
      </w:pPr>
    </w:p>
    <w:p w:rsidR="00220BF0" w:rsidRPr="00D247E0" w:rsidRDefault="00220BF0" w:rsidP="00220BF0">
      <w:pPr>
        <w:pStyle w:val="Heading1"/>
      </w:pPr>
      <w:bookmarkStart w:id="7" w:name="_Toc445052657"/>
      <w:r w:rsidRPr="00D247E0">
        <w:t>P</w:t>
      </w:r>
      <w:r>
        <w:t>hilosophy</w:t>
      </w:r>
      <w:bookmarkEnd w:id="7"/>
    </w:p>
    <w:p w:rsidR="00220BF0" w:rsidRPr="00D247E0" w:rsidRDefault="00220BF0" w:rsidP="00220BF0">
      <w:pPr>
        <w:rPr>
          <w:color w:val="000000" w:themeColor="text1"/>
          <w:szCs w:val="22"/>
        </w:rPr>
      </w:pPr>
    </w:p>
    <w:p w:rsidR="00220BF0" w:rsidRPr="00D247E0" w:rsidRDefault="00220BF0" w:rsidP="00220BF0">
      <w:pPr>
        <w:rPr>
          <w:color w:val="000000" w:themeColor="text1"/>
        </w:rPr>
      </w:pPr>
      <w:r w:rsidRPr="00D247E0">
        <w:rPr>
          <w:color w:val="000000" w:themeColor="text1"/>
        </w:rPr>
        <w:t>We believe allied health care workers are a vital part of the healthcare team. Harris Training Institute is committed to the professional development of its students and the continual improvement of its programs to ensure that our programs are responsive to the current workforce needs.</w:t>
      </w:r>
    </w:p>
    <w:p w:rsidR="00220BF0" w:rsidRPr="00D247E0" w:rsidRDefault="00220BF0" w:rsidP="00220BF0">
      <w:pPr>
        <w:rPr>
          <w:color w:val="000000" w:themeColor="text1"/>
        </w:rPr>
      </w:pPr>
    </w:p>
    <w:p w:rsidR="00220BF0" w:rsidRPr="00D247E0" w:rsidRDefault="00220BF0" w:rsidP="00220BF0">
      <w:pPr>
        <w:rPr>
          <w:b/>
          <w:color w:val="000000" w:themeColor="text1"/>
          <w:szCs w:val="22"/>
        </w:rPr>
      </w:pPr>
    </w:p>
    <w:p w:rsidR="00220BF0" w:rsidRPr="00D247E0" w:rsidRDefault="00220BF0" w:rsidP="00220BF0">
      <w:pPr>
        <w:pStyle w:val="Heading1"/>
      </w:pPr>
      <w:bookmarkStart w:id="8" w:name="_Toc445052658"/>
      <w:r w:rsidRPr="00D247E0">
        <w:t>V</w:t>
      </w:r>
      <w:r>
        <w:t xml:space="preserve">ision </w:t>
      </w:r>
      <w:r w:rsidRPr="00D247E0">
        <w:t>S</w:t>
      </w:r>
      <w:r>
        <w:t>tatement</w:t>
      </w:r>
      <w:bookmarkEnd w:id="8"/>
    </w:p>
    <w:p w:rsidR="00220BF0" w:rsidRPr="00D247E0" w:rsidRDefault="00220BF0" w:rsidP="00220BF0">
      <w:pPr>
        <w:rPr>
          <w:color w:val="000000" w:themeColor="text1"/>
          <w:szCs w:val="22"/>
        </w:rPr>
      </w:pPr>
    </w:p>
    <w:p w:rsidR="00220BF0" w:rsidRPr="00D247E0" w:rsidRDefault="00220BF0" w:rsidP="00220BF0">
      <w:pPr>
        <w:rPr>
          <w:color w:val="000000" w:themeColor="text1"/>
        </w:rPr>
      </w:pPr>
      <w:r w:rsidRPr="00D247E0">
        <w:rPr>
          <w:color w:val="000000" w:themeColor="text1"/>
        </w:rPr>
        <w:t>We aim to produce quality professional health care team members that will be able to positively impact the quality of today’s healthcare and fill the gap associated with health care worker shortages.</w:t>
      </w:r>
    </w:p>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 xml:space="preserve"> </w:t>
      </w: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autoSpaceDE w:val="0"/>
        <w:autoSpaceDN w:val="0"/>
        <w:adjustRightInd w:val="0"/>
        <w:rPr>
          <w:rFonts w:eastAsiaTheme="minorHAnsi"/>
          <w:b/>
          <w:bCs/>
          <w:color w:val="000000" w:themeColor="text1"/>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pStyle w:val="Heading1"/>
        <w:jc w:val="center"/>
      </w:pPr>
      <w:bookmarkStart w:id="9" w:name="_Toc445052659"/>
      <w:r w:rsidRPr="0088668B">
        <w:lastRenderedPageBreak/>
        <w:t>Academic Calendar</w:t>
      </w:r>
      <w:bookmarkEnd w:id="9"/>
    </w:p>
    <w:p w:rsidR="00220BF0" w:rsidRPr="00D247E0" w:rsidRDefault="00220BF0" w:rsidP="00220BF0">
      <w:pPr>
        <w:rPr>
          <w:color w:val="000000" w:themeColor="text1"/>
          <w:szCs w:val="22"/>
        </w:rPr>
      </w:pPr>
    </w:p>
    <w:p w:rsidR="00220BF0" w:rsidRDefault="00220BF0" w:rsidP="00220BF0">
      <w:pPr>
        <w:rPr>
          <w:sz w:val="28"/>
          <w:szCs w:val="28"/>
        </w:rPr>
      </w:pPr>
    </w:p>
    <w:p w:rsidR="00220BF0" w:rsidRPr="002B0093" w:rsidRDefault="00220BF0" w:rsidP="00220BF0">
      <w:pPr>
        <w:rPr>
          <w:b/>
          <w:sz w:val="28"/>
          <w:szCs w:val="28"/>
        </w:rPr>
      </w:pPr>
      <w:r w:rsidRPr="002B0093">
        <w:rPr>
          <w:b/>
          <w:sz w:val="28"/>
          <w:szCs w:val="28"/>
        </w:rPr>
        <w:t>201</w:t>
      </w:r>
      <w:r w:rsidR="00C63146">
        <w:rPr>
          <w:b/>
          <w:sz w:val="28"/>
          <w:szCs w:val="28"/>
        </w:rPr>
        <w:t>6</w:t>
      </w:r>
      <w:r w:rsidRPr="002B0093">
        <w:rPr>
          <w:b/>
          <w:sz w:val="28"/>
          <w:szCs w:val="28"/>
        </w:rPr>
        <w:t xml:space="preserve"> Summer Term</w:t>
      </w:r>
    </w:p>
    <w:p w:rsidR="00220BF0" w:rsidRPr="00D247E0" w:rsidRDefault="00220BF0" w:rsidP="00220BF0">
      <w:pPr>
        <w:rPr>
          <w:color w:val="000000" w:themeColor="text1"/>
          <w:szCs w:val="22"/>
        </w:rPr>
      </w:pPr>
    </w:p>
    <w:p w:rsidR="00220BF0" w:rsidRPr="002E3463" w:rsidRDefault="00220BF0" w:rsidP="00220BF0">
      <w:pPr>
        <w:rPr>
          <w:color w:val="000000" w:themeColor="text1"/>
          <w:szCs w:val="22"/>
        </w:rPr>
      </w:pPr>
      <w:r w:rsidRPr="002E3463">
        <w:rPr>
          <w:color w:val="000000" w:themeColor="text1"/>
          <w:szCs w:val="22"/>
        </w:rPr>
        <w:t xml:space="preserve">July </w:t>
      </w:r>
      <w:r w:rsidRPr="002E3463">
        <w:rPr>
          <w:color w:val="000000" w:themeColor="text1"/>
          <w:szCs w:val="22"/>
        </w:rPr>
        <w:tab/>
      </w:r>
      <w:r w:rsidRPr="002E3463">
        <w:rPr>
          <w:color w:val="000000" w:themeColor="text1"/>
          <w:szCs w:val="22"/>
        </w:rPr>
        <w:tab/>
      </w:r>
      <w:r w:rsidR="00C63146">
        <w:rPr>
          <w:color w:val="000000" w:themeColor="text1"/>
          <w:szCs w:val="22"/>
        </w:rPr>
        <w:t>2-10</w:t>
      </w:r>
      <w:r w:rsidRPr="002E3463">
        <w:rPr>
          <w:color w:val="000000" w:themeColor="text1"/>
          <w:szCs w:val="22"/>
        </w:rPr>
        <w:tab/>
      </w:r>
      <w:r w:rsidRPr="002E3463">
        <w:rPr>
          <w:color w:val="000000" w:themeColor="text1"/>
          <w:szCs w:val="22"/>
        </w:rPr>
        <w:tab/>
      </w:r>
      <w:r w:rsidR="00C63146">
        <w:rPr>
          <w:color w:val="000000" w:themeColor="text1"/>
          <w:szCs w:val="22"/>
        </w:rPr>
        <w:t>Summer Break</w:t>
      </w:r>
      <w:r w:rsidRPr="002E3463">
        <w:rPr>
          <w:color w:val="000000" w:themeColor="text1"/>
          <w:szCs w:val="22"/>
        </w:rPr>
        <w:t xml:space="preserve"> (School closed)</w:t>
      </w:r>
    </w:p>
    <w:p w:rsidR="00220BF0" w:rsidRPr="002E3463" w:rsidRDefault="00220BF0" w:rsidP="00220BF0">
      <w:pPr>
        <w:rPr>
          <w:color w:val="000000" w:themeColor="text1"/>
          <w:szCs w:val="22"/>
        </w:rPr>
      </w:pPr>
      <w:r w:rsidRPr="002E3463">
        <w:rPr>
          <w:color w:val="000000" w:themeColor="text1"/>
          <w:szCs w:val="22"/>
        </w:rPr>
        <w:t xml:space="preserve">July </w:t>
      </w:r>
      <w:r w:rsidRPr="002E3463">
        <w:rPr>
          <w:color w:val="000000" w:themeColor="text1"/>
          <w:szCs w:val="22"/>
        </w:rPr>
        <w:tab/>
      </w:r>
      <w:r w:rsidRPr="002E3463">
        <w:rPr>
          <w:color w:val="000000" w:themeColor="text1"/>
          <w:szCs w:val="22"/>
        </w:rPr>
        <w:tab/>
      </w:r>
      <w:r w:rsidR="00C63146">
        <w:rPr>
          <w:color w:val="000000" w:themeColor="text1"/>
          <w:szCs w:val="22"/>
        </w:rPr>
        <w:t>11</w:t>
      </w:r>
      <w:r w:rsidRPr="002E3463">
        <w:rPr>
          <w:color w:val="000000" w:themeColor="text1"/>
          <w:szCs w:val="22"/>
        </w:rPr>
        <w:tab/>
      </w:r>
      <w:r w:rsidRPr="002E3463">
        <w:rPr>
          <w:color w:val="000000" w:themeColor="text1"/>
          <w:szCs w:val="22"/>
        </w:rPr>
        <w:tab/>
        <w:t xml:space="preserve">Summer Term begins </w:t>
      </w:r>
    </w:p>
    <w:p w:rsidR="00220BF0" w:rsidRPr="002E3463" w:rsidRDefault="00220BF0" w:rsidP="00220BF0">
      <w:pPr>
        <w:rPr>
          <w:color w:val="000000" w:themeColor="text1"/>
          <w:szCs w:val="22"/>
        </w:rPr>
      </w:pPr>
    </w:p>
    <w:p w:rsidR="00220BF0" w:rsidRPr="002E3463" w:rsidRDefault="00220BF0" w:rsidP="00220BF0">
      <w:pPr>
        <w:rPr>
          <w:color w:val="000000" w:themeColor="text1"/>
          <w:szCs w:val="22"/>
        </w:rPr>
      </w:pPr>
      <w:r w:rsidRPr="002E3463">
        <w:rPr>
          <w:color w:val="000000" w:themeColor="text1"/>
          <w:szCs w:val="22"/>
        </w:rPr>
        <w:t>September</w:t>
      </w:r>
      <w:r w:rsidRPr="002E3463">
        <w:rPr>
          <w:color w:val="000000" w:themeColor="text1"/>
          <w:szCs w:val="22"/>
        </w:rPr>
        <w:tab/>
      </w:r>
      <w:r w:rsidR="00C63146">
        <w:rPr>
          <w:color w:val="000000" w:themeColor="text1"/>
          <w:szCs w:val="22"/>
        </w:rPr>
        <w:t>5</w:t>
      </w:r>
      <w:r w:rsidRPr="002E3463">
        <w:rPr>
          <w:color w:val="000000" w:themeColor="text1"/>
          <w:szCs w:val="22"/>
        </w:rPr>
        <w:tab/>
      </w:r>
      <w:r w:rsidRPr="002E3463">
        <w:rPr>
          <w:color w:val="000000" w:themeColor="text1"/>
          <w:szCs w:val="22"/>
        </w:rPr>
        <w:tab/>
        <w:t>Labor Day Holiday (School closed)</w:t>
      </w:r>
    </w:p>
    <w:p w:rsidR="00220BF0" w:rsidRPr="002E3463" w:rsidRDefault="00220BF0" w:rsidP="00220BF0">
      <w:pPr>
        <w:rPr>
          <w:color w:val="000000" w:themeColor="text1"/>
          <w:szCs w:val="22"/>
        </w:rPr>
      </w:pPr>
      <w:r w:rsidRPr="002E3463">
        <w:rPr>
          <w:color w:val="000000" w:themeColor="text1"/>
          <w:szCs w:val="22"/>
        </w:rPr>
        <w:t xml:space="preserve">September </w:t>
      </w:r>
      <w:r w:rsidRPr="002E3463">
        <w:rPr>
          <w:color w:val="000000" w:themeColor="text1"/>
          <w:szCs w:val="22"/>
        </w:rPr>
        <w:tab/>
      </w:r>
      <w:r w:rsidR="00C63146">
        <w:rPr>
          <w:color w:val="000000" w:themeColor="text1"/>
          <w:szCs w:val="22"/>
        </w:rPr>
        <w:t>30</w:t>
      </w:r>
      <w:r w:rsidRPr="002E3463">
        <w:rPr>
          <w:color w:val="000000" w:themeColor="text1"/>
          <w:szCs w:val="22"/>
        </w:rPr>
        <w:tab/>
      </w:r>
      <w:r w:rsidRPr="002E3463">
        <w:rPr>
          <w:color w:val="000000" w:themeColor="text1"/>
          <w:szCs w:val="22"/>
        </w:rPr>
        <w:tab/>
        <w:t xml:space="preserve">Summer Term ends </w:t>
      </w:r>
    </w:p>
    <w:p w:rsidR="00220BF0" w:rsidRPr="00D247E0" w:rsidRDefault="00220BF0" w:rsidP="00220BF0">
      <w:pPr>
        <w:rPr>
          <w:color w:val="000000" w:themeColor="text1"/>
          <w:szCs w:val="22"/>
        </w:rPr>
      </w:pPr>
    </w:p>
    <w:p w:rsidR="00220BF0" w:rsidRDefault="00220BF0" w:rsidP="00220BF0">
      <w:pPr>
        <w:rPr>
          <w:sz w:val="28"/>
          <w:szCs w:val="28"/>
        </w:rPr>
      </w:pPr>
    </w:p>
    <w:p w:rsidR="00220BF0" w:rsidRPr="002E3463" w:rsidRDefault="00220BF0" w:rsidP="00220BF0">
      <w:pPr>
        <w:rPr>
          <w:b/>
          <w:sz w:val="28"/>
          <w:szCs w:val="28"/>
        </w:rPr>
      </w:pPr>
      <w:r w:rsidRPr="002E3463">
        <w:rPr>
          <w:b/>
          <w:sz w:val="28"/>
          <w:szCs w:val="28"/>
        </w:rPr>
        <w:t>201</w:t>
      </w:r>
      <w:r w:rsidR="00C63146">
        <w:rPr>
          <w:b/>
          <w:sz w:val="28"/>
          <w:szCs w:val="28"/>
        </w:rPr>
        <w:t>6</w:t>
      </w:r>
      <w:r w:rsidRPr="002E3463">
        <w:rPr>
          <w:b/>
          <w:sz w:val="28"/>
          <w:szCs w:val="28"/>
        </w:rPr>
        <w:t xml:space="preserve"> Fall Term</w:t>
      </w:r>
    </w:p>
    <w:p w:rsidR="00220BF0" w:rsidRPr="00D247E0" w:rsidRDefault="00220BF0" w:rsidP="00220BF0">
      <w:pPr>
        <w:rPr>
          <w:color w:val="000000" w:themeColor="text1"/>
        </w:rPr>
      </w:pPr>
    </w:p>
    <w:p w:rsidR="00C63146" w:rsidRPr="00D247E0" w:rsidRDefault="00C63146" w:rsidP="00C63146">
      <w:pPr>
        <w:rPr>
          <w:color w:val="000000" w:themeColor="text1"/>
          <w:szCs w:val="22"/>
        </w:rPr>
      </w:pPr>
      <w:r>
        <w:rPr>
          <w:color w:val="000000" w:themeColor="text1"/>
          <w:szCs w:val="22"/>
        </w:rPr>
        <w:t>September</w:t>
      </w:r>
      <w:r w:rsidRPr="00D247E0">
        <w:rPr>
          <w:color w:val="000000" w:themeColor="text1"/>
          <w:szCs w:val="22"/>
        </w:rPr>
        <w:t xml:space="preserve"> </w:t>
      </w:r>
      <w:r w:rsidRPr="00D247E0">
        <w:rPr>
          <w:color w:val="000000" w:themeColor="text1"/>
          <w:szCs w:val="22"/>
        </w:rPr>
        <w:tab/>
        <w:t>2-1</w:t>
      </w:r>
      <w:r>
        <w:rPr>
          <w:color w:val="000000" w:themeColor="text1"/>
          <w:szCs w:val="22"/>
        </w:rPr>
        <w:t>0</w:t>
      </w:r>
      <w:r w:rsidRPr="00D247E0">
        <w:rPr>
          <w:color w:val="000000" w:themeColor="text1"/>
          <w:szCs w:val="22"/>
        </w:rPr>
        <w:tab/>
      </w:r>
      <w:r w:rsidRPr="00D247E0">
        <w:rPr>
          <w:color w:val="000000" w:themeColor="text1"/>
          <w:szCs w:val="22"/>
        </w:rPr>
        <w:tab/>
      </w:r>
      <w:r>
        <w:rPr>
          <w:color w:val="000000" w:themeColor="text1"/>
          <w:szCs w:val="22"/>
        </w:rPr>
        <w:t xml:space="preserve">Fall </w:t>
      </w:r>
      <w:r w:rsidRPr="00D247E0">
        <w:rPr>
          <w:color w:val="000000" w:themeColor="text1"/>
          <w:szCs w:val="22"/>
        </w:rPr>
        <w:t xml:space="preserve">Break </w:t>
      </w:r>
    </w:p>
    <w:p w:rsidR="00220BF0" w:rsidRPr="00D247E0" w:rsidRDefault="00220BF0" w:rsidP="00220BF0">
      <w:pPr>
        <w:rPr>
          <w:color w:val="000000" w:themeColor="text1"/>
          <w:szCs w:val="22"/>
        </w:rPr>
      </w:pPr>
      <w:r w:rsidRPr="00D247E0">
        <w:rPr>
          <w:color w:val="000000" w:themeColor="text1"/>
          <w:szCs w:val="22"/>
        </w:rPr>
        <w:t xml:space="preserve">September </w:t>
      </w:r>
      <w:r w:rsidRPr="00D247E0">
        <w:rPr>
          <w:color w:val="000000" w:themeColor="text1"/>
          <w:szCs w:val="22"/>
        </w:rPr>
        <w:tab/>
      </w:r>
      <w:r w:rsidR="00C63146">
        <w:rPr>
          <w:color w:val="000000" w:themeColor="text1"/>
          <w:szCs w:val="22"/>
        </w:rPr>
        <w:t>11</w:t>
      </w:r>
      <w:r w:rsidRPr="00D247E0">
        <w:rPr>
          <w:color w:val="000000" w:themeColor="text1"/>
          <w:szCs w:val="22"/>
        </w:rPr>
        <w:tab/>
      </w:r>
      <w:r w:rsidRPr="00D247E0">
        <w:rPr>
          <w:color w:val="000000" w:themeColor="text1"/>
          <w:szCs w:val="22"/>
        </w:rPr>
        <w:tab/>
        <w:t>Fall Term begins</w:t>
      </w:r>
    </w:p>
    <w:p w:rsidR="00220BF0" w:rsidRPr="00D247E0" w:rsidRDefault="00220BF0" w:rsidP="00220BF0">
      <w:pPr>
        <w:rPr>
          <w:color w:val="000000" w:themeColor="text1"/>
          <w:szCs w:val="22"/>
        </w:rPr>
      </w:pPr>
      <w:r w:rsidRPr="00D247E0">
        <w:rPr>
          <w:color w:val="000000" w:themeColor="text1"/>
          <w:szCs w:val="22"/>
        </w:rPr>
        <w:t xml:space="preserve">  </w:t>
      </w:r>
    </w:p>
    <w:p w:rsidR="00220BF0" w:rsidRPr="002E3463" w:rsidRDefault="00220BF0" w:rsidP="00220BF0">
      <w:pPr>
        <w:rPr>
          <w:color w:val="000000" w:themeColor="text1"/>
          <w:szCs w:val="22"/>
        </w:rPr>
      </w:pPr>
      <w:r w:rsidRPr="002E3463">
        <w:rPr>
          <w:color w:val="000000" w:themeColor="text1"/>
          <w:szCs w:val="22"/>
        </w:rPr>
        <w:t xml:space="preserve">November </w:t>
      </w:r>
      <w:r w:rsidRPr="002E3463">
        <w:rPr>
          <w:color w:val="000000" w:themeColor="text1"/>
          <w:szCs w:val="22"/>
        </w:rPr>
        <w:tab/>
        <w:t>2</w:t>
      </w:r>
      <w:r w:rsidR="00C63146">
        <w:rPr>
          <w:color w:val="000000" w:themeColor="text1"/>
          <w:szCs w:val="22"/>
        </w:rPr>
        <w:t>4</w:t>
      </w:r>
      <w:r w:rsidRPr="002E3463">
        <w:rPr>
          <w:color w:val="000000" w:themeColor="text1"/>
          <w:szCs w:val="22"/>
        </w:rPr>
        <w:t>-27</w:t>
      </w:r>
      <w:r w:rsidRPr="002E3463">
        <w:rPr>
          <w:color w:val="000000" w:themeColor="text1"/>
          <w:szCs w:val="22"/>
        </w:rPr>
        <w:tab/>
      </w:r>
      <w:r w:rsidRPr="002E3463">
        <w:rPr>
          <w:color w:val="000000" w:themeColor="text1"/>
          <w:szCs w:val="22"/>
        </w:rPr>
        <w:tab/>
        <w:t>Thanksgiving Holiday (School closed)</w:t>
      </w:r>
    </w:p>
    <w:p w:rsidR="00220BF0" w:rsidRPr="002E3463"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December</w:t>
      </w:r>
      <w:r w:rsidRPr="00D247E0">
        <w:rPr>
          <w:color w:val="000000" w:themeColor="text1"/>
          <w:szCs w:val="22"/>
        </w:rPr>
        <w:tab/>
      </w:r>
      <w:r>
        <w:rPr>
          <w:color w:val="000000" w:themeColor="text1"/>
          <w:szCs w:val="22"/>
        </w:rPr>
        <w:t>1</w:t>
      </w:r>
      <w:r w:rsidR="00C63146">
        <w:rPr>
          <w:color w:val="000000" w:themeColor="text1"/>
          <w:szCs w:val="22"/>
        </w:rPr>
        <w:t>6</w:t>
      </w:r>
      <w:r w:rsidRPr="00D247E0">
        <w:rPr>
          <w:color w:val="000000" w:themeColor="text1"/>
          <w:szCs w:val="22"/>
        </w:rPr>
        <w:tab/>
      </w:r>
      <w:r w:rsidRPr="00D247E0">
        <w:rPr>
          <w:color w:val="000000" w:themeColor="text1"/>
          <w:szCs w:val="22"/>
        </w:rPr>
        <w:tab/>
        <w:t>Fall Term ends</w:t>
      </w:r>
    </w:p>
    <w:p w:rsidR="00220BF0" w:rsidRPr="00D247E0" w:rsidRDefault="00220BF0" w:rsidP="00220BF0">
      <w:pPr>
        <w:rPr>
          <w:color w:val="000000" w:themeColor="text1"/>
          <w:szCs w:val="22"/>
        </w:rPr>
      </w:pPr>
      <w:r w:rsidRPr="00D247E0">
        <w:rPr>
          <w:color w:val="000000" w:themeColor="text1"/>
          <w:szCs w:val="22"/>
        </w:rPr>
        <w:t xml:space="preserve">December </w:t>
      </w:r>
      <w:r w:rsidRPr="00D247E0">
        <w:rPr>
          <w:color w:val="000000" w:themeColor="text1"/>
          <w:szCs w:val="22"/>
        </w:rPr>
        <w:tab/>
        <w:t>1</w:t>
      </w:r>
      <w:r w:rsidR="00C63146">
        <w:rPr>
          <w:color w:val="000000" w:themeColor="text1"/>
          <w:szCs w:val="22"/>
        </w:rPr>
        <w:t>9</w:t>
      </w:r>
      <w:r w:rsidRPr="00D247E0">
        <w:rPr>
          <w:color w:val="000000" w:themeColor="text1"/>
          <w:szCs w:val="22"/>
        </w:rPr>
        <w:t>-31</w:t>
      </w:r>
      <w:r w:rsidRPr="00D247E0">
        <w:rPr>
          <w:color w:val="000000" w:themeColor="text1"/>
          <w:szCs w:val="22"/>
        </w:rPr>
        <w:tab/>
      </w:r>
      <w:r w:rsidRPr="00D247E0">
        <w:rPr>
          <w:color w:val="000000" w:themeColor="text1"/>
          <w:szCs w:val="22"/>
        </w:rPr>
        <w:tab/>
        <w:t xml:space="preserve">Winter Break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FD3ACB" w:rsidRDefault="00220BF0" w:rsidP="00220BF0">
      <w:pPr>
        <w:rPr>
          <w:b/>
          <w:sz w:val="28"/>
          <w:szCs w:val="28"/>
        </w:rPr>
      </w:pPr>
      <w:r w:rsidRPr="00FD3ACB">
        <w:rPr>
          <w:b/>
          <w:sz w:val="28"/>
          <w:szCs w:val="28"/>
        </w:rPr>
        <w:t>201</w:t>
      </w:r>
      <w:r w:rsidR="00C63146">
        <w:rPr>
          <w:b/>
          <w:sz w:val="28"/>
          <w:szCs w:val="28"/>
        </w:rPr>
        <w:t>7</w:t>
      </w:r>
      <w:r w:rsidRPr="00FD3ACB">
        <w:rPr>
          <w:b/>
          <w:sz w:val="28"/>
          <w:szCs w:val="28"/>
        </w:rPr>
        <w:t xml:space="preserve"> Winter Term</w:t>
      </w:r>
    </w:p>
    <w:p w:rsidR="00220BF0" w:rsidRPr="002B0093" w:rsidRDefault="00220BF0" w:rsidP="00220BF0">
      <w:pPr>
        <w:rPr>
          <w:sz w:val="24"/>
          <w:szCs w:val="24"/>
        </w:rPr>
      </w:pPr>
    </w:p>
    <w:p w:rsidR="00220BF0" w:rsidRDefault="00C63146" w:rsidP="00220BF0">
      <w:pPr>
        <w:rPr>
          <w:color w:val="000000" w:themeColor="text1"/>
          <w:szCs w:val="22"/>
        </w:rPr>
      </w:pPr>
      <w:r>
        <w:rPr>
          <w:color w:val="000000" w:themeColor="text1"/>
          <w:szCs w:val="22"/>
        </w:rPr>
        <w:t xml:space="preserve">January </w:t>
      </w:r>
      <w:r>
        <w:rPr>
          <w:color w:val="000000" w:themeColor="text1"/>
          <w:szCs w:val="22"/>
        </w:rPr>
        <w:tab/>
        <w:t>1</w:t>
      </w:r>
      <w:r w:rsidR="00220BF0" w:rsidRPr="002E3463">
        <w:rPr>
          <w:color w:val="000000" w:themeColor="text1"/>
          <w:szCs w:val="22"/>
        </w:rPr>
        <w:tab/>
        <w:t xml:space="preserve"> </w:t>
      </w:r>
      <w:r w:rsidR="00220BF0" w:rsidRPr="002E3463">
        <w:rPr>
          <w:color w:val="000000" w:themeColor="text1"/>
          <w:szCs w:val="22"/>
        </w:rPr>
        <w:tab/>
        <w:t>New Year’s Day Holiday (School closed)</w:t>
      </w:r>
    </w:p>
    <w:p w:rsidR="00220BF0" w:rsidRDefault="00220BF0" w:rsidP="00220BF0">
      <w:pPr>
        <w:rPr>
          <w:color w:val="000000" w:themeColor="text1"/>
          <w:szCs w:val="22"/>
        </w:rPr>
      </w:pPr>
      <w:r w:rsidRPr="002E3463">
        <w:rPr>
          <w:color w:val="000000" w:themeColor="text1"/>
          <w:szCs w:val="22"/>
        </w:rPr>
        <w:t>January</w:t>
      </w:r>
      <w:r w:rsidR="00C63146">
        <w:rPr>
          <w:color w:val="000000" w:themeColor="text1"/>
          <w:szCs w:val="22"/>
        </w:rPr>
        <w:tab/>
      </w:r>
      <w:r w:rsidRPr="002E3463">
        <w:rPr>
          <w:color w:val="000000" w:themeColor="text1"/>
          <w:szCs w:val="22"/>
        </w:rPr>
        <w:t xml:space="preserve">            1</w:t>
      </w:r>
      <w:r w:rsidR="00C63146">
        <w:rPr>
          <w:color w:val="000000" w:themeColor="text1"/>
          <w:szCs w:val="22"/>
        </w:rPr>
        <w:t>6</w:t>
      </w:r>
      <w:r w:rsidRPr="002E3463">
        <w:rPr>
          <w:color w:val="000000" w:themeColor="text1"/>
          <w:szCs w:val="22"/>
        </w:rPr>
        <w:tab/>
      </w:r>
      <w:r w:rsidRPr="002E3463">
        <w:rPr>
          <w:color w:val="000000" w:themeColor="text1"/>
          <w:szCs w:val="22"/>
        </w:rPr>
        <w:tab/>
        <w:t>Martin Luther King, Jr. Holiday (School closed)</w:t>
      </w:r>
    </w:p>
    <w:p w:rsidR="00C63146" w:rsidRPr="002E3463" w:rsidRDefault="00C63146" w:rsidP="00C63146">
      <w:pPr>
        <w:rPr>
          <w:color w:val="000000" w:themeColor="text1"/>
          <w:szCs w:val="22"/>
        </w:rPr>
      </w:pPr>
      <w:r>
        <w:rPr>
          <w:color w:val="000000" w:themeColor="text1"/>
          <w:szCs w:val="22"/>
        </w:rPr>
        <w:t>January</w:t>
      </w:r>
      <w:r>
        <w:rPr>
          <w:color w:val="000000" w:themeColor="text1"/>
          <w:szCs w:val="22"/>
        </w:rPr>
        <w:tab/>
        <w:t xml:space="preserve">            23</w:t>
      </w:r>
      <w:r w:rsidRPr="002E3463">
        <w:rPr>
          <w:color w:val="000000" w:themeColor="text1"/>
          <w:szCs w:val="22"/>
        </w:rPr>
        <w:tab/>
      </w:r>
      <w:r w:rsidRPr="002E3463">
        <w:rPr>
          <w:color w:val="000000" w:themeColor="text1"/>
          <w:szCs w:val="22"/>
        </w:rPr>
        <w:tab/>
      </w:r>
      <w:r w:rsidR="00D973CB" w:rsidRPr="002E3463">
        <w:rPr>
          <w:color w:val="000000" w:themeColor="text1"/>
          <w:szCs w:val="22"/>
        </w:rPr>
        <w:t>Winter Term</w:t>
      </w:r>
      <w:r w:rsidRPr="002E3463">
        <w:rPr>
          <w:color w:val="000000" w:themeColor="text1"/>
          <w:szCs w:val="22"/>
        </w:rPr>
        <w:t xml:space="preserve"> begin</w:t>
      </w:r>
    </w:p>
    <w:p w:rsidR="00C63146" w:rsidRPr="002E3463" w:rsidRDefault="00C63146" w:rsidP="00220BF0">
      <w:pPr>
        <w:rPr>
          <w:color w:val="000000" w:themeColor="text1"/>
          <w:szCs w:val="22"/>
        </w:rPr>
      </w:pPr>
    </w:p>
    <w:p w:rsidR="00220BF0" w:rsidRPr="002E3463"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March</w:t>
      </w:r>
      <w:r w:rsidRPr="00D247E0">
        <w:rPr>
          <w:color w:val="000000" w:themeColor="text1"/>
          <w:szCs w:val="22"/>
        </w:rPr>
        <w:tab/>
        <w:t xml:space="preserve"> </w:t>
      </w:r>
      <w:r w:rsidRPr="00D247E0">
        <w:rPr>
          <w:color w:val="000000" w:themeColor="text1"/>
          <w:szCs w:val="22"/>
        </w:rPr>
        <w:tab/>
        <w:t>31</w:t>
      </w:r>
      <w:r w:rsidRPr="00D247E0">
        <w:rPr>
          <w:color w:val="000000" w:themeColor="text1"/>
          <w:szCs w:val="22"/>
        </w:rPr>
        <w:tab/>
      </w:r>
      <w:r w:rsidRPr="00D247E0">
        <w:rPr>
          <w:color w:val="000000" w:themeColor="text1"/>
          <w:szCs w:val="22"/>
        </w:rPr>
        <w:tab/>
        <w:t>Winter Term I ends</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FD3ACB" w:rsidRDefault="00220BF0" w:rsidP="00220BF0">
      <w:pPr>
        <w:rPr>
          <w:b/>
          <w:sz w:val="28"/>
          <w:szCs w:val="28"/>
        </w:rPr>
      </w:pPr>
      <w:r w:rsidRPr="00FD3ACB">
        <w:rPr>
          <w:b/>
          <w:sz w:val="28"/>
          <w:szCs w:val="28"/>
        </w:rPr>
        <w:t>201</w:t>
      </w:r>
      <w:r w:rsidR="0088668B">
        <w:rPr>
          <w:b/>
          <w:sz w:val="28"/>
          <w:szCs w:val="28"/>
        </w:rPr>
        <w:t>7</w:t>
      </w:r>
      <w:r w:rsidRPr="00FD3ACB">
        <w:rPr>
          <w:b/>
          <w:sz w:val="28"/>
          <w:szCs w:val="28"/>
        </w:rPr>
        <w:t xml:space="preserve"> Spring Term  </w:t>
      </w:r>
    </w:p>
    <w:p w:rsidR="00220BF0" w:rsidRPr="00FD3ACB" w:rsidRDefault="00220BF0" w:rsidP="00220BF0">
      <w:pPr>
        <w:rPr>
          <w:b/>
          <w:color w:val="000000" w:themeColor="text1"/>
        </w:rPr>
      </w:pPr>
    </w:p>
    <w:p w:rsidR="00220BF0" w:rsidRPr="00D247E0" w:rsidRDefault="00220BF0" w:rsidP="00220BF0">
      <w:pPr>
        <w:rPr>
          <w:color w:val="000000" w:themeColor="text1"/>
          <w:szCs w:val="22"/>
        </w:rPr>
      </w:pPr>
      <w:r w:rsidRPr="00D247E0">
        <w:rPr>
          <w:color w:val="000000" w:themeColor="text1"/>
          <w:szCs w:val="22"/>
        </w:rPr>
        <w:t xml:space="preserve">April  </w:t>
      </w:r>
      <w:r w:rsidRPr="00D247E0">
        <w:rPr>
          <w:color w:val="000000" w:themeColor="text1"/>
          <w:szCs w:val="22"/>
        </w:rPr>
        <w:tab/>
      </w:r>
      <w:r w:rsidRPr="00D247E0">
        <w:rPr>
          <w:color w:val="000000" w:themeColor="text1"/>
          <w:szCs w:val="22"/>
        </w:rPr>
        <w:tab/>
        <w:t>1</w:t>
      </w:r>
      <w:r w:rsidRPr="00D247E0">
        <w:rPr>
          <w:color w:val="000000" w:themeColor="text1"/>
          <w:szCs w:val="22"/>
        </w:rPr>
        <w:tab/>
      </w:r>
      <w:r w:rsidRPr="00D247E0">
        <w:rPr>
          <w:color w:val="000000" w:themeColor="text1"/>
          <w:szCs w:val="22"/>
        </w:rPr>
        <w:tab/>
      </w:r>
      <w:r w:rsidR="00C63146">
        <w:rPr>
          <w:color w:val="000000" w:themeColor="text1"/>
          <w:szCs w:val="22"/>
        </w:rPr>
        <w:t xml:space="preserve">Spring </w:t>
      </w:r>
      <w:r w:rsidRPr="00D247E0">
        <w:rPr>
          <w:color w:val="000000" w:themeColor="text1"/>
          <w:szCs w:val="22"/>
        </w:rPr>
        <w:t>Term begins</w:t>
      </w:r>
    </w:p>
    <w:p w:rsidR="00220BF0" w:rsidRDefault="00C63146" w:rsidP="00220BF0">
      <w:pPr>
        <w:rPr>
          <w:color w:val="000000" w:themeColor="text1"/>
          <w:szCs w:val="22"/>
        </w:rPr>
      </w:pPr>
      <w:r>
        <w:rPr>
          <w:color w:val="000000" w:themeColor="text1"/>
          <w:szCs w:val="22"/>
        </w:rPr>
        <w:t xml:space="preserve">April </w:t>
      </w:r>
      <w:r>
        <w:rPr>
          <w:color w:val="000000" w:themeColor="text1"/>
          <w:szCs w:val="22"/>
        </w:rPr>
        <w:tab/>
      </w:r>
      <w:r>
        <w:rPr>
          <w:color w:val="000000" w:themeColor="text1"/>
          <w:szCs w:val="22"/>
        </w:rPr>
        <w:tab/>
        <w:t>14-16</w:t>
      </w:r>
      <w:r>
        <w:rPr>
          <w:color w:val="000000" w:themeColor="text1"/>
          <w:szCs w:val="22"/>
        </w:rPr>
        <w:tab/>
      </w:r>
      <w:r>
        <w:rPr>
          <w:color w:val="000000" w:themeColor="text1"/>
          <w:szCs w:val="22"/>
        </w:rPr>
        <w:tab/>
      </w:r>
      <w:r w:rsidR="0088668B">
        <w:rPr>
          <w:color w:val="000000" w:themeColor="text1"/>
          <w:szCs w:val="22"/>
        </w:rPr>
        <w:t xml:space="preserve">Easter Holiday </w:t>
      </w:r>
      <w:r w:rsidR="0088668B" w:rsidRPr="002E3463">
        <w:rPr>
          <w:color w:val="000000" w:themeColor="text1"/>
          <w:szCs w:val="22"/>
        </w:rPr>
        <w:t>(School closed)</w:t>
      </w:r>
    </w:p>
    <w:p w:rsidR="00C63146" w:rsidRDefault="00C63146" w:rsidP="00220BF0">
      <w:pPr>
        <w:rPr>
          <w:color w:val="000000" w:themeColor="text1"/>
          <w:szCs w:val="22"/>
        </w:rPr>
      </w:pPr>
    </w:p>
    <w:p w:rsidR="0088668B" w:rsidRDefault="0088668B" w:rsidP="00220BF0">
      <w:pPr>
        <w:rPr>
          <w:color w:val="000000" w:themeColor="text1"/>
          <w:szCs w:val="22"/>
        </w:rPr>
      </w:pPr>
      <w:r>
        <w:rPr>
          <w:color w:val="000000" w:themeColor="text1"/>
          <w:szCs w:val="22"/>
        </w:rPr>
        <w:t xml:space="preserve">May </w:t>
      </w:r>
      <w:r>
        <w:rPr>
          <w:color w:val="000000" w:themeColor="text1"/>
          <w:szCs w:val="22"/>
        </w:rPr>
        <w:tab/>
      </w:r>
      <w:r>
        <w:rPr>
          <w:color w:val="000000" w:themeColor="text1"/>
          <w:szCs w:val="22"/>
        </w:rPr>
        <w:tab/>
        <w:t>26-29</w:t>
      </w:r>
      <w:r w:rsidR="00220BF0" w:rsidRPr="002E3463">
        <w:rPr>
          <w:color w:val="000000" w:themeColor="text1"/>
          <w:szCs w:val="22"/>
        </w:rPr>
        <w:tab/>
      </w:r>
      <w:r w:rsidR="00220BF0" w:rsidRPr="002E3463">
        <w:rPr>
          <w:color w:val="000000" w:themeColor="text1"/>
          <w:szCs w:val="22"/>
        </w:rPr>
        <w:tab/>
      </w:r>
      <w:r>
        <w:rPr>
          <w:color w:val="000000" w:themeColor="text1"/>
          <w:szCs w:val="22"/>
        </w:rPr>
        <w:t>Spring Break</w:t>
      </w:r>
      <w:r w:rsidRPr="00D247E0">
        <w:rPr>
          <w:color w:val="000000" w:themeColor="text1"/>
          <w:szCs w:val="22"/>
        </w:rPr>
        <w:t xml:space="preserve"> </w:t>
      </w:r>
      <w:r w:rsidRPr="002E3463">
        <w:rPr>
          <w:color w:val="000000" w:themeColor="text1"/>
          <w:szCs w:val="22"/>
        </w:rPr>
        <w:t>(School closed)</w:t>
      </w:r>
    </w:p>
    <w:p w:rsidR="00220BF0" w:rsidRPr="002E3463"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 xml:space="preserve">June </w:t>
      </w:r>
      <w:r w:rsidRPr="00D247E0">
        <w:rPr>
          <w:color w:val="000000" w:themeColor="text1"/>
          <w:szCs w:val="22"/>
        </w:rPr>
        <w:tab/>
      </w:r>
      <w:r w:rsidRPr="00D247E0">
        <w:rPr>
          <w:color w:val="000000" w:themeColor="text1"/>
          <w:szCs w:val="22"/>
        </w:rPr>
        <w:tab/>
        <w:t xml:space="preserve">30 </w:t>
      </w:r>
      <w:r w:rsidRPr="00D247E0">
        <w:rPr>
          <w:color w:val="000000" w:themeColor="text1"/>
          <w:szCs w:val="22"/>
        </w:rPr>
        <w:tab/>
      </w:r>
      <w:r w:rsidRPr="00D247E0">
        <w:rPr>
          <w:color w:val="000000" w:themeColor="text1"/>
          <w:szCs w:val="22"/>
        </w:rPr>
        <w:tab/>
        <w:t xml:space="preserve">Spring Term ends </w:t>
      </w:r>
      <w:r w:rsidRPr="00D247E0">
        <w:rPr>
          <w:color w:val="000000" w:themeColor="text1"/>
          <w:szCs w:val="22"/>
        </w:rPr>
        <w:tab/>
      </w:r>
      <w:r w:rsidRPr="00D247E0">
        <w:rPr>
          <w:color w:val="000000" w:themeColor="text1"/>
          <w:szCs w:val="22"/>
        </w:rPr>
        <w:tab/>
      </w:r>
    </w:p>
    <w:p w:rsidR="00220BF0" w:rsidRPr="00D247E0" w:rsidRDefault="00220BF0" w:rsidP="00220BF0">
      <w:pPr>
        <w:jc w:val="center"/>
        <w:rPr>
          <w:color w:val="000000" w:themeColor="text1"/>
          <w:szCs w:val="22"/>
        </w:rPr>
      </w:pPr>
    </w:p>
    <w:p w:rsidR="00220BF0" w:rsidRPr="00D247E0" w:rsidRDefault="00220BF0" w:rsidP="00220BF0">
      <w:pPr>
        <w:pStyle w:val="BodyText2"/>
        <w:jc w:val="center"/>
        <w:rPr>
          <w:b/>
          <w:color w:val="000000" w:themeColor="text1"/>
          <w:sz w:val="22"/>
          <w:szCs w:val="22"/>
        </w:rPr>
      </w:pPr>
    </w:p>
    <w:p w:rsidR="00220BF0" w:rsidRPr="00D247E0" w:rsidRDefault="00220BF0" w:rsidP="00220BF0">
      <w:pPr>
        <w:rPr>
          <w:color w:val="000000" w:themeColor="text1"/>
          <w:szCs w:val="22"/>
        </w:rPr>
      </w:pPr>
    </w:p>
    <w:p w:rsidR="00220BF0" w:rsidRPr="00D247E0" w:rsidRDefault="00220BF0" w:rsidP="00220BF0">
      <w:pPr>
        <w:pStyle w:val="BodyText2"/>
        <w:jc w:val="center"/>
        <w:rPr>
          <w:b/>
          <w:color w:val="000000" w:themeColor="text1"/>
          <w:sz w:val="22"/>
          <w:szCs w:val="22"/>
        </w:rPr>
      </w:pPr>
    </w:p>
    <w:p w:rsidR="00220BF0" w:rsidRPr="00D247E0" w:rsidRDefault="00220BF0" w:rsidP="00220BF0">
      <w:pPr>
        <w:pStyle w:val="BodyText2"/>
        <w:jc w:val="center"/>
        <w:rPr>
          <w:b/>
          <w:color w:val="000000" w:themeColor="text1"/>
          <w:sz w:val="22"/>
          <w:szCs w:val="22"/>
        </w:rPr>
      </w:pPr>
    </w:p>
    <w:p w:rsidR="00220BF0" w:rsidRPr="00D247E0" w:rsidRDefault="00220BF0" w:rsidP="00220BF0">
      <w:pPr>
        <w:pStyle w:val="BodyText2"/>
        <w:jc w:val="center"/>
        <w:rPr>
          <w:b/>
          <w:color w:val="000000" w:themeColor="text1"/>
          <w:sz w:val="22"/>
          <w:szCs w:val="22"/>
        </w:rPr>
      </w:pPr>
    </w:p>
    <w:p w:rsidR="00220BF0" w:rsidRPr="00D247E0" w:rsidRDefault="00220BF0" w:rsidP="00220BF0">
      <w:pPr>
        <w:pStyle w:val="BodyText2"/>
        <w:jc w:val="center"/>
        <w:rPr>
          <w:b/>
          <w:color w:val="000000" w:themeColor="text1"/>
          <w:sz w:val="22"/>
          <w:szCs w:val="22"/>
        </w:rPr>
      </w:pPr>
    </w:p>
    <w:p w:rsidR="00220BF0" w:rsidRPr="00D247E0" w:rsidRDefault="00220BF0" w:rsidP="00220BF0">
      <w:pPr>
        <w:rPr>
          <w:color w:val="000000" w:themeColor="text1"/>
          <w:szCs w:val="22"/>
        </w:rPr>
      </w:pPr>
    </w:p>
    <w:p w:rsidR="00506D0D" w:rsidRDefault="00506D0D" w:rsidP="00506D0D">
      <w:pPr>
        <w:pStyle w:val="Heading1"/>
        <w:jc w:val="center"/>
      </w:pPr>
      <w:bookmarkStart w:id="10" w:name="_Toc445052660"/>
      <w:r>
        <w:lastRenderedPageBreak/>
        <w:t>Admissions Policy</w:t>
      </w:r>
      <w:bookmarkEnd w:id="10"/>
      <w:r>
        <w:t xml:space="preserve"> </w:t>
      </w:r>
    </w:p>
    <w:p w:rsidR="00506D0D" w:rsidRDefault="00506D0D" w:rsidP="00506D0D"/>
    <w:p w:rsidR="00506D0D" w:rsidRPr="00E537F1" w:rsidRDefault="00506D0D" w:rsidP="00506D0D">
      <w:r>
        <w:t xml:space="preserve">Harris Training Institute shall maintain an open-door admission policy to all applicants who </w:t>
      </w:r>
      <w:r w:rsidRPr="00E537F1">
        <w:t xml:space="preserve">are legal residents of the United States and who are either high school graduates or are at least 18 years of age. </w:t>
      </w:r>
    </w:p>
    <w:p w:rsidR="00506D0D" w:rsidRPr="00E537F1" w:rsidRDefault="00365306" w:rsidP="00506D0D">
      <w:pPr>
        <w:pStyle w:val="ListParagraph"/>
        <w:numPr>
          <w:ilvl w:val="0"/>
          <w:numId w:val="12"/>
        </w:numPr>
        <w:rPr>
          <w:color w:val="000000"/>
          <w:shd w:val="clear" w:color="auto" w:fill="FFFFFF"/>
        </w:rPr>
      </w:pPr>
      <w:r>
        <w:rPr>
          <w:color w:val="000000"/>
          <w:shd w:val="clear" w:color="auto" w:fill="FFFFFF"/>
        </w:rPr>
        <w:t>A student</w:t>
      </w:r>
      <w:r w:rsidR="00506D0D" w:rsidRPr="00E537F1">
        <w:rPr>
          <w:color w:val="000000"/>
          <w:shd w:val="clear" w:color="auto" w:fill="FFFFFF"/>
        </w:rPr>
        <w:t xml:space="preserve"> who does not have a high sch</w:t>
      </w:r>
      <w:r>
        <w:rPr>
          <w:color w:val="000000"/>
          <w:shd w:val="clear" w:color="auto" w:fill="FFFFFF"/>
        </w:rPr>
        <w:t>ool diploma or equivalent (GED)</w:t>
      </w:r>
      <w:r w:rsidR="00506D0D" w:rsidRPr="00E537F1">
        <w:rPr>
          <w:color w:val="000000"/>
          <w:shd w:val="clear" w:color="auto" w:fill="FFFFFF"/>
        </w:rPr>
        <w:t xml:space="preserve"> will be required to complete </w:t>
      </w:r>
      <w:r w:rsidR="00506D0D">
        <w:rPr>
          <w:color w:val="000000"/>
          <w:shd w:val="clear" w:color="auto" w:fill="FFFFFF"/>
        </w:rPr>
        <w:t>a</w:t>
      </w:r>
      <w:r w:rsidR="00506D0D" w:rsidRPr="00E537F1">
        <w:rPr>
          <w:color w:val="000000"/>
          <w:shd w:val="clear" w:color="auto" w:fill="FFFFFF"/>
        </w:rPr>
        <w:t xml:space="preserve"> test approved by the</w:t>
      </w:r>
      <w:r w:rsidR="00506D0D" w:rsidRPr="00E537F1">
        <w:rPr>
          <w:rStyle w:val="apple-converted-space"/>
          <w:rFonts w:eastAsiaTheme="majorEastAsia"/>
          <w:color w:val="000000"/>
          <w:shd w:val="clear" w:color="auto" w:fill="FFFFFF"/>
        </w:rPr>
        <w:t> </w:t>
      </w:r>
      <w:r w:rsidR="00506D0D" w:rsidRPr="00E537F1">
        <w:rPr>
          <w:color w:val="000000"/>
          <w:shd w:val="clear" w:color="auto" w:fill="FFFFFF"/>
        </w:rPr>
        <w:t>State Board of Proprietary Schools, which demonstrates ability to benefit instruction.</w:t>
      </w:r>
    </w:p>
    <w:p w:rsidR="00506D0D" w:rsidRPr="00E537F1" w:rsidRDefault="00506D0D" w:rsidP="00506D0D">
      <w:pPr>
        <w:pStyle w:val="ListParagraph"/>
        <w:numPr>
          <w:ilvl w:val="0"/>
          <w:numId w:val="12"/>
        </w:numPr>
        <w:rPr>
          <w:color w:val="000000"/>
          <w:shd w:val="clear" w:color="auto" w:fill="FFFFFF"/>
        </w:rPr>
      </w:pPr>
      <w:r w:rsidRPr="00E537F1">
        <w:t xml:space="preserve"> Admission requirements for an emancipated minor shall be the same as for an applicant 18 years old or older</w:t>
      </w:r>
    </w:p>
    <w:p w:rsidR="006E30AD" w:rsidRPr="00E537F1" w:rsidRDefault="00506D0D" w:rsidP="006E30AD">
      <w:pPr>
        <w:pStyle w:val="ListParagraph"/>
        <w:numPr>
          <w:ilvl w:val="0"/>
          <w:numId w:val="12"/>
        </w:numPr>
        <w:rPr>
          <w:color w:val="000000"/>
          <w:shd w:val="clear" w:color="auto" w:fill="FFFFFF"/>
        </w:rPr>
      </w:pPr>
      <w:r w:rsidRPr="00E537F1">
        <w:t>An undocumented immigrant shall be admitted to the institute only if he or she attended and graduated from a United States public high school, private high school, or home school that operates in com</w:t>
      </w:r>
      <w:r w:rsidR="00365306">
        <w:t>pliance with s</w:t>
      </w:r>
      <w:r w:rsidR="006E30AD">
        <w:t xml:space="preserve">tate or local law. </w:t>
      </w:r>
      <w:r w:rsidR="006E30AD" w:rsidRPr="00E537F1">
        <w:t>Admission requirements for an emancipated minor shall be the same as for an applicant 18 years old or older</w:t>
      </w:r>
    </w:p>
    <w:p w:rsidR="00506D0D" w:rsidRPr="006E30AD" w:rsidRDefault="00506D0D" w:rsidP="006E30AD">
      <w:pPr>
        <w:pStyle w:val="ListParagraph"/>
        <w:ind w:left="1080"/>
        <w:rPr>
          <w:color w:val="000000" w:themeColor="text1"/>
        </w:rPr>
      </w:pPr>
    </w:p>
    <w:p w:rsidR="00506D0D" w:rsidRDefault="00506D0D" w:rsidP="00506D0D">
      <w:pPr>
        <w:pStyle w:val="Heading2"/>
        <w:rPr>
          <w:color w:val="000000" w:themeColor="text1"/>
        </w:rPr>
      </w:pPr>
      <w:bookmarkStart w:id="11" w:name="_Toc445052661"/>
      <w:r w:rsidRPr="00D247E0">
        <w:rPr>
          <w:color w:val="000000" w:themeColor="text1"/>
        </w:rPr>
        <w:t>General Admission requirements include:</w:t>
      </w:r>
      <w:bookmarkEnd w:id="11"/>
    </w:p>
    <w:p w:rsidR="00506D0D" w:rsidRDefault="00506D0D" w:rsidP="00506D0D"/>
    <w:p w:rsidR="00506D0D" w:rsidRPr="00506D0D" w:rsidRDefault="00506D0D" w:rsidP="00506D0D">
      <w:r>
        <w:t>A student must meet the following criteria in order to be admitted to the institute:</w:t>
      </w:r>
    </w:p>
    <w:p w:rsidR="00506D0D" w:rsidRPr="00D247E0" w:rsidRDefault="00506D0D" w:rsidP="00506D0D">
      <w:pPr>
        <w:rPr>
          <w:color w:val="000000" w:themeColor="text1"/>
          <w:szCs w:val="22"/>
        </w:rPr>
      </w:pPr>
    </w:p>
    <w:p w:rsidR="00506D0D" w:rsidRDefault="00506D0D" w:rsidP="00506D0D">
      <w:pPr>
        <w:pStyle w:val="ListParagraph"/>
        <w:numPr>
          <w:ilvl w:val="0"/>
          <w:numId w:val="4"/>
        </w:numPr>
        <w:rPr>
          <w:szCs w:val="22"/>
        </w:rPr>
      </w:pPr>
      <w:r>
        <w:rPr>
          <w:szCs w:val="22"/>
        </w:rPr>
        <w:t>18 years of age or older</w:t>
      </w:r>
    </w:p>
    <w:p w:rsidR="00506D0D" w:rsidRPr="007351E4" w:rsidRDefault="00506D0D" w:rsidP="00506D0D">
      <w:pPr>
        <w:pStyle w:val="ListParagraph"/>
        <w:numPr>
          <w:ilvl w:val="0"/>
          <w:numId w:val="4"/>
        </w:numPr>
        <w:rPr>
          <w:szCs w:val="22"/>
        </w:rPr>
      </w:pPr>
      <w:r w:rsidRPr="007351E4">
        <w:rPr>
          <w:szCs w:val="22"/>
        </w:rPr>
        <w:t>High school transcript, GED</w:t>
      </w:r>
      <w:r w:rsidR="00365306">
        <w:rPr>
          <w:szCs w:val="22"/>
        </w:rPr>
        <w:t>,</w:t>
      </w:r>
      <w:r w:rsidRPr="007351E4">
        <w:rPr>
          <w:szCs w:val="22"/>
        </w:rPr>
        <w:t xml:space="preserve"> or ability to benefit testing </w:t>
      </w:r>
    </w:p>
    <w:p w:rsidR="00506D0D" w:rsidRDefault="00506D0D" w:rsidP="00506D0D">
      <w:pPr>
        <w:pStyle w:val="ListParagraph"/>
        <w:numPr>
          <w:ilvl w:val="0"/>
          <w:numId w:val="4"/>
        </w:numPr>
        <w:rPr>
          <w:color w:val="000000" w:themeColor="text1"/>
          <w:szCs w:val="22"/>
        </w:rPr>
      </w:pPr>
      <w:r w:rsidRPr="00211E59">
        <w:rPr>
          <w:color w:val="000000" w:themeColor="text1"/>
          <w:szCs w:val="22"/>
        </w:rPr>
        <w:t>Two forms of government is</w:t>
      </w:r>
      <w:r w:rsidR="00365306">
        <w:rPr>
          <w:color w:val="000000" w:themeColor="text1"/>
          <w:szCs w:val="22"/>
        </w:rPr>
        <w:t xml:space="preserve">sued identification (i.e. </w:t>
      </w:r>
      <w:r w:rsidRPr="00211E59">
        <w:rPr>
          <w:color w:val="000000" w:themeColor="text1"/>
          <w:szCs w:val="22"/>
        </w:rPr>
        <w:t>government- issued photo  ID  and Social Security Card</w:t>
      </w:r>
      <w:r w:rsidR="00365306">
        <w:rPr>
          <w:color w:val="000000" w:themeColor="text1"/>
          <w:szCs w:val="22"/>
        </w:rPr>
        <w:t>)</w:t>
      </w:r>
    </w:p>
    <w:p w:rsidR="00506D0D" w:rsidRPr="00211E59" w:rsidRDefault="00506D0D" w:rsidP="00506D0D">
      <w:pPr>
        <w:pStyle w:val="ListParagraph"/>
        <w:rPr>
          <w:color w:val="000000" w:themeColor="text1"/>
          <w:szCs w:val="22"/>
        </w:rPr>
      </w:pPr>
      <w:r w:rsidRPr="00211E59">
        <w:rPr>
          <w:color w:val="000000" w:themeColor="text1"/>
          <w:szCs w:val="22"/>
        </w:rPr>
        <w:t xml:space="preserve"> </w:t>
      </w:r>
    </w:p>
    <w:p w:rsidR="00506D0D" w:rsidRPr="00D247E0" w:rsidRDefault="00506D0D" w:rsidP="00506D0D">
      <w:pPr>
        <w:rPr>
          <w:color w:val="000000" w:themeColor="text1"/>
          <w:szCs w:val="22"/>
        </w:rPr>
      </w:pPr>
    </w:p>
    <w:p w:rsidR="00506D0D" w:rsidRPr="00D247E0" w:rsidRDefault="00506D0D" w:rsidP="00506D0D">
      <w:pPr>
        <w:rPr>
          <w:color w:val="000000" w:themeColor="text1"/>
          <w:szCs w:val="22"/>
        </w:rPr>
      </w:pPr>
      <w:r w:rsidRPr="00D247E0">
        <w:rPr>
          <w:color w:val="000000" w:themeColor="text1"/>
          <w:szCs w:val="22"/>
        </w:rPr>
        <w:t>Harris Training Institute reserves the right to refuse admission to any applicant who has been suspended or expelled from another educational institution.  Such applicants will be evaluated on individual basis.</w:t>
      </w:r>
    </w:p>
    <w:p w:rsidR="00607A5B" w:rsidRDefault="00607A5B" w:rsidP="00607A5B">
      <w:pPr>
        <w:pStyle w:val="Heading2"/>
        <w:rPr>
          <w:color w:val="000000" w:themeColor="text1"/>
        </w:rPr>
      </w:pPr>
    </w:p>
    <w:p w:rsidR="00607A5B" w:rsidRPr="00D247E0" w:rsidRDefault="00607A5B" w:rsidP="00607A5B">
      <w:pPr>
        <w:pStyle w:val="Heading2"/>
        <w:rPr>
          <w:color w:val="000000" w:themeColor="text1"/>
        </w:rPr>
      </w:pPr>
      <w:bookmarkStart w:id="12" w:name="_Toc445052662"/>
      <w:r>
        <w:rPr>
          <w:color w:val="000000" w:themeColor="text1"/>
        </w:rPr>
        <w:t xml:space="preserve">Program </w:t>
      </w:r>
      <w:r w:rsidRPr="00D247E0">
        <w:rPr>
          <w:color w:val="000000" w:themeColor="text1"/>
        </w:rPr>
        <w:t>Specific Entrance Requirements</w:t>
      </w:r>
      <w:bookmarkEnd w:id="12"/>
    </w:p>
    <w:p w:rsidR="00F54B4D" w:rsidRDefault="00F54B4D" w:rsidP="00607A5B">
      <w:pPr>
        <w:rPr>
          <w:color w:val="000000" w:themeColor="text1"/>
          <w:szCs w:val="22"/>
        </w:rPr>
      </w:pPr>
    </w:p>
    <w:p w:rsidR="00607A5B" w:rsidRPr="00D247E0" w:rsidRDefault="00607A5B" w:rsidP="00607A5B">
      <w:pPr>
        <w:rPr>
          <w:color w:val="000000" w:themeColor="text1"/>
          <w:szCs w:val="22"/>
        </w:rPr>
      </w:pPr>
      <w:r w:rsidRPr="00D247E0">
        <w:rPr>
          <w:color w:val="000000" w:themeColor="text1"/>
          <w:szCs w:val="22"/>
        </w:rPr>
        <w:t xml:space="preserve">Some health science programs have unique admission requirements.  </w:t>
      </w:r>
      <w:r w:rsidR="00E357B0">
        <w:rPr>
          <w:color w:val="000000" w:themeColor="text1"/>
          <w:szCs w:val="22"/>
        </w:rPr>
        <w:t xml:space="preserve">Admission to </w:t>
      </w:r>
      <w:r w:rsidRPr="00D247E0">
        <w:rPr>
          <w:color w:val="000000" w:themeColor="text1"/>
          <w:szCs w:val="22"/>
        </w:rPr>
        <w:t xml:space="preserve">these programs is conditional, based on the receipt of the program specific requirements </w:t>
      </w:r>
      <w:r>
        <w:rPr>
          <w:color w:val="000000" w:themeColor="text1"/>
          <w:szCs w:val="22"/>
        </w:rPr>
        <w:t>including but not limited to</w:t>
      </w:r>
      <w:r w:rsidRPr="00D247E0">
        <w:rPr>
          <w:color w:val="000000" w:themeColor="text1"/>
          <w:szCs w:val="22"/>
        </w:rPr>
        <w:t>:</w:t>
      </w:r>
    </w:p>
    <w:p w:rsidR="00607A5B" w:rsidRPr="00D247E0" w:rsidRDefault="00607A5B" w:rsidP="00607A5B">
      <w:pPr>
        <w:rPr>
          <w:color w:val="000000" w:themeColor="text1"/>
          <w:szCs w:val="22"/>
        </w:rPr>
      </w:pPr>
    </w:p>
    <w:p w:rsidR="00607A5B" w:rsidRPr="00D247E0" w:rsidRDefault="00365306" w:rsidP="00607A5B">
      <w:pPr>
        <w:pStyle w:val="ListParagraph"/>
        <w:numPr>
          <w:ilvl w:val="0"/>
          <w:numId w:val="4"/>
        </w:numPr>
        <w:rPr>
          <w:color w:val="000000" w:themeColor="text1"/>
          <w:szCs w:val="22"/>
        </w:rPr>
      </w:pPr>
      <w:r>
        <w:rPr>
          <w:color w:val="000000" w:themeColor="text1"/>
          <w:szCs w:val="22"/>
        </w:rPr>
        <w:t>Proof of negative TB skin test</w:t>
      </w:r>
    </w:p>
    <w:p w:rsidR="00607A5B" w:rsidRPr="00D247E0" w:rsidRDefault="00607A5B" w:rsidP="00607A5B">
      <w:pPr>
        <w:pStyle w:val="ListParagraph"/>
        <w:numPr>
          <w:ilvl w:val="0"/>
          <w:numId w:val="4"/>
        </w:numPr>
        <w:rPr>
          <w:color w:val="000000" w:themeColor="text1"/>
          <w:szCs w:val="22"/>
        </w:rPr>
      </w:pPr>
      <w:r w:rsidRPr="00D247E0">
        <w:rPr>
          <w:color w:val="000000" w:themeColor="text1"/>
          <w:szCs w:val="22"/>
        </w:rPr>
        <w:t xml:space="preserve">Hepatitis B vaccine, or </w:t>
      </w:r>
      <w:r w:rsidR="00365306">
        <w:rPr>
          <w:color w:val="000000" w:themeColor="text1"/>
          <w:szCs w:val="22"/>
        </w:rPr>
        <w:t>signed Vaccine Declination form</w:t>
      </w:r>
    </w:p>
    <w:p w:rsidR="006E30AD" w:rsidRDefault="00365306" w:rsidP="00B9583F">
      <w:pPr>
        <w:pStyle w:val="ListParagraph"/>
        <w:numPr>
          <w:ilvl w:val="0"/>
          <w:numId w:val="4"/>
        </w:numPr>
        <w:spacing w:after="100" w:afterAutospacing="1"/>
        <w:rPr>
          <w:color w:val="000000" w:themeColor="text1"/>
          <w:szCs w:val="22"/>
        </w:rPr>
      </w:pPr>
      <w:r>
        <w:rPr>
          <w:color w:val="000000" w:themeColor="text1"/>
          <w:szCs w:val="22"/>
        </w:rPr>
        <w:t>Application with the school</w:t>
      </w:r>
      <w:r w:rsidR="00607A5B" w:rsidRPr="00D247E0">
        <w:rPr>
          <w:color w:val="000000" w:themeColor="text1"/>
          <w:szCs w:val="22"/>
        </w:rPr>
        <w:t>s designated v</w:t>
      </w:r>
      <w:r>
        <w:rPr>
          <w:color w:val="000000" w:themeColor="text1"/>
          <w:szCs w:val="22"/>
        </w:rPr>
        <w:t>endor for a criminal background</w:t>
      </w:r>
    </w:p>
    <w:p w:rsidR="00607A5B" w:rsidRPr="00D247E0" w:rsidRDefault="006E30AD" w:rsidP="00B9583F">
      <w:pPr>
        <w:pStyle w:val="ListParagraph"/>
        <w:numPr>
          <w:ilvl w:val="0"/>
          <w:numId w:val="4"/>
        </w:numPr>
        <w:spacing w:after="100" w:afterAutospacing="1"/>
        <w:rPr>
          <w:color w:val="000000" w:themeColor="text1"/>
          <w:szCs w:val="22"/>
        </w:rPr>
      </w:pPr>
      <w:r>
        <w:rPr>
          <w:color w:val="000000" w:themeColor="text1"/>
          <w:szCs w:val="22"/>
        </w:rPr>
        <w:t>Proof of immunizatio</w:t>
      </w:r>
      <w:r w:rsidR="00365306">
        <w:rPr>
          <w:color w:val="000000" w:themeColor="text1"/>
          <w:szCs w:val="22"/>
        </w:rPr>
        <w:t>ns, including influenza vaccine</w:t>
      </w:r>
    </w:p>
    <w:p w:rsidR="00607A5B" w:rsidRPr="00D247E0" w:rsidRDefault="00607A5B" w:rsidP="00607A5B">
      <w:pPr>
        <w:rPr>
          <w:color w:val="000000" w:themeColor="text1"/>
          <w:szCs w:val="22"/>
        </w:rPr>
      </w:pPr>
    </w:p>
    <w:p w:rsidR="00506D0D" w:rsidRDefault="00506D0D" w:rsidP="00220BF0">
      <w:pPr>
        <w:pStyle w:val="Heading1"/>
        <w:jc w:val="center"/>
      </w:pPr>
    </w:p>
    <w:p w:rsidR="00220BF0" w:rsidRDefault="00220BF0" w:rsidP="00F54B4D">
      <w:pPr>
        <w:pStyle w:val="BodyText2"/>
        <w:ind w:left="720"/>
        <w:jc w:val="left"/>
        <w:rPr>
          <w:color w:val="000000" w:themeColor="text1"/>
          <w:sz w:val="22"/>
          <w:szCs w:val="22"/>
        </w:rPr>
      </w:pPr>
    </w:p>
    <w:p w:rsidR="00F54B4D" w:rsidRDefault="00F54B4D" w:rsidP="00220BF0">
      <w:pPr>
        <w:pStyle w:val="BodyText2"/>
        <w:jc w:val="left"/>
        <w:rPr>
          <w:color w:val="000000" w:themeColor="text1"/>
          <w:sz w:val="22"/>
          <w:szCs w:val="22"/>
        </w:rPr>
      </w:pPr>
    </w:p>
    <w:p w:rsidR="00F54B4D" w:rsidRPr="00D247E0" w:rsidRDefault="00F54B4D" w:rsidP="00220BF0">
      <w:pPr>
        <w:pStyle w:val="BodyText2"/>
        <w:jc w:val="left"/>
        <w:rPr>
          <w:color w:val="000000" w:themeColor="text1"/>
          <w:sz w:val="22"/>
          <w:szCs w:val="22"/>
        </w:rPr>
      </w:pPr>
    </w:p>
    <w:p w:rsidR="00220BF0" w:rsidRDefault="00220BF0" w:rsidP="00B9583F">
      <w:pPr>
        <w:pStyle w:val="Heading1"/>
        <w:jc w:val="center"/>
        <w:rPr>
          <w:color w:val="auto"/>
        </w:rPr>
      </w:pPr>
    </w:p>
    <w:p w:rsidR="00F54B4D" w:rsidRPr="00F54B4D" w:rsidRDefault="00F54B4D" w:rsidP="00F54B4D"/>
    <w:p w:rsidR="00F54B4D" w:rsidRDefault="00F54B4D" w:rsidP="00F54B4D">
      <w:pPr>
        <w:pStyle w:val="Heading1"/>
        <w:jc w:val="center"/>
        <w:rPr>
          <w:color w:val="auto"/>
        </w:rPr>
      </w:pPr>
      <w:r w:rsidRPr="00B9583F">
        <w:rPr>
          <w:color w:val="auto"/>
        </w:rPr>
        <w:lastRenderedPageBreak/>
        <w:t>General Enrollment Information</w:t>
      </w:r>
    </w:p>
    <w:p w:rsidR="00F54B4D" w:rsidRDefault="00F54B4D"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 xml:space="preserve">A course schedule is published and made available to the public prior to the beginning of each semester.  Information about course offerings may be obtained </w:t>
      </w:r>
      <w:r w:rsidRPr="00D247E0">
        <w:rPr>
          <w:bCs/>
          <w:color w:val="000000" w:themeColor="text1"/>
          <w:szCs w:val="22"/>
        </w:rPr>
        <w:t xml:space="preserve">on the website: </w:t>
      </w:r>
      <w:hyperlink r:id="rId13" w:history="1">
        <w:r w:rsidRPr="00D247E0">
          <w:rPr>
            <w:rStyle w:val="Hyperlink"/>
            <w:bCs/>
            <w:color w:val="000000" w:themeColor="text1"/>
            <w:szCs w:val="22"/>
          </w:rPr>
          <w:t>www.harristraininginstitute.com</w:t>
        </w:r>
      </w:hyperlink>
      <w:r w:rsidRPr="00D247E0">
        <w:rPr>
          <w:bCs/>
          <w:color w:val="000000" w:themeColor="text1"/>
          <w:szCs w:val="22"/>
        </w:rPr>
        <w:t xml:space="preserve"> or by calling the Institution.</w:t>
      </w:r>
      <w:r w:rsidR="00F745F0">
        <w:rPr>
          <w:bCs/>
          <w:color w:val="000000" w:themeColor="text1"/>
          <w:szCs w:val="22"/>
        </w:rPr>
        <w:t xml:space="preserve"> The student may register for any course section that has been published on the website.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A student identification card will be provided to each registered student. The ID card must be carried by the student at all times.</w:t>
      </w:r>
    </w:p>
    <w:p w:rsidR="00220BF0" w:rsidRDefault="00220BF0" w:rsidP="00220BF0">
      <w:pPr>
        <w:pStyle w:val="Heading2"/>
        <w:rPr>
          <w:color w:val="000000" w:themeColor="text1"/>
        </w:rPr>
      </w:pPr>
      <w:bookmarkStart w:id="13" w:name="_Toc445052664"/>
      <w:r w:rsidRPr="00D247E0">
        <w:rPr>
          <w:color w:val="000000" w:themeColor="text1"/>
        </w:rPr>
        <w:t>Steps to Enrollment</w:t>
      </w:r>
      <w:bookmarkEnd w:id="13"/>
    </w:p>
    <w:p w:rsidR="00FE1C52" w:rsidRPr="00FE1C52" w:rsidRDefault="00FE1C52" w:rsidP="00FE1C52"/>
    <w:p w:rsidR="00E357B0" w:rsidRPr="00F745F0" w:rsidRDefault="00220BF0" w:rsidP="00E357B0">
      <w:pPr>
        <w:pStyle w:val="ListParagraph"/>
        <w:numPr>
          <w:ilvl w:val="0"/>
          <w:numId w:val="3"/>
        </w:numPr>
        <w:autoSpaceDE w:val="0"/>
        <w:autoSpaceDN w:val="0"/>
        <w:adjustRightInd w:val="0"/>
        <w:rPr>
          <w:color w:val="000000" w:themeColor="text1"/>
          <w:szCs w:val="22"/>
        </w:rPr>
      </w:pPr>
      <w:r w:rsidRPr="00F745F0">
        <w:rPr>
          <w:color w:val="000000" w:themeColor="text1"/>
          <w:szCs w:val="22"/>
        </w:rPr>
        <w:t xml:space="preserve">Submit </w:t>
      </w:r>
      <w:r w:rsidR="001F30E4" w:rsidRPr="00F745F0">
        <w:rPr>
          <w:color w:val="000000" w:themeColor="text1"/>
          <w:szCs w:val="22"/>
        </w:rPr>
        <w:t xml:space="preserve">the </w:t>
      </w:r>
      <w:r w:rsidRPr="00F745F0">
        <w:rPr>
          <w:color w:val="000000" w:themeColor="text1"/>
          <w:szCs w:val="22"/>
        </w:rPr>
        <w:t>copy of</w:t>
      </w:r>
      <w:r w:rsidR="001F30E4" w:rsidRPr="00F745F0">
        <w:rPr>
          <w:color w:val="000000" w:themeColor="text1"/>
          <w:szCs w:val="22"/>
        </w:rPr>
        <w:t xml:space="preserve"> general admission requirements.</w:t>
      </w:r>
    </w:p>
    <w:p w:rsidR="00506D0D" w:rsidRDefault="00506D0D" w:rsidP="00506D0D">
      <w:pPr>
        <w:pStyle w:val="ListParagraph"/>
        <w:numPr>
          <w:ilvl w:val="1"/>
          <w:numId w:val="3"/>
        </w:numPr>
        <w:rPr>
          <w:szCs w:val="22"/>
        </w:rPr>
      </w:pPr>
      <w:r>
        <w:rPr>
          <w:szCs w:val="22"/>
        </w:rPr>
        <w:t>18 years of age or older</w:t>
      </w:r>
    </w:p>
    <w:p w:rsidR="00506D0D" w:rsidRPr="007351E4" w:rsidRDefault="00506D0D" w:rsidP="00506D0D">
      <w:pPr>
        <w:pStyle w:val="ListParagraph"/>
        <w:numPr>
          <w:ilvl w:val="1"/>
          <w:numId w:val="3"/>
        </w:numPr>
        <w:rPr>
          <w:szCs w:val="22"/>
        </w:rPr>
      </w:pPr>
      <w:r w:rsidRPr="007351E4">
        <w:rPr>
          <w:szCs w:val="22"/>
        </w:rPr>
        <w:t>High school transcript, GED</w:t>
      </w:r>
      <w:r w:rsidR="00365306">
        <w:rPr>
          <w:szCs w:val="22"/>
        </w:rPr>
        <w:t>,</w:t>
      </w:r>
      <w:r w:rsidRPr="007351E4">
        <w:rPr>
          <w:szCs w:val="22"/>
        </w:rPr>
        <w:t xml:space="preserve"> or ability to benefit testing </w:t>
      </w:r>
    </w:p>
    <w:p w:rsidR="00506D0D" w:rsidRDefault="00506D0D" w:rsidP="00506D0D">
      <w:pPr>
        <w:pStyle w:val="ListParagraph"/>
        <w:numPr>
          <w:ilvl w:val="1"/>
          <w:numId w:val="3"/>
        </w:numPr>
        <w:rPr>
          <w:color w:val="000000" w:themeColor="text1"/>
          <w:szCs w:val="22"/>
        </w:rPr>
      </w:pPr>
      <w:r w:rsidRPr="00211E59">
        <w:rPr>
          <w:color w:val="000000" w:themeColor="text1"/>
          <w:szCs w:val="22"/>
        </w:rPr>
        <w:t>Two forms of government issued identification</w:t>
      </w:r>
      <w:r w:rsidR="00365306">
        <w:rPr>
          <w:color w:val="000000" w:themeColor="text1"/>
          <w:szCs w:val="22"/>
        </w:rPr>
        <w:t xml:space="preserve"> (i.e.</w:t>
      </w:r>
      <w:r w:rsidRPr="00211E59">
        <w:rPr>
          <w:color w:val="000000" w:themeColor="text1"/>
          <w:szCs w:val="22"/>
        </w:rPr>
        <w:t xml:space="preserve"> government- issued photo  ID  and Social Security Card</w:t>
      </w:r>
      <w:r w:rsidR="00365306">
        <w:rPr>
          <w:color w:val="000000" w:themeColor="text1"/>
          <w:szCs w:val="22"/>
        </w:rPr>
        <w:t>)</w:t>
      </w:r>
    </w:p>
    <w:p w:rsidR="00506D0D" w:rsidRPr="00D247E0" w:rsidRDefault="00506D0D" w:rsidP="00E357B0">
      <w:pPr>
        <w:pStyle w:val="ListParagraph"/>
        <w:autoSpaceDE w:val="0"/>
        <w:autoSpaceDN w:val="0"/>
        <w:adjustRightInd w:val="0"/>
        <w:ind w:left="1440"/>
        <w:rPr>
          <w:color w:val="000000" w:themeColor="text1"/>
          <w:szCs w:val="22"/>
        </w:rPr>
      </w:pPr>
    </w:p>
    <w:p w:rsidR="00220BF0" w:rsidRPr="00D247E0" w:rsidRDefault="00220BF0" w:rsidP="00220BF0">
      <w:pPr>
        <w:pStyle w:val="ListParagraph"/>
        <w:autoSpaceDE w:val="0"/>
        <w:autoSpaceDN w:val="0"/>
        <w:adjustRightInd w:val="0"/>
        <w:rPr>
          <w:color w:val="000000" w:themeColor="text1"/>
          <w:szCs w:val="22"/>
        </w:rPr>
      </w:pPr>
    </w:p>
    <w:p w:rsidR="00E357B0" w:rsidRPr="00F745F0" w:rsidRDefault="00365306" w:rsidP="00E357B0">
      <w:pPr>
        <w:pStyle w:val="ListParagraph"/>
        <w:numPr>
          <w:ilvl w:val="0"/>
          <w:numId w:val="3"/>
        </w:numPr>
        <w:autoSpaceDE w:val="0"/>
        <w:autoSpaceDN w:val="0"/>
        <w:adjustRightInd w:val="0"/>
        <w:rPr>
          <w:color w:val="000000" w:themeColor="text1"/>
          <w:szCs w:val="22"/>
        </w:rPr>
      </w:pPr>
      <w:r w:rsidRPr="00F745F0">
        <w:rPr>
          <w:color w:val="000000" w:themeColor="text1"/>
          <w:szCs w:val="22"/>
        </w:rPr>
        <w:t>Submit the registration form,</w:t>
      </w:r>
      <w:r w:rsidR="00E357B0" w:rsidRPr="00F745F0">
        <w:rPr>
          <w:color w:val="000000" w:themeColor="text1"/>
          <w:szCs w:val="22"/>
        </w:rPr>
        <w:t xml:space="preserve"> </w:t>
      </w:r>
      <w:r w:rsidRPr="00F745F0">
        <w:rPr>
          <w:color w:val="000000" w:themeColor="text1"/>
          <w:szCs w:val="22"/>
        </w:rPr>
        <w:t xml:space="preserve">general admission requirements, </w:t>
      </w:r>
      <w:r w:rsidR="00E357B0" w:rsidRPr="00F745F0">
        <w:rPr>
          <w:color w:val="000000" w:themeColor="text1"/>
          <w:szCs w:val="22"/>
        </w:rPr>
        <w:t xml:space="preserve">and </w:t>
      </w:r>
      <w:r w:rsidR="00220BF0" w:rsidRPr="00F745F0">
        <w:rPr>
          <w:color w:val="000000" w:themeColor="text1"/>
          <w:szCs w:val="22"/>
        </w:rPr>
        <w:t>program specific requirements a</w:t>
      </w:r>
      <w:r w:rsidR="00E357B0" w:rsidRPr="00F745F0">
        <w:rPr>
          <w:color w:val="000000" w:themeColor="text1"/>
          <w:szCs w:val="22"/>
        </w:rPr>
        <w:t>long with an</w:t>
      </w:r>
      <w:r w:rsidR="00220BF0" w:rsidRPr="00F745F0">
        <w:rPr>
          <w:color w:val="000000" w:themeColor="text1"/>
          <w:szCs w:val="22"/>
        </w:rPr>
        <w:t xml:space="preserve"> acceptable form of payment by:</w:t>
      </w:r>
    </w:p>
    <w:p w:rsidR="00220BF0" w:rsidRPr="00D247E0" w:rsidRDefault="00220BF0" w:rsidP="00220BF0">
      <w:pPr>
        <w:pStyle w:val="ListParagraph"/>
        <w:numPr>
          <w:ilvl w:val="1"/>
          <w:numId w:val="3"/>
        </w:numPr>
        <w:autoSpaceDE w:val="0"/>
        <w:autoSpaceDN w:val="0"/>
        <w:adjustRightInd w:val="0"/>
        <w:rPr>
          <w:color w:val="000000" w:themeColor="text1"/>
          <w:szCs w:val="22"/>
        </w:rPr>
      </w:pPr>
      <w:r w:rsidRPr="00D247E0">
        <w:rPr>
          <w:color w:val="000000" w:themeColor="text1"/>
          <w:szCs w:val="22"/>
        </w:rPr>
        <w:t>Mail to Harris Training Institute, 2310 South Miami Boulevard, Suite 135 Durham, NC 27703, or</w:t>
      </w:r>
    </w:p>
    <w:p w:rsidR="00220BF0" w:rsidRPr="00D247E0" w:rsidRDefault="00220BF0" w:rsidP="00220BF0">
      <w:pPr>
        <w:pStyle w:val="ListParagraph"/>
        <w:numPr>
          <w:ilvl w:val="1"/>
          <w:numId w:val="3"/>
        </w:numPr>
        <w:autoSpaceDE w:val="0"/>
        <w:autoSpaceDN w:val="0"/>
        <w:adjustRightInd w:val="0"/>
        <w:rPr>
          <w:color w:val="000000" w:themeColor="text1"/>
          <w:szCs w:val="22"/>
        </w:rPr>
      </w:pPr>
      <w:r w:rsidRPr="00D247E0">
        <w:rPr>
          <w:color w:val="000000" w:themeColor="text1"/>
          <w:szCs w:val="22"/>
        </w:rPr>
        <w:t>Fax the Registration form  to (919) 224- 8066, ATTN: Registrations, or</w:t>
      </w:r>
    </w:p>
    <w:p w:rsidR="00220BF0" w:rsidRPr="00D247E0" w:rsidRDefault="00220BF0" w:rsidP="00220BF0">
      <w:pPr>
        <w:pStyle w:val="ListParagraph"/>
        <w:numPr>
          <w:ilvl w:val="1"/>
          <w:numId w:val="3"/>
        </w:numPr>
        <w:autoSpaceDE w:val="0"/>
        <w:autoSpaceDN w:val="0"/>
        <w:adjustRightInd w:val="0"/>
        <w:rPr>
          <w:color w:val="000000" w:themeColor="text1"/>
          <w:szCs w:val="22"/>
        </w:rPr>
      </w:pPr>
      <w:r w:rsidRPr="00D247E0">
        <w:rPr>
          <w:color w:val="000000" w:themeColor="text1"/>
          <w:szCs w:val="22"/>
        </w:rPr>
        <w:t xml:space="preserve">Submit the Online registration form and payment at </w:t>
      </w:r>
      <w:hyperlink r:id="rId14" w:history="1">
        <w:r w:rsidRPr="00D247E0">
          <w:rPr>
            <w:rStyle w:val="Hyperlink"/>
            <w:color w:val="000000" w:themeColor="text1"/>
            <w:szCs w:val="22"/>
          </w:rPr>
          <w:t>http://www.harristraininginstitute.com</w:t>
        </w:r>
      </w:hyperlink>
      <w:r w:rsidRPr="00D247E0">
        <w:rPr>
          <w:color w:val="000000" w:themeColor="text1"/>
          <w:szCs w:val="22"/>
        </w:rPr>
        <w:t xml:space="preserve">  </w:t>
      </w:r>
    </w:p>
    <w:tbl>
      <w:tblPr>
        <w:tblW w:w="0" w:type="auto"/>
        <w:tblInd w:w="-72"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5220"/>
      </w:tblGrid>
      <w:tr w:rsidR="00220BF0" w:rsidRPr="00D247E0" w:rsidTr="00B61B62">
        <w:tc>
          <w:tcPr>
            <w:tcW w:w="5220" w:type="dxa"/>
          </w:tcPr>
          <w:p w:rsidR="00220BF0" w:rsidRPr="00D247E0" w:rsidRDefault="00220BF0" w:rsidP="00B61B62">
            <w:pPr>
              <w:rPr>
                <w:color w:val="000000" w:themeColor="text1"/>
                <w:szCs w:val="22"/>
              </w:rPr>
            </w:pPr>
          </w:p>
        </w:tc>
      </w:tr>
    </w:tbl>
    <w:p w:rsidR="00220BF0" w:rsidRPr="008E24FF" w:rsidRDefault="00220BF0" w:rsidP="00220BF0">
      <w:pPr>
        <w:pStyle w:val="Heading1"/>
        <w:jc w:val="center"/>
        <w:rPr>
          <w:szCs w:val="24"/>
        </w:rPr>
      </w:pPr>
      <w:bookmarkStart w:id="14" w:name="_Toc445052665"/>
      <w:r w:rsidRPr="008E24FF">
        <w:rPr>
          <w:szCs w:val="24"/>
        </w:rPr>
        <w:t>Attendance/ Leave Policy</w:t>
      </w:r>
      <w:bookmarkEnd w:id="14"/>
    </w:p>
    <w:p w:rsidR="00220BF0" w:rsidRPr="00D247E0" w:rsidRDefault="00220BF0" w:rsidP="00220BF0">
      <w:pPr>
        <w:tabs>
          <w:tab w:val="left" w:pos="204"/>
        </w:tabs>
        <w:rPr>
          <w:b/>
          <w:color w:val="000000" w:themeColor="text1"/>
          <w:szCs w:val="22"/>
        </w:rPr>
      </w:pPr>
    </w:p>
    <w:p w:rsidR="00220BF0" w:rsidRPr="00D247E0" w:rsidRDefault="00220BF0" w:rsidP="00220BF0">
      <w:pPr>
        <w:jc w:val="both"/>
        <w:rPr>
          <w:color w:val="000000" w:themeColor="text1"/>
          <w:szCs w:val="22"/>
        </w:rPr>
      </w:pPr>
      <w:r w:rsidRPr="00D247E0">
        <w:rPr>
          <w:color w:val="000000" w:themeColor="text1"/>
          <w:szCs w:val="22"/>
        </w:rPr>
        <w:t>Regular class attendance is a</w:t>
      </w:r>
      <w:r w:rsidR="00365306">
        <w:rPr>
          <w:color w:val="000000" w:themeColor="text1"/>
          <w:szCs w:val="22"/>
        </w:rPr>
        <w:t xml:space="preserve">n important part of the </w:t>
      </w:r>
      <w:proofErr w:type="gramStart"/>
      <w:r w:rsidR="00365306">
        <w:rPr>
          <w:color w:val="000000" w:themeColor="text1"/>
          <w:szCs w:val="22"/>
        </w:rPr>
        <w:t>student</w:t>
      </w:r>
      <w:r w:rsidRPr="00D247E0">
        <w:rPr>
          <w:color w:val="000000" w:themeColor="text1"/>
          <w:szCs w:val="22"/>
        </w:rPr>
        <w:t>s</w:t>
      </w:r>
      <w:proofErr w:type="gramEnd"/>
      <w:r w:rsidRPr="00D247E0">
        <w:rPr>
          <w:color w:val="000000" w:themeColor="text1"/>
          <w:szCs w:val="22"/>
        </w:rPr>
        <w:t xml:space="preserve"> success. Students are expected to arrive to class on time and stay for the entire class period. Arriving late or leaving early disrupts the learning environment. A pattern of tardiness and/ or early departure will have consequences. </w:t>
      </w:r>
    </w:p>
    <w:p w:rsidR="00220BF0" w:rsidRPr="00D247E0" w:rsidRDefault="00220BF0" w:rsidP="00220BF0">
      <w:pPr>
        <w:jc w:val="both"/>
        <w:rPr>
          <w:color w:val="000000" w:themeColor="text1"/>
          <w:szCs w:val="22"/>
        </w:rPr>
      </w:pPr>
    </w:p>
    <w:p w:rsidR="00220BF0" w:rsidRPr="00D247E0" w:rsidRDefault="00220BF0" w:rsidP="00220BF0">
      <w:pPr>
        <w:pStyle w:val="Heading2"/>
        <w:rPr>
          <w:color w:val="000000" w:themeColor="text1"/>
        </w:rPr>
      </w:pPr>
      <w:bookmarkStart w:id="15" w:name="_Toc445052666"/>
      <w:r w:rsidRPr="00D247E0">
        <w:rPr>
          <w:color w:val="000000" w:themeColor="text1"/>
        </w:rPr>
        <w:t>Tardy:</w:t>
      </w:r>
      <w:bookmarkEnd w:id="15"/>
      <w:r w:rsidRPr="00D247E0">
        <w:rPr>
          <w:color w:val="000000" w:themeColor="text1"/>
        </w:rPr>
        <w:t xml:space="preserve"> </w:t>
      </w:r>
    </w:p>
    <w:p w:rsidR="00220BF0" w:rsidRPr="00D247E0" w:rsidRDefault="003D3F2A" w:rsidP="00220BF0">
      <w:pPr>
        <w:rPr>
          <w:color w:val="000000" w:themeColor="text1"/>
          <w:szCs w:val="22"/>
        </w:rPr>
      </w:pPr>
      <w:r>
        <w:rPr>
          <w:color w:val="000000" w:themeColor="text1"/>
          <w:szCs w:val="22"/>
        </w:rPr>
        <w:t xml:space="preserve">Students will be considered </w:t>
      </w:r>
      <w:r w:rsidR="00220BF0" w:rsidRPr="00D247E0">
        <w:rPr>
          <w:color w:val="000000" w:themeColor="text1"/>
          <w:szCs w:val="22"/>
        </w:rPr>
        <w:t xml:space="preserve">tardy </w:t>
      </w:r>
      <w:r>
        <w:rPr>
          <w:color w:val="000000" w:themeColor="text1"/>
          <w:szCs w:val="22"/>
        </w:rPr>
        <w:t xml:space="preserve">when the student is not </w:t>
      </w:r>
      <w:r w:rsidR="00220BF0" w:rsidRPr="00D247E0">
        <w:rPr>
          <w:color w:val="000000" w:themeColor="text1"/>
          <w:szCs w:val="22"/>
        </w:rPr>
        <w:t>present at the</w:t>
      </w:r>
      <w:r>
        <w:rPr>
          <w:color w:val="000000" w:themeColor="text1"/>
          <w:szCs w:val="22"/>
        </w:rPr>
        <w:t xml:space="preserve"> scheduled </w:t>
      </w:r>
      <w:r w:rsidR="00220BF0" w:rsidRPr="00D247E0">
        <w:rPr>
          <w:color w:val="000000" w:themeColor="text1"/>
          <w:szCs w:val="22"/>
        </w:rPr>
        <w:t xml:space="preserve">start of class, lab, </w:t>
      </w:r>
      <w:r w:rsidR="00365306">
        <w:rPr>
          <w:color w:val="000000" w:themeColor="text1"/>
          <w:szCs w:val="22"/>
        </w:rPr>
        <w:t xml:space="preserve">or </w:t>
      </w:r>
      <w:r w:rsidR="00220BF0" w:rsidRPr="00D247E0">
        <w:rPr>
          <w:color w:val="000000" w:themeColor="text1"/>
          <w:szCs w:val="22"/>
        </w:rPr>
        <w:t xml:space="preserve">clinical. </w:t>
      </w:r>
      <w:r w:rsidR="006E30AD">
        <w:rPr>
          <w:color w:val="000000" w:themeColor="text1"/>
          <w:szCs w:val="22"/>
        </w:rPr>
        <w:t xml:space="preserve">A student who is repeatedly tardy will be placed on an Action Plan. </w:t>
      </w:r>
    </w:p>
    <w:p w:rsidR="00220BF0" w:rsidRPr="00D247E0" w:rsidRDefault="00220BF0" w:rsidP="006E30AD">
      <w:pPr>
        <w:pStyle w:val="Heading2"/>
        <w:rPr>
          <w:color w:val="000000" w:themeColor="text1"/>
        </w:rPr>
      </w:pPr>
      <w:bookmarkStart w:id="16" w:name="_Toc445052667"/>
      <w:r w:rsidRPr="00D247E0">
        <w:rPr>
          <w:color w:val="000000" w:themeColor="text1"/>
        </w:rPr>
        <w:t>Absence:</w:t>
      </w:r>
      <w:bookmarkEnd w:id="16"/>
      <w:r w:rsidRPr="00D247E0">
        <w:rPr>
          <w:color w:val="000000" w:themeColor="text1"/>
        </w:rPr>
        <w:t xml:space="preserve"> </w:t>
      </w:r>
    </w:p>
    <w:p w:rsidR="00220BF0" w:rsidRPr="00D247E0" w:rsidRDefault="00220BF0" w:rsidP="00220BF0">
      <w:pPr>
        <w:jc w:val="both"/>
        <w:rPr>
          <w:bCs/>
          <w:color w:val="000000" w:themeColor="text1"/>
          <w:szCs w:val="22"/>
        </w:rPr>
      </w:pPr>
      <w:r w:rsidRPr="00FD1A83">
        <w:rPr>
          <w:bCs/>
          <w:color w:val="000000" w:themeColor="text1"/>
          <w:szCs w:val="22"/>
        </w:rPr>
        <w:t>Students will be considered absent when the</w:t>
      </w:r>
      <w:r w:rsidR="006E30AD">
        <w:rPr>
          <w:bCs/>
          <w:color w:val="000000" w:themeColor="text1"/>
          <w:szCs w:val="22"/>
        </w:rPr>
        <w:t xml:space="preserve"> </w:t>
      </w:r>
      <w:r w:rsidR="00D973CB">
        <w:rPr>
          <w:bCs/>
          <w:color w:val="000000" w:themeColor="text1"/>
          <w:szCs w:val="22"/>
        </w:rPr>
        <w:t xml:space="preserve">total </w:t>
      </w:r>
      <w:r w:rsidR="00D973CB" w:rsidRPr="00FD1A83">
        <w:rPr>
          <w:bCs/>
          <w:color w:val="000000" w:themeColor="text1"/>
          <w:szCs w:val="22"/>
        </w:rPr>
        <w:t>hours missed is</w:t>
      </w:r>
      <w:r w:rsidRPr="00FD1A83">
        <w:rPr>
          <w:bCs/>
          <w:color w:val="000000" w:themeColor="text1"/>
          <w:szCs w:val="22"/>
        </w:rPr>
        <w:t xml:space="preserve"> equivalent </w:t>
      </w:r>
      <w:r w:rsidRPr="003D3F2A">
        <w:rPr>
          <w:bCs/>
          <w:color w:val="000000" w:themeColor="text1"/>
          <w:szCs w:val="22"/>
        </w:rPr>
        <w:t>to the scheduled class hours.</w:t>
      </w:r>
    </w:p>
    <w:p w:rsidR="00220BF0" w:rsidRDefault="00220BF0" w:rsidP="00220BF0">
      <w:pPr>
        <w:jc w:val="both"/>
        <w:rPr>
          <w:bCs/>
          <w:color w:val="000000" w:themeColor="text1"/>
          <w:szCs w:val="22"/>
        </w:rPr>
      </w:pPr>
    </w:p>
    <w:p w:rsidR="00F54B4D" w:rsidRDefault="00F54B4D" w:rsidP="00F54B4D">
      <w:pPr>
        <w:pStyle w:val="Heading2"/>
      </w:pPr>
      <w:r w:rsidRPr="00106C73">
        <w:t>Conditions for Expulsion or Suspension for    Unsatisfactory Grades</w:t>
      </w:r>
    </w:p>
    <w:p w:rsidR="00F54B4D" w:rsidRPr="00F54B4D" w:rsidRDefault="00F54B4D" w:rsidP="00F54B4D"/>
    <w:p w:rsidR="00F54B4D" w:rsidRPr="00D247E0" w:rsidRDefault="00F745F0" w:rsidP="00F54B4D">
      <w:pPr>
        <w:jc w:val="both"/>
        <w:rPr>
          <w:bCs/>
          <w:color w:val="000000" w:themeColor="text1"/>
          <w:szCs w:val="22"/>
        </w:rPr>
      </w:pPr>
      <w:r w:rsidRPr="00D247E0">
        <w:rPr>
          <w:rFonts w:eastAsia="Calibri"/>
          <w:color w:val="000000" w:themeColor="text1"/>
          <w:szCs w:val="22"/>
        </w:rPr>
        <w:t>A student may be d</w:t>
      </w:r>
      <w:r>
        <w:rPr>
          <w:rFonts w:eastAsia="Calibri"/>
          <w:color w:val="000000" w:themeColor="text1"/>
          <w:szCs w:val="22"/>
        </w:rPr>
        <w:t>ismissed from the program for “Unsatisfactory A</w:t>
      </w:r>
      <w:r w:rsidRPr="00D247E0">
        <w:rPr>
          <w:rFonts w:eastAsia="Calibri"/>
          <w:color w:val="000000" w:themeColor="text1"/>
          <w:szCs w:val="22"/>
        </w:rPr>
        <w:t>ttendance”.</w:t>
      </w:r>
      <w:r w:rsidRPr="00D247E0">
        <w:rPr>
          <w:color w:val="000000" w:themeColor="text1"/>
          <w:szCs w:val="22"/>
        </w:rPr>
        <w:t xml:space="preserve"> </w:t>
      </w:r>
      <w:r w:rsidR="00F54B4D">
        <w:rPr>
          <w:color w:val="000000" w:themeColor="text1"/>
          <w:szCs w:val="22"/>
        </w:rPr>
        <w:t xml:space="preserve">The definition of </w:t>
      </w:r>
      <w:proofErr w:type="gramStart"/>
      <w:r>
        <w:rPr>
          <w:rFonts w:eastAsia="Calibri"/>
          <w:color w:val="000000" w:themeColor="text1"/>
          <w:szCs w:val="22"/>
        </w:rPr>
        <w:t>Unsatisfactory</w:t>
      </w:r>
      <w:proofErr w:type="gramEnd"/>
      <w:r>
        <w:rPr>
          <w:rFonts w:eastAsia="Calibri"/>
          <w:color w:val="000000" w:themeColor="text1"/>
          <w:szCs w:val="22"/>
        </w:rPr>
        <w:t xml:space="preserve"> a</w:t>
      </w:r>
      <w:r w:rsidRPr="00D247E0">
        <w:rPr>
          <w:rFonts w:eastAsia="Calibri"/>
          <w:color w:val="000000" w:themeColor="text1"/>
          <w:szCs w:val="22"/>
        </w:rPr>
        <w:t xml:space="preserve">ttendance </w:t>
      </w:r>
      <w:r w:rsidR="00F54B4D" w:rsidRPr="00D247E0">
        <w:rPr>
          <w:bCs/>
          <w:color w:val="000000" w:themeColor="text1"/>
          <w:szCs w:val="22"/>
        </w:rPr>
        <w:t>may vary based on program regulations. Refer to specific program to determine the attendance policy.</w:t>
      </w:r>
    </w:p>
    <w:p w:rsidR="00F745F0" w:rsidRPr="00D247E0" w:rsidRDefault="00F745F0" w:rsidP="00F745F0">
      <w:pPr>
        <w:jc w:val="both"/>
        <w:rPr>
          <w:color w:val="000000" w:themeColor="text1"/>
          <w:szCs w:val="22"/>
        </w:rPr>
      </w:pPr>
      <w:r w:rsidRPr="00D247E0">
        <w:rPr>
          <w:color w:val="000000" w:themeColor="text1"/>
          <w:szCs w:val="22"/>
        </w:rPr>
        <w:t xml:space="preserve"> </w:t>
      </w:r>
    </w:p>
    <w:p w:rsidR="00220BF0" w:rsidRDefault="00220BF0" w:rsidP="00220BF0">
      <w:pPr>
        <w:pStyle w:val="Heading2"/>
        <w:rPr>
          <w:color w:val="000000" w:themeColor="text1"/>
        </w:rPr>
      </w:pPr>
      <w:bookmarkStart w:id="17" w:name="_Toc445052668"/>
      <w:r w:rsidRPr="00D247E0">
        <w:rPr>
          <w:color w:val="000000" w:themeColor="text1"/>
        </w:rPr>
        <w:lastRenderedPageBreak/>
        <w:t>Accommodating Absences Due To Religious Observances</w:t>
      </w:r>
      <w:bookmarkEnd w:id="17"/>
    </w:p>
    <w:p w:rsidR="00B9583F" w:rsidRPr="00B9583F" w:rsidRDefault="00B9583F" w:rsidP="00B9583F"/>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Harris Training Institute recognizes its legal and ethical responsibilities to accommodate students who must miss classes to participate in religious observances. North Carolina law requires that students be permitted at least two excused absences per year for these purposes. Harris Training Institute students are allowed up to two class days of excused absences per academic year for religious observances.</w:t>
      </w:r>
    </w:p>
    <w:p w:rsidR="00220BF0" w:rsidRPr="00D247E0" w:rsidRDefault="00220BF0" w:rsidP="00220BF0">
      <w:pPr>
        <w:pStyle w:val="BodyText2"/>
        <w:rPr>
          <w:b/>
          <w:color w:val="000000" w:themeColor="text1"/>
          <w:spacing w:val="28"/>
          <w:sz w:val="22"/>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It is the </w:t>
      </w:r>
      <w:proofErr w:type="gramStart"/>
      <w:r w:rsidRPr="00D247E0">
        <w:rPr>
          <w:color w:val="000000" w:themeColor="text1"/>
          <w:szCs w:val="22"/>
        </w:rPr>
        <w:t>studen</w:t>
      </w:r>
      <w:r w:rsidR="0043436A">
        <w:rPr>
          <w:color w:val="000000" w:themeColor="text1"/>
          <w:szCs w:val="22"/>
        </w:rPr>
        <w:t>t</w:t>
      </w:r>
      <w:r w:rsidRPr="00D247E0">
        <w:rPr>
          <w:color w:val="000000" w:themeColor="text1"/>
          <w:szCs w:val="22"/>
        </w:rPr>
        <w:t>s</w:t>
      </w:r>
      <w:proofErr w:type="gramEnd"/>
      <w:r w:rsidRPr="00D247E0">
        <w:rPr>
          <w:color w:val="000000" w:themeColor="text1"/>
          <w:szCs w:val="22"/>
        </w:rPr>
        <w:t xml:space="preserve"> responsibility to contact the instructor for each course in which work will be missed. The student must provide written notification to the instructor within the first two weeks of the semester, identifying the religious observance and date of the planned absence.</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Faculty members must provide a suitable accommodation for affected students. Specific accommodations may vary, depending on course regulatory bodies, course content, mode of instruction, and size of class. Examples of suitable accommodations include but are not limited to:</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Establishing a class policy allowing all students to dr</w:t>
      </w:r>
      <w:r w:rsidR="0043436A">
        <w:rPr>
          <w:color w:val="000000" w:themeColor="text1"/>
          <w:szCs w:val="22"/>
        </w:rPr>
        <w:t>op one exam or assignment grade</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Providing an opportunity for a makeu</w:t>
      </w:r>
      <w:r w:rsidR="0043436A">
        <w:rPr>
          <w:color w:val="000000" w:themeColor="text1"/>
          <w:szCs w:val="22"/>
        </w:rPr>
        <w:t>p exam or equivalent assignment</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Allowing extra-credit assignments to substitute for missed class work; and</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Other reasonable accommodations dete</w:t>
      </w:r>
      <w:r w:rsidR="0043436A">
        <w:rPr>
          <w:color w:val="000000" w:themeColor="text1"/>
          <w:szCs w:val="22"/>
        </w:rPr>
        <w:t>rmined by the course instructor</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Students are responsible for requesting and completing any missed class content. </w:t>
      </w:r>
      <w:r w:rsidR="00B9583F">
        <w:rPr>
          <w:color w:val="000000" w:themeColor="text1"/>
          <w:szCs w:val="22"/>
        </w:rPr>
        <w:t xml:space="preserve">Upon </w:t>
      </w:r>
      <w:r w:rsidRPr="00D247E0">
        <w:rPr>
          <w:color w:val="000000" w:themeColor="text1"/>
          <w:szCs w:val="22"/>
        </w:rPr>
        <w:t>request</w:t>
      </w:r>
      <w:r w:rsidR="00B9583F">
        <w:rPr>
          <w:color w:val="000000" w:themeColor="text1"/>
          <w:szCs w:val="22"/>
        </w:rPr>
        <w:t xml:space="preserve">, the student will be </w:t>
      </w:r>
      <w:r w:rsidRPr="00D247E0">
        <w:rPr>
          <w:color w:val="000000" w:themeColor="text1"/>
          <w:szCs w:val="22"/>
        </w:rPr>
        <w:t>provided with any instructional materials given out during their absence.</w:t>
      </w:r>
    </w:p>
    <w:p w:rsidR="00220BF0" w:rsidRPr="00D247E0" w:rsidRDefault="00220BF0" w:rsidP="00220BF0">
      <w:pPr>
        <w:pStyle w:val="BodyText2"/>
        <w:rPr>
          <w:b/>
          <w:color w:val="000000" w:themeColor="text1"/>
          <w:spacing w:val="28"/>
          <w:sz w:val="22"/>
          <w:szCs w:val="22"/>
        </w:rPr>
      </w:pPr>
    </w:p>
    <w:p w:rsidR="001E5CCE" w:rsidRDefault="001E5CCE" w:rsidP="00220BF0">
      <w:pPr>
        <w:pStyle w:val="Heading2"/>
        <w:rPr>
          <w:color w:val="000000" w:themeColor="text1"/>
        </w:rPr>
      </w:pPr>
      <w:bookmarkStart w:id="18" w:name="_Toc445052669"/>
    </w:p>
    <w:p w:rsidR="001E5CCE" w:rsidRDefault="001E5CCE" w:rsidP="00220BF0">
      <w:pPr>
        <w:pStyle w:val="Heading2"/>
        <w:rPr>
          <w:color w:val="000000" w:themeColor="text1"/>
        </w:rPr>
      </w:pPr>
    </w:p>
    <w:p w:rsidR="00220BF0" w:rsidRDefault="00220BF0" w:rsidP="00220BF0">
      <w:pPr>
        <w:pStyle w:val="Heading2"/>
        <w:rPr>
          <w:color w:val="000000" w:themeColor="text1"/>
        </w:rPr>
      </w:pPr>
      <w:r w:rsidRPr="00D247E0">
        <w:rPr>
          <w:color w:val="000000" w:themeColor="text1"/>
        </w:rPr>
        <w:t>Make-Up Assignments</w:t>
      </w:r>
      <w:bookmarkEnd w:id="18"/>
    </w:p>
    <w:p w:rsidR="00B9583F" w:rsidRPr="00B9583F" w:rsidRDefault="00B9583F" w:rsidP="00B9583F"/>
    <w:p w:rsidR="00220BF0" w:rsidRPr="00D247E0" w:rsidRDefault="0043436A" w:rsidP="00220BF0">
      <w:pPr>
        <w:jc w:val="both"/>
        <w:rPr>
          <w:color w:val="000000" w:themeColor="text1"/>
          <w:szCs w:val="22"/>
        </w:rPr>
      </w:pPr>
      <w:r>
        <w:rPr>
          <w:color w:val="000000" w:themeColor="text1"/>
          <w:szCs w:val="22"/>
        </w:rPr>
        <w:t xml:space="preserve">It is the </w:t>
      </w:r>
      <w:proofErr w:type="gramStart"/>
      <w:r>
        <w:rPr>
          <w:color w:val="000000" w:themeColor="text1"/>
          <w:szCs w:val="22"/>
        </w:rPr>
        <w:t>student</w:t>
      </w:r>
      <w:r w:rsidR="00220BF0" w:rsidRPr="00D247E0">
        <w:rPr>
          <w:color w:val="000000" w:themeColor="text1"/>
          <w:szCs w:val="22"/>
        </w:rPr>
        <w:t>s</w:t>
      </w:r>
      <w:proofErr w:type="gramEnd"/>
      <w:r w:rsidR="00220BF0" w:rsidRPr="00D247E0">
        <w:rPr>
          <w:color w:val="000000" w:themeColor="text1"/>
          <w:szCs w:val="22"/>
        </w:rPr>
        <w:t xml:space="preserve"> responsibility to obtain make-up assignments from the instructor.  </w:t>
      </w:r>
    </w:p>
    <w:p w:rsidR="00220BF0" w:rsidRPr="00D247E0" w:rsidRDefault="00220BF0" w:rsidP="00220BF0">
      <w:pPr>
        <w:jc w:val="both"/>
        <w:rPr>
          <w:color w:val="000000" w:themeColor="text1"/>
          <w:szCs w:val="22"/>
        </w:rPr>
      </w:pPr>
      <w:r w:rsidRPr="00D247E0">
        <w:rPr>
          <w:color w:val="000000" w:themeColor="text1"/>
          <w:szCs w:val="22"/>
        </w:rPr>
        <w:t>The student is required to complete all make up assignments for time missed from class</w:t>
      </w:r>
      <w:r w:rsidR="00B9583F">
        <w:rPr>
          <w:color w:val="000000" w:themeColor="text1"/>
          <w:szCs w:val="22"/>
        </w:rPr>
        <w:t xml:space="preserve"> in order to successfully complete the course.</w:t>
      </w:r>
    </w:p>
    <w:p w:rsidR="00220BF0" w:rsidRDefault="00220BF0" w:rsidP="00220BF0">
      <w:pPr>
        <w:pStyle w:val="Heading5"/>
        <w:rPr>
          <w:color w:val="000000" w:themeColor="text1"/>
          <w:sz w:val="22"/>
          <w:szCs w:val="22"/>
        </w:rPr>
      </w:pPr>
    </w:p>
    <w:p w:rsidR="00B9583F" w:rsidRDefault="00B9583F" w:rsidP="00B9583F"/>
    <w:p w:rsidR="00F54B4D" w:rsidRDefault="00F54B4D" w:rsidP="00B9583F"/>
    <w:p w:rsidR="00F54B4D" w:rsidRDefault="00F54B4D" w:rsidP="00B9583F"/>
    <w:p w:rsidR="00F54B4D" w:rsidRDefault="00F54B4D" w:rsidP="00B9583F"/>
    <w:p w:rsidR="00F54B4D" w:rsidRDefault="00F54B4D" w:rsidP="00B9583F"/>
    <w:p w:rsidR="00F54B4D" w:rsidRDefault="00F54B4D" w:rsidP="00B9583F"/>
    <w:p w:rsidR="00F54B4D" w:rsidRDefault="00F54B4D" w:rsidP="00B9583F"/>
    <w:p w:rsidR="00F54B4D" w:rsidRDefault="00F54B4D" w:rsidP="00B9583F"/>
    <w:p w:rsidR="001E5CCE" w:rsidRDefault="001E5CCE" w:rsidP="00B9583F"/>
    <w:p w:rsidR="001E5CCE" w:rsidRDefault="001E5CCE" w:rsidP="00B9583F"/>
    <w:p w:rsidR="001E5CCE" w:rsidRDefault="001E5CCE" w:rsidP="00B9583F"/>
    <w:p w:rsidR="00220BF0" w:rsidRPr="008E24FF" w:rsidRDefault="00220BF0" w:rsidP="008833CF">
      <w:pPr>
        <w:pStyle w:val="Heading1"/>
        <w:spacing w:before="600"/>
        <w:jc w:val="center"/>
        <w:rPr>
          <w:szCs w:val="24"/>
        </w:rPr>
      </w:pPr>
      <w:bookmarkStart w:id="19" w:name="_Toc445052670"/>
      <w:r w:rsidRPr="008E24FF">
        <w:rPr>
          <w:sz w:val="28"/>
        </w:rPr>
        <w:lastRenderedPageBreak/>
        <w:t>Policy</w:t>
      </w:r>
      <w:r w:rsidRPr="008E24FF">
        <w:rPr>
          <w:szCs w:val="24"/>
        </w:rPr>
        <w:t xml:space="preserve"> Regulations – Re: Standards of Progress</w:t>
      </w:r>
      <w:bookmarkEnd w:id="19"/>
    </w:p>
    <w:p w:rsidR="00B9583F" w:rsidRPr="008E24FF" w:rsidRDefault="00B9583F" w:rsidP="00220BF0">
      <w:pPr>
        <w:pStyle w:val="Heading2"/>
        <w:rPr>
          <w:color w:val="000000" w:themeColor="text1"/>
          <w:szCs w:val="24"/>
        </w:rPr>
      </w:pPr>
    </w:p>
    <w:p w:rsidR="00220BF0" w:rsidRPr="003617DD" w:rsidRDefault="00220BF0" w:rsidP="008833CF">
      <w:pPr>
        <w:pStyle w:val="Heading2"/>
        <w:spacing w:before="0"/>
        <w:rPr>
          <w:color w:val="000000" w:themeColor="text1"/>
        </w:rPr>
      </w:pPr>
      <w:bookmarkStart w:id="20" w:name="_Toc445052671"/>
      <w:r w:rsidRPr="003617DD">
        <w:rPr>
          <w:color w:val="000000" w:themeColor="text1"/>
        </w:rPr>
        <w:t>Grading Scale for Continuing Education Courses</w:t>
      </w:r>
      <w:bookmarkEnd w:id="20"/>
    </w:p>
    <w:p w:rsidR="00220BF0" w:rsidRPr="003617DD" w:rsidRDefault="00220BF0" w:rsidP="00220BF0">
      <w:pPr>
        <w:rPr>
          <w:color w:val="000000" w:themeColor="text1"/>
          <w:szCs w:val="22"/>
        </w:rPr>
      </w:pPr>
    </w:p>
    <w:p w:rsidR="00220BF0" w:rsidRPr="003617DD" w:rsidRDefault="00220BF0" w:rsidP="00220BF0">
      <w:pPr>
        <w:rPr>
          <w:color w:val="000000" w:themeColor="text1"/>
          <w:szCs w:val="22"/>
        </w:rPr>
      </w:pPr>
      <w:r w:rsidRPr="003617DD">
        <w:rPr>
          <w:color w:val="000000" w:themeColor="text1"/>
          <w:szCs w:val="22"/>
        </w:rPr>
        <w:t>“</w:t>
      </w:r>
      <w:r w:rsidR="003D3F2A" w:rsidRPr="003617DD">
        <w:rPr>
          <w:color w:val="000000" w:themeColor="text1"/>
          <w:szCs w:val="22"/>
        </w:rPr>
        <w:t>A”</w:t>
      </w:r>
      <w:r w:rsidR="003D3F2A" w:rsidRPr="003617DD">
        <w:rPr>
          <w:color w:val="000000" w:themeColor="text1"/>
          <w:szCs w:val="22"/>
        </w:rPr>
        <w:tab/>
      </w:r>
      <w:r w:rsidR="003D3F2A" w:rsidRPr="003617DD">
        <w:rPr>
          <w:color w:val="000000" w:themeColor="text1"/>
          <w:szCs w:val="22"/>
        </w:rPr>
        <w:tab/>
        <w:t xml:space="preserve">100 </w:t>
      </w:r>
      <w:r w:rsidR="003617DD" w:rsidRPr="003617DD">
        <w:rPr>
          <w:color w:val="000000" w:themeColor="text1"/>
          <w:szCs w:val="22"/>
        </w:rPr>
        <w:t>–</w:t>
      </w:r>
      <w:r w:rsidR="003D3F2A" w:rsidRPr="003617DD">
        <w:rPr>
          <w:color w:val="000000" w:themeColor="text1"/>
          <w:szCs w:val="22"/>
        </w:rPr>
        <w:t xml:space="preserve"> 92</w:t>
      </w:r>
    </w:p>
    <w:p w:rsidR="003617DD" w:rsidRPr="003617DD" w:rsidRDefault="003617DD" w:rsidP="00220BF0">
      <w:pPr>
        <w:rPr>
          <w:color w:val="000000" w:themeColor="text1"/>
          <w:szCs w:val="22"/>
        </w:rPr>
      </w:pPr>
    </w:p>
    <w:p w:rsidR="003617DD" w:rsidRPr="003617DD" w:rsidRDefault="003617DD" w:rsidP="00220BF0">
      <w:pPr>
        <w:rPr>
          <w:color w:val="000000" w:themeColor="text1"/>
          <w:szCs w:val="22"/>
        </w:rPr>
      </w:pPr>
      <w:r w:rsidRPr="003617DD">
        <w:rPr>
          <w:color w:val="000000" w:themeColor="text1"/>
          <w:szCs w:val="22"/>
        </w:rPr>
        <w:t>“B”</w:t>
      </w:r>
      <w:r w:rsidRPr="003617DD">
        <w:rPr>
          <w:color w:val="000000" w:themeColor="text1"/>
          <w:szCs w:val="22"/>
        </w:rPr>
        <w:tab/>
      </w:r>
      <w:r w:rsidRPr="003617DD">
        <w:rPr>
          <w:color w:val="000000" w:themeColor="text1"/>
          <w:szCs w:val="22"/>
        </w:rPr>
        <w:tab/>
        <w:t xml:space="preserve">  91 - 84</w:t>
      </w:r>
    </w:p>
    <w:p w:rsidR="00220BF0" w:rsidRPr="003617DD" w:rsidRDefault="00220BF0" w:rsidP="00220BF0">
      <w:pPr>
        <w:rPr>
          <w:color w:val="000000" w:themeColor="text1"/>
          <w:szCs w:val="22"/>
        </w:rPr>
      </w:pPr>
    </w:p>
    <w:p w:rsidR="003617DD" w:rsidRDefault="00220BF0" w:rsidP="00220BF0">
      <w:pPr>
        <w:rPr>
          <w:color w:val="000000" w:themeColor="text1"/>
          <w:szCs w:val="22"/>
        </w:rPr>
      </w:pPr>
      <w:r w:rsidRPr="003617DD">
        <w:rPr>
          <w:color w:val="000000" w:themeColor="text1"/>
          <w:szCs w:val="22"/>
        </w:rPr>
        <w:t>“</w:t>
      </w:r>
      <w:r w:rsidR="003617DD" w:rsidRPr="003617DD">
        <w:rPr>
          <w:color w:val="000000" w:themeColor="text1"/>
          <w:szCs w:val="22"/>
        </w:rPr>
        <w:t>C</w:t>
      </w:r>
      <w:r w:rsidRPr="003617DD">
        <w:rPr>
          <w:color w:val="000000" w:themeColor="text1"/>
          <w:szCs w:val="22"/>
        </w:rPr>
        <w:t>”</w:t>
      </w:r>
      <w:r w:rsidRPr="003617DD">
        <w:rPr>
          <w:color w:val="000000" w:themeColor="text1"/>
          <w:szCs w:val="22"/>
        </w:rPr>
        <w:tab/>
        <w:t xml:space="preserve"> </w:t>
      </w:r>
      <w:r w:rsidRPr="003617DD">
        <w:rPr>
          <w:color w:val="000000" w:themeColor="text1"/>
          <w:szCs w:val="22"/>
        </w:rPr>
        <w:tab/>
      </w:r>
      <w:r w:rsidR="003617DD" w:rsidRPr="003617DD">
        <w:rPr>
          <w:color w:val="000000" w:themeColor="text1"/>
          <w:szCs w:val="22"/>
        </w:rPr>
        <w:t xml:space="preserve"> </w:t>
      </w:r>
      <w:r w:rsidR="003617DD">
        <w:rPr>
          <w:color w:val="000000" w:themeColor="text1"/>
          <w:szCs w:val="22"/>
        </w:rPr>
        <w:t xml:space="preserve"> </w:t>
      </w:r>
      <w:r w:rsidR="003617DD" w:rsidRPr="003617DD">
        <w:rPr>
          <w:color w:val="000000" w:themeColor="text1"/>
          <w:szCs w:val="22"/>
        </w:rPr>
        <w:t xml:space="preserve">83 </w:t>
      </w:r>
      <w:r w:rsidR="00D973CB" w:rsidRPr="003617DD">
        <w:rPr>
          <w:color w:val="000000" w:themeColor="text1"/>
          <w:szCs w:val="22"/>
        </w:rPr>
        <w:t>- 75</w:t>
      </w:r>
      <w:r w:rsidRPr="00D247E0">
        <w:rPr>
          <w:color w:val="000000" w:themeColor="text1"/>
          <w:szCs w:val="22"/>
        </w:rPr>
        <w:t xml:space="preserve"> </w:t>
      </w:r>
    </w:p>
    <w:p w:rsidR="00220BF0" w:rsidRPr="00D247E0" w:rsidRDefault="00220BF0" w:rsidP="00220BF0">
      <w:pPr>
        <w:rPr>
          <w:color w:val="000000" w:themeColor="text1"/>
          <w:szCs w:val="22"/>
        </w:rPr>
      </w:pPr>
    </w:p>
    <w:p w:rsidR="003617DD" w:rsidRDefault="00220BF0" w:rsidP="00220BF0">
      <w:pPr>
        <w:rPr>
          <w:color w:val="000000" w:themeColor="text1"/>
          <w:szCs w:val="22"/>
        </w:rPr>
      </w:pPr>
      <w:r w:rsidRPr="00D247E0">
        <w:rPr>
          <w:color w:val="000000" w:themeColor="text1"/>
          <w:szCs w:val="22"/>
        </w:rPr>
        <w:t>“D”</w:t>
      </w:r>
      <w:r w:rsidRPr="00D247E0">
        <w:rPr>
          <w:color w:val="000000" w:themeColor="text1"/>
          <w:szCs w:val="22"/>
        </w:rPr>
        <w:tab/>
      </w:r>
      <w:r w:rsidR="003617DD">
        <w:rPr>
          <w:color w:val="000000" w:themeColor="text1"/>
          <w:szCs w:val="22"/>
        </w:rPr>
        <w:tab/>
        <w:t xml:space="preserve"> 74 – 66</w:t>
      </w:r>
      <w:r w:rsidR="003617DD">
        <w:rPr>
          <w:color w:val="000000" w:themeColor="text1"/>
          <w:szCs w:val="22"/>
        </w:rPr>
        <w:tab/>
      </w:r>
      <w:r w:rsidR="003617DD">
        <w:rPr>
          <w:color w:val="000000" w:themeColor="text1"/>
          <w:szCs w:val="22"/>
        </w:rPr>
        <w:tab/>
      </w:r>
      <w:r w:rsidR="003617DD">
        <w:rPr>
          <w:color w:val="000000" w:themeColor="text1"/>
          <w:szCs w:val="22"/>
        </w:rPr>
        <w:tab/>
      </w:r>
    </w:p>
    <w:p w:rsidR="003617DD" w:rsidRDefault="003617DD" w:rsidP="00220BF0">
      <w:pPr>
        <w:rPr>
          <w:color w:val="000000" w:themeColor="text1"/>
          <w:szCs w:val="22"/>
        </w:rPr>
      </w:pPr>
    </w:p>
    <w:p w:rsidR="003617DD" w:rsidRDefault="003617DD" w:rsidP="00220BF0">
      <w:pPr>
        <w:rPr>
          <w:color w:val="000000" w:themeColor="text1"/>
          <w:szCs w:val="22"/>
        </w:rPr>
      </w:pPr>
      <w:r>
        <w:rPr>
          <w:color w:val="000000" w:themeColor="text1"/>
          <w:szCs w:val="22"/>
        </w:rPr>
        <w:t>“F”</w:t>
      </w:r>
      <w:r>
        <w:rPr>
          <w:color w:val="000000" w:themeColor="text1"/>
          <w:szCs w:val="22"/>
        </w:rPr>
        <w:tab/>
      </w:r>
      <w:r>
        <w:rPr>
          <w:color w:val="000000" w:themeColor="text1"/>
          <w:szCs w:val="22"/>
        </w:rPr>
        <w:tab/>
        <w:t xml:space="preserve"> 65 or below</w:t>
      </w:r>
    </w:p>
    <w:p w:rsidR="00161FB9" w:rsidRDefault="00161FB9" w:rsidP="00220BF0">
      <w:pPr>
        <w:rPr>
          <w:color w:val="000000" w:themeColor="text1"/>
          <w:szCs w:val="22"/>
        </w:rPr>
      </w:pPr>
    </w:p>
    <w:p w:rsidR="00161FB9" w:rsidRDefault="00161FB9" w:rsidP="00161FB9">
      <w:pPr>
        <w:jc w:val="both"/>
        <w:rPr>
          <w:color w:val="000000" w:themeColor="text1"/>
          <w:szCs w:val="22"/>
        </w:rPr>
      </w:pPr>
      <w:r>
        <w:rPr>
          <w:color w:val="000000" w:themeColor="text1"/>
          <w:szCs w:val="22"/>
        </w:rPr>
        <w:t>“S”</w:t>
      </w:r>
      <w:r>
        <w:rPr>
          <w:color w:val="000000" w:themeColor="text1"/>
          <w:szCs w:val="22"/>
        </w:rPr>
        <w:tab/>
      </w:r>
      <w:r>
        <w:rPr>
          <w:color w:val="000000" w:themeColor="text1"/>
          <w:szCs w:val="22"/>
        </w:rPr>
        <w:tab/>
        <w:t xml:space="preserve">Satisfactory </w:t>
      </w:r>
      <w:r>
        <w:rPr>
          <w:color w:val="000000" w:themeColor="text1"/>
          <w:szCs w:val="22"/>
        </w:rPr>
        <w:tab/>
      </w:r>
      <w:r>
        <w:rPr>
          <w:color w:val="000000" w:themeColor="text1"/>
          <w:szCs w:val="22"/>
        </w:rPr>
        <w:tab/>
      </w:r>
      <w:r>
        <w:rPr>
          <w:color w:val="000000" w:themeColor="text1"/>
          <w:szCs w:val="22"/>
        </w:rPr>
        <w:tab/>
      </w:r>
    </w:p>
    <w:p w:rsidR="00161FB9" w:rsidRDefault="00161FB9" w:rsidP="00220BF0">
      <w:pPr>
        <w:rPr>
          <w:color w:val="000000" w:themeColor="text1"/>
          <w:szCs w:val="22"/>
        </w:rPr>
      </w:pPr>
    </w:p>
    <w:p w:rsidR="00161FB9" w:rsidRDefault="00161FB9" w:rsidP="00161FB9">
      <w:pPr>
        <w:jc w:val="both"/>
        <w:rPr>
          <w:color w:val="000000" w:themeColor="text1"/>
          <w:szCs w:val="22"/>
        </w:rPr>
      </w:pPr>
      <w:r>
        <w:rPr>
          <w:color w:val="000000" w:themeColor="text1"/>
          <w:szCs w:val="22"/>
        </w:rPr>
        <w:t xml:space="preserve">“U” </w:t>
      </w:r>
      <w:r>
        <w:rPr>
          <w:color w:val="000000" w:themeColor="text1"/>
          <w:szCs w:val="22"/>
        </w:rPr>
        <w:tab/>
      </w:r>
      <w:r>
        <w:rPr>
          <w:color w:val="000000" w:themeColor="text1"/>
          <w:szCs w:val="22"/>
        </w:rPr>
        <w:tab/>
      </w:r>
      <w:r w:rsidRPr="00D247E0">
        <w:rPr>
          <w:color w:val="000000" w:themeColor="text1"/>
          <w:szCs w:val="22"/>
        </w:rPr>
        <w:t xml:space="preserve">Unsatisfactory Progress </w:t>
      </w:r>
      <w:r>
        <w:rPr>
          <w:color w:val="000000" w:themeColor="text1"/>
          <w:szCs w:val="22"/>
        </w:rPr>
        <w:tab/>
      </w:r>
      <w:r>
        <w:rPr>
          <w:color w:val="000000" w:themeColor="text1"/>
          <w:szCs w:val="22"/>
        </w:rPr>
        <w:tab/>
      </w:r>
    </w:p>
    <w:p w:rsidR="003617DD" w:rsidRDefault="003617DD" w:rsidP="00220BF0">
      <w:pPr>
        <w:rPr>
          <w:color w:val="000000" w:themeColor="text1"/>
          <w:szCs w:val="22"/>
        </w:rPr>
      </w:pPr>
    </w:p>
    <w:p w:rsidR="00220BF0" w:rsidRPr="00D247E0" w:rsidRDefault="003617DD" w:rsidP="00220BF0">
      <w:pPr>
        <w:rPr>
          <w:color w:val="000000" w:themeColor="text1"/>
          <w:szCs w:val="22"/>
        </w:rPr>
      </w:pPr>
      <w:r>
        <w:rPr>
          <w:color w:val="000000" w:themeColor="text1"/>
          <w:szCs w:val="22"/>
        </w:rPr>
        <w:t>“DR</w:t>
      </w:r>
      <w:r>
        <w:rPr>
          <w:color w:val="000000" w:themeColor="text1"/>
          <w:szCs w:val="22"/>
        </w:rPr>
        <w:tab/>
      </w:r>
      <w:r>
        <w:rPr>
          <w:color w:val="000000" w:themeColor="text1"/>
          <w:szCs w:val="22"/>
        </w:rPr>
        <w:tab/>
      </w:r>
      <w:r w:rsidR="00220BF0" w:rsidRPr="00D247E0">
        <w:rPr>
          <w:color w:val="000000" w:themeColor="text1"/>
          <w:szCs w:val="22"/>
        </w:rPr>
        <w:t>Dropped</w:t>
      </w:r>
      <w:r w:rsidR="00220BF0" w:rsidRPr="00D247E0">
        <w:rPr>
          <w:color w:val="000000" w:themeColor="text1"/>
          <w:szCs w:val="22"/>
        </w:rPr>
        <w:tab/>
      </w:r>
      <w:r w:rsidR="00220BF0" w:rsidRPr="00D247E0">
        <w:rPr>
          <w:color w:val="000000" w:themeColor="text1"/>
          <w:szCs w:val="22"/>
        </w:rPr>
        <w:tab/>
      </w:r>
      <w:r w:rsidR="00161FB9">
        <w:rPr>
          <w:color w:val="000000" w:themeColor="text1"/>
          <w:szCs w:val="22"/>
        </w:rPr>
        <w:tab/>
      </w:r>
      <w:r w:rsidR="00220BF0" w:rsidRPr="00D247E0">
        <w:rPr>
          <w:color w:val="000000" w:themeColor="text1"/>
          <w:szCs w:val="22"/>
        </w:rPr>
        <w:t>Student dropped course prior to the 25% date.</w:t>
      </w:r>
      <w:r w:rsidR="00220BF0" w:rsidRPr="00D247E0">
        <w:rPr>
          <w:color w:val="000000" w:themeColor="text1"/>
          <w:szCs w:val="22"/>
        </w:rPr>
        <w:tab/>
      </w:r>
      <w:r w:rsidR="00220BF0" w:rsidRPr="00D247E0">
        <w:rPr>
          <w:color w:val="000000" w:themeColor="text1"/>
          <w:szCs w:val="22"/>
        </w:rPr>
        <w:tab/>
      </w:r>
    </w:p>
    <w:p w:rsidR="00220BF0" w:rsidRPr="00D247E0" w:rsidRDefault="00220BF0" w:rsidP="00220BF0">
      <w:pPr>
        <w:rPr>
          <w:color w:val="000000" w:themeColor="text1"/>
          <w:szCs w:val="22"/>
        </w:rPr>
      </w:pPr>
      <w:r w:rsidRPr="00D247E0">
        <w:rPr>
          <w:color w:val="000000" w:themeColor="text1"/>
          <w:szCs w:val="22"/>
        </w:rPr>
        <w:tab/>
      </w:r>
    </w:p>
    <w:p w:rsidR="00220BF0" w:rsidRPr="00D247E0" w:rsidRDefault="00220BF0" w:rsidP="00220BF0">
      <w:pPr>
        <w:rPr>
          <w:color w:val="000000" w:themeColor="text1"/>
          <w:szCs w:val="22"/>
        </w:rPr>
      </w:pPr>
      <w:r w:rsidRPr="00D247E0">
        <w:rPr>
          <w:color w:val="000000" w:themeColor="text1"/>
          <w:szCs w:val="22"/>
        </w:rPr>
        <w:t>“W”</w:t>
      </w:r>
      <w:r w:rsidRPr="00D247E0">
        <w:rPr>
          <w:color w:val="000000" w:themeColor="text1"/>
          <w:szCs w:val="22"/>
        </w:rPr>
        <w:tab/>
      </w:r>
      <w:r w:rsidR="003617DD">
        <w:rPr>
          <w:color w:val="000000" w:themeColor="text1"/>
          <w:szCs w:val="22"/>
        </w:rPr>
        <w:tab/>
      </w:r>
      <w:r w:rsidRPr="00D247E0">
        <w:rPr>
          <w:color w:val="000000" w:themeColor="text1"/>
          <w:szCs w:val="22"/>
        </w:rPr>
        <w:t>Withdrew</w:t>
      </w:r>
      <w:r w:rsidRPr="00D247E0">
        <w:rPr>
          <w:color w:val="000000" w:themeColor="text1"/>
          <w:szCs w:val="22"/>
        </w:rPr>
        <w:tab/>
      </w:r>
      <w:r w:rsidRPr="00D247E0">
        <w:rPr>
          <w:color w:val="000000" w:themeColor="text1"/>
          <w:szCs w:val="22"/>
        </w:rPr>
        <w:tab/>
      </w:r>
      <w:r w:rsidR="00161FB9">
        <w:rPr>
          <w:color w:val="000000" w:themeColor="text1"/>
          <w:szCs w:val="22"/>
        </w:rPr>
        <w:tab/>
      </w:r>
      <w:r w:rsidRPr="00D247E0">
        <w:rPr>
          <w:color w:val="000000" w:themeColor="text1"/>
          <w:szCs w:val="22"/>
        </w:rPr>
        <w:t xml:space="preserve">Student withdrew from course beyond the 25% date </w:t>
      </w:r>
    </w:p>
    <w:p w:rsidR="00220BF0" w:rsidRPr="00D247E0" w:rsidRDefault="00220BF0" w:rsidP="00220BF0">
      <w:pPr>
        <w:ind w:firstLine="720"/>
        <w:rPr>
          <w:color w:val="000000" w:themeColor="text1"/>
          <w:szCs w:val="22"/>
        </w:rPr>
      </w:pPr>
    </w:p>
    <w:p w:rsidR="003617DD" w:rsidRDefault="00220BF0" w:rsidP="003617DD">
      <w:pPr>
        <w:ind w:left="720" w:hanging="720"/>
        <w:rPr>
          <w:color w:val="000000" w:themeColor="text1"/>
          <w:szCs w:val="22"/>
        </w:rPr>
      </w:pPr>
      <w:r w:rsidRPr="00D247E0">
        <w:rPr>
          <w:color w:val="000000" w:themeColor="text1"/>
          <w:szCs w:val="22"/>
        </w:rPr>
        <w:t xml:space="preserve">“I” </w:t>
      </w:r>
      <w:r w:rsidRPr="00D247E0">
        <w:rPr>
          <w:color w:val="000000" w:themeColor="text1"/>
          <w:szCs w:val="22"/>
        </w:rPr>
        <w:tab/>
      </w:r>
      <w:r w:rsidR="003617DD">
        <w:rPr>
          <w:color w:val="000000" w:themeColor="text1"/>
          <w:szCs w:val="22"/>
        </w:rPr>
        <w:tab/>
      </w:r>
      <w:r w:rsidRPr="00D247E0">
        <w:rPr>
          <w:color w:val="000000" w:themeColor="text1"/>
          <w:szCs w:val="22"/>
        </w:rPr>
        <w:t>Incomplete</w:t>
      </w:r>
      <w:r w:rsidRPr="00D247E0">
        <w:rPr>
          <w:color w:val="000000" w:themeColor="text1"/>
          <w:szCs w:val="22"/>
        </w:rPr>
        <w:tab/>
      </w:r>
      <w:r w:rsidRPr="00D247E0">
        <w:rPr>
          <w:color w:val="000000" w:themeColor="text1"/>
          <w:szCs w:val="22"/>
        </w:rPr>
        <w:tab/>
      </w:r>
      <w:r w:rsidR="00161FB9">
        <w:rPr>
          <w:color w:val="000000" w:themeColor="text1"/>
          <w:szCs w:val="22"/>
        </w:rPr>
        <w:tab/>
      </w:r>
      <w:r w:rsidRPr="00D247E0">
        <w:rPr>
          <w:color w:val="000000" w:themeColor="text1"/>
          <w:szCs w:val="22"/>
        </w:rPr>
        <w:t xml:space="preserve">Student request this grade due to inability to complete </w:t>
      </w:r>
    </w:p>
    <w:p w:rsidR="003617DD" w:rsidRDefault="003617DD" w:rsidP="003617DD">
      <w:pPr>
        <w:ind w:left="720" w:hanging="720"/>
        <w:rPr>
          <w:color w:val="000000" w:themeColor="text1"/>
          <w:szCs w:val="22"/>
        </w:rPr>
      </w:pPr>
    </w:p>
    <w:p w:rsidR="00220BF0" w:rsidRPr="00D247E0" w:rsidRDefault="00220BF0" w:rsidP="00161FB9">
      <w:pPr>
        <w:ind w:left="3600" w:firstLine="720"/>
        <w:rPr>
          <w:color w:val="000000" w:themeColor="text1"/>
          <w:szCs w:val="22"/>
        </w:rPr>
      </w:pPr>
      <w:proofErr w:type="gramStart"/>
      <w:r w:rsidRPr="00D247E0">
        <w:rPr>
          <w:color w:val="000000" w:themeColor="text1"/>
          <w:szCs w:val="22"/>
        </w:rPr>
        <w:t>the</w:t>
      </w:r>
      <w:proofErr w:type="gramEnd"/>
      <w:r w:rsidRPr="00D247E0">
        <w:rPr>
          <w:color w:val="000000" w:themeColor="text1"/>
          <w:szCs w:val="22"/>
        </w:rPr>
        <w:t xml:space="preserve"> course due to extenuating circumstances.</w:t>
      </w:r>
    </w:p>
    <w:p w:rsidR="008833CF" w:rsidRDefault="008833CF" w:rsidP="00220BF0">
      <w:pPr>
        <w:autoSpaceDE w:val="0"/>
        <w:autoSpaceDN w:val="0"/>
        <w:adjustRightInd w:val="0"/>
        <w:rPr>
          <w:color w:val="000000" w:themeColor="text1"/>
          <w:szCs w:val="22"/>
        </w:rPr>
      </w:pPr>
    </w:p>
    <w:p w:rsidR="00220BF0" w:rsidRPr="00D247E0" w:rsidRDefault="00220BF0" w:rsidP="00220BF0">
      <w:pPr>
        <w:pStyle w:val="Heading2"/>
        <w:rPr>
          <w:color w:val="000000" w:themeColor="text1"/>
        </w:rPr>
      </w:pPr>
      <w:bookmarkStart w:id="21" w:name="_Toc445052672"/>
      <w:r w:rsidRPr="00D247E0">
        <w:rPr>
          <w:color w:val="000000" w:themeColor="text1"/>
        </w:rPr>
        <w:t>Explanation for Special Grades</w:t>
      </w:r>
      <w:bookmarkEnd w:id="21"/>
    </w:p>
    <w:p w:rsidR="003617DD" w:rsidRDefault="003617DD" w:rsidP="003617DD">
      <w:pPr>
        <w:pStyle w:val="Heading3"/>
        <w:rPr>
          <w:color w:val="000000" w:themeColor="text1"/>
        </w:rPr>
      </w:pPr>
      <w:bookmarkStart w:id="22" w:name="_Toc445052673"/>
      <w:r w:rsidRPr="00D247E0">
        <w:rPr>
          <w:color w:val="000000" w:themeColor="text1"/>
        </w:rPr>
        <w:t>D</w:t>
      </w:r>
      <w:r>
        <w:rPr>
          <w:color w:val="000000" w:themeColor="text1"/>
        </w:rPr>
        <w:t>R</w:t>
      </w:r>
      <w:r w:rsidRPr="00D247E0">
        <w:rPr>
          <w:color w:val="000000" w:themeColor="text1"/>
        </w:rPr>
        <w:t>: Dropped</w:t>
      </w:r>
      <w:bookmarkEnd w:id="22"/>
      <w:r w:rsidRPr="00D247E0">
        <w:rPr>
          <w:color w:val="000000" w:themeColor="text1"/>
        </w:rPr>
        <w:tab/>
      </w:r>
    </w:p>
    <w:p w:rsidR="00B9583F" w:rsidRPr="00B9583F" w:rsidRDefault="00B9583F" w:rsidP="00B9583F"/>
    <w:p w:rsidR="003617DD" w:rsidRPr="00D247E0" w:rsidRDefault="003617DD" w:rsidP="003617DD">
      <w:pPr>
        <w:autoSpaceDE w:val="0"/>
        <w:autoSpaceDN w:val="0"/>
        <w:adjustRightInd w:val="0"/>
        <w:rPr>
          <w:color w:val="000000" w:themeColor="text1"/>
          <w:szCs w:val="22"/>
        </w:rPr>
      </w:pPr>
      <w:r w:rsidRPr="00D247E0">
        <w:rPr>
          <w:color w:val="000000" w:themeColor="text1"/>
          <w:szCs w:val="22"/>
        </w:rPr>
        <w:t xml:space="preserve">This grade is assigned when the student registers and attends the course, but request to drop the course </w:t>
      </w:r>
      <w:r w:rsidRPr="00D247E0">
        <w:rPr>
          <w:i/>
          <w:color w:val="000000" w:themeColor="text1"/>
          <w:szCs w:val="22"/>
        </w:rPr>
        <w:t xml:space="preserve">prior </w:t>
      </w:r>
      <w:r w:rsidRPr="00D247E0">
        <w:rPr>
          <w:color w:val="000000" w:themeColor="text1"/>
          <w:szCs w:val="22"/>
        </w:rPr>
        <w:t>to the 25 percent date. Refer to refund policy</w:t>
      </w:r>
    </w:p>
    <w:p w:rsidR="00220BF0" w:rsidRDefault="00220BF0" w:rsidP="00220BF0">
      <w:pPr>
        <w:pStyle w:val="Heading3"/>
        <w:rPr>
          <w:rStyle w:val="Heading3Char"/>
          <w:b/>
          <w:bCs/>
          <w:color w:val="000000" w:themeColor="text1"/>
        </w:rPr>
      </w:pPr>
      <w:bookmarkStart w:id="23" w:name="_Toc445052674"/>
      <w:r w:rsidRPr="00D247E0">
        <w:rPr>
          <w:rStyle w:val="Heading3Char"/>
          <w:b/>
          <w:bCs/>
          <w:color w:val="000000" w:themeColor="text1"/>
        </w:rPr>
        <w:t>I: Incomplete – Makeup Work Required</w:t>
      </w:r>
      <w:bookmarkEnd w:id="23"/>
    </w:p>
    <w:p w:rsidR="00B9583F" w:rsidRPr="00B9583F" w:rsidRDefault="00B9583F" w:rsidP="00B9583F">
      <w:pPr>
        <w:rPr>
          <w:rFonts w:eastAsiaTheme="majorEastAsia"/>
        </w:rPr>
      </w:pPr>
    </w:p>
    <w:p w:rsidR="00220BF0" w:rsidRPr="00D247E0" w:rsidRDefault="00220BF0" w:rsidP="00220BF0">
      <w:pPr>
        <w:rPr>
          <w:rFonts w:eastAsia="Arial Unicode MS"/>
          <w:color w:val="000000" w:themeColor="text1"/>
          <w:szCs w:val="22"/>
        </w:rPr>
      </w:pPr>
      <w:r w:rsidRPr="00D247E0">
        <w:rPr>
          <w:rFonts w:eastAsia="Arial Unicode MS"/>
          <w:color w:val="000000" w:themeColor="text1"/>
          <w:szCs w:val="22"/>
        </w:rPr>
        <w:t xml:space="preserve">The special grade of </w:t>
      </w:r>
      <w:r w:rsidR="0043436A">
        <w:rPr>
          <w:rFonts w:eastAsia="Arial Unicode MS"/>
          <w:color w:val="000000" w:themeColor="text1"/>
          <w:szCs w:val="22"/>
        </w:rPr>
        <w:t>“</w:t>
      </w:r>
      <w:r w:rsidRPr="00D247E0">
        <w:rPr>
          <w:rFonts w:eastAsia="Arial Unicode MS"/>
          <w:color w:val="000000" w:themeColor="text1"/>
          <w:szCs w:val="22"/>
        </w:rPr>
        <w:t>I</w:t>
      </w:r>
      <w:r w:rsidR="0043436A">
        <w:rPr>
          <w:rFonts w:eastAsia="Arial Unicode MS"/>
          <w:color w:val="000000" w:themeColor="text1"/>
          <w:szCs w:val="22"/>
        </w:rPr>
        <w:t>”</w:t>
      </w:r>
      <w:r w:rsidRPr="00D247E0">
        <w:rPr>
          <w:rFonts w:eastAsia="Arial Unicode MS"/>
          <w:color w:val="000000" w:themeColor="text1"/>
          <w:szCs w:val="22"/>
        </w:rPr>
        <w:t xml:space="preserve"> is assigned when the student has performed at a satisfactory level and has made significant progress toward the completion of course objectives but is unable to complete all prescribed work by the end of the </w:t>
      </w:r>
      <w:r w:rsidR="0085654B">
        <w:rPr>
          <w:rFonts w:eastAsia="Arial Unicode MS"/>
          <w:color w:val="000000" w:themeColor="text1"/>
          <w:szCs w:val="22"/>
        </w:rPr>
        <w:t>course/</w:t>
      </w:r>
      <w:r w:rsidRPr="00D247E0">
        <w:rPr>
          <w:rFonts w:eastAsia="Arial Unicode MS"/>
          <w:color w:val="000000" w:themeColor="text1"/>
          <w:szCs w:val="22"/>
        </w:rPr>
        <w:t xml:space="preserve">semester due to extenuating circumstances such as accident, illness, or comparable unavoidable developments. Under normal circumstances, the grade of </w:t>
      </w:r>
      <w:r w:rsidR="0043436A">
        <w:rPr>
          <w:rFonts w:eastAsia="Arial Unicode MS"/>
          <w:color w:val="000000" w:themeColor="text1"/>
          <w:szCs w:val="22"/>
        </w:rPr>
        <w:t>“</w:t>
      </w:r>
      <w:r w:rsidRPr="00D247E0">
        <w:rPr>
          <w:rFonts w:eastAsia="Arial Unicode MS"/>
          <w:color w:val="000000" w:themeColor="text1"/>
          <w:szCs w:val="22"/>
        </w:rPr>
        <w:t>I</w:t>
      </w:r>
      <w:r w:rsidR="0043436A">
        <w:rPr>
          <w:rFonts w:eastAsia="Arial Unicode MS"/>
          <w:color w:val="000000" w:themeColor="text1"/>
          <w:szCs w:val="22"/>
        </w:rPr>
        <w:t>”</w:t>
      </w:r>
      <w:r w:rsidRPr="00D247E0">
        <w:rPr>
          <w:rFonts w:eastAsia="Arial Unicode MS"/>
          <w:color w:val="000000" w:themeColor="text1"/>
          <w:szCs w:val="22"/>
        </w:rPr>
        <w:t xml:space="preserve"> is not assigned to a student who fails to appear for the final examination.</w:t>
      </w:r>
      <w:r w:rsidRPr="00D247E0">
        <w:rPr>
          <w:rFonts w:eastAsia="Arial Unicode MS"/>
          <w:color w:val="000000" w:themeColor="text1"/>
          <w:szCs w:val="22"/>
        </w:rPr>
        <w:br/>
      </w:r>
      <w:r w:rsidRPr="00D247E0">
        <w:rPr>
          <w:rFonts w:eastAsia="Arial Unicode MS"/>
          <w:color w:val="000000" w:themeColor="text1"/>
          <w:szCs w:val="22"/>
        </w:rPr>
        <w:br/>
        <w:t xml:space="preserve">To receive the grade of “I”, the student must confer with the instructor and request the </w:t>
      </w:r>
      <w:r w:rsidR="00D973CB" w:rsidRPr="00D247E0">
        <w:rPr>
          <w:rFonts w:eastAsia="Arial Unicode MS"/>
          <w:color w:val="000000" w:themeColor="text1"/>
          <w:szCs w:val="22"/>
        </w:rPr>
        <w:t>“I</w:t>
      </w:r>
      <w:r w:rsidRPr="00D247E0">
        <w:rPr>
          <w:rFonts w:eastAsia="Arial Unicode MS"/>
          <w:color w:val="000000" w:themeColor="text1"/>
          <w:szCs w:val="22"/>
        </w:rPr>
        <w:t>” grade on or before the last class day of the</w:t>
      </w:r>
      <w:r w:rsidR="003617DD">
        <w:rPr>
          <w:rFonts w:eastAsia="Arial Unicode MS"/>
          <w:color w:val="000000" w:themeColor="text1"/>
          <w:szCs w:val="22"/>
        </w:rPr>
        <w:t xml:space="preserve"> </w:t>
      </w:r>
      <w:r w:rsidR="0085654B">
        <w:rPr>
          <w:rFonts w:eastAsia="Arial Unicode MS"/>
          <w:color w:val="000000" w:themeColor="text1"/>
          <w:szCs w:val="22"/>
        </w:rPr>
        <w:t>course/</w:t>
      </w:r>
      <w:r w:rsidRPr="00D247E0">
        <w:rPr>
          <w:rFonts w:eastAsia="Arial Unicode MS"/>
          <w:color w:val="000000" w:themeColor="text1"/>
          <w:szCs w:val="22"/>
        </w:rPr>
        <w:t xml:space="preserve"> semester. The student must provide the instructor with documentation of particular circumstances necessitating the “I” grade. The instructor and di</w:t>
      </w:r>
      <w:r w:rsidR="0043436A">
        <w:rPr>
          <w:rFonts w:eastAsia="Arial Unicode MS"/>
          <w:color w:val="000000" w:themeColor="text1"/>
          <w:szCs w:val="22"/>
        </w:rPr>
        <w:t>rector will review each student</w:t>
      </w:r>
      <w:r w:rsidR="0043436A" w:rsidRPr="00D247E0">
        <w:rPr>
          <w:rFonts w:eastAsia="Arial Unicode MS"/>
          <w:color w:val="000000" w:themeColor="text1"/>
          <w:szCs w:val="22"/>
        </w:rPr>
        <w:t>’s</w:t>
      </w:r>
      <w:r w:rsidRPr="00D247E0">
        <w:rPr>
          <w:rFonts w:eastAsia="Arial Unicode MS"/>
          <w:color w:val="000000" w:themeColor="text1"/>
          <w:szCs w:val="22"/>
        </w:rPr>
        <w:t xml:space="preserve"> circumstance on an individual basis. If such circumstances are considered legitimate, the instructor provides the student with written instructions specifying the work to be completed and the completion deadline.</w:t>
      </w:r>
      <w:r w:rsidRPr="00D247E0">
        <w:rPr>
          <w:rFonts w:eastAsia="Arial Unicode MS"/>
          <w:color w:val="000000" w:themeColor="text1"/>
          <w:szCs w:val="22"/>
        </w:rPr>
        <w:br/>
      </w:r>
      <w:r w:rsidRPr="00D247E0">
        <w:rPr>
          <w:rFonts w:eastAsia="Arial Unicode MS"/>
          <w:color w:val="000000" w:themeColor="text1"/>
          <w:szCs w:val="22"/>
        </w:rPr>
        <w:br/>
        <w:t>If the student completes the work accordi</w:t>
      </w:r>
      <w:r w:rsidR="0043436A">
        <w:rPr>
          <w:rFonts w:eastAsia="Arial Unicode MS"/>
          <w:color w:val="000000" w:themeColor="text1"/>
          <w:szCs w:val="22"/>
        </w:rPr>
        <w:t>ng to the instructor</w:t>
      </w:r>
      <w:r w:rsidR="0043436A" w:rsidRPr="00D247E0">
        <w:rPr>
          <w:rFonts w:eastAsia="Arial Unicode MS"/>
          <w:color w:val="000000" w:themeColor="text1"/>
          <w:szCs w:val="22"/>
        </w:rPr>
        <w:t>s’</w:t>
      </w:r>
      <w:r w:rsidRPr="00D247E0">
        <w:rPr>
          <w:rFonts w:eastAsia="Arial Unicode MS"/>
          <w:color w:val="000000" w:themeColor="text1"/>
          <w:szCs w:val="22"/>
        </w:rPr>
        <w:t xml:space="preserve"> requirements, a grade for that work is </w:t>
      </w:r>
      <w:r w:rsidRPr="00D247E0">
        <w:rPr>
          <w:rFonts w:eastAsia="Arial Unicode MS"/>
          <w:color w:val="000000" w:themeColor="text1"/>
          <w:szCs w:val="22"/>
        </w:rPr>
        <w:lastRenderedPageBreak/>
        <w:t>assigned and computed in the final course grade. If the course work is not completed during the subsequent semester, the “I” grade is changed to an “</w:t>
      </w:r>
      <w:r w:rsidR="00EA7AA3">
        <w:rPr>
          <w:rFonts w:eastAsia="Arial Unicode MS"/>
          <w:color w:val="000000" w:themeColor="text1"/>
          <w:szCs w:val="22"/>
        </w:rPr>
        <w:t>F</w:t>
      </w:r>
      <w:r w:rsidRPr="00D247E0">
        <w:rPr>
          <w:rFonts w:eastAsia="Arial Unicode MS"/>
          <w:color w:val="000000" w:themeColor="text1"/>
          <w:szCs w:val="22"/>
        </w:rPr>
        <w:t>” grade.</w:t>
      </w:r>
    </w:p>
    <w:p w:rsidR="00220BF0" w:rsidRPr="00D247E0" w:rsidRDefault="00220BF0" w:rsidP="00220BF0">
      <w:pPr>
        <w:rPr>
          <w:rFonts w:eastAsia="Arial Unicode MS"/>
          <w:color w:val="000000" w:themeColor="text1"/>
          <w:szCs w:val="22"/>
        </w:rPr>
      </w:pPr>
    </w:p>
    <w:p w:rsidR="00220BF0" w:rsidRDefault="00220BF0" w:rsidP="00220BF0">
      <w:pPr>
        <w:pStyle w:val="Heading3"/>
        <w:rPr>
          <w:rStyle w:val="Heading3Char"/>
          <w:b/>
          <w:bCs/>
          <w:color w:val="000000" w:themeColor="text1"/>
        </w:rPr>
      </w:pPr>
      <w:bookmarkStart w:id="24" w:name="_Toc445052675"/>
      <w:r w:rsidRPr="00D247E0">
        <w:rPr>
          <w:rStyle w:val="Heading3Char"/>
          <w:b/>
          <w:bCs/>
          <w:color w:val="000000" w:themeColor="text1"/>
        </w:rPr>
        <w:t>NS: Student Never Attended Course</w:t>
      </w:r>
      <w:bookmarkEnd w:id="24"/>
    </w:p>
    <w:p w:rsidR="00B9583F" w:rsidRPr="00B9583F" w:rsidRDefault="00B9583F" w:rsidP="00B9583F">
      <w:pPr>
        <w:rPr>
          <w:rFonts w:eastAsiaTheme="majorEastAsia"/>
        </w:rPr>
      </w:pPr>
    </w:p>
    <w:p w:rsidR="00220BF0" w:rsidRPr="00D247E0" w:rsidRDefault="00220BF0" w:rsidP="00220BF0">
      <w:pPr>
        <w:rPr>
          <w:color w:val="000000" w:themeColor="text1"/>
          <w:szCs w:val="22"/>
        </w:rPr>
      </w:pPr>
      <w:r w:rsidRPr="00D247E0">
        <w:rPr>
          <w:rFonts w:eastAsia="Arial Unicode MS"/>
          <w:color w:val="000000" w:themeColor="text1"/>
          <w:szCs w:val="22"/>
        </w:rPr>
        <w:t>A student who registers for a course but never attends the course before the 10 percent point in attendance is designated as a “no-show” (NS) in the course. A student who never attends a course receives the NS grade.</w:t>
      </w:r>
    </w:p>
    <w:p w:rsidR="00161FB9" w:rsidRDefault="00161FB9" w:rsidP="00161FB9"/>
    <w:p w:rsidR="00161FB9" w:rsidRDefault="00161FB9" w:rsidP="00161FB9">
      <w:pPr>
        <w:pStyle w:val="Heading3"/>
      </w:pPr>
      <w:bookmarkStart w:id="25" w:name="_Toc445052676"/>
      <w:r>
        <w:t>U: Unsatisfactory:</w:t>
      </w:r>
      <w:bookmarkEnd w:id="25"/>
      <w:r>
        <w:t xml:space="preserve"> </w:t>
      </w:r>
    </w:p>
    <w:p w:rsidR="00B9583F" w:rsidRPr="00B9583F" w:rsidRDefault="00B9583F" w:rsidP="00B9583F"/>
    <w:p w:rsidR="00EA7AA3" w:rsidRPr="00D247E0" w:rsidRDefault="0043436A" w:rsidP="00EA7AA3">
      <w:pPr>
        <w:jc w:val="both"/>
        <w:rPr>
          <w:color w:val="000000" w:themeColor="text1"/>
          <w:szCs w:val="22"/>
        </w:rPr>
      </w:pPr>
      <w:r>
        <w:rPr>
          <w:color w:val="000000" w:themeColor="text1"/>
          <w:szCs w:val="22"/>
        </w:rPr>
        <w:t>Unsatisfactory p</w:t>
      </w:r>
      <w:r w:rsidR="00EA7AA3" w:rsidRPr="00D247E0">
        <w:rPr>
          <w:color w:val="000000" w:themeColor="text1"/>
          <w:szCs w:val="22"/>
        </w:rPr>
        <w:t>rogress is defined as receiving a final grade of “74” or less, or failure to complete make-up work, failure to pass the lab or clinical portion of the course.</w:t>
      </w:r>
    </w:p>
    <w:p w:rsidR="00220BF0" w:rsidRDefault="00220BF0" w:rsidP="00220BF0">
      <w:pPr>
        <w:pStyle w:val="Heading3"/>
        <w:rPr>
          <w:color w:val="000000" w:themeColor="text1"/>
        </w:rPr>
      </w:pPr>
      <w:bookmarkStart w:id="26" w:name="_Toc445052677"/>
      <w:r w:rsidRPr="00D247E0">
        <w:rPr>
          <w:color w:val="000000" w:themeColor="text1"/>
        </w:rPr>
        <w:t>W: Withdrew</w:t>
      </w:r>
      <w:r w:rsidR="00B9583F">
        <w:rPr>
          <w:color w:val="000000" w:themeColor="text1"/>
        </w:rPr>
        <w:t>:</w:t>
      </w:r>
      <w:bookmarkEnd w:id="26"/>
    </w:p>
    <w:p w:rsidR="00220BF0" w:rsidRPr="00D247E0" w:rsidRDefault="00220BF0" w:rsidP="00220BF0">
      <w:pPr>
        <w:rPr>
          <w:color w:val="000000" w:themeColor="text1"/>
          <w:szCs w:val="22"/>
        </w:rPr>
      </w:pPr>
      <w:r w:rsidRPr="00D247E0">
        <w:rPr>
          <w:color w:val="000000" w:themeColor="text1"/>
          <w:szCs w:val="22"/>
        </w:rPr>
        <w:t>This grade is assigned when the student withdraws from the course beyond the 25 percent course date. Refer to refund policy</w:t>
      </w:r>
    </w:p>
    <w:p w:rsidR="00B9583F" w:rsidRDefault="00220BF0" w:rsidP="00220BF0">
      <w:pPr>
        <w:pStyle w:val="Heading2"/>
        <w:rPr>
          <w:color w:val="000000" w:themeColor="text1"/>
        </w:rPr>
      </w:pPr>
      <w:bookmarkStart w:id="27" w:name="_Toc445052678"/>
      <w:r w:rsidRPr="00D247E0">
        <w:rPr>
          <w:color w:val="000000" w:themeColor="text1"/>
        </w:rPr>
        <w:t>Academic Probation</w:t>
      </w:r>
      <w:bookmarkEnd w:id="27"/>
      <w:r w:rsidRPr="00D247E0">
        <w:rPr>
          <w:color w:val="000000" w:themeColor="text1"/>
        </w:rPr>
        <w:t xml:space="preserve">  </w:t>
      </w:r>
    </w:p>
    <w:p w:rsidR="00220BF0" w:rsidRPr="00D247E0" w:rsidRDefault="00220BF0" w:rsidP="00B9583F">
      <w:pPr>
        <w:pStyle w:val="Heading2"/>
        <w:spacing w:before="0"/>
        <w:rPr>
          <w:color w:val="000000" w:themeColor="text1"/>
        </w:rPr>
      </w:pPr>
      <w:r w:rsidRPr="00D247E0">
        <w:rPr>
          <w:color w:val="000000" w:themeColor="text1"/>
        </w:rPr>
        <w:t xml:space="preserve">  </w:t>
      </w:r>
    </w:p>
    <w:p w:rsidR="00220BF0" w:rsidRPr="00D247E0" w:rsidRDefault="00220BF0" w:rsidP="00220BF0">
      <w:pPr>
        <w:rPr>
          <w:color w:val="000000" w:themeColor="text1"/>
          <w:szCs w:val="22"/>
        </w:rPr>
      </w:pPr>
      <w:r w:rsidRPr="00D247E0">
        <w:rPr>
          <w:color w:val="000000" w:themeColor="text1"/>
          <w:szCs w:val="22"/>
        </w:rPr>
        <w:t>The student may be placed on academic probation at any time the  student’s  grade average falls below  75 in the classroom, fails to participate fully in skills lab or is unprepared for clinical. The student will be provided guidelines to assist with progression in the identified areas.</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Students who fail to make satisfactory progress will receive an “Unsatisfactory” grade and will not be eligible to receive a certificate of program completion.</w:t>
      </w:r>
    </w:p>
    <w:p w:rsidR="00220BF0" w:rsidRPr="00D247E0" w:rsidRDefault="00220BF0" w:rsidP="00220BF0">
      <w:pPr>
        <w:rPr>
          <w:color w:val="000000" w:themeColor="text1"/>
          <w:szCs w:val="22"/>
          <w:u w:val="single"/>
        </w:rPr>
      </w:pPr>
    </w:p>
    <w:p w:rsidR="000C3EE0" w:rsidRDefault="000C3EE0" w:rsidP="000C3EE0"/>
    <w:p w:rsidR="000C3EE0" w:rsidRDefault="00F745F0" w:rsidP="00F745F0">
      <w:pPr>
        <w:pStyle w:val="Heading2"/>
      </w:pPr>
      <w:r w:rsidRPr="00106C73">
        <w:t>Conditions for Expulsion or Suspension for    Unsatisfactory Grades</w:t>
      </w:r>
    </w:p>
    <w:p w:rsidR="00F745F0" w:rsidRDefault="00F745F0" w:rsidP="00F745F0"/>
    <w:p w:rsidR="00F745F0" w:rsidRPr="00D247E0" w:rsidRDefault="00F745F0" w:rsidP="00F745F0">
      <w:pPr>
        <w:jc w:val="both"/>
        <w:rPr>
          <w:color w:val="000000" w:themeColor="text1"/>
          <w:szCs w:val="22"/>
        </w:rPr>
      </w:pPr>
      <w:r w:rsidRPr="00D247E0">
        <w:rPr>
          <w:rFonts w:eastAsia="Calibri"/>
          <w:color w:val="000000" w:themeColor="text1"/>
          <w:szCs w:val="22"/>
        </w:rPr>
        <w:t xml:space="preserve">A student may be dismissed from the program for </w:t>
      </w:r>
      <w:r>
        <w:rPr>
          <w:color w:val="000000" w:themeColor="text1"/>
          <w:szCs w:val="22"/>
        </w:rPr>
        <w:t>“Unsatisfactory Progress”.  Unsatisfactory p</w:t>
      </w:r>
      <w:r w:rsidRPr="00D247E0">
        <w:rPr>
          <w:color w:val="000000" w:themeColor="text1"/>
          <w:szCs w:val="22"/>
        </w:rPr>
        <w:t>rogress is defined as receiving a final grade of “74” or less, or failure to complete make-up work, failure to pass the lab or clinical portion of the course.</w:t>
      </w:r>
    </w:p>
    <w:p w:rsidR="00F745F0" w:rsidRDefault="00F745F0" w:rsidP="00F745F0"/>
    <w:p w:rsidR="001E5CCE" w:rsidRDefault="001E5CCE" w:rsidP="00F745F0"/>
    <w:p w:rsidR="001E5CCE" w:rsidRDefault="001E5CCE" w:rsidP="00F745F0"/>
    <w:p w:rsidR="001E5CCE" w:rsidRDefault="001E5CCE" w:rsidP="00F745F0"/>
    <w:p w:rsidR="001E5CCE" w:rsidRDefault="001E5CCE" w:rsidP="00F745F0"/>
    <w:p w:rsidR="001E5CCE" w:rsidRDefault="001E5CCE" w:rsidP="00F745F0"/>
    <w:p w:rsidR="001E5CCE" w:rsidRDefault="001E5CCE" w:rsidP="00F745F0"/>
    <w:p w:rsidR="001E5CCE" w:rsidRDefault="001E5CCE" w:rsidP="00F745F0"/>
    <w:p w:rsidR="001E5CCE" w:rsidRDefault="001E5CCE" w:rsidP="00F745F0"/>
    <w:p w:rsidR="001E5CCE" w:rsidRPr="00F745F0" w:rsidRDefault="001E5CCE" w:rsidP="00F745F0"/>
    <w:p w:rsidR="000C3EE0" w:rsidRDefault="000C3EE0" w:rsidP="000C3EE0"/>
    <w:p w:rsidR="008833CF" w:rsidRPr="000C3EE0" w:rsidRDefault="008833CF" w:rsidP="000C3EE0"/>
    <w:p w:rsidR="00994A00" w:rsidRPr="001D2F8D" w:rsidRDefault="00994A00" w:rsidP="00994A00">
      <w:pPr>
        <w:pStyle w:val="Heading1"/>
        <w:jc w:val="center"/>
        <w:rPr>
          <w:szCs w:val="24"/>
        </w:rPr>
      </w:pPr>
      <w:bookmarkStart w:id="28" w:name="_Toc445052679"/>
      <w:bookmarkStart w:id="29" w:name="_GoBack"/>
      <w:bookmarkEnd w:id="29"/>
      <w:r w:rsidRPr="001D2F8D">
        <w:rPr>
          <w:szCs w:val="24"/>
        </w:rPr>
        <w:lastRenderedPageBreak/>
        <w:t>Policy/ Regulations Re: Student Conduct</w:t>
      </w:r>
      <w:bookmarkEnd w:id="28"/>
    </w:p>
    <w:p w:rsidR="00994A00" w:rsidRPr="001D2F8D" w:rsidRDefault="00994A00" w:rsidP="00994A00">
      <w:pPr>
        <w:rPr>
          <w:color w:val="000000" w:themeColor="text1"/>
          <w:sz w:val="24"/>
          <w:szCs w:val="24"/>
        </w:rPr>
      </w:pPr>
    </w:p>
    <w:p w:rsidR="00994A00" w:rsidRPr="00D247E0" w:rsidRDefault="00994A00" w:rsidP="00994A00">
      <w:pPr>
        <w:rPr>
          <w:color w:val="000000" w:themeColor="text1"/>
          <w:szCs w:val="22"/>
        </w:rPr>
      </w:pPr>
    </w:p>
    <w:p w:rsidR="00994A00" w:rsidRPr="00D247E0" w:rsidRDefault="00994A00" w:rsidP="00994A00">
      <w:pPr>
        <w:rPr>
          <w:color w:val="000000" w:themeColor="text1"/>
          <w:szCs w:val="22"/>
        </w:rPr>
      </w:pPr>
      <w:r w:rsidRPr="00D247E0">
        <w:rPr>
          <w:color w:val="000000" w:themeColor="text1"/>
          <w:szCs w:val="22"/>
        </w:rPr>
        <w:t>Students are expected to:</w:t>
      </w:r>
    </w:p>
    <w:p w:rsidR="00994A00" w:rsidRPr="00D247E0" w:rsidRDefault="00994A00" w:rsidP="00994A00">
      <w:pPr>
        <w:pStyle w:val="ListParagraph"/>
        <w:rPr>
          <w:color w:val="000000" w:themeColor="text1"/>
          <w:szCs w:val="22"/>
        </w:rPr>
      </w:pPr>
    </w:p>
    <w:p w:rsidR="00994A00" w:rsidRPr="001E5CCE" w:rsidRDefault="00D973CB" w:rsidP="00994A00">
      <w:pPr>
        <w:pStyle w:val="ListParagraph"/>
        <w:numPr>
          <w:ilvl w:val="0"/>
          <w:numId w:val="1"/>
        </w:numPr>
        <w:rPr>
          <w:color w:val="000000" w:themeColor="text1"/>
          <w:szCs w:val="22"/>
        </w:rPr>
      </w:pPr>
      <w:r w:rsidRPr="001E5CCE">
        <w:rPr>
          <w:color w:val="000000" w:themeColor="text1"/>
          <w:szCs w:val="22"/>
        </w:rPr>
        <w:t>Conduct them self in a courteous</w:t>
      </w:r>
      <w:r w:rsidR="001E5CCE" w:rsidRPr="001E5CCE">
        <w:rPr>
          <w:color w:val="000000" w:themeColor="text1"/>
          <w:szCs w:val="22"/>
        </w:rPr>
        <w:t xml:space="preserve"> and respectful manner and </w:t>
      </w:r>
      <w:r w:rsidR="001E5CCE" w:rsidRPr="001E5CCE">
        <w:rPr>
          <w:color w:val="000000" w:themeColor="text1"/>
          <w:szCs w:val="22"/>
        </w:rPr>
        <w:t>a professional manner, as is customary of the healthcare profession</w:t>
      </w:r>
      <w:r w:rsidR="001E5CCE" w:rsidRPr="001E5CCE">
        <w:rPr>
          <w:color w:val="000000" w:themeColor="text1"/>
          <w:szCs w:val="22"/>
        </w:rPr>
        <w:t>.</w:t>
      </w:r>
    </w:p>
    <w:p w:rsidR="00994A00" w:rsidRPr="001E5CCE" w:rsidRDefault="00994A00" w:rsidP="00994A00">
      <w:pPr>
        <w:pStyle w:val="ListParagraph"/>
        <w:numPr>
          <w:ilvl w:val="0"/>
          <w:numId w:val="1"/>
        </w:numPr>
        <w:rPr>
          <w:color w:val="000000" w:themeColor="text1"/>
          <w:szCs w:val="22"/>
        </w:rPr>
      </w:pPr>
      <w:r w:rsidRPr="001E5CCE">
        <w:rPr>
          <w:color w:val="000000" w:themeColor="text1"/>
          <w:szCs w:val="22"/>
        </w:rPr>
        <w:t>Demonstrate honesty and integrity; refrain from cheating, or plagiarism when submitting course work.</w:t>
      </w:r>
    </w:p>
    <w:p w:rsidR="00994A00" w:rsidRDefault="00994A00" w:rsidP="00994A00">
      <w:pPr>
        <w:pStyle w:val="ListParagraph"/>
        <w:numPr>
          <w:ilvl w:val="0"/>
          <w:numId w:val="1"/>
        </w:numPr>
        <w:tabs>
          <w:tab w:val="num" w:pos="720"/>
        </w:tabs>
      </w:pPr>
      <w:r w:rsidRPr="001E5CCE">
        <w:rPr>
          <w:color w:val="000000" w:themeColor="text1"/>
          <w:szCs w:val="22"/>
        </w:rPr>
        <w:t>Follow the policies of Harris Training Institute</w:t>
      </w:r>
      <w:r w:rsidR="00D973CB" w:rsidRPr="001E5CCE">
        <w:rPr>
          <w:color w:val="000000" w:themeColor="text1"/>
          <w:szCs w:val="22"/>
        </w:rPr>
        <w:t>, the</w:t>
      </w:r>
      <w:r w:rsidRPr="001E5CCE">
        <w:rPr>
          <w:color w:val="000000" w:themeColor="text1"/>
          <w:szCs w:val="22"/>
        </w:rPr>
        <w:t xml:space="preserve"> respective hospitals, </w:t>
      </w:r>
      <w:r w:rsidR="00D973CB" w:rsidRPr="001E5CCE">
        <w:rPr>
          <w:color w:val="000000" w:themeColor="text1"/>
          <w:szCs w:val="22"/>
        </w:rPr>
        <w:t>and clinical</w:t>
      </w:r>
      <w:r w:rsidRPr="001E5CCE">
        <w:rPr>
          <w:color w:val="000000" w:themeColor="text1"/>
          <w:szCs w:val="22"/>
        </w:rPr>
        <w:t xml:space="preserve"> sites and as they pertain to conduct, dress, grooming, jewelry, ornaments and related matters. </w:t>
      </w:r>
    </w:p>
    <w:p w:rsidR="00994A00" w:rsidRPr="001E5CCE" w:rsidRDefault="00994A00" w:rsidP="00994A00">
      <w:pPr>
        <w:pStyle w:val="ListParagraph"/>
        <w:numPr>
          <w:ilvl w:val="0"/>
          <w:numId w:val="1"/>
        </w:numPr>
        <w:tabs>
          <w:tab w:val="num" w:pos="720"/>
        </w:tabs>
        <w:rPr>
          <w:color w:val="000000" w:themeColor="text1"/>
          <w:szCs w:val="22"/>
        </w:rPr>
      </w:pPr>
      <w:r w:rsidRPr="00D247E0">
        <w:t>Refrain from use of cell phones, in the class, lab and clinical environment.</w:t>
      </w:r>
    </w:p>
    <w:p w:rsidR="00994A00" w:rsidRPr="00D247E0" w:rsidRDefault="00994A00" w:rsidP="00994A00">
      <w:pPr>
        <w:pStyle w:val="ListParagraph"/>
        <w:numPr>
          <w:ilvl w:val="0"/>
          <w:numId w:val="1"/>
        </w:numPr>
        <w:tabs>
          <w:tab w:val="num" w:pos="720"/>
        </w:tabs>
        <w:rPr>
          <w:color w:val="000000" w:themeColor="text1"/>
          <w:szCs w:val="22"/>
        </w:rPr>
      </w:pPr>
      <w:r w:rsidRPr="00D247E0">
        <w:rPr>
          <w:color w:val="000000" w:themeColor="text1"/>
          <w:szCs w:val="22"/>
        </w:rPr>
        <w:t>Refrain from eating/ drinking in identified areas.</w:t>
      </w:r>
    </w:p>
    <w:p w:rsidR="00994A00" w:rsidRPr="00E37F90" w:rsidRDefault="00994A00" w:rsidP="00994A00">
      <w:pPr>
        <w:pStyle w:val="ListParagraph"/>
        <w:numPr>
          <w:ilvl w:val="0"/>
          <w:numId w:val="1"/>
        </w:numPr>
        <w:tabs>
          <w:tab w:val="num" w:pos="720"/>
        </w:tabs>
        <w:rPr>
          <w:color w:val="000000" w:themeColor="text1"/>
          <w:szCs w:val="22"/>
        </w:rPr>
      </w:pPr>
      <w:r w:rsidRPr="00E37F90">
        <w:rPr>
          <w:color w:val="000000" w:themeColor="text1"/>
          <w:szCs w:val="22"/>
        </w:rPr>
        <w:t>Refrain from smoking on the school’s campus and/ or clinical sites.</w:t>
      </w:r>
    </w:p>
    <w:p w:rsidR="00994A00" w:rsidRDefault="00F959FA" w:rsidP="00994A00">
      <w:pPr>
        <w:pStyle w:val="ListParagraph"/>
        <w:numPr>
          <w:ilvl w:val="0"/>
          <w:numId w:val="1"/>
        </w:numPr>
        <w:tabs>
          <w:tab w:val="num" w:pos="720"/>
        </w:tabs>
        <w:rPr>
          <w:color w:val="000000" w:themeColor="text1"/>
          <w:szCs w:val="22"/>
        </w:rPr>
      </w:pPr>
      <w:r>
        <w:rPr>
          <w:color w:val="000000" w:themeColor="text1"/>
          <w:szCs w:val="22"/>
        </w:rPr>
        <w:t>Obtain a doctor</w:t>
      </w:r>
      <w:r w:rsidRPr="00D247E0">
        <w:rPr>
          <w:color w:val="000000" w:themeColor="text1"/>
          <w:szCs w:val="22"/>
        </w:rPr>
        <w:t>’s</w:t>
      </w:r>
      <w:r w:rsidR="00994A00" w:rsidRPr="00D247E0">
        <w:rPr>
          <w:color w:val="000000" w:themeColor="text1"/>
          <w:szCs w:val="22"/>
        </w:rPr>
        <w:t xml:space="preserve"> note with any necessary restrictions stating the student may attend class/clinical when medical conditions</w:t>
      </w:r>
      <w:r w:rsidR="00994A00">
        <w:rPr>
          <w:color w:val="000000" w:themeColor="text1"/>
          <w:szCs w:val="22"/>
        </w:rPr>
        <w:t xml:space="preserve"> </w:t>
      </w:r>
      <w:r w:rsidR="00994A00" w:rsidRPr="00D247E0">
        <w:rPr>
          <w:color w:val="000000" w:themeColor="text1"/>
          <w:szCs w:val="22"/>
        </w:rPr>
        <w:t xml:space="preserve">including </w:t>
      </w:r>
      <w:r w:rsidR="00994A00">
        <w:rPr>
          <w:color w:val="000000" w:themeColor="text1"/>
          <w:szCs w:val="22"/>
        </w:rPr>
        <w:t xml:space="preserve">but not limited to </w:t>
      </w:r>
      <w:r w:rsidR="00994A00" w:rsidRPr="00D247E0">
        <w:rPr>
          <w:color w:val="000000" w:themeColor="text1"/>
          <w:szCs w:val="22"/>
        </w:rPr>
        <w:t>pregnancy are present.</w:t>
      </w:r>
    </w:p>
    <w:p w:rsidR="00994A00" w:rsidRPr="00D247E0" w:rsidRDefault="00994A00" w:rsidP="00994A00">
      <w:pPr>
        <w:pStyle w:val="ListParagraph"/>
        <w:numPr>
          <w:ilvl w:val="0"/>
          <w:numId w:val="1"/>
        </w:numPr>
        <w:tabs>
          <w:tab w:val="num" w:pos="720"/>
        </w:tabs>
        <w:rPr>
          <w:color w:val="000000" w:themeColor="text1"/>
          <w:szCs w:val="22"/>
        </w:rPr>
      </w:pPr>
      <w:r w:rsidRPr="00D247E0">
        <w:rPr>
          <w:color w:val="000000" w:themeColor="text1"/>
          <w:szCs w:val="22"/>
        </w:rPr>
        <w:t xml:space="preserve">Immediately, report to your instructor the use of prescription or over-the-counter medication that may alter your ability to perform required duties.  </w:t>
      </w:r>
    </w:p>
    <w:p w:rsidR="00994A00" w:rsidRDefault="00994A00" w:rsidP="00994A00">
      <w:pPr>
        <w:jc w:val="both"/>
        <w:rPr>
          <w:color w:val="000000" w:themeColor="text1"/>
          <w:szCs w:val="22"/>
        </w:rPr>
      </w:pPr>
    </w:p>
    <w:p w:rsidR="00F85EAA" w:rsidRDefault="00F85EAA" w:rsidP="00994A00">
      <w:pPr>
        <w:jc w:val="both"/>
        <w:rPr>
          <w:color w:val="000000" w:themeColor="text1"/>
          <w:szCs w:val="22"/>
        </w:rPr>
      </w:pPr>
    </w:p>
    <w:p w:rsidR="000C3EE0" w:rsidRDefault="000C3EE0" w:rsidP="000C3EE0">
      <w:pPr>
        <w:pStyle w:val="Heading2"/>
        <w:rPr>
          <w:b w:val="0"/>
          <w:color w:val="000000" w:themeColor="text1"/>
        </w:rPr>
      </w:pPr>
      <w:bookmarkStart w:id="30" w:name="_Toc445052682"/>
      <w:r w:rsidRPr="00D247E0">
        <w:rPr>
          <w:rStyle w:val="Heading2Char"/>
          <w:b/>
          <w:color w:val="000000" w:themeColor="text1"/>
        </w:rPr>
        <w:t>Conditions for Expulsion or Suspension for “Unsatisfactory Conduct</w:t>
      </w:r>
      <w:r w:rsidRPr="00D247E0">
        <w:rPr>
          <w:b w:val="0"/>
          <w:color w:val="000000" w:themeColor="text1"/>
        </w:rPr>
        <w:t>”</w:t>
      </w:r>
      <w:bookmarkEnd w:id="30"/>
      <w:r w:rsidRPr="00D247E0">
        <w:rPr>
          <w:b w:val="0"/>
          <w:color w:val="000000" w:themeColor="text1"/>
        </w:rPr>
        <w:t xml:space="preserve"> </w:t>
      </w:r>
    </w:p>
    <w:p w:rsidR="00F745F0" w:rsidRDefault="00F745F0" w:rsidP="00F745F0"/>
    <w:p w:rsidR="00F745F0" w:rsidRPr="00F745F0" w:rsidRDefault="00F745F0" w:rsidP="00F745F0">
      <w:r w:rsidRPr="000C3EE0">
        <w:rPr>
          <w:color w:val="000000" w:themeColor="text1"/>
          <w:szCs w:val="22"/>
        </w:rPr>
        <w:t>A student may be dismi</w:t>
      </w:r>
      <w:r>
        <w:rPr>
          <w:color w:val="000000" w:themeColor="text1"/>
          <w:szCs w:val="22"/>
        </w:rPr>
        <w:t>ssed from the program for ‘</w:t>
      </w:r>
      <w:r w:rsidRPr="000C3EE0">
        <w:rPr>
          <w:color w:val="000000" w:themeColor="text1"/>
          <w:szCs w:val="22"/>
        </w:rPr>
        <w:t>Unsatisfactory Conduct</w:t>
      </w:r>
      <w:r>
        <w:rPr>
          <w:color w:val="000000" w:themeColor="text1"/>
          <w:szCs w:val="22"/>
        </w:rPr>
        <w:t xml:space="preserve">”. Unsatisfactory conduct is defined as but not limited to: </w:t>
      </w:r>
      <w:proofErr w:type="gramStart"/>
      <w:r w:rsidR="001E5CCE">
        <w:rPr>
          <w:color w:val="000000" w:themeColor="text1"/>
          <w:szCs w:val="22"/>
        </w:rPr>
        <w:t xml:space="preserve">harassing </w:t>
      </w:r>
      <w:r>
        <w:rPr>
          <w:color w:val="000000" w:themeColor="text1"/>
          <w:szCs w:val="22"/>
        </w:rPr>
        <w:t xml:space="preserve"> or</w:t>
      </w:r>
      <w:proofErr w:type="gramEnd"/>
      <w:r>
        <w:rPr>
          <w:color w:val="000000" w:themeColor="text1"/>
          <w:szCs w:val="22"/>
        </w:rPr>
        <w:t xml:space="preserve"> threatening behavior towards another person; behavior which is inappropriate for the health care profession (neglect or abuse); dishonesty, cheating, or stealing</w:t>
      </w:r>
    </w:p>
    <w:p w:rsidR="006C3B66" w:rsidRDefault="006C3B66" w:rsidP="000C3EE0">
      <w:pPr>
        <w:pStyle w:val="BodyText3"/>
        <w:rPr>
          <w:color w:val="000000" w:themeColor="text1"/>
          <w:sz w:val="22"/>
          <w:szCs w:val="22"/>
        </w:rPr>
      </w:pPr>
    </w:p>
    <w:p w:rsidR="000C3EE0" w:rsidRPr="00D247E0" w:rsidRDefault="000C3EE0" w:rsidP="000C3EE0">
      <w:pPr>
        <w:pStyle w:val="BodyText3"/>
        <w:rPr>
          <w:color w:val="000000" w:themeColor="text1"/>
          <w:sz w:val="22"/>
          <w:szCs w:val="22"/>
        </w:rPr>
      </w:pPr>
      <w:r w:rsidRPr="00D247E0">
        <w:rPr>
          <w:color w:val="000000" w:themeColor="text1"/>
          <w:sz w:val="22"/>
          <w:szCs w:val="22"/>
        </w:rPr>
        <w:t xml:space="preserve">The following conditions will result in </w:t>
      </w:r>
      <w:r>
        <w:rPr>
          <w:color w:val="000000" w:themeColor="text1"/>
          <w:sz w:val="22"/>
          <w:szCs w:val="22"/>
        </w:rPr>
        <w:t xml:space="preserve">dismissal from the program and </w:t>
      </w:r>
      <w:r w:rsidRPr="00D247E0">
        <w:rPr>
          <w:color w:val="000000" w:themeColor="text1"/>
          <w:sz w:val="22"/>
          <w:szCs w:val="22"/>
        </w:rPr>
        <w:t>expulsion from the school:</w:t>
      </w:r>
    </w:p>
    <w:p w:rsidR="001E5CCE" w:rsidRPr="00E37F90" w:rsidRDefault="001E5CCE" w:rsidP="001E5CCE">
      <w:pPr>
        <w:pStyle w:val="ListParagraph"/>
        <w:numPr>
          <w:ilvl w:val="0"/>
          <w:numId w:val="6"/>
        </w:numPr>
        <w:rPr>
          <w:color w:val="000000" w:themeColor="text1"/>
          <w:szCs w:val="22"/>
        </w:rPr>
      </w:pPr>
      <w:r w:rsidRPr="00E37F90">
        <w:rPr>
          <w:color w:val="000000" w:themeColor="text1"/>
          <w:szCs w:val="22"/>
        </w:rPr>
        <w:t>Failure to adhere to the school’s conduct policy.</w:t>
      </w:r>
    </w:p>
    <w:p w:rsidR="000C3EE0" w:rsidRPr="00D247E0" w:rsidRDefault="001E5CCE" w:rsidP="000C3EE0">
      <w:pPr>
        <w:pStyle w:val="ListParagraph"/>
        <w:numPr>
          <w:ilvl w:val="0"/>
          <w:numId w:val="6"/>
        </w:numPr>
        <w:rPr>
          <w:color w:val="000000" w:themeColor="text1"/>
          <w:szCs w:val="22"/>
        </w:rPr>
      </w:pPr>
      <w:r>
        <w:rPr>
          <w:color w:val="000000" w:themeColor="text1"/>
          <w:szCs w:val="22"/>
        </w:rPr>
        <w:t>Failure to adhere to policy requirements set by clinical affiliation</w:t>
      </w:r>
      <w:r w:rsidR="000C3EE0" w:rsidRPr="00D247E0">
        <w:rPr>
          <w:color w:val="000000" w:themeColor="text1"/>
          <w:szCs w:val="22"/>
        </w:rPr>
        <w:t xml:space="preserve">.  </w:t>
      </w:r>
    </w:p>
    <w:p w:rsidR="000C3EE0" w:rsidRPr="00E37F90" w:rsidRDefault="000C3EE0" w:rsidP="000C3EE0">
      <w:pPr>
        <w:pStyle w:val="ListParagraph"/>
        <w:numPr>
          <w:ilvl w:val="0"/>
          <w:numId w:val="6"/>
        </w:numPr>
        <w:rPr>
          <w:color w:val="000000" w:themeColor="text1"/>
          <w:szCs w:val="22"/>
        </w:rPr>
      </w:pPr>
      <w:r w:rsidRPr="00E37F90">
        <w:rPr>
          <w:color w:val="000000" w:themeColor="text1"/>
          <w:szCs w:val="22"/>
        </w:rPr>
        <w:t xml:space="preserve">A student demonstrates abuse or neglectful behavior towards a client. </w:t>
      </w:r>
      <w:r w:rsidR="001E5CCE" w:rsidRPr="00E37F90">
        <w:rPr>
          <w:color w:val="000000" w:themeColor="text1"/>
          <w:szCs w:val="22"/>
        </w:rPr>
        <w:t xml:space="preserve"> </w:t>
      </w:r>
      <w:r w:rsidRPr="00E37F90">
        <w:rPr>
          <w:color w:val="000000" w:themeColor="text1"/>
          <w:szCs w:val="22"/>
        </w:rPr>
        <w:t xml:space="preserve">In addition, the incident will be reported to the Division </w:t>
      </w:r>
      <w:r w:rsidR="00F959FA" w:rsidRPr="00E37F90">
        <w:rPr>
          <w:color w:val="000000" w:themeColor="text1"/>
          <w:szCs w:val="22"/>
        </w:rPr>
        <w:t>of Health Services Regulation, H</w:t>
      </w:r>
      <w:r w:rsidRPr="00E37F90">
        <w:rPr>
          <w:color w:val="000000" w:themeColor="text1"/>
          <w:szCs w:val="22"/>
        </w:rPr>
        <w:t xml:space="preserve">ealth Care Personnel Registry and Center for Aide Regulation and Education. </w:t>
      </w:r>
    </w:p>
    <w:p w:rsidR="000C3EE0" w:rsidRDefault="000C3EE0" w:rsidP="000C3EE0">
      <w:pPr>
        <w:pStyle w:val="ListParagraph"/>
        <w:numPr>
          <w:ilvl w:val="0"/>
          <w:numId w:val="6"/>
        </w:numPr>
        <w:jc w:val="both"/>
        <w:rPr>
          <w:color w:val="000000" w:themeColor="text1"/>
          <w:szCs w:val="22"/>
        </w:rPr>
      </w:pPr>
      <w:r>
        <w:rPr>
          <w:color w:val="000000" w:themeColor="text1"/>
          <w:szCs w:val="22"/>
        </w:rPr>
        <w:t xml:space="preserve">Use of </w:t>
      </w:r>
      <w:r w:rsidRPr="00D247E0">
        <w:rPr>
          <w:color w:val="000000" w:themeColor="text1"/>
          <w:szCs w:val="22"/>
        </w:rPr>
        <w:t>loud, discourteous,</w:t>
      </w:r>
      <w:r>
        <w:rPr>
          <w:color w:val="000000" w:themeColor="text1"/>
          <w:szCs w:val="22"/>
        </w:rPr>
        <w:t xml:space="preserve"> or</w:t>
      </w:r>
      <w:r w:rsidRPr="00D247E0">
        <w:rPr>
          <w:color w:val="000000" w:themeColor="text1"/>
          <w:szCs w:val="22"/>
        </w:rPr>
        <w:t xml:space="preserve"> profane language.</w:t>
      </w:r>
    </w:p>
    <w:p w:rsidR="000C3EE0" w:rsidRPr="00EC6B36" w:rsidRDefault="000C3EE0" w:rsidP="000C3EE0">
      <w:pPr>
        <w:pStyle w:val="ListParagraph"/>
        <w:numPr>
          <w:ilvl w:val="0"/>
          <w:numId w:val="6"/>
        </w:numPr>
        <w:rPr>
          <w:color w:val="000000" w:themeColor="text1"/>
          <w:szCs w:val="22"/>
        </w:rPr>
      </w:pPr>
      <w:r w:rsidRPr="00D247E0">
        <w:t xml:space="preserve">Use of alcohol or un-prescribed drugs while in clinical may result in dismissal from the program,   </w:t>
      </w:r>
    </w:p>
    <w:p w:rsidR="000C3EE0" w:rsidRPr="00E37F90" w:rsidRDefault="000C3EE0" w:rsidP="000C3EE0">
      <w:pPr>
        <w:pStyle w:val="ListParagraph"/>
        <w:numPr>
          <w:ilvl w:val="0"/>
          <w:numId w:val="6"/>
        </w:numPr>
        <w:jc w:val="both"/>
        <w:rPr>
          <w:color w:val="000000" w:themeColor="text1"/>
          <w:szCs w:val="22"/>
        </w:rPr>
      </w:pPr>
      <w:r w:rsidRPr="00E37F90">
        <w:rPr>
          <w:color w:val="000000" w:themeColor="text1"/>
          <w:szCs w:val="22"/>
        </w:rPr>
        <w:t>Insubordinate behavior towards the instructor, or employees at the clinical site.</w:t>
      </w:r>
    </w:p>
    <w:p w:rsidR="000C3EE0" w:rsidRDefault="000C3EE0" w:rsidP="000C3EE0">
      <w:pPr>
        <w:pStyle w:val="ListParagraph"/>
        <w:numPr>
          <w:ilvl w:val="0"/>
          <w:numId w:val="6"/>
        </w:numPr>
        <w:rPr>
          <w:color w:val="000000" w:themeColor="text1"/>
          <w:szCs w:val="22"/>
        </w:rPr>
      </w:pPr>
      <w:r w:rsidRPr="00D247E0">
        <w:rPr>
          <w:color w:val="000000" w:themeColor="text1"/>
          <w:szCs w:val="22"/>
        </w:rPr>
        <w:t xml:space="preserve">Harassment and/or assault – verbal, physical, or sexual in nature – of an employee, student, or visitor.   </w:t>
      </w:r>
    </w:p>
    <w:p w:rsidR="000C3EE0" w:rsidRDefault="000C3EE0" w:rsidP="000C3EE0">
      <w:pPr>
        <w:pStyle w:val="ListParagraph"/>
        <w:numPr>
          <w:ilvl w:val="0"/>
          <w:numId w:val="6"/>
        </w:numPr>
        <w:rPr>
          <w:color w:val="000000" w:themeColor="text1"/>
          <w:szCs w:val="22"/>
        </w:rPr>
      </w:pPr>
      <w:r w:rsidRPr="00D247E0">
        <w:rPr>
          <w:color w:val="000000" w:themeColor="text1"/>
          <w:szCs w:val="22"/>
        </w:rPr>
        <w:t xml:space="preserve">Failure to obtain a doctor’s note with any necessary restrictions stating the student may attend class/clinical when medical conditions, including </w:t>
      </w:r>
      <w:r>
        <w:rPr>
          <w:color w:val="000000" w:themeColor="text1"/>
          <w:szCs w:val="22"/>
        </w:rPr>
        <w:t xml:space="preserve">but not limited to </w:t>
      </w:r>
      <w:r w:rsidRPr="00D247E0">
        <w:rPr>
          <w:color w:val="000000" w:themeColor="text1"/>
          <w:szCs w:val="22"/>
        </w:rPr>
        <w:t>pregnancy are present.</w:t>
      </w:r>
    </w:p>
    <w:p w:rsidR="000C3EE0" w:rsidRPr="00D247E0" w:rsidRDefault="000C3EE0" w:rsidP="000C3EE0">
      <w:pPr>
        <w:pStyle w:val="ListParagraph"/>
        <w:numPr>
          <w:ilvl w:val="0"/>
          <w:numId w:val="6"/>
        </w:numPr>
        <w:jc w:val="both"/>
        <w:rPr>
          <w:color w:val="000000" w:themeColor="text1"/>
          <w:szCs w:val="22"/>
        </w:rPr>
      </w:pPr>
      <w:r w:rsidRPr="00D247E0">
        <w:rPr>
          <w:color w:val="000000" w:themeColor="text1"/>
          <w:szCs w:val="22"/>
        </w:rPr>
        <w:t>Possession of firearm or other weapons on the school or clinical premises.</w:t>
      </w:r>
    </w:p>
    <w:p w:rsidR="000C3EE0" w:rsidRPr="00D247E0" w:rsidRDefault="000C3EE0" w:rsidP="000C3EE0">
      <w:pPr>
        <w:pStyle w:val="ListParagraph"/>
        <w:rPr>
          <w:color w:val="000000" w:themeColor="text1"/>
          <w:szCs w:val="22"/>
        </w:rPr>
      </w:pPr>
    </w:p>
    <w:p w:rsidR="000C3EE0" w:rsidRPr="00D247E0" w:rsidRDefault="000C3EE0" w:rsidP="000C3EE0">
      <w:pPr>
        <w:pStyle w:val="ListParagraph"/>
        <w:rPr>
          <w:color w:val="000000" w:themeColor="text1"/>
          <w:szCs w:val="22"/>
        </w:rPr>
      </w:pPr>
    </w:p>
    <w:p w:rsidR="000C3EE0" w:rsidRPr="00D247E0" w:rsidRDefault="000C3EE0" w:rsidP="000C3EE0">
      <w:pPr>
        <w:pStyle w:val="Heading2"/>
        <w:spacing w:before="120"/>
        <w:rPr>
          <w:color w:val="000000" w:themeColor="text1"/>
        </w:rPr>
      </w:pPr>
      <w:bookmarkStart w:id="31" w:name="_Toc445052683"/>
      <w:r w:rsidRPr="00D247E0">
        <w:rPr>
          <w:color w:val="000000" w:themeColor="text1"/>
        </w:rPr>
        <w:t>Conditions of Reentrance for Students</w:t>
      </w:r>
      <w:bookmarkEnd w:id="31"/>
    </w:p>
    <w:p w:rsidR="000C3EE0" w:rsidRPr="00D247E0" w:rsidRDefault="000C3EE0" w:rsidP="000C3EE0">
      <w:pPr>
        <w:rPr>
          <w:color w:val="000000" w:themeColor="text1"/>
          <w:szCs w:val="22"/>
        </w:rPr>
      </w:pPr>
    </w:p>
    <w:p w:rsidR="000C3EE0" w:rsidRPr="00D247E0" w:rsidRDefault="000C3EE0" w:rsidP="007326A5">
      <w:pPr>
        <w:rPr>
          <w:u w:val="single"/>
        </w:rPr>
      </w:pPr>
      <w:r w:rsidRPr="00D247E0">
        <w:t xml:space="preserve">Any student who has been dismissed for “Unsatisfactory Progress” </w:t>
      </w:r>
      <w:r w:rsidRPr="00D247E0">
        <w:rPr>
          <w:rFonts w:eastAsiaTheme="minorHAnsi"/>
        </w:rPr>
        <w:t>may be considered for readmission at any subsequent semester</w:t>
      </w:r>
      <w:r w:rsidRPr="00D247E0">
        <w:t xml:space="preserve">, </w:t>
      </w:r>
      <w:r w:rsidRPr="00D247E0">
        <w:rPr>
          <w:rFonts w:eastAsiaTheme="minorHAnsi"/>
        </w:rPr>
        <w:t xml:space="preserve">upon a review of the student's situation and approval by the Executive Director. </w:t>
      </w:r>
    </w:p>
    <w:p w:rsidR="000C3EE0" w:rsidRPr="00D247E0" w:rsidRDefault="000C3EE0" w:rsidP="007326A5">
      <w:r w:rsidRPr="00D247E0">
        <w:t xml:space="preserve">Students dismissed for “Unsatisfactory Conduct” will not be eligible for reentrance into the school. </w:t>
      </w:r>
    </w:p>
    <w:p w:rsidR="000C3EE0" w:rsidRPr="00D247E0" w:rsidRDefault="000C3EE0" w:rsidP="007326A5">
      <w:r w:rsidRPr="00D247E0">
        <w:rPr>
          <w:b/>
        </w:rPr>
        <w:t>Students expelled from the school will not be eligible for reentrance into the school</w:t>
      </w:r>
      <w:r>
        <w:rPr>
          <w:b/>
        </w:rPr>
        <w:t>.</w:t>
      </w:r>
    </w:p>
    <w:p w:rsidR="00994A00" w:rsidRPr="008E6D2D" w:rsidRDefault="00994A00" w:rsidP="00994A00">
      <w:pPr>
        <w:pStyle w:val="Heading1"/>
        <w:jc w:val="center"/>
      </w:pPr>
      <w:bookmarkStart w:id="32" w:name="_Toc445052684"/>
      <w:r w:rsidRPr="008E6D2D">
        <w:lastRenderedPageBreak/>
        <w:t>Policy/ Regulations Re: Student Dress Code</w:t>
      </w:r>
      <w:bookmarkEnd w:id="32"/>
    </w:p>
    <w:p w:rsidR="00994A00" w:rsidRPr="008E6D2D" w:rsidRDefault="00994A00" w:rsidP="00994A00">
      <w:pPr>
        <w:pStyle w:val="BodyText2"/>
        <w:rPr>
          <w:b/>
          <w:color w:val="000000" w:themeColor="text1"/>
          <w:sz w:val="22"/>
          <w:szCs w:val="22"/>
        </w:rPr>
      </w:pPr>
    </w:p>
    <w:p w:rsidR="00994A00" w:rsidRDefault="00994A00" w:rsidP="00994A00">
      <w:pPr>
        <w:pStyle w:val="BodyText2"/>
        <w:rPr>
          <w:color w:val="000000" w:themeColor="text1"/>
          <w:sz w:val="22"/>
          <w:szCs w:val="22"/>
        </w:rPr>
      </w:pPr>
    </w:p>
    <w:p w:rsidR="00994A00" w:rsidRPr="00D247E0" w:rsidRDefault="00994A00" w:rsidP="00994A00">
      <w:pPr>
        <w:pStyle w:val="BodyText2"/>
        <w:rPr>
          <w:color w:val="000000" w:themeColor="text1"/>
          <w:sz w:val="22"/>
          <w:szCs w:val="22"/>
        </w:rPr>
      </w:pPr>
      <w:r w:rsidRPr="00D247E0">
        <w:rPr>
          <w:color w:val="000000" w:themeColor="text1"/>
          <w:sz w:val="22"/>
          <w:szCs w:val="22"/>
        </w:rPr>
        <w:t>Stu</w:t>
      </w:r>
      <w:r w:rsidR="00F959FA">
        <w:rPr>
          <w:color w:val="000000" w:themeColor="text1"/>
          <w:sz w:val="22"/>
          <w:szCs w:val="22"/>
        </w:rPr>
        <w:t>dents are required to wear the s</w:t>
      </w:r>
      <w:r w:rsidRPr="00D247E0">
        <w:rPr>
          <w:color w:val="000000" w:themeColor="text1"/>
          <w:sz w:val="22"/>
          <w:szCs w:val="22"/>
        </w:rPr>
        <w:t xml:space="preserve">chool ID badge at all times. </w:t>
      </w:r>
    </w:p>
    <w:p w:rsidR="00994A00" w:rsidRPr="00D247E0" w:rsidRDefault="00994A00" w:rsidP="00994A00">
      <w:pPr>
        <w:pStyle w:val="BodyText2"/>
        <w:rPr>
          <w:color w:val="000000" w:themeColor="text1"/>
          <w:sz w:val="22"/>
          <w:szCs w:val="22"/>
        </w:rPr>
      </w:pPr>
    </w:p>
    <w:p w:rsidR="00994A00" w:rsidRPr="00D247E0" w:rsidRDefault="00994A00" w:rsidP="00994A00">
      <w:pPr>
        <w:pStyle w:val="BodyText2"/>
        <w:rPr>
          <w:color w:val="000000" w:themeColor="text1"/>
          <w:sz w:val="22"/>
          <w:szCs w:val="22"/>
        </w:rPr>
      </w:pPr>
      <w:r w:rsidRPr="00D247E0">
        <w:rPr>
          <w:color w:val="000000" w:themeColor="text1"/>
          <w:sz w:val="22"/>
          <w:szCs w:val="22"/>
        </w:rPr>
        <w:t>Students are expected to dress neatly and appropriately for class and other school functions.</w:t>
      </w:r>
    </w:p>
    <w:p w:rsidR="00994A00" w:rsidRPr="00D247E0" w:rsidRDefault="00994A00" w:rsidP="00994A00">
      <w:pPr>
        <w:pStyle w:val="BodyText2"/>
        <w:rPr>
          <w:color w:val="000000" w:themeColor="text1"/>
          <w:sz w:val="22"/>
          <w:szCs w:val="22"/>
        </w:rPr>
      </w:pPr>
    </w:p>
    <w:p w:rsidR="00994A00" w:rsidRPr="00D247E0" w:rsidRDefault="00994A00" w:rsidP="006C3B66">
      <w:pPr>
        <w:pStyle w:val="BodyText2"/>
        <w:numPr>
          <w:ilvl w:val="0"/>
          <w:numId w:val="13"/>
        </w:numPr>
        <w:rPr>
          <w:color w:val="000000" w:themeColor="text1"/>
          <w:sz w:val="22"/>
          <w:szCs w:val="22"/>
        </w:rPr>
      </w:pPr>
      <w:r w:rsidRPr="00D247E0">
        <w:rPr>
          <w:color w:val="000000" w:themeColor="text1"/>
          <w:sz w:val="22"/>
          <w:szCs w:val="22"/>
        </w:rPr>
        <w:t>No sagging- the wearing of one’s pants or shorts low enough to reveal undergarments or secondary layers of clothing. No clothing with derogatory, offensive and /or lewd messages either in picture or words.  Pajamas will not be worn in the classroom.</w:t>
      </w:r>
    </w:p>
    <w:p w:rsidR="006C3B66" w:rsidRDefault="00994A00" w:rsidP="00994A00">
      <w:pPr>
        <w:pStyle w:val="BodyText2"/>
        <w:numPr>
          <w:ilvl w:val="0"/>
          <w:numId w:val="13"/>
        </w:numPr>
        <w:rPr>
          <w:color w:val="000000" w:themeColor="text1"/>
          <w:sz w:val="22"/>
          <w:szCs w:val="22"/>
        </w:rPr>
      </w:pPr>
      <w:r w:rsidRPr="00D247E0">
        <w:rPr>
          <w:color w:val="000000" w:themeColor="text1"/>
          <w:sz w:val="22"/>
          <w:szCs w:val="22"/>
        </w:rPr>
        <w:t xml:space="preserve">There are </w:t>
      </w:r>
      <w:r w:rsidR="00F959FA">
        <w:rPr>
          <w:color w:val="000000" w:themeColor="text1"/>
          <w:sz w:val="22"/>
          <w:szCs w:val="22"/>
        </w:rPr>
        <w:t xml:space="preserve">to be NO head coverings, (i.e. </w:t>
      </w:r>
      <w:r w:rsidRPr="00D247E0">
        <w:rPr>
          <w:color w:val="000000" w:themeColor="text1"/>
          <w:sz w:val="22"/>
          <w:szCs w:val="22"/>
        </w:rPr>
        <w:t>caps, bandanas, doo-rags and /or hoods), worn during class, lab, or clinical, unless this is part of your religious dress.</w:t>
      </w:r>
    </w:p>
    <w:p w:rsidR="00994A00" w:rsidRPr="006C3B66" w:rsidRDefault="00994A00" w:rsidP="00994A00">
      <w:pPr>
        <w:pStyle w:val="BodyText2"/>
        <w:numPr>
          <w:ilvl w:val="0"/>
          <w:numId w:val="13"/>
        </w:numPr>
        <w:rPr>
          <w:color w:val="000000" w:themeColor="text1"/>
          <w:sz w:val="22"/>
          <w:szCs w:val="22"/>
        </w:rPr>
      </w:pPr>
      <w:r w:rsidRPr="006C3B66">
        <w:rPr>
          <w:color w:val="000000" w:themeColor="text1"/>
          <w:sz w:val="22"/>
          <w:szCs w:val="22"/>
        </w:rPr>
        <w:t>Sunglasses may not be worn in the classroom, lab or clinical area unless prescribed by a physician or optometrist.</w:t>
      </w:r>
    </w:p>
    <w:p w:rsidR="00994A00" w:rsidRPr="00D247E0" w:rsidRDefault="00994A00" w:rsidP="00994A00">
      <w:pPr>
        <w:pStyle w:val="BodyText2"/>
        <w:rPr>
          <w:color w:val="000000" w:themeColor="text1"/>
          <w:sz w:val="22"/>
          <w:szCs w:val="22"/>
        </w:rPr>
      </w:pPr>
    </w:p>
    <w:p w:rsidR="00994A00" w:rsidRPr="00D247E0" w:rsidRDefault="00994A00" w:rsidP="00994A00">
      <w:pPr>
        <w:pStyle w:val="BodyText2"/>
        <w:rPr>
          <w:color w:val="000000" w:themeColor="text1"/>
          <w:sz w:val="22"/>
          <w:szCs w:val="22"/>
        </w:rPr>
      </w:pPr>
      <w:r w:rsidRPr="00D247E0">
        <w:rPr>
          <w:color w:val="000000" w:themeColor="text1"/>
          <w:sz w:val="22"/>
          <w:szCs w:val="22"/>
        </w:rPr>
        <w:t>Students are expected to adhere to th</w:t>
      </w:r>
      <w:r w:rsidR="00F959FA">
        <w:rPr>
          <w:color w:val="000000" w:themeColor="text1"/>
          <w:sz w:val="22"/>
          <w:szCs w:val="22"/>
        </w:rPr>
        <w:t>e following guidelines when in lab and clinical:</w:t>
      </w:r>
      <w:r w:rsidRPr="00D247E0">
        <w:rPr>
          <w:color w:val="000000" w:themeColor="text1"/>
          <w:sz w:val="22"/>
          <w:szCs w:val="22"/>
        </w:rPr>
        <w:t xml:space="preserve"> </w:t>
      </w:r>
    </w:p>
    <w:p w:rsidR="00994A00" w:rsidRPr="00D247E0" w:rsidRDefault="00994A00" w:rsidP="00994A00">
      <w:pPr>
        <w:pStyle w:val="BodyText2"/>
        <w:rPr>
          <w:color w:val="000000" w:themeColor="text1"/>
          <w:sz w:val="22"/>
          <w:szCs w:val="22"/>
        </w:rPr>
      </w:pPr>
    </w:p>
    <w:p w:rsidR="00994A00" w:rsidRPr="005351CF" w:rsidRDefault="00994A00" w:rsidP="00994A00">
      <w:pPr>
        <w:pStyle w:val="BodyText2"/>
        <w:numPr>
          <w:ilvl w:val="0"/>
          <w:numId w:val="9"/>
        </w:numPr>
        <w:rPr>
          <w:color w:val="000000" w:themeColor="text1"/>
          <w:sz w:val="22"/>
          <w:szCs w:val="22"/>
        </w:rPr>
      </w:pPr>
      <w:r w:rsidRPr="006C3B66">
        <w:rPr>
          <w:color w:val="000000" w:themeColor="text1"/>
          <w:sz w:val="22"/>
          <w:szCs w:val="22"/>
        </w:rPr>
        <w:t>Students will wear the designated uniform, black rubber soled shoes</w:t>
      </w:r>
      <w:r w:rsidR="00F959FA">
        <w:rPr>
          <w:color w:val="000000" w:themeColor="text1"/>
          <w:sz w:val="22"/>
          <w:szCs w:val="22"/>
        </w:rPr>
        <w:t>,</w:t>
      </w:r>
      <w:r w:rsidR="005351CF">
        <w:rPr>
          <w:color w:val="000000" w:themeColor="text1"/>
          <w:sz w:val="22"/>
          <w:szCs w:val="22"/>
        </w:rPr>
        <w:t xml:space="preserve"> and white socks </w:t>
      </w:r>
      <w:r w:rsidRPr="006C3B66">
        <w:rPr>
          <w:color w:val="000000" w:themeColor="text1"/>
          <w:sz w:val="22"/>
          <w:szCs w:val="22"/>
        </w:rPr>
        <w:t>(</w:t>
      </w:r>
      <w:r w:rsidR="005351CF">
        <w:rPr>
          <w:i/>
          <w:color w:val="000000" w:themeColor="text1"/>
          <w:sz w:val="22"/>
          <w:szCs w:val="22"/>
        </w:rPr>
        <w:t xml:space="preserve">pants with drawstring </w:t>
      </w:r>
      <w:r w:rsidRPr="006C3B66">
        <w:rPr>
          <w:i/>
          <w:color w:val="000000" w:themeColor="text1"/>
          <w:sz w:val="22"/>
          <w:szCs w:val="22"/>
        </w:rPr>
        <w:t>are not acceptable</w:t>
      </w:r>
      <w:r w:rsidRPr="006C3B66">
        <w:rPr>
          <w:color w:val="000000" w:themeColor="text1"/>
          <w:sz w:val="22"/>
          <w:szCs w:val="22"/>
        </w:rPr>
        <w:t>).</w:t>
      </w:r>
      <w:r w:rsidR="006C3B66" w:rsidRPr="006C3B66">
        <w:rPr>
          <w:color w:val="000000" w:themeColor="text1"/>
          <w:sz w:val="22"/>
          <w:szCs w:val="22"/>
        </w:rPr>
        <w:t xml:space="preserve"> </w:t>
      </w:r>
      <w:r w:rsidRPr="005351CF">
        <w:rPr>
          <w:color w:val="000000" w:themeColor="text1"/>
          <w:sz w:val="22"/>
          <w:szCs w:val="22"/>
        </w:rPr>
        <w:t>A white undershirt or a white lab coat may be worn with the school uniform.</w:t>
      </w:r>
    </w:p>
    <w:p w:rsidR="00994A00" w:rsidRPr="00D247E0" w:rsidRDefault="00994A00" w:rsidP="00994A00">
      <w:pPr>
        <w:pStyle w:val="BodyText2"/>
        <w:numPr>
          <w:ilvl w:val="0"/>
          <w:numId w:val="9"/>
        </w:numPr>
        <w:rPr>
          <w:i/>
          <w:color w:val="000000" w:themeColor="text1"/>
          <w:sz w:val="22"/>
          <w:szCs w:val="22"/>
        </w:rPr>
      </w:pPr>
      <w:r w:rsidRPr="00D247E0">
        <w:rPr>
          <w:color w:val="000000" w:themeColor="text1"/>
          <w:sz w:val="22"/>
          <w:szCs w:val="22"/>
        </w:rPr>
        <w:t>School issued identification badge must be worn in lab and clinical.</w:t>
      </w:r>
    </w:p>
    <w:p w:rsidR="00994A00" w:rsidRPr="00D247E0" w:rsidRDefault="00994A00" w:rsidP="00994A00">
      <w:pPr>
        <w:pStyle w:val="BodyText2"/>
        <w:numPr>
          <w:ilvl w:val="0"/>
          <w:numId w:val="9"/>
        </w:numPr>
        <w:rPr>
          <w:i/>
          <w:color w:val="000000" w:themeColor="text1"/>
          <w:sz w:val="22"/>
          <w:szCs w:val="22"/>
        </w:rPr>
      </w:pPr>
      <w:r w:rsidRPr="00D247E0">
        <w:rPr>
          <w:color w:val="000000" w:themeColor="text1"/>
          <w:sz w:val="22"/>
          <w:szCs w:val="22"/>
        </w:rPr>
        <w:t>Students (male and female) are required to arrange or restrain their hair so that it does not fall forward. Hair</w:t>
      </w:r>
      <w:r w:rsidR="005351CF">
        <w:rPr>
          <w:color w:val="000000" w:themeColor="text1"/>
          <w:sz w:val="22"/>
          <w:szCs w:val="22"/>
        </w:rPr>
        <w:t xml:space="preserve"> </w:t>
      </w:r>
      <w:r w:rsidRPr="00D247E0">
        <w:rPr>
          <w:color w:val="000000" w:themeColor="text1"/>
          <w:sz w:val="22"/>
          <w:szCs w:val="22"/>
        </w:rPr>
        <w:t xml:space="preserve">pieces are permitted if conservative, clean and secure, and if no safety hazard is presented.   </w:t>
      </w:r>
    </w:p>
    <w:p w:rsidR="00994A00" w:rsidRPr="00D247E0" w:rsidRDefault="00994A00" w:rsidP="00994A00">
      <w:pPr>
        <w:pStyle w:val="BodyText2"/>
        <w:numPr>
          <w:ilvl w:val="0"/>
          <w:numId w:val="9"/>
        </w:numPr>
        <w:rPr>
          <w:i/>
          <w:color w:val="000000" w:themeColor="text1"/>
          <w:sz w:val="22"/>
          <w:szCs w:val="22"/>
        </w:rPr>
      </w:pPr>
      <w:r w:rsidRPr="00D247E0">
        <w:rPr>
          <w:color w:val="000000" w:themeColor="text1"/>
          <w:sz w:val="22"/>
          <w:szCs w:val="22"/>
        </w:rPr>
        <w:t xml:space="preserve">Jewelry may not be worn in the lab / clinical setting with the exception of a watch, 1 pair </w:t>
      </w:r>
      <w:r w:rsidR="005351CF">
        <w:rPr>
          <w:color w:val="000000" w:themeColor="text1"/>
          <w:sz w:val="22"/>
          <w:szCs w:val="22"/>
        </w:rPr>
        <w:t xml:space="preserve">of </w:t>
      </w:r>
      <w:r w:rsidR="006C3B66">
        <w:rPr>
          <w:color w:val="000000" w:themeColor="text1"/>
          <w:sz w:val="22"/>
          <w:szCs w:val="22"/>
        </w:rPr>
        <w:t xml:space="preserve">small </w:t>
      </w:r>
      <w:r w:rsidRPr="00D247E0">
        <w:rPr>
          <w:color w:val="000000" w:themeColor="text1"/>
          <w:sz w:val="22"/>
          <w:szCs w:val="22"/>
        </w:rPr>
        <w:t>stud earrings and a plain wedding band only. Non-functional ornaments may NOT be worn with the uniform.</w:t>
      </w:r>
    </w:p>
    <w:p w:rsidR="00994A00" w:rsidRPr="00D247E0" w:rsidRDefault="00994A00" w:rsidP="00994A00">
      <w:pPr>
        <w:numPr>
          <w:ilvl w:val="0"/>
          <w:numId w:val="9"/>
        </w:numPr>
        <w:spacing w:before="120"/>
        <w:jc w:val="both"/>
        <w:rPr>
          <w:color w:val="000000" w:themeColor="text1"/>
          <w:szCs w:val="22"/>
        </w:rPr>
      </w:pPr>
      <w:r w:rsidRPr="00D247E0">
        <w:rPr>
          <w:color w:val="000000" w:themeColor="text1"/>
          <w:szCs w:val="22"/>
        </w:rPr>
        <w:t>Artificial nails</w:t>
      </w:r>
      <w:r w:rsidRPr="00D247E0">
        <w:rPr>
          <w:i/>
          <w:color w:val="000000" w:themeColor="text1"/>
          <w:szCs w:val="22"/>
        </w:rPr>
        <w:t xml:space="preserve"> are not allowed </w:t>
      </w:r>
      <w:r w:rsidRPr="00D247E0">
        <w:rPr>
          <w:color w:val="000000" w:themeColor="text1"/>
          <w:szCs w:val="22"/>
        </w:rPr>
        <w:t>in the lab or clinical setting.  Fingernai</w:t>
      </w:r>
      <w:r w:rsidR="005351CF">
        <w:rPr>
          <w:color w:val="000000" w:themeColor="text1"/>
          <w:szCs w:val="22"/>
        </w:rPr>
        <w:t xml:space="preserve">ls must be clean and cut </w:t>
      </w:r>
      <w:proofErr w:type="gramStart"/>
      <w:r w:rsidR="005351CF">
        <w:rPr>
          <w:color w:val="000000" w:themeColor="text1"/>
          <w:szCs w:val="22"/>
        </w:rPr>
        <w:t xml:space="preserve">so </w:t>
      </w:r>
      <w:r w:rsidRPr="00D247E0">
        <w:rPr>
          <w:color w:val="000000" w:themeColor="text1"/>
          <w:szCs w:val="22"/>
        </w:rPr>
        <w:t xml:space="preserve"> they</w:t>
      </w:r>
      <w:proofErr w:type="gramEnd"/>
      <w:r w:rsidRPr="00D247E0">
        <w:rPr>
          <w:color w:val="000000" w:themeColor="text1"/>
          <w:szCs w:val="22"/>
        </w:rPr>
        <w:t xml:space="preserve"> do not extend beyond the fingertips. Additional restrictions may be required based on clinical facility policy.</w:t>
      </w:r>
    </w:p>
    <w:p w:rsidR="00994A00" w:rsidRPr="00D247E0" w:rsidRDefault="00994A00" w:rsidP="00994A00">
      <w:pPr>
        <w:pStyle w:val="BodyText2"/>
        <w:numPr>
          <w:ilvl w:val="0"/>
          <w:numId w:val="9"/>
        </w:numPr>
        <w:rPr>
          <w:color w:val="000000" w:themeColor="text1"/>
          <w:sz w:val="22"/>
          <w:szCs w:val="22"/>
        </w:rPr>
      </w:pPr>
      <w:r w:rsidRPr="00D247E0">
        <w:rPr>
          <w:color w:val="000000" w:themeColor="text1"/>
          <w:sz w:val="22"/>
          <w:szCs w:val="22"/>
        </w:rPr>
        <w:t xml:space="preserve">All visible tattoos must be covered. </w:t>
      </w:r>
    </w:p>
    <w:p w:rsidR="00994A00" w:rsidRPr="00D247E0" w:rsidRDefault="00994A00" w:rsidP="00994A00">
      <w:pPr>
        <w:pStyle w:val="BodyText2"/>
        <w:ind w:left="720"/>
        <w:rPr>
          <w:color w:val="000000" w:themeColor="text1"/>
          <w:sz w:val="22"/>
          <w:szCs w:val="22"/>
        </w:rPr>
      </w:pPr>
    </w:p>
    <w:p w:rsidR="00994A00" w:rsidRPr="00D247E0" w:rsidRDefault="00994A00" w:rsidP="00994A00">
      <w:pPr>
        <w:jc w:val="both"/>
        <w:rPr>
          <w:bCs/>
          <w:color w:val="000000" w:themeColor="text1"/>
          <w:szCs w:val="22"/>
        </w:rPr>
      </w:pPr>
      <w:r w:rsidRPr="00D247E0">
        <w:rPr>
          <w:bCs/>
          <w:color w:val="000000" w:themeColor="text1"/>
          <w:szCs w:val="22"/>
        </w:rPr>
        <w:t>Students found in violation of the dress code may be asked to leave the class, lab</w:t>
      </w:r>
      <w:r w:rsidR="005351CF">
        <w:rPr>
          <w:bCs/>
          <w:color w:val="000000" w:themeColor="text1"/>
          <w:szCs w:val="22"/>
        </w:rPr>
        <w:t>,</w:t>
      </w:r>
      <w:r w:rsidRPr="00D247E0">
        <w:rPr>
          <w:bCs/>
          <w:color w:val="000000" w:themeColor="text1"/>
          <w:szCs w:val="22"/>
        </w:rPr>
        <w:t xml:space="preserve"> or clinical. Students have the option of returning to class, lab</w:t>
      </w:r>
      <w:r w:rsidR="005351CF">
        <w:rPr>
          <w:bCs/>
          <w:color w:val="000000" w:themeColor="text1"/>
          <w:szCs w:val="22"/>
        </w:rPr>
        <w:t>,</w:t>
      </w:r>
      <w:r w:rsidRPr="00D247E0">
        <w:rPr>
          <w:bCs/>
          <w:color w:val="000000" w:themeColor="text1"/>
          <w:szCs w:val="22"/>
        </w:rPr>
        <w:t xml:space="preserve"> or clinical dressed appropriately. Class hours missed </w:t>
      </w:r>
      <w:r w:rsidR="005351CF">
        <w:rPr>
          <w:bCs/>
          <w:color w:val="000000" w:themeColor="text1"/>
          <w:szCs w:val="22"/>
        </w:rPr>
        <w:t>will be recorded in the student</w:t>
      </w:r>
      <w:r w:rsidR="005351CF" w:rsidRPr="00D247E0">
        <w:rPr>
          <w:bCs/>
          <w:color w:val="000000" w:themeColor="text1"/>
          <w:szCs w:val="22"/>
        </w:rPr>
        <w:t>s’</w:t>
      </w:r>
      <w:r w:rsidRPr="00D247E0">
        <w:rPr>
          <w:bCs/>
          <w:color w:val="000000" w:themeColor="text1"/>
          <w:szCs w:val="22"/>
        </w:rPr>
        <w:t xml:space="preserve"> attendance record.</w:t>
      </w:r>
    </w:p>
    <w:p w:rsidR="00994A00" w:rsidRPr="00D247E0" w:rsidRDefault="00994A00" w:rsidP="00994A00">
      <w:pPr>
        <w:rPr>
          <w:color w:val="000000" w:themeColor="text1"/>
          <w:szCs w:val="22"/>
        </w:rPr>
      </w:pPr>
    </w:p>
    <w:p w:rsidR="00994A00" w:rsidRPr="00D247E0" w:rsidRDefault="00994A00" w:rsidP="00994A00">
      <w:pPr>
        <w:ind w:left="720" w:hanging="720"/>
        <w:rPr>
          <w:color w:val="000000" w:themeColor="text1"/>
          <w:szCs w:val="22"/>
        </w:rPr>
      </w:pPr>
    </w:p>
    <w:p w:rsidR="00994A00" w:rsidRDefault="00994A00" w:rsidP="00994A00">
      <w:pPr>
        <w:pStyle w:val="BodyText3"/>
        <w:rPr>
          <w:b/>
          <w:color w:val="000000" w:themeColor="text1"/>
          <w:spacing w:val="28"/>
          <w:sz w:val="22"/>
          <w:szCs w:val="22"/>
        </w:rPr>
      </w:pPr>
    </w:p>
    <w:p w:rsidR="00994A00" w:rsidRDefault="00994A00" w:rsidP="00994A00">
      <w:pPr>
        <w:pStyle w:val="BodyText3"/>
        <w:rPr>
          <w:b/>
          <w:color w:val="000000" w:themeColor="text1"/>
          <w:spacing w:val="28"/>
          <w:sz w:val="22"/>
          <w:szCs w:val="22"/>
        </w:rPr>
      </w:pPr>
    </w:p>
    <w:p w:rsidR="008E24FF" w:rsidRDefault="008E24FF" w:rsidP="00994A00">
      <w:pPr>
        <w:pStyle w:val="BodyText3"/>
        <w:rPr>
          <w:b/>
          <w:color w:val="000000" w:themeColor="text1"/>
          <w:spacing w:val="28"/>
          <w:sz w:val="22"/>
          <w:szCs w:val="22"/>
        </w:rPr>
      </w:pPr>
    </w:p>
    <w:p w:rsidR="008E24FF" w:rsidRDefault="008E24FF" w:rsidP="00994A00">
      <w:pPr>
        <w:pStyle w:val="BodyText3"/>
        <w:rPr>
          <w:b/>
          <w:color w:val="000000" w:themeColor="text1"/>
          <w:spacing w:val="28"/>
          <w:sz w:val="22"/>
          <w:szCs w:val="22"/>
        </w:rPr>
      </w:pPr>
    </w:p>
    <w:p w:rsidR="008E24FF" w:rsidRDefault="008E24FF" w:rsidP="00994A00">
      <w:pPr>
        <w:pStyle w:val="BodyText3"/>
        <w:rPr>
          <w:b/>
          <w:color w:val="000000" w:themeColor="text1"/>
          <w:spacing w:val="28"/>
          <w:sz w:val="22"/>
          <w:szCs w:val="22"/>
        </w:rPr>
      </w:pPr>
    </w:p>
    <w:p w:rsidR="008E24FF" w:rsidRDefault="008E24FF" w:rsidP="00994A00">
      <w:pPr>
        <w:pStyle w:val="BodyText3"/>
        <w:rPr>
          <w:b/>
          <w:color w:val="000000" w:themeColor="text1"/>
          <w:spacing w:val="28"/>
          <w:sz w:val="22"/>
          <w:szCs w:val="22"/>
        </w:rPr>
      </w:pPr>
    </w:p>
    <w:p w:rsidR="00F85EAA" w:rsidRDefault="00F85EAA" w:rsidP="00994A00">
      <w:pPr>
        <w:pStyle w:val="BodyText3"/>
        <w:rPr>
          <w:b/>
          <w:color w:val="000000" w:themeColor="text1"/>
          <w:spacing w:val="28"/>
          <w:sz w:val="22"/>
          <w:szCs w:val="22"/>
        </w:rPr>
      </w:pPr>
    </w:p>
    <w:p w:rsidR="00F85EAA" w:rsidRDefault="00F85EAA" w:rsidP="00994A00">
      <w:pPr>
        <w:pStyle w:val="BodyText3"/>
        <w:rPr>
          <w:b/>
          <w:color w:val="000000" w:themeColor="text1"/>
          <w:spacing w:val="28"/>
          <w:sz w:val="22"/>
          <w:szCs w:val="22"/>
        </w:rPr>
      </w:pPr>
    </w:p>
    <w:p w:rsidR="00220BF0" w:rsidRPr="00D247E0" w:rsidRDefault="00220BF0" w:rsidP="00B9583F">
      <w:pPr>
        <w:pStyle w:val="Heading1"/>
        <w:spacing w:before="0"/>
        <w:jc w:val="center"/>
      </w:pPr>
      <w:bookmarkStart w:id="33" w:name="_Toc445052685"/>
      <w:r w:rsidRPr="00D247E0">
        <w:lastRenderedPageBreak/>
        <w:t>Policy Re: Student Records Maintenance/ Transcripts</w:t>
      </w:r>
      <w:bookmarkEnd w:id="33"/>
    </w:p>
    <w:p w:rsidR="00220BF0" w:rsidRPr="00D247E0" w:rsidRDefault="00220BF0" w:rsidP="00220BF0">
      <w:pPr>
        <w:jc w:val="both"/>
        <w:rPr>
          <w:color w:val="000000" w:themeColor="text1"/>
          <w:szCs w:val="22"/>
        </w:rPr>
      </w:pPr>
    </w:p>
    <w:p w:rsidR="00220BF0" w:rsidRPr="00D247E0" w:rsidRDefault="00220BF0" w:rsidP="00220BF0">
      <w:pPr>
        <w:jc w:val="both"/>
        <w:rPr>
          <w:color w:val="000000" w:themeColor="text1"/>
          <w:szCs w:val="22"/>
        </w:rPr>
      </w:pPr>
      <w:r w:rsidRPr="00D247E0">
        <w:rPr>
          <w:color w:val="000000" w:themeColor="text1"/>
          <w:szCs w:val="22"/>
        </w:rPr>
        <w:t>The student record is the property of Harris Training Institute. The school will maintain student records for up to 5 years.</w:t>
      </w:r>
    </w:p>
    <w:p w:rsidR="00B9583F" w:rsidRDefault="00B9583F" w:rsidP="00220BF0">
      <w:pPr>
        <w:pStyle w:val="Heading2"/>
        <w:rPr>
          <w:color w:val="000000" w:themeColor="text1"/>
        </w:rPr>
      </w:pPr>
    </w:p>
    <w:p w:rsidR="00220BF0" w:rsidRPr="00D247E0" w:rsidRDefault="00220BF0" w:rsidP="00220BF0">
      <w:pPr>
        <w:pStyle w:val="Heading2"/>
        <w:rPr>
          <w:color w:val="000000" w:themeColor="text1"/>
        </w:rPr>
      </w:pPr>
      <w:bookmarkStart w:id="34" w:name="_Toc445052686"/>
      <w:r w:rsidRPr="00D247E0">
        <w:rPr>
          <w:color w:val="000000" w:themeColor="text1"/>
        </w:rPr>
        <w:t>Transcripts</w:t>
      </w:r>
      <w:bookmarkEnd w:id="34"/>
    </w:p>
    <w:p w:rsidR="00220BF0" w:rsidRPr="00D247E0" w:rsidRDefault="00220BF0" w:rsidP="00220BF0">
      <w:pPr>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Harris Training Institute awards Continuing Education Units (CEU's) for specific non-credit courses. A permanent transcript will be established for each non-credit student. The transcript will be updated each time the student completes a non-credit course. CEU's will be awarded for non-credit courses satisfactorily completed on the basis of one CEU for each </w:t>
      </w:r>
      <w:r w:rsidR="005351CF">
        <w:rPr>
          <w:color w:val="000000" w:themeColor="text1"/>
          <w:szCs w:val="22"/>
        </w:rPr>
        <w:t xml:space="preserve">10 </w:t>
      </w:r>
      <w:r w:rsidRPr="00D247E0">
        <w:rPr>
          <w:color w:val="000000" w:themeColor="text1"/>
          <w:szCs w:val="22"/>
        </w:rPr>
        <w:t>hours of instruction. Fractions of CEU's will be awarded. Thus, a 75-hour course will earn 7.5 CEU's.</w:t>
      </w:r>
    </w:p>
    <w:p w:rsidR="00220BF0" w:rsidRPr="00D247E0" w:rsidRDefault="00220BF0" w:rsidP="00220BF0">
      <w:pPr>
        <w:jc w:val="both"/>
        <w:rPr>
          <w:color w:val="000000" w:themeColor="text1"/>
          <w:szCs w:val="22"/>
        </w:rPr>
      </w:pPr>
      <w:r w:rsidRPr="00D247E0">
        <w:rPr>
          <w:color w:val="000000" w:themeColor="text1"/>
          <w:szCs w:val="22"/>
        </w:rPr>
        <w:t>CEU's will not be awarded to students who fail to complete a course satisfactorily.</w:t>
      </w:r>
    </w:p>
    <w:p w:rsidR="00220BF0" w:rsidRPr="00D247E0" w:rsidRDefault="00220BF0" w:rsidP="00220BF0">
      <w:pPr>
        <w:jc w:val="both"/>
        <w:rPr>
          <w:color w:val="000000" w:themeColor="text1"/>
          <w:szCs w:val="22"/>
        </w:rPr>
      </w:pPr>
    </w:p>
    <w:p w:rsidR="00220BF0" w:rsidRPr="00D247E0" w:rsidRDefault="00220BF0" w:rsidP="00220BF0">
      <w:pPr>
        <w:pStyle w:val="Heading2"/>
        <w:rPr>
          <w:color w:val="000000" w:themeColor="text1"/>
        </w:rPr>
      </w:pPr>
      <w:bookmarkStart w:id="35" w:name="_Toc445052687"/>
      <w:r w:rsidRPr="00D247E0">
        <w:rPr>
          <w:color w:val="000000" w:themeColor="text1"/>
        </w:rPr>
        <w:t>Requesting Student Transcripts</w:t>
      </w:r>
      <w:bookmarkEnd w:id="35"/>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The student will be required to submit the “Transcript Request” form to Harris Training Institute, ATTN: Student Records Services, 2310 South Miami Boulevard, Suite 135, Durham, NC 27703.  The cost of the transcript will be $5 and must be paid at the time of the request.</w:t>
      </w:r>
    </w:p>
    <w:p w:rsidR="00220BF0" w:rsidRPr="00D247E0" w:rsidRDefault="00220BF0" w:rsidP="00220BF0">
      <w:pPr>
        <w:jc w:val="both"/>
        <w:rPr>
          <w:color w:val="000000" w:themeColor="text1"/>
          <w:szCs w:val="22"/>
        </w:rPr>
      </w:pPr>
    </w:p>
    <w:p w:rsidR="00220BF0" w:rsidRPr="00D247E0" w:rsidRDefault="00220BF0" w:rsidP="00220BF0">
      <w:pPr>
        <w:jc w:val="both"/>
        <w:rPr>
          <w:color w:val="000000" w:themeColor="text1"/>
          <w:szCs w:val="22"/>
        </w:rPr>
      </w:pPr>
      <w:r w:rsidRPr="00D247E0">
        <w:rPr>
          <w:color w:val="000000" w:themeColor="text1"/>
          <w:szCs w:val="22"/>
        </w:rPr>
        <w:t>The student may pick up the requested transcript within 3 business days of the request.</w:t>
      </w:r>
    </w:p>
    <w:p w:rsidR="00220BF0" w:rsidRPr="00D247E0" w:rsidRDefault="00220BF0" w:rsidP="00220BF0">
      <w:pPr>
        <w:jc w:val="both"/>
        <w:rPr>
          <w:color w:val="000000" w:themeColor="text1"/>
          <w:szCs w:val="22"/>
        </w:rPr>
      </w:pPr>
      <w:r w:rsidRPr="00D247E0">
        <w:rPr>
          <w:color w:val="000000" w:themeColor="text1"/>
          <w:szCs w:val="22"/>
        </w:rPr>
        <w:t>The student may request to receive the requested transcript by mail. The record will be mailed within 3 business days.</w:t>
      </w:r>
    </w:p>
    <w:p w:rsidR="00220BF0" w:rsidRPr="00D247E0" w:rsidRDefault="00220BF0" w:rsidP="00220BF0">
      <w:pPr>
        <w:pStyle w:val="Heading3"/>
        <w:rPr>
          <w:color w:val="000000" w:themeColor="text1"/>
        </w:rPr>
      </w:pPr>
    </w:p>
    <w:p w:rsidR="00220BF0" w:rsidRPr="00D247E0" w:rsidRDefault="00220BF0" w:rsidP="00220BF0">
      <w:pPr>
        <w:pStyle w:val="Heading2"/>
        <w:rPr>
          <w:color w:val="000000" w:themeColor="text1"/>
        </w:rPr>
      </w:pPr>
      <w:bookmarkStart w:id="36" w:name="_Toc445052688"/>
      <w:r w:rsidRPr="00D247E0">
        <w:rPr>
          <w:color w:val="000000" w:themeColor="text1"/>
        </w:rPr>
        <w:t>Control Provisions on Student Records and Student Information</w:t>
      </w:r>
      <w:bookmarkEnd w:id="36"/>
    </w:p>
    <w:p w:rsidR="00220BF0" w:rsidRPr="00D247E0" w:rsidRDefault="00220BF0" w:rsidP="00220BF0">
      <w:pPr>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Harris Training Institute, in the execution of its responsibilities to students, maintains accurate and con</w:t>
      </w:r>
      <w:r w:rsidR="005351CF">
        <w:rPr>
          <w:color w:val="000000" w:themeColor="text1"/>
          <w:szCs w:val="22"/>
        </w:rPr>
        <w:t>fidential student records. The s</w:t>
      </w:r>
      <w:r w:rsidRPr="00D247E0">
        <w:rPr>
          <w:color w:val="000000" w:themeColor="text1"/>
          <w:szCs w:val="22"/>
        </w:rPr>
        <w:t>chool staff recognizes the rights of students to have access to their educational and perso</w:t>
      </w:r>
      <w:r w:rsidR="005351CF">
        <w:rPr>
          <w:color w:val="000000" w:themeColor="text1"/>
          <w:szCs w:val="22"/>
        </w:rPr>
        <w:t>nal records in accordance with c</w:t>
      </w:r>
      <w:r w:rsidRPr="00D247E0">
        <w:rPr>
          <w:color w:val="000000" w:themeColor="text1"/>
          <w:szCs w:val="22"/>
        </w:rPr>
        <w:t>ollege policy and the Family Educational Rights and Privacy Act of 1974.</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pStyle w:val="Heading2"/>
        <w:rPr>
          <w:color w:val="000000" w:themeColor="text1"/>
        </w:rPr>
      </w:pPr>
      <w:bookmarkStart w:id="37" w:name="_Toc445052689"/>
      <w:r w:rsidRPr="00D247E0">
        <w:rPr>
          <w:color w:val="000000" w:themeColor="text1"/>
        </w:rPr>
        <w:t>Definition of Term “Educational Records”</w:t>
      </w:r>
      <w:bookmarkEnd w:id="37"/>
    </w:p>
    <w:p w:rsidR="00220BF0" w:rsidRPr="00D247E0" w:rsidRDefault="00220BF0" w:rsidP="00220BF0">
      <w:pPr>
        <w:rPr>
          <w:color w:val="000000" w:themeColor="text1"/>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The term “educational record” as defin</w:t>
      </w:r>
      <w:r w:rsidR="005351CF">
        <w:rPr>
          <w:color w:val="000000" w:themeColor="text1"/>
          <w:szCs w:val="22"/>
        </w:rPr>
        <w:t>ed under the provisions of the a</w:t>
      </w:r>
      <w:r w:rsidRPr="00D247E0">
        <w:rPr>
          <w:color w:val="000000" w:themeColor="text1"/>
          <w:szCs w:val="22"/>
        </w:rPr>
        <w:t>ct includes files, documents, and other materials that contain information directly related to students and that are maintained by an educational institution or an authority on behalf of the institution.</w:t>
      </w:r>
    </w:p>
    <w:p w:rsidR="00220BF0" w:rsidRPr="00D247E0" w:rsidRDefault="00220BF0" w:rsidP="00220BF0">
      <w:pPr>
        <w:jc w:val="both"/>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The term “educational record,” under the provision of the act, </w:t>
      </w:r>
      <w:r w:rsidRPr="00D247E0">
        <w:rPr>
          <w:i/>
          <w:color w:val="000000" w:themeColor="text1"/>
          <w:szCs w:val="22"/>
        </w:rPr>
        <w:t>does not</w:t>
      </w:r>
      <w:r w:rsidRPr="00D247E0">
        <w:rPr>
          <w:color w:val="000000" w:themeColor="text1"/>
          <w:szCs w:val="22"/>
        </w:rPr>
        <w:t xml:space="preserve"> include the following:</w:t>
      </w:r>
    </w:p>
    <w:p w:rsidR="00220BF0" w:rsidRPr="00D247E0" w:rsidRDefault="00220BF0" w:rsidP="00220BF0">
      <w:pPr>
        <w:pStyle w:val="ListParagraph"/>
        <w:numPr>
          <w:ilvl w:val="0"/>
          <w:numId w:val="5"/>
        </w:numPr>
        <w:autoSpaceDE w:val="0"/>
        <w:autoSpaceDN w:val="0"/>
        <w:adjustRightInd w:val="0"/>
        <w:rPr>
          <w:color w:val="000000" w:themeColor="text1"/>
          <w:szCs w:val="22"/>
        </w:rPr>
      </w:pPr>
      <w:r w:rsidRPr="00D247E0">
        <w:rPr>
          <w:color w:val="000000" w:themeColor="text1"/>
          <w:szCs w:val="22"/>
        </w:rPr>
        <w:t>Records of institutional, supervisory, and administrative personnel that are in the sole possession of the maker and that are not accessible or revealed to any other person except a substitute for the above named personnel.</w:t>
      </w:r>
    </w:p>
    <w:p w:rsidR="00220BF0" w:rsidRPr="00D247E0" w:rsidRDefault="00220BF0" w:rsidP="00220BF0">
      <w:pPr>
        <w:pStyle w:val="ListParagraph"/>
        <w:numPr>
          <w:ilvl w:val="0"/>
          <w:numId w:val="5"/>
        </w:numPr>
        <w:autoSpaceDE w:val="0"/>
        <w:autoSpaceDN w:val="0"/>
        <w:adjustRightInd w:val="0"/>
        <w:rPr>
          <w:color w:val="000000" w:themeColor="text1"/>
          <w:szCs w:val="22"/>
        </w:rPr>
      </w:pPr>
      <w:r w:rsidRPr="00D247E0">
        <w:rPr>
          <w:color w:val="000000" w:themeColor="text1"/>
          <w:szCs w:val="22"/>
        </w:rPr>
        <w:t xml:space="preserve">Records and documents of security officers of the institution that are kept apart from such educational records. </w:t>
      </w:r>
    </w:p>
    <w:p w:rsidR="00220BF0" w:rsidRPr="00D247E0" w:rsidRDefault="00220BF0" w:rsidP="00220BF0">
      <w:pPr>
        <w:pStyle w:val="ListParagraph"/>
        <w:numPr>
          <w:ilvl w:val="0"/>
          <w:numId w:val="5"/>
        </w:numPr>
        <w:autoSpaceDE w:val="0"/>
        <w:autoSpaceDN w:val="0"/>
        <w:adjustRightInd w:val="0"/>
        <w:rPr>
          <w:color w:val="000000" w:themeColor="text1"/>
          <w:szCs w:val="22"/>
        </w:rPr>
      </w:pPr>
      <w:r w:rsidRPr="00D247E0">
        <w:rPr>
          <w:color w:val="000000" w:themeColor="text1"/>
          <w:szCs w:val="22"/>
        </w:rPr>
        <w:t xml:space="preserve">Records on students that are made or maintained by a physician, psychiatrist, psychologist, counselor, or other recognized professionals or paraprofessionals acting in their official capacity </w:t>
      </w:r>
      <w:r w:rsidRPr="00D247E0">
        <w:rPr>
          <w:color w:val="000000" w:themeColor="text1"/>
          <w:szCs w:val="22"/>
        </w:rPr>
        <w:lastRenderedPageBreak/>
        <w:t xml:space="preserve">and that are made, maintained, or used only in connection with a provision for treatment of the student and not available to anyone other than persons providing such treatment, except that such records can be personally reviewed by a physician or other appropriate professional of a given student’s choice. </w:t>
      </w:r>
    </w:p>
    <w:p w:rsidR="00220BF0" w:rsidRPr="00D247E0" w:rsidRDefault="00220BF0" w:rsidP="00220BF0">
      <w:pPr>
        <w:pStyle w:val="ListParagraph"/>
        <w:numPr>
          <w:ilvl w:val="0"/>
          <w:numId w:val="5"/>
        </w:numPr>
        <w:autoSpaceDE w:val="0"/>
        <w:autoSpaceDN w:val="0"/>
        <w:adjustRightInd w:val="0"/>
        <w:rPr>
          <w:color w:val="000000" w:themeColor="text1"/>
          <w:szCs w:val="22"/>
        </w:rPr>
      </w:pPr>
      <w:r w:rsidRPr="00D247E0">
        <w:rPr>
          <w:color w:val="000000" w:themeColor="text1"/>
          <w:szCs w:val="22"/>
        </w:rPr>
        <w:t xml:space="preserve"> Alumni or former student records.</w:t>
      </w:r>
    </w:p>
    <w:p w:rsidR="00220BF0" w:rsidRPr="00D247E0" w:rsidRDefault="00220BF0" w:rsidP="00220BF0">
      <w:pPr>
        <w:pStyle w:val="ListParagraph"/>
        <w:autoSpaceDE w:val="0"/>
        <w:autoSpaceDN w:val="0"/>
        <w:adjustRightInd w:val="0"/>
        <w:rPr>
          <w:color w:val="000000" w:themeColor="text1"/>
          <w:szCs w:val="22"/>
        </w:rPr>
      </w:pPr>
    </w:p>
    <w:p w:rsidR="00220BF0" w:rsidRPr="00D247E0" w:rsidRDefault="00220BF0" w:rsidP="00220BF0">
      <w:pPr>
        <w:pStyle w:val="Heading2"/>
        <w:rPr>
          <w:color w:val="000000" w:themeColor="text1"/>
        </w:rPr>
      </w:pPr>
      <w:bookmarkStart w:id="38" w:name="_Toc445052690"/>
      <w:r w:rsidRPr="00D247E0">
        <w:rPr>
          <w:color w:val="000000" w:themeColor="text1"/>
        </w:rPr>
        <w:t>Procedure for Examination of Records</w:t>
      </w:r>
      <w:bookmarkEnd w:id="38"/>
    </w:p>
    <w:p w:rsidR="00220BF0" w:rsidRPr="00D247E0" w:rsidRDefault="00220BF0" w:rsidP="00220BF0">
      <w:pPr>
        <w:rPr>
          <w:color w:val="000000" w:themeColor="text1"/>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Students have the right to inspect their own records covered by the Act whether recorded in hard copy, electronic data processing media, or microfilm. The Program Administrator has been designa</w:t>
      </w:r>
      <w:r w:rsidR="00145F80">
        <w:rPr>
          <w:color w:val="000000" w:themeColor="text1"/>
          <w:szCs w:val="22"/>
        </w:rPr>
        <w:t>ted by the school to coordinate the inspection and review procedures for student education r</w:t>
      </w:r>
      <w:r w:rsidRPr="00D247E0">
        <w:rPr>
          <w:color w:val="000000" w:themeColor="text1"/>
          <w:szCs w:val="22"/>
        </w:rPr>
        <w:t xml:space="preserve">ecords. </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Requests to review records must be made in writing, specifying the item or items of interest. Records will be made available for review within thirty (30) days of the request. Upon inspection, students are entitled</w:t>
      </w:r>
    </w:p>
    <w:p w:rsidR="00220BF0" w:rsidRPr="00D247E0" w:rsidRDefault="00220BF0" w:rsidP="00220BF0">
      <w:pPr>
        <w:autoSpaceDE w:val="0"/>
        <w:autoSpaceDN w:val="0"/>
        <w:adjustRightInd w:val="0"/>
        <w:rPr>
          <w:color w:val="000000" w:themeColor="text1"/>
          <w:szCs w:val="22"/>
        </w:rPr>
      </w:pPr>
      <w:proofErr w:type="gramStart"/>
      <w:r w:rsidRPr="00D247E0">
        <w:rPr>
          <w:color w:val="000000" w:themeColor="text1"/>
          <w:szCs w:val="22"/>
        </w:rPr>
        <w:t>to</w:t>
      </w:r>
      <w:proofErr w:type="gramEnd"/>
      <w:r w:rsidRPr="00D247E0">
        <w:rPr>
          <w:color w:val="000000" w:themeColor="text1"/>
          <w:szCs w:val="22"/>
        </w:rPr>
        <w:t xml:space="preserve"> an explanation of any information contained in the record.</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Students may have copies of their records except:</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When the copy requested is a transcript of an original or source document that exists elsewhere.</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jc w:val="both"/>
        <w:rPr>
          <w:color w:val="000000" w:themeColor="text1"/>
          <w:szCs w:val="22"/>
        </w:rPr>
      </w:pPr>
      <w:r w:rsidRPr="00D247E0">
        <w:rPr>
          <w:color w:val="000000" w:themeColor="text1"/>
          <w:szCs w:val="22"/>
        </w:rPr>
        <w:t>The student must submit a written request for copies of records other than the student’s transcript(s) of academic records. A fee of $0.50 per page will be charged and must be paid at the time of request. The student may pick up the requested record within 3 business days of the request; or the student may request to receive the requested record by mail. The record will be mailed within 3 business days.</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Transcripts and other information are released only with the written consent of the student, except as provided by the Act. Confidential information requested by other than federal or state agencies as specified above will be released only under the following conditions:</w:t>
      </w:r>
    </w:p>
    <w:p w:rsidR="00220BF0" w:rsidRPr="00D247E0" w:rsidRDefault="00220BF0" w:rsidP="00220BF0">
      <w:pPr>
        <w:autoSpaceDE w:val="0"/>
        <w:autoSpaceDN w:val="0"/>
        <w:adjustRightInd w:val="0"/>
        <w:ind w:left="720"/>
        <w:rPr>
          <w:color w:val="000000" w:themeColor="text1"/>
          <w:szCs w:val="22"/>
        </w:rPr>
      </w:pPr>
      <w:r w:rsidRPr="00D247E0">
        <w:rPr>
          <w:color w:val="000000" w:themeColor="text1"/>
          <w:szCs w:val="22"/>
        </w:rPr>
        <w:t>1. An official order of a court of competent jurisdiction.</w:t>
      </w:r>
    </w:p>
    <w:p w:rsidR="00220BF0" w:rsidRPr="00D247E0" w:rsidRDefault="00145F80" w:rsidP="00220BF0">
      <w:pPr>
        <w:autoSpaceDE w:val="0"/>
        <w:autoSpaceDN w:val="0"/>
        <w:adjustRightInd w:val="0"/>
        <w:ind w:left="720"/>
        <w:rPr>
          <w:color w:val="000000" w:themeColor="text1"/>
          <w:szCs w:val="22"/>
        </w:rPr>
      </w:pPr>
      <w:r>
        <w:rPr>
          <w:color w:val="000000" w:themeColor="text1"/>
          <w:szCs w:val="22"/>
        </w:rPr>
        <w:t>2. Subpoena (s</w:t>
      </w:r>
      <w:r w:rsidR="00220BF0" w:rsidRPr="00D247E0">
        <w:rPr>
          <w:color w:val="000000" w:themeColor="text1"/>
          <w:szCs w:val="22"/>
        </w:rPr>
        <w:t xml:space="preserve">tudents will be notified immediately by registered mail that their records are being </w:t>
      </w:r>
    </w:p>
    <w:p w:rsidR="00220BF0" w:rsidRPr="00D247E0" w:rsidRDefault="00145F80" w:rsidP="00220BF0">
      <w:pPr>
        <w:autoSpaceDE w:val="0"/>
        <w:autoSpaceDN w:val="0"/>
        <w:adjustRightInd w:val="0"/>
        <w:ind w:left="720"/>
        <w:rPr>
          <w:color w:val="000000" w:themeColor="text1"/>
          <w:szCs w:val="22"/>
        </w:rPr>
      </w:pPr>
      <w:r>
        <w:rPr>
          <w:color w:val="000000" w:themeColor="text1"/>
          <w:szCs w:val="22"/>
        </w:rPr>
        <w:t xml:space="preserve">    </w:t>
      </w:r>
      <w:proofErr w:type="gramStart"/>
      <w:r>
        <w:rPr>
          <w:color w:val="000000" w:themeColor="text1"/>
          <w:szCs w:val="22"/>
        </w:rPr>
        <w:t>subpoenaed</w:t>
      </w:r>
      <w:proofErr w:type="gramEnd"/>
      <w:r w:rsidR="00220BF0" w:rsidRPr="00D247E0">
        <w:rPr>
          <w:color w:val="000000" w:themeColor="text1"/>
          <w:szCs w:val="22"/>
        </w:rPr>
        <w:t>)</w:t>
      </w:r>
      <w:r>
        <w:rPr>
          <w:color w:val="000000" w:themeColor="text1"/>
          <w:szCs w:val="22"/>
        </w:rPr>
        <w:t>.</w:t>
      </w:r>
    </w:p>
    <w:p w:rsidR="00220BF0" w:rsidRPr="00D247E0" w:rsidRDefault="00220BF0" w:rsidP="00220BF0">
      <w:pPr>
        <w:autoSpaceDE w:val="0"/>
        <w:autoSpaceDN w:val="0"/>
        <w:adjustRightInd w:val="0"/>
        <w:ind w:left="720"/>
        <w:rPr>
          <w:color w:val="000000" w:themeColor="text1"/>
          <w:szCs w:val="22"/>
        </w:rPr>
      </w:pPr>
      <w:r w:rsidRPr="00D247E0">
        <w:rPr>
          <w:color w:val="000000" w:themeColor="text1"/>
          <w:szCs w:val="22"/>
        </w:rPr>
        <w:t xml:space="preserve">3. To parents of students upon the parent providing a certified copy of the parent’s most recent </w:t>
      </w:r>
    </w:p>
    <w:p w:rsidR="00220BF0" w:rsidRPr="00D247E0" w:rsidRDefault="00220BF0" w:rsidP="00220BF0">
      <w:pPr>
        <w:autoSpaceDE w:val="0"/>
        <w:autoSpaceDN w:val="0"/>
        <w:adjustRightInd w:val="0"/>
        <w:ind w:left="720"/>
        <w:rPr>
          <w:color w:val="000000" w:themeColor="text1"/>
          <w:szCs w:val="22"/>
        </w:rPr>
      </w:pPr>
      <w:r w:rsidRPr="00D247E0">
        <w:rPr>
          <w:color w:val="000000" w:themeColor="text1"/>
          <w:szCs w:val="22"/>
        </w:rPr>
        <w:t xml:space="preserve">    Federal Income Tax Form in which the student is identified as a dependent.</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Requests for confidential information will be honored without prior consent of the student in connection with an emergency, if the knowledge of such information by appropriate persons is necessary (in view of a responsible person) to protect the health or safety of the student or other persons.</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Faculty and </w:t>
      </w:r>
      <w:r w:rsidR="000930BD">
        <w:rPr>
          <w:color w:val="000000" w:themeColor="text1"/>
          <w:szCs w:val="22"/>
        </w:rPr>
        <w:t>administrative officers of the s</w:t>
      </w:r>
      <w:r w:rsidRPr="00D247E0">
        <w:rPr>
          <w:color w:val="000000" w:themeColor="text1"/>
          <w:szCs w:val="22"/>
        </w:rPr>
        <w:t>chool who demonstrate a legitimate educational need will be permitted to look at the official student record for a particular student.</w:t>
      </w:r>
    </w:p>
    <w:p w:rsidR="00220BF0" w:rsidRPr="00D247E0" w:rsidRDefault="00220BF0" w:rsidP="00220BF0">
      <w:pPr>
        <w:autoSpaceDE w:val="0"/>
        <w:autoSpaceDN w:val="0"/>
        <w:adjustRightInd w:val="0"/>
        <w:rPr>
          <w:b/>
          <w:bCs/>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Students may </w:t>
      </w:r>
      <w:r w:rsidRPr="00D247E0">
        <w:rPr>
          <w:i/>
          <w:color w:val="000000" w:themeColor="text1"/>
          <w:szCs w:val="22"/>
        </w:rPr>
        <w:t xml:space="preserve">not </w:t>
      </w:r>
      <w:r w:rsidRPr="00D247E0">
        <w:rPr>
          <w:color w:val="000000" w:themeColor="text1"/>
          <w:szCs w:val="22"/>
        </w:rPr>
        <w:t>review or inspect:</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     </w:t>
      </w:r>
      <w:r w:rsidR="000930BD">
        <w:rPr>
          <w:color w:val="000000" w:themeColor="text1"/>
          <w:szCs w:val="22"/>
        </w:rPr>
        <w:t xml:space="preserve">1. </w:t>
      </w:r>
      <w:r w:rsidRPr="00D247E0">
        <w:rPr>
          <w:color w:val="000000" w:themeColor="text1"/>
          <w:szCs w:val="22"/>
        </w:rPr>
        <w:t>Financial records of the parents of the students or other information therein contained.</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     2. Confidential recommendations if a given student has</w:t>
      </w:r>
      <w:r w:rsidR="000930BD">
        <w:rPr>
          <w:color w:val="000000" w:themeColor="text1"/>
          <w:szCs w:val="22"/>
        </w:rPr>
        <w:t xml:space="preserve"> signed a waiver of the student</w:t>
      </w:r>
      <w:r w:rsidRPr="00D247E0">
        <w:rPr>
          <w:color w:val="000000" w:themeColor="text1"/>
          <w:szCs w:val="22"/>
        </w:rPr>
        <w:t>s</w:t>
      </w:r>
      <w:r w:rsidR="000930BD">
        <w:rPr>
          <w:color w:val="000000" w:themeColor="text1"/>
          <w:szCs w:val="22"/>
        </w:rPr>
        <w:t>’</w:t>
      </w:r>
      <w:r w:rsidRPr="00D247E0">
        <w:rPr>
          <w:color w:val="000000" w:themeColor="text1"/>
          <w:szCs w:val="22"/>
        </w:rPr>
        <w:t xml:space="preserve"> rights of    </w:t>
      </w: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 xml:space="preserve">         </w:t>
      </w:r>
      <w:proofErr w:type="gramStart"/>
      <w:r w:rsidRPr="00D247E0">
        <w:rPr>
          <w:color w:val="000000" w:themeColor="text1"/>
          <w:szCs w:val="22"/>
        </w:rPr>
        <w:t>access</w:t>
      </w:r>
      <w:proofErr w:type="gramEnd"/>
      <w:r w:rsidRPr="00D247E0">
        <w:rPr>
          <w:color w:val="000000" w:themeColor="text1"/>
          <w:szCs w:val="22"/>
        </w:rPr>
        <w:t>, provided that such a waiver may not be required of the student.</w:t>
      </w:r>
    </w:p>
    <w:p w:rsidR="00220BF0" w:rsidRPr="00D247E0" w:rsidRDefault="00220BF0" w:rsidP="00220BF0">
      <w:pPr>
        <w:autoSpaceDE w:val="0"/>
        <w:autoSpaceDN w:val="0"/>
        <w:adjustRightInd w:val="0"/>
        <w:rPr>
          <w:b/>
          <w:bCs/>
          <w:color w:val="000000" w:themeColor="text1"/>
          <w:szCs w:val="22"/>
        </w:rPr>
      </w:pPr>
    </w:p>
    <w:p w:rsidR="00220BF0" w:rsidRDefault="00220BF0" w:rsidP="00220BF0">
      <w:pPr>
        <w:pStyle w:val="Heading3"/>
        <w:rPr>
          <w:rFonts w:ascii="Times New Roman" w:hAnsi="Times New Roman" w:cs="Times New Roman"/>
          <w:color w:val="000000" w:themeColor="text1"/>
          <w:szCs w:val="22"/>
        </w:rPr>
      </w:pPr>
    </w:p>
    <w:p w:rsidR="008E24FF" w:rsidRPr="008E24FF" w:rsidRDefault="008E24FF" w:rsidP="008E24FF"/>
    <w:p w:rsidR="00220BF0" w:rsidRPr="00D247E0" w:rsidRDefault="00220BF0" w:rsidP="00220BF0">
      <w:pPr>
        <w:pStyle w:val="Heading2"/>
        <w:rPr>
          <w:color w:val="000000" w:themeColor="text1"/>
        </w:rPr>
      </w:pPr>
      <w:bookmarkStart w:id="39" w:name="_Toc445052691"/>
      <w:r w:rsidRPr="00D247E0">
        <w:rPr>
          <w:color w:val="000000" w:themeColor="text1"/>
        </w:rPr>
        <w:lastRenderedPageBreak/>
        <w:t>Record of Who Has Access</w:t>
      </w:r>
      <w:bookmarkEnd w:id="39"/>
      <w:r w:rsidRPr="00D247E0">
        <w:rPr>
          <w:color w:val="000000" w:themeColor="text1"/>
        </w:rPr>
        <w:t xml:space="preserve"> </w:t>
      </w:r>
    </w:p>
    <w:p w:rsidR="00220BF0" w:rsidRPr="00D247E0" w:rsidRDefault="00220BF0" w:rsidP="00220BF0">
      <w:pPr>
        <w:rPr>
          <w:color w:val="000000" w:themeColor="text1"/>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A record of access to the official student record will be maintained within the record itself. This record will show the name, address, date, and purpose of the person who has been granted access. All persons who have access will be included in this record except those institutional employees who, because of the nature of their duties, have been granted access.</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b/>
          <w:bCs/>
          <w:color w:val="000000" w:themeColor="text1"/>
          <w:szCs w:val="22"/>
        </w:rPr>
      </w:pPr>
    </w:p>
    <w:p w:rsidR="00220BF0" w:rsidRPr="001D2F8D" w:rsidRDefault="00220BF0" w:rsidP="00220BF0">
      <w:pPr>
        <w:pStyle w:val="Heading2"/>
        <w:rPr>
          <w:color w:val="000000" w:themeColor="text1"/>
          <w:szCs w:val="24"/>
        </w:rPr>
      </w:pPr>
      <w:bookmarkStart w:id="40" w:name="_Toc445052692"/>
      <w:r w:rsidRPr="001D2F8D">
        <w:rPr>
          <w:color w:val="000000" w:themeColor="text1"/>
          <w:szCs w:val="24"/>
        </w:rPr>
        <w:t>Student’s Rights to Question Contents of Official Records</w:t>
      </w:r>
      <w:bookmarkEnd w:id="40"/>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A student has the right to view his offi</w:t>
      </w:r>
      <w:r w:rsidR="000930BD">
        <w:rPr>
          <w:color w:val="000000" w:themeColor="text1"/>
          <w:szCs w:val="22"/>
        </w:rPr>
        <w:t>cial records maintained by the c</w:t>
      </w:r>
      <w:r w:rsidRPr="00D247E0">
        <w:rPr>
          <w:color w:val="000000" w:themeColor="text1"/>
          <w:szCs w:val="22"/>
        </w:rPr>
        <w:t xml:space="preserve">ollege. Furthermore, a student may question any inaccurate or misleading information and request correction or deletion of that data from the official records. All such requests will </w:t>
      </w:r>
      <w:r w:rsidR="000930BD">
        <w:rPr>
          <w:color w:val="000000" w:themeColor="text1"/>
          <w:szCs w:val="22"/>
        </w:rPr>
        <w:t>be sent to the executive d</w:t>
      </w:r>
      <w:r w:rsidRPr="00D247E0">
        <w:rPr>
          <w:color w:val="000000" w:themeColor="text1"/>
          <w:szCs w:val="22"/>
        </w:rPr>
        <w:t>irector and wil</w:t>
      </w:r>
      <w:r w:rsidR="000930BD">
        <w:rPr>
          <w:color w:val="000000" w:themeColor="text1"/>
          <w:szCs w:val="22"/>
        </w:rPr>
        <w:t>l become a part of that student</w:t>
      </w:r>
      <w:r w:rsidRPr="00D247E0">
        <w:rPr>
          <w:color w:val="000000" w:themeColor="text1"/>
          <w:szCs w:val="22"/>
        </w:rPr>
        <w:t>s</w:t>
      </w:r>
      <w:r w:rsidR="000930BD">
        <w:rPr>
          <w:color w:val="000000" w:themeColor="text1"/>
          <w:szCs w:val="22"/>
        </w:rPr>
        <w:t>’</w:t>
      </w:r>
      <w:r w:rsidRPr="00D247E0">
        <w:rPr>
          <w:color w:val="000000" w:themeColor="text1"/>
          <w:szCs w:val="22"/>
        </w:rPr>
        <w:t xml:space="preserve"> record. </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zCs w:val="22"/>
        </w:rPr>
        <w:t>All requests for correction of a student record will be acted upon within 45 days of r</w:t>
      </w:r>
      <w:r w:rsidR="000930BD">
        <w:rPr>
          <w:color w:val="000000" w:themeColor="text1"/>
          <w:szCs w:val="22"/>
        </w:rPr>
        <w:t>eceipt of that request. If the executive d</w:t>
      </w:r>
      <w:r w:rsidRPr="00D247E0">
        <w:rPr>
          <w:color w:val="000000" w:themeColor="text1"/>
          <w:szCs w:val="22"/>
        </w:rPr>
        <w:t>irector can verify that such data is, in fact, in error, appropriate corrections will be made and the student will be notified in writing when the correction has been completed. In the event the Administrat</w:t>
      </w:r>
      <w:r w:rsidR="000930BD">
        <w:rPr>
          <w:color w:val="000000" w:themeColor="text1"/>
          <w:szCs w:val="22"/>
        </w:rPr>
        <w:t>or fails to resolve the student</w:t>
      </w:r>
      <w:r w:rsidRPr="00D247E0">
        <w:rPr>
          <w:color w:val="000000" w:themeColor="text1"/>
          <w:szCs w:val="22"/>
        </w:rPr>
        <w:t>s</w:t>
      </w:r>
      <w:r w:rsidR="000930BD">
        <w:rPr>
          <w:color w:val="000000" w:themeColor="text1"/>
          <w:szCs w:val="22"/>
        </w:rPr>
        <w:t>’ requests to the student</w:t>
      </w:r>
      <w:r w:rsidRPr="00D247E0">
        <w:rPr>
          <w:color w:val="000000" w:themeColor="text1"/>
          <w:szCs w:val="22"/>
        </w:rPr>
        <w:t>s</w:t>
      </w:r>
      <w:r w:rsidR="000930BD">
        <w:rPr>
          <w:color w:val="000000" w:themeColor="text1"/>
          <w:szCs w:val="22"/>
        </w:rPr>
        <w:t>’</w:t>
      </w:r>
      <w:r w:rsidRPr="00D247E0">
        <w:rPr>
          <w:color w:val="000000" w:themeColor="text1"/>
          <w:szCs w:val="22"/>
        </w:rPr>
        <w:t xml:space="preserve"> satisfaction, the student may continue the grievance through compliance with the grievan</w:t>
      </w:r>
      <w:r w:rsidR="000930BD">
        <w:rPr>
          <w:color w:val="000000" w:themeColor="text1"/>
          <w:szCs w:val="22"/>
        </w:rPr>
        <w:t>ce procedure contained in this c</w:t>
      </w:r>
      <w:r w:rsidRPr="00D247E0">
        <w:rPr>
          <w:color w:val="000000" w:themeColor="text1"/>
          <w:szCs w:val="22"/>
        </w:rPr>
        <w:t>atalog. If the outcome of the grievance i</w:t>
      </w:r>
      <w:r w:rsidR="000930BD">
        <w:rPr>
          <w:color w:val="000000" w:themeColor="text1"/>
          <w:szCs w:val="22"/>
        </w:rPr>
        <w:t>s in agreement with the student</w:t>
      </w:r>
      <w:r w:rsidRPr="00D247E0">
        <w:rPr>
          <w:color w:val="000000" w:themeColor="text1"/>
          <w:szCs w:val="22"/>
        </w:rPr>
        <w:t>s</w:t>
      </w:r>
      <w:r w:rsidR="000930BD">
        <w:rPr>
          <w:color w:val="000000" w:themeColor="text1"/>
          <w:szCs w:val="22"/>
        </w:rPr>
        <w:t>’</w:t>
      </w:r>
      <w:r w:rsidRPr="00D247E0">
        <w:rPr>
          <w:color w:val="000000" w:themeColor="text1"/>
          <w:szCs w:val="22"/>
        </w:rPr>
        <w:t xml:space="preserve"> request, the student will be permitted to review his record to verify that the change has been</w:t>
      </w:r>
      <w:r w:rsidR="000930BD">
        <w:rPr>
          <w:color w:val="000000" w:themeColor="text1"/>
          <w:szCs w:val="22"/>
        </w:rPr>
        <w:t xml:space="preserve"> made correctly. If the student</w:t>
      </w:r>
      <w:r w:rsidRPr="00D247E0">
        <w:rPr>
          <w:color w:val="000000" w:themeColor="text1"/>
          <w:szCs w:val="22"/>
        </w:rPr>
        <w:t>s</w:t>
      </w:r>
      <w:r w:rsidR="000930BD">
        <w:rPr>
          <w:color w:val="000000" w:themeColor="text1"/>
          <w:szCs w:val="22"/>
        </w:rPr>
        <w:t>’</w:t>
      </w:r>
      <w:r w:rsidRPr="00D247E0">
        <w:rPr>
          <w:color w:val="000000" w:themeColor="text1"/>
          <w:szCs w:val="22"/>
        </w:rPr>
        <w:t xml:space="preserve"> request is denied, he</w:t>
      </w:r>
      <w:r w:rsidR="000930BD">
        <w:rPr>
          <w:color w:val="000000" w:themeColor="text1"/>
          <w:szCs w:val="22"/>
        </w:rPr>
        <w:t>/she</w:t>
      </w:r>
      <w:r w:rsidRPr="00D247E0">
        <w:rPr>
          <w:color w:val="000000" w:themeColor="text1"/>
          <w:szCs w:val="22"/>
        </w:rPr>
        <w:t xml:space="preserve"> will be permitted to append a statement to the record in question, showing the basis for his disagreement with the denial. Such appendages will become a permanent part of the record.</w:t>
      </w: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jc w:val="both"/>
        <w:rPr>
          <w:color w:val="000000" w:themeColor="text1"/>
          <w:szCs w:val="22"/>
        </w:rPr>
      </w:pP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pStyle w:val="TxBrp3"/>
        <w:spacing w:line="243" w:lineRule="exact"/>
        <w:rPr>
          <w:rFonts w:eastAsiaTheme="minorHAnsi"/>
          <w:b/>
          <w:bCs/>
          <w:color w:val="000000" w:themeColor="text1"/>
          <w:sz w:val="22"/>
          <w:szCs w:val="22"/>
        </w:rPr>
      </w:pP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color w:val="000000" w:themeColor="text1"/>
          <w:szCs w:val="22"/>
        </w:rPr>
      </w:pPr>
    </w:p>
    <w:p w:rsidR="00220BF0" w:rsidRPr="00D247E0" w:rsidRDefault="00220BF0" w:rsidP="00220BF0">
      <w:pPr>
        <w:autoSpaceDE w:val="0"/>
        <w:autoSpaceDN w:val="0"/>
        <w:adjustRightInd w:val="0"/>
        <w:rPr>
          <w:b/>
          <w:bCs/>
          <w:color w:val="000000" w:themeColor="text1"/>
          <w:szCs w:val="22"/>
        </w:rPr>
      </w:pPr>
    </w:p>
    <w:p w:rsidR="00220BF0" w:rsidRPr="00D247E0" w:rsidRDefault="00220BF0" w:rsidP="00220BF0">
      <w:pPr>
        <w:jc w:val="both"/>
        <w:rPr>
          <w:color w:val="000000" w:themeColor="text1"/>
          <w:szCs w:val="22"/>
        </w:rPr>
      </w:pPr>
    </w:p>
    <w:p w:rsidR="00220BF0" w:rsidRDefault="00220BF0" w:rsidP="00220BF0">
      <w:pPr>
        <w:jc w:val="both"/>
        <w:rPr>
          <w:color w:val="000000" w:themeColor="text1"/>
          <w:szCs w:val="22"/>
        </w:rPr>
      </w:pPr>
    </w:p>
    <w:p w:rsidR="008E24FF" w:rsidRDefault="008E24FF" w:rsidP="00220BF0">
      <w:pPr>
        <w:jc w:val="both"/>
        <w:rPr>
          <w:color w:val="000000" w:themeColor="text1"/>
          <w:szCs w:val="22"/>
        </w:rPr>
      </w:pPr>
    </w:p>
    <w:p w:rsidR="008E24FF" w:rsidRDefault="008E24FF" w:rsidP="00220BF0">
      <w:pPr>
        <w:jc w:val="both"/>
        <w:rPr>
          <w:color w:val="000000" w:themeColor="text1"/>
          <w:szCs w:val="22"/>
        </w:rPr>
      </w:pPr>
    </w:p>
    <w:p w:rsidR="008E24FF" w:rsidRDefault="008E24FF" w:rsidP="00220BF0">
      <w:pPr>
        <w:jc w:val="both"/>
        <w:rPr>
          <w:color w:val="000000" w:themeColor="text1"/>
          <w:szCs w:val="22"/>
        </w:rPr>
      </w:pPr>
    </w:p>
    <w:p w:rsidR="008E24FF" w:rsidRDefault="008E24FF" w:rsidP="00220BF0">
      <w:pPr>
        <w:jc w:val="both"/>
        <w:rPr>
          <w:color w:val="000000" w:themeColor="text1"/>
          <w:szCs w:val="22"/>
        </w:rPr>
      </w:pPr>
    </w:p>
    <w:p w:rsidR="008E24FF" w:rsidRPr="00D247E0" w:rsidRDefault="008E24FF" w:rsidP="00220BF0">
      <w:pPr>
        <w:jc w:val="both"/>
        <w:rPr>
          <w:color w:val="000000" w:themeColor="text1"/>
          <w:szCs w:val="22"/>
        </w:rPr>
      </w:pPr>
    </w:p>
    <w:p w:rsidR="00220BF0" w:rsidRPr="008E6D2D" w:rsidRDefault="00220BF0" w:rsidP="00220BF0">
      <w:pPr>
        <w:pStyle w:val="Heading1"/>
        <w:jc w:val="center"/>
      </w:pPr>
      <w:bookmarkStart w:id="41" w:name="_Toc445052693"/>
      <w:r w:rsidRPr="00B36840">
        <w:lastRenderedPageBreak/>
        <w:t>Detailed Schedule of Cost</w:t>
      </w:r>
      <w:bookmarkEnd w:id="41"/>
    </w:p>
    <w:p w:rsidR="00220BF0" w:rsidRPr="00D247E0" w:rsidRDefault="00220BF0" w:rsidP="00220BF0">
      <w:pPr>
        <w:pStyle w:val="Heading2"/>
        <w:rPr>
          <w:color w:val="000000" w:themeColor="text1"/>
        </w:rPr>
      </w:pPr>
    </w:p>
    <w:p w:rsidR="00220BF0" w:rsidRPr="00D247E0" w:rsidRDefault="00220BF0" w:rsidP="00220BF0">
      <w:pPr>
        <w:pStyle w:val="Heading2"/>
        <w:rPr>
          <w:color w:val="000000" w:themeColor="text1"/>
        </w:rPr>
      </w:pPr>
      <w:bookmarkStart w:id="42" w:name="_Toc445052694"/>
      <w:r w:rsidRPr="00D247E0">
        <w:rPr>
          <w:color w:val="000000" w:themeColor="text1"/>
        </w:rPr>
        <w:t>Tuition Rates for Continuing Education Courses</w:t>
      </w:r>
      <w:bookmarkEnd w:id="42"/>
    </w:p>
    <w:p w:rsidR="00220BF0" w:rsidRPr="00D247E0" w:rsidRDefault="00220BF0" w:rsidP="00220BF0">
      <w:pPr>
        <w:pStyle w:val="Heading2"/>
        <w:rPr>
          <w:color w:val="000000" w:themeColor="text1"/>
          <w:sz w:val="22"/>
          <w:szCs w:val="22"/>
        </w:rPr>
      </w:pPr>
    </w:p>
    <w:p w:rsidR="00220BF0" w:rsidRDefault="00220BF0" w:rsidP="00220BF0">
      <w:pPr>
        <w:rPr>
          <w:b/>
          <w:sz w:val="24"/>
          <w:szCs w:val="24"/>
        </w:rPr>
      </w:pPr>
      <w:r w:rsidRPr="00EC6B36">
        <w:rPr>
          <w:b/>
          <w:sz w:val="24"/>
          <w:szCs w:val="24"/>
        </w:rPr>
        <w:t xml:space="preserve">Medication Technician    $199 </w:t>
      </w:r>
    </w:p>
    <w:p w:rsidR="00220BF0" w:rsidRPr="00EC6B36" w:rsidRDefault="00220BF0" w:rsidP="00220BF0">
      <w:pPr>
        <w:rPr>
          <w:b/>
          <w:sz w:val="24"/>
          <w:szCs w:val="24"/>
        </w:rPr>
      </w:pPr>
    </w:p>
    <w:p w:rsidR="00220BF0" w:rsidRPr="00D247E0" w:rsidRDefault="00220BF0" w:rsidP="00220BF0">
      <w:pPr>
        <w:rPr>
          <w:color w:val="000000" w:themeColor="text1"/>
          <w:szCs w:val="22"/>
          <w:lang w:val="en"/>
        </w:rPr>
      </w:pPr>
      <w:r w:rsidRPr="00D247E0">
        <w:rPr>
          <w:color w:val="000000" w:themeColor="text1"/>
          <w:szCs w:val="22"/>
        </w:rPr>
        <w:t xml:space="preserve">This course is designed to teach unlicensed personnel to administer medication in a safe, competent manner. </w:t>
      </w:r>
      <w:r w:rsidRPr="00D247E0">
        <w:rPr>
          <w:rStyle w:val="googqs-tidbit"/>
          <w:rFonts w:eastAsia="Arial Unicode MS"/>
          <w:color w:val="000000" w:themeColor="text1"/>
          <w:szCs w:val="22"/>
          <w:lang w:val="en"/>
        </w:rPr>
        <w:t>The course focuses on the six rights of</w:t>
      </w:r>
      <w:r w:rsidRPr="00D247E0">
        <w:rPr>
          <w:color w:val="000000" w:themeColor="text1"/>
          <w:szCs w:val="22"/>
          <w:lang w:val="en"/>
        </w:rPr>
        <w:t xml:space="preserve"> medication administration for non-licensed personnel, medication administration via oral, topical and instillation routes, medical asepsis, hand hygiene, terminology and legal implications.</w:t>
      </w:r>
    </w:p>
    <w:p w:rsidR="00220BF0" w:rsidRPr="00D247E0" w:rsidRDefault="00220BF0" w:rsidP="00220BF0">
      <w:pPr>
        <w:rPr>
          <w:color w:val="000000" w:themeColor="text1"/>
          <w:szCs w:val="22"/>
          <w:lang w:val="en"/>
        </w:rPr>
      </w:pPr>
    </w:p>
    <w:p w:rsidR="00220BF0" w:rsidRPr="00D247E0" w:rsidRDefault="00220BF0" w:rsidP="00220BF0">
      <w:pPr>
        <w:pStyle w:val="NoSpacing"/>
        <w:rPr>
          <w:rStyle w:val="googqs-tidbit"/>
          <w:rFonts w:eastAsia="Arial Unicode MS"/>
          <w:color w:val="000000" w:themeColor="text1"/>
          <w:sz w:val="22"/>
          <w:szCs w:val="22"/>
          <w:lang w:val="en"/>
        </w:rPr>
      </w:pPr>
      <w:r w:rsidRPr="00D247E0">
        <w:rPr>
          <w:color w:val="000000" w:themeColor="text1"/>
          <w:sz w:val="22"/>
          <w:szCs w:val="22"/>
          <w:lang w:val="en"/>
        </w:rPr>
        <w:t xml:space="preserve">Upon completion of the course, students should be prepared to take the NC Adult Care </w:t>
      </w:r>
      <w:r w:rsidRPr="00D247E0">
        <w:rPr>
          <w:rStyle w:val="googqs-tidbit"/>
          <w:rFonts w:eastAsia="Arial Unicode MS"/>
          <w:color w:val="000000" w:themeColor="text1"/>
          <w:sz w:val="22"/>
          <w:szCs w:val="22"/>
          <w:lang w:val="en"/>
        </w:rPr>
        <w:t xml:space="preserve">Medication Aide Exam, under the NC DHHS/ Division of Health Services Regulation- Adult Care Licensure section. Current listing on the NC Nurse Aide I Registry may be required by some hiring agencies but is not a requirement to register for the class. </w:t>
      </w:r>
      <w:r w:rsidRPr="00D247E0">
        <w:rPr>
          <w:color w:val="000000" w:themeColor="text1"/>
          <w:sz w:val="22"/>
          <w:szCs w:val="22"/>
        </w:rPr>
        <w:t>This course requires students be in attendance one hundred (100 %) percent of the class hours in order to successfully complete the course.</w:t>
      </w:r>
      <w:r w:rsidRPr="00D247E0">
        <w:rPr>
          <w:color w:val="000000" w:themeColor="text1"/>
          <w:sz w:val="22"/>
          <w:szCs w:val="22"/>
          <w:lang w:val="en"/>
        </w:rPr>
        <w:t xml:space="preserve"> (No Clinical)</w:t>
      </w:r>
    </w:p>
    <w:p w:rsidR="00220BF0" w:rsidRPr="00D247E0" w:rsidRDefault="00220BF0" w:rsidP="00220BF0">
      <w:pPr>
        <w:pStyle w:val="NoSpacing"/>
        <w:rPr>
          <w:rStyle w:val="googqs-tidbit"/>
          <w:rFonts w:eastAsia="Arial Unicode MS"/>
          <w:color w:val="000000" w:themeColor="text1"/>
          <w:sz w:val="22"/>
          <w:szCs w:val="22"/>
          <w:lang w:val="en"/>
        </w:rPr>
      </w:pPr>
    </w:p>
    <w:p w:rsidR="00220BF0" w:rsidRPr="00D247E0" w:rsidRDefault="00220BF0" w:rsidP="00220BF0">
      <w:pPr>
        <w:pStyle w:val="NoSpacing"/>
        <w:rPr>
          <w:color w:val="000000" w:themeColor="text1"/>
          <w:sz w:val="22"/>
          <w:szCs w:val="22"/>
        </w:rPr>
      </w:pPr>
      <w:r w:rsidRPr="00D247E0">
        <w:rPr>
          <w:color w:val="000000" w:themeColor="text1"/>
          <w:sz w:val="22"/>
          <w:szCs w:val="22"/>
          <w:lang w:val="en"/>
        </w:rPr>
        <w:t>The participant must pass the competency exam to be listed as a Med Tech on the North Caroli</w:t>
      </w:r>
      <w:r w:rsidR="008E24FF">
        <w:rPr>
          <w:color w:val="000000" w:themeColor="text1"/>
          <w:sz w:val="22"/>
          <w:szCs w:val="22"/>
          <w:lang w:val="en"/>
        </w:rPr>
        <w:t>na Medication Aide Registry.  (15</w:t>
      </w:r>
      <w:r w:rsidRPr="00D247E0">
        <w:rPr>
          <w:color w:val="000000" w:themeColor="text1"/>
          <w:sz w:val="22"/>
          <w:szCs w:val="22"/>
          <w:lang w:val="en"/>
        </w:rPr>
        <w:t xml:space="preserve"> Hours)  </w:t>
      </w:r>
    </w:p>
    <w:p w:rsidR="00220BF0" w:rsidRPr="00D247E0" w:rsidRDefault="00220BF0" w:rsidP="00220BF0">
      <w:pPr>
        <w:pStyle w:val="Heading2"/>
        <w:rPr>
          <w:color w:val="000000" w:themeColor="text1"/>
        </w:rPr>
      </w:pPr>
    </w:p>
    <w:p w:rsidR="00220BF0" w:rsidRDefault="00220BF0" w:rsidP="00220BF0">
      <w:pPr>
        <w:rPr>
          <w:b/>
          <w:sz w:val="24"/>
          <w:szCs w:val="24"/>
        </w:rPr>
      </w:pPr>
      <w:r w:rsidRPr="00EC6B36">
        <w:rPr>
          <w:b/>
          <w:sz w:val="24"/>
          <w:szCs w:val="24"/>
        </w:rPr>
        <w:t>Nurse Aide I    $5</w:t>
      </w:r>
      <w:r w:rsidR="008E24FF">
        <w:rPr>
          <w:b/>
          <w:sz w:val="24"/>
          <w:szCs w:val="24"/>
        </w:rPr>
        <w:t>6</w:t>
      </w:r>
      <w:r w:rsidRPr="00EC6B36">
        <w:rPr>
          <w:b/>
          <w:sz w:val="24"/>
          <w:szCs w:val="24"/>
        </w:rPr>
        <w:t xml:space="preserve">9  </w:t>
      </w:r>
    </w:p>
    <w:p w:rsidR="00220BF0" w:rsidRPr="00EC6B36" w:rsidRDefault="00220BF0" w:rsidP="00220BF0">
      <w:pPr>
        <w:rPr>
          <w:b/>
          <w:sz w:val="24"/>
          <w:szCs w:val="24"/>
        </w:rPr>
      </w:pPr>
    </w:p>
    <w:p w:rsidR="00220BF0" w:rsidRPr="00D247E0" w:rsidRDefault="00220BF0" w:rsidP="00220BF0">
      <w:pPr>
        <w:pStyle w:val="HTMLPreformatted"/>
        <w:rPr>
          <w:rFonts w:ascii="Times New Roman" w:hAnsi="Times New Roman" w:cs="Times New Roman"/>
          <w:color w:val="000000" w:themeColor="text1"/>
          <w:szCs w:val="22"/>
        </w:rPr>
      </w:pPr>
      <w:r w:rsidRPr="00D247E0">
        <w:rPr>
          <w:rFonts w:ascii="Times New Roman" w:hAnsi="Times New Roman" w:cs="Times New Roman"/>
          <w:color w:val="000000" w:themeColor="text1"/>
          <w:szCs w:val="22"/>
        </w:rPr>
        <w:t xml:space="preserve">This course introduces basic nursing skills required to provide personal care for patients, residents, or clients in a health care setting.  The program includes classroom lectures, a hands-on skills lab and an offsite clinical rotation. Upon successful completion of the course, the student is eligible to make application for the National Nurse Aide Assessment Program (NNAAP) Examination necessary for listing on the North Carolina Nurse Aide I Registry. (100 hours) </w:t>
      </w:r>
    </w:p>
    <w:p w:rsidR="00220BF0" w:rsidRPr="00D247E0" w:rsidRDefault="00220BF0" w:rsidP="00220BF0">
      <w:pPr>
        <w:pStyle w:val="Heading2"/>
        <w:rPr>
          <w:color w:val="000000" w:themeColor="text1"/>
        </w:rPr>
      </w:pPr>
    </w:p>
    <w:p w:rsidR="00220BF0" w:rsidRDefault="00220BF0" w:rsidP="00220BF0">
      <w:pPr>
        <w:rPr>
          <w:b/>
          <w:sz w:val="24"/>
          <w:szCs w:val="24"/>
        </w:rPr>
      </w:pPr>
      <w:r w:rsidRPr="00EC6B36">
        <w:rPr>
          <w:b/>
          <w:sz w:val="24"/>
          <w:szCs w:val="24"/>
        </w:rPr>
        <w:t>Nurse Aide I Refresher   $249</w:t>
      </w:r>
    </w:p>
    <w:p w:rsidR="00220BF0" w:rsidRPr="00EC6B36" w:rsidRDefault="00220BF0" w:rsidP="00220BF0">
      <w:pPr>
        <w:rPr>
          <w:b/>
          <w:sz w:val="24"/>
          <w:szCs w:val="24"/>
        </w:rPr>
      </w:pPr>
      <w:r w:rsidRPr="00EC6B36">
        <w:rPr>
          <w:b/>
          <w:sz w:val="24"/>
          <w:szCs w:val="24"/>
        </w:rPr>
        <w:t xml:space="preserve"> </w:t>
      </w:r>
    </w:p>
    <w:p w:rsidR="00220BF0" w:rsidRPr="00D247E0" w:rsidRDefault="00220BF0" w:rsidP="00220BF0">
      <w:pPr>
        <w:pStyle w:val="HTMLPreformatted"/>
        <w:rPr>
          <w:rFonts w:ascii="Times New Roman" w:hAnsi="Times New Roman" w:cs="Times New Roman"/>
          <w:color w:val="000000" w:themeColor="text1"/>
          <w:szCs w:val="22"/>
        </w:rPr>
      </w:pPr>
      <w:r w:rsidRPr="00D247E0">
        <w:rPr>
          <w:rFonts w:ascii="Times New Roman" w:eastAsia="Times New Roman" w:hAnsi="Times New Roman" w:cs="Times New Roman"/>
          <w:color w:val="000000" w:themeColor="text1"/>
          <w:szCs w:val="22"/>
        </w:rPr>
        <w:t xml:space="preserve">This course is designed to provide individuals with a review of the </w:t>
      </w:r>
      <w:r w:rsidRPr="00D247E0">
        <w:rPr>
          <w:rFonts w:ascii="Times New Roman" w:hAnsi="Times New Roman" w:cs="Times New Roman"/>
          <w:color w:val="000000" w:themeColor="text1"/>
          <w:szCs w:val="22"/>
        </w:rPr>
        <w:t>knowledge, skills, and abilities that must be demonstrated on the National Nurse Aide Assessment Program (NNAAP) Examination necessary for listing on the North Carolina Nurse Aide I Registry. No Clinical. (40 hours)</w:t>
      </w:r>
      <w:r w:rsidRPr="00D247E0">
        <w:rPr>
          <w:rFonts w:ascii="Times New Roman" w:hAnsi="Times New Roman" w:cs="Times New Roman"/>
          <w:color w:val="000000" w:themeColor="text1"/>
        </w:rPr>
        <w:t xml:space="preserve"> </w:t>
      </w:r>
    </w:p>
    <w:p w:rsidR="00220BF0" w:rsidRPr="00D247E0" w:rsidRDefault="00220BF0" w:rsidP="00220BF0">
      <w:pPr>
        <w:pStyle w:val="HTMLPreformatted"/>
        <w:rPr>
          <w:rFonts w:ascii="Times New Roman" w:hAnsi="Times New Roman" w:cs="Times New Roman"/>
          <w:color w:val="000000" w:themeColor="text1"/>
          <w:szCs w:val="22"/>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10334" w:rsidRDefault="00220BF0" w:rsidP="00220BF0">
      <w:pPr>
        <w:pStyle w:val="Heading1"/>
        <w:jc w:val="center"/>
      </w:pPr>
      <w:bookmarkStart w:id="43" w:name="_Toc445052695"/>
      <w:r w:rsidRPr="00D10334">
        <w:lastRenderedPageBreak/>
        <w:t>201</w:t>
      </w:r>
      <w:r w:rsidR="008E6D2D" w:rsidRPr="00D10334">
        <w:t>6</w:t>
      </w:r>
      <w:r w:rsidRPr="00D10334">
        <w:t>-201</w:t>
      </w:r>
      <w:r w:rsidR="008E6D2D" w:rsidRPr="00D10334">
        <w:t>7</w:t>
      </w:r>
      <w:r w:rsidRPr="00D10334">
        <w:t xml:space="preserve"> Student Fee Schedule</w:t>
      </w:r>
      <w:bookmarkEnd w:id="43"/>
    </w:p>
    <w:p w:rsidR="00220BF0" w:rsidRPr="00D10334" w:rsidRDefault="00220BF0" w:rsidP="00220BF0">
      <w:pPr>
        <w:pStyle w:val="BodyText3"/>
        <w:ind w:left="720"/>
        <w:rPr>
          <w:color w:val="000000" w:themeColor="text1"/>
          <w:spacing w:val="28"/>
          <w:sz w:val="22"/>
          <w:szCs w:val="22"/>
        </w:rPr>
      </w:pPr>
    </w:p>
    <w:p w:rsidR="00220BF0" w:rsidRPr="00D10334" w:rsidRDefault="00F5442A" w:rsidP="00220BF0">
      <w:pPr>
        <w:pStyle w:val="BodyText3"/>
        <w:ind w:left="720"/>
        <w:rPr>
          <w:color w:val="000000" w:themeColor="text1"/>
          <w:spacing w:val="28"/>
          <w:sz w:val="22"/>
          <w:szCs w:val="22"/>
        </w:rPr>
      </w:pPr>
      <w:r w:rsidRPr="00D10334">
        <w:rPr>
          <w:color w:val="000000" w:themeColor="text1"/>
          <w:spacing w:val="28"/>
          <w:sz w:val="22"/>
          <w:szCs w:val="22"/>
        </w:rPr>
        <w:t>Lab Fees*</w:t>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t xml:space="preserve"> </w:t>
      </w:r>
      <w:r w:rsidRPr="00D10334">
        <w:rPr>
          <w:color w:val="000000" w:themeColor="text1"/>
          <w:spacing w:val="28"/>
          <w:sz w:val="22"/>
          <w:szCs w:val="22"/>
        </w:rPr>
        <w:tab/>
        <w:t>$30</w:t>
      </w:r>
    </w:p>
    <w:p w:rsidR="00220BF0" w:rsidRPr="00D10334" w:rsidRDefault="00220BF0" w:rsidP="00220BF0">
      <w:pPr>
        <w:pStyle w:val="BodyText3"/>
        <w:ind w:firstLine="720"/>
        <w:rPr>
          <w:color w:val="000000" w:themeColor="text1"/>
          <w:spacing w:val="28"/>
          <w:sz w:val="22"/>
          <w:szCs w:val="22"/>
        </w:rPr>
      </w:pPr>
      <w:r w:rsidRPr="00D10334">
        <w:rPr>
          <w:color w:val="000000" w:themeColor="text1"/>
          <w:spacing w:val="28"/>
          <w:sz w:val="22"/>
          <w:szCs w:val="22"/>
        </w:rPr>
        <w:t>Technology Fee (online classes)</w:t>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t>$80</w:t>
      </w:r>
    </w:p>
    <w:p w:rsidR="00220BF0" w:rsidRPr="00D10334" w:rsidRDefault="00220BF0" w:rsidP="00220BF0">
      <w:pPr>
        <w:pStyle w:val="BodyText3"/>
        <w:ind w:firstLine="720"/>
        <w:rPr>
          <w:color w:val="000000" w:themeColor="text1"/>
          <w:spacing w:val="28"/>
          <w:sz w:val="22"/>
          <w:szCs w:val="22"/>
        </w:rPr>
      </w:pPr>
      <w:r w:rsidRPr="00D10334">
        <w:rPr>
          <w:color w:val="000000" w:themeColor="text1"/>
          <w:spacing w:val="28"/>
          <w:sz w:val="22"/>
          <w:szCs w:val="22"/>
        </w:rPr>
        <w:t xml:space="preserve">Replacement Transcripts </w:t>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t>$ 5</w:t>
      </w:r>
    </w:p>
    <w:p w:rsidR="00220BF0" w:rsidRPr="00D10334" w:rsidRDefault="00220BF0" w:rsidP="00220BF0">
      <w:pPr>
        <w:pStyle w:val="BodyText3"/>
        <w:ind w:firstLine="720"/>
        <w:rPr>
          <w:color w:val="000000" w:themeColor="text1"/>
          <w:spacing w:val="28"/>
          <w:sz w:val="22"/>
          <w:szCs w:val="22"/>
        </w:rPr>
      </w:pPr>
      <w:r w:rsidRPr="00D10334">
        <w:rPr>
          <w:color w:val="000000" w:themeColor="text1"/>
          <w:spacing w:val="28"/>
          <w:sz w:val="22"/>
          <w:szCs w:val="22"/>
        </w:rPr>
        <w:t>Replacement Student ID</w:t>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t>$10</w:t>
      </w:r>
    </w:p>
    <w:p w:rsidR="00220BF0" w:rsidRPr="00D10334" w:rsidRDefault="00220BF0" w:rsidP="00220BF0">
      <w:pPr>
        <w:pStyle w:val="BodyText3"/>
        <w:ind w:firstLine="720"/>
        <w:rPr>
          <w:color w:val="000000" w:themeColor="text1"/>
          <w:spacing w:val="28"/>
          <w:sz w:val="22"/>
          <w:szCs w:val="22"/>
        </w:rPr>
      </w:pPr>
      <w:r w:rsidRPr="00D10334">
        <w:rPr>
          <w:color w:val="000000" w:themeColor="text1"/>
          <w:spacing w:val="28"/>
          <w:sz w:val="22"/>
          <w:szCs w:val="22"/>
        </w:rPr>
        <w:t>Service Charge for returned checks</w:t>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t>$30</w:t>
      </w:r>
    </w:p>
    <w:p w:rsidR="00220BF0" w:rsidRPr="00D10334" w:rsidRDefault="00220BF0" w:rsidP="00220BF0">
      <w:pPr>
        <w:pStyle w:val="BodyText3"/>
        <w:ind w:firstLine="720"/>
        <w:rPr>
          <w:color w:val="000000" w:themeColor="text1"/>
          <w:spacing w:val="28"/>
          <w:sz w:val="22"/>
          <w:szCs w:val="22"/>
        </w:rPr>
      </w:pPr>
      <w:r w:rsidRPr="00D10334">
        <w:rPr>
          <w:color w:val="000000" w:themeColor="text1"/>
          <w:spacing w:val="28"/>
          <w:sz w:val="22"/>
          <w:szCs w:val="22"/>
        </w:rPr>
        <w:t>Duplicate Certificates of Completion</w:t>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r>
      <w:r w:rsidRPr="00D10334">
        <w:rPr>
          <w:color w:val="000000" w:themeColor="text1"/>
          <w:spacing w:val="28"/>
          <w:sz w:val="22"/>
          <w:szCs w:val="22"/>
        </w:rPr>
        <w:tab/>
        <w:t>$ 5</w:t>
      </w:r>
    </w:p>
    <w:p w:rsidR="00220BF0" w:rsidRPr="00D247E0" w:rsidRDefault="00220BF0" w:rsidP="00220BF0">
      <w:pPr>
        <w:pStyle w:val="NoSpacing"/>
        <w:rPr>
          <w:color w:val="000000" w:themeColor="text1"/>
          <w:spacing w:val="28"/>
          <w:sz w:val="22"/>
          <w:szCs w:val="22"/>
        </w:rPr>
      </w:pPr>
      <w:r w:rsidRPr="00D10334">
        <w:rPr>
          <w:b/>
          <w:color w:val="000000" w:themeColor="text1"/>
          <w:spacing w:val="28"/>
          <w:sz w:val="22"/>
          <w:szCs w:val="22"/>
        </w:rPr>
        <w:t xml:space="preserve"> </w:t>
      </w:r>
      <w:r w:rsidRPr="00D10334">
        <w:rPr>
          <w:b/>
          <w:color w:val="000000" w:themeColor="text1"/>
          <w:spacing w:val="28"/>
          <w:sz w:val="22"/>
          <w:szCs w:val="22"/>
        </w:rPr>
        <w:tab/>
      </w:r>
      <w:r w:rsidRPr="00D10334">
        <w:rPr>
          <w:color w:val="000000" w:themeColor="text1"/>
          <w:spacing w:val="28"/>
          <w:sz w:val="22"/>
          <w:szCs w:val="22"/>
        </w:rPr>
        <w:t>Profession</w:t>
      </w:r>
      <w:r w:rsidR="00F5442A" w:rsidRPr="00D10334">
        <w:rPr>
          <w:color w:val="000000" w:themeColor="text1"/>
          <w:spacing w:val="28"/>
          <w:sz w:val="22"/>
          <w:szCs w:val="22"/>
        </w:rPr>
        <w:t>al Liability Insurance*</w:t>
      </w:r>
      <w:r w:rsidR="00F5442A" w:rsidRPr="00D10334">
        <w:rPr>
          <w:color w:val="000000" w:themeColor="text1"/>
          <w:spacing w:val="28"/>
          <w:sz w:val="22"/>
          <w:szCs w:val="22"/>
        </w:rPr>
        <w:tab/>
      </w:r>
      <w:r w:rsidR="00F5442A" w:rsidRPr="00D10334">
        <w:rPr>
          <w:color w:val="000000" w:themeColor="text1"/>
          <w:spacing w:val="28"/>
          <w:sz w:val="22"/>
          <w:szCs w:val="22"/>
        </w:rPr>
        <w:tab/>
      </w:r>
      <w:r w:rsidR="00F5442A" w:rsidRPr="00D10334">
        <w:rPr>
          <w:color w:val="000000" w:themeColor="text1"/>
          <w:spacing w:val="28"/>
          <w:sz w:val="22"/>
          <w:szCs w:val="22"/>
        </w:rPr>
        <w:tab/>
      </w:r>
      <w:r w:rsidR="00F5442A" w:rsidRPr="00D10334">
        <w:rPr>
          <w:color w:val="000000" w:themeColor="text1"/>
          <w:spacing w:val="28"/>
          <w:sz w:val="22"/>
          <w:szCs w:val="22"/>
        </w:rPr>
        <w:tab/>
        <w:t xml:space="preserve"> </w:t>
      </w:r>
      <w:r w:rsidR="00F5442A" w:rsidRPr="00D10334">
        <w:rPr>
          <w:color w:val="000000" w:themeColor="text1"/>
          <w:spacing w:val="28"/>
          <w:sz w:val="22"/>
          <w:szCs w:val="22"/>
        </w:rPr>
        <w:tab/>
        <w:t>$30</w:t>
      </w:r>
    </w:p>
    <w:p w:rsidR="00220BF0" w:rsidRPr="00D247E0" w:rsidRDefault="00220BF0" w:rsidP="00220BF0">
      <w:pPr>
        <w:pStyle w:val="NoSpacing"/>
        <w:ind w:firstLine="720"/>
        <w:rPr>
          <w:color w:val="000000" w:themeColor="text1"/>
          <w:sz w:val="22"/>
          <w:szCs w:val="22"/>
        </w:rPr>
      </w:pPr>
    </w:p>
    <w:p w:rsidR="00220BF0" w:rsidRPr="00D247E0" w:rsidRDefault="00220BF0" w:rsidP="00220BF0">
      <w:pPr>
        <w:pStyle w:val="BodyText3"/>
        <w:rPr>
          <w:b/>
          <w:color w:val="000000" w:themeColor="text1"/>
          <w:spacing w:val="28"/>
          <w:sz w:val="22"/>
          <w:szCs w:val="22"/>
        </w:rPr>
      </w:pPr>
      <w:r w:rsidRPr="00D247E0">
        <w:rPr>
          <w:b/>
          <w:color w:val="000000" w:themeColor="text1"/>
          <w:spacing w:val="28"/>
          <w:sz w:val="22"/>
          <w:szCs w:val="22"/>
        </w:rPr>
        <w:t>*Fee is included in the cost of registration</w:t>
      </w:r>
    </w:p>
    <w:p w:rsidR="00220BF0" w:rsidRPr="00D247E0" w:rsidRDefault="00220BF0" w:rsidP="00220BF0">
      <w:pPr>
        <w:pStyle w:val="BodyText3"/>
        <w:rPr>
          <w:b/>
          <w:color w:val="000000" w:themeColor="text1"/>
          <w:spacing w:val="28"/>
          <w:sz w:val="22"/>
          <w:szCs w:val="22"/>
        </w:rPr>
      </w:pPr>
      <w:r w:rsidRPr="00D247E0">
        <w:rPr>
          <w:color w:val="000000" w:themeColor="text1"/>
          <w:spacing w:val="28"/>
          <w:sz w:val="22"/>
          <w:szCs w:val="22"/>
        </w:rPr>
        <w:t>*Professional Liability Insurance must be purchased at time of registration</w:t>
      </w:r>
    </w:p>
    <w:p w:rsidR="00220BF0" w:rsidRPr="00D247E0" w:rsidRDefault="00220BF0" w:rsidP="00220BF0">
      <w:pPr>
        <w:pStyle w:val="Heading3"/>
        <w:rPr>
          <w:rFonts w:ascii="Times New Roman" w:hAnsi="Times New Roman" w:cs="Times New Roman"/>
          <w:color w:val="000000" w:themeColor="text1"/>
          <w:szCs w:val="22"/>
        </w:rPr>
      </w:pPr>
    </w:p>
    <w:p w:rsidR="00220BF0" w:rsidRPr="00D247E0" w:rsidRDefault="00220BF0" w:rsidP="00220BF0">
      <w:pPr>
        <w:pStyle w:val="Heading2"/>
        <w:rPr>
          <w:color w:val="000000" w:themeColor="text1"/>
        </w:rPr>
      </w:pPr>
      <w:bookmarkStart w:id="44" w:name="_Toc445052696"/>
      <w:r w:rsidRPr="00D247E0">
        <w:rPr>
          <w:color w:val="000000" w:themeColor="text1"/>
        </w:rPr>
        <w:t>Student Expense</w:t>
      </w:r>
      <w:bookmarkEnd w:id="44"/>
    </w:p>
    <w:p w:rsidR="00220BF0" w:rsidRPr="00D247E0" w:rsidRDefault="00220BF0" w:rsidP="00220BF0">
      <w:pPr>
        <w:rPr>
          <w:color w:val="000000" w:themeColor="text1"/>
        </w:rPr>
      </w:pPr>
      <w:r w:rsidRPr="00D247E0">
        <w:rPr>
          <w:color w:val="000000" w:themeColor="text1"/>
        </w:rPr>
        <w:t>Students enrolled in the allied health programs may incur additional expenses related to clinical requirements, such as</w:t>
      </w:r>
      <w:r w:rsidR="00713423">
        <w:rPr>
          <w:color w:val="000000" w:themeColor="text1"/>
        </w:rPr>
        <w:t xml:space="preserve"> uniforms, equipment and travel, </w:t>
      </w:r>
      <w:r w:rsidRPr="00D247E0">
        <w:rPr>
          <w:color w:val="000000" w:themeColor="text1"/>
        </w:rPr>
        <w:t xml:space="preserve">and criminal background check. </w:t>
      </w:r>
    </w:p>
    <w:p w:rsidR="00220BF0" w:rsidRPr="00D247E0" w:rsidRDefault="00220BF0" w:rsidP="00220BF0">
      <w:pPr>
        <w:pStyle w:val="NoSpacing"/>
        <w:rPr>
          <w:color w:val="000000" w:themeColor="text1"/>
          <w:sz w:val="22"/>
          <w:szCs w:val="22"/>
        </w:rPr>
      </w:pPr>
    </w:p>
    <w:p w:rsidR="00220BF0" w:rsidRPr="00D247E0" w:rsidRDefault="00220BF0" w:rsidP="00220BF0">
      <w:pPr>
        <w:pStyle w:val="NoSpacing"/>
        <w:rPr>
          <w:color w:val="000000" w:themeColor="text1"/>
          <w:sz w:val="22"/>
          <w:szCs w:val="22"/>
        </w:rPr>
      </w:pPr>
      <w:r w:rsidRPr="00D247E0">
        <w:rPr>
          <w:color w:val="000000" w:themeColor="text1"/>
          <w:sz w:val="22"/>
          <w:szCs w:val="22"/>
        </w:rPr>
        <w:t>Uniforms</w:t>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t xml:space="preserve"> cost may vary</w:t>
      </w:r>
    </w:p>
    <w:p w:rsidR="00220BF0" w:rsidRPr="00D247E0" w:rsidRDefault="00220BF0" w:rsidP="00220BF0">
      <w:pPr>
        <w:pStyle w:val="NoSpacing"/>
        <w:rPr>
          <w:color w:val="000000" w:themeColor="text1"/>
          <w:sz w:val="22"/>
          <w:szCs w:val="22"/>
        </w:rPr>
      </w:pPr>
      <w:r w:rsidRPr="00D247E0">
        <w:rPr>
          <w:color w:val="000000" w:themeColor="text1"/>
          <w:sz w:val="22"/>
          <w:szCs w:val="22"/>
        </w:rPr>
        <w:t>Criminal Background Check</w:t>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r>
      <w:r w:rsidRPr="00D247E0">
        <w:rPr>
          <w:color w:val="000000" w:themeColor="text1"/>
          <w:sz w:val="22"/>
          <w:szCs w:val="22"/>
        </w:rPr>
        <w:tab/>
        <w:t xml:space="preserve">               $28</w:t>
      </w:r>
    </w:p>
    <w:p w:rsidR="00220BF0" w:rsidRPr="00D247E0" w:rsidRDefault="00220BF0" w:rsidP="00220BF0">
      <w:pPr>
        <w:pStyle w:val="NoSpacing"/>
        <w:rPr>
          <w:color w:val="000000" w:themeColor="text1"/>
          <w:spacing w:val="28"/>
          <w:sz w:val="22"/>
          <w:szCs w:val="22"/>
        </w:rPr>
      </w:pPr>
    </w:p>
    <w:p w:rsidR="00220BF0" w:rsidRPr="00D247E0" w:rsidRDefault="00220BF0" w:rsidP="00220BF0">
      <w:pPr>
        <w:pStyle w:val="Heading2"/>
        <w:rPr>
          <w:color w:val="000000" w:themeColor="text1"/>
        </w:rPr>
      </w:pPr>
      <w:bookmarkStart w:id="45" w:name="_Toc445052697"/>
      <w:r w:rsidRPr="00D247E0">
        <w:rPr>
          <w:color w:val="000000" w:themeColor="text1"/>
        </w:rPr>
        <w:t>Books</w:t>
      </w:r>
      <w:bookmarkEnd w:id="45"/>
    </w:p>
    <w:p w:rsidR="00220BF0" w:rsidRPr="00D247E0" w:rsidRDefault="00220BF0" w:rsidP="00220BF0">
      <w:pPr>
        <w:autoSpaceDE w:val="0"/>
        <w:autoSpaceDN w:val="0"/>
        <w:adjustRightInd w:val="0"/>
        <w:rPr>
          <w:rFonts w:eastAsiaTheme="minorHAnsi"/>
          <w:color w:val="000000" w:themeColor="text1"/>
          <w:szCs w:val="22"/>
        </w:rPr>
      </w:pPr>
      <w:r w:rsidRPr="00D247E0">
        <w:rPr>
          <w:rFonts w:eastAsiaTheme="minorHAnsi"/>
          <w:color w:val="000000" w:themeColor="text1"/>
          <w:szCs w:val="22"/>
        </w:rPr>
        <w:t>Textbooks are not included in the registration fee and must be purchased by students as they are needed. Costs of textbooks vary, depending upon the curriculum in which the student is enrolled.</w:t>
      </w:r>
    </w:p>
    <w:p w:rsidR="00220BF0" w:rsidRPr="00D247E0" w:rsidRDefault="00220BF0" w:rsidP="00220BF0">
      <w:pPr>
        <w:autoSpaceDE w:val="0"/>
        <w:autoSpaceDN w:val="0"/>
        <w:adjustRightInd w:val="0"/>
        <w:rPr>
          <w:color w:val="000000" w:themeColor="text1"/>
          <w:spacing w:val="28"/>
          <w:szCs w:val="22"/>
        </w:rPr>
      </w:pPr>
    </w:p>
    <w:p w:rsidR="00220BF0" w:rsidRPr="00D247E0" w:rsidRDefault="00220BF0" w:rsidP="00220BF0">
      <w:pPr>
        <w:pStyle w:val="Heading2"/>
        <w:rPr>
          <w:color w:val="000000" w:themeColor="text1"/>
        </w:rPr>
      </w:pPr>
      <w:bookmarkStart w:id="46" w:name="_Toc445052698"/>
      <w:r w:rsidRPr="00D247E0">
        <w:rPr>
          <w:color w:val="000000" w:themeColor="text1"/>
        </w:rPr>
        <w:t>Returned Checks</w:t>
      </w:r>
      <w:bookmarkEnd w:id="46"/>
    </w:p>
    <w:p w:rsidR="00220BF0" w:rsidRPr="00D247E0" w:rsidRDefault="00220BF0" w:rsidP="00220BF0">
      <w:pPr>
        <w:pStyle w:val="BodyText2"/>
        <w:jc w:val="left"/>
        <w:rPr>
          <w:color w:val="000000" w:themeColor="text1"/>
          <w:sz w:val="22"/>
          <w:szCs w:val="22"/>
        </w:rPr>
      </w:pPr>
      <w:r w:rsidRPr="00D247E0">
        <w:rPr>
          <w:color w:val="000000" w:themeColor="text1"/>
          <w:sz w:val="22"/>
          <w:szCs w:val="22"/>
        </w:rPr>
        <w:t>Any student who has a returned check shall be notified in writing. If the returned check is not cleared within a specified time, the student will be dismissed from the program. Students who develop a pattern of payment by returned checks will have this payment option revoked.  There will be a $30 fee for returned checks.</w:t>
      </w:r>
    </w:p>
    <w:p w:rsidR="00220BF0" w:rsidRPr="00D247E0" w:rsidRDefault="00220BF0" w:rsidP="00220BF0">
      <w:pPr>
        <w:pStyle w:val="BodyText2"/>
        <w:jc w:val="left"/>
        <w:rPr>
          <w:color w:val="000000" w:themeColor="text1"/>
          <w:sz w:val="22"/>
          <w:szCs w:val="22"/>
        </w:rPr>
      </w:pPr>
    </w:p>
    <w:p w:rsidR="00220BF0" w:rsidRPr="00D247E0" w:rsidRDefault="00220BF0" w:rsidP="00220BF0">
      <w:pPr>
        <w:pStyle w:val="BodyText3"/>
        <w:rPr>
          <w:color w:val="000000" w:themeColor="text1"/>
          <w:spacing w:val="28"/>
          <w:sz w:val="22"/>
          <w:szCs w:val="22"/>
        </w:rPr>
      </w:pPr>
      <w:r w:rsidRPr="00D247E0">
        <w:rPr>
          <w:color w:val="000000" w:themeColor="text1"/>
          <w:sz w:val="22"/>
          <w:szCs w:val="22"/>
        </w:rPr>
        <w:t xml:space="preserve">The Administration of Harris Training Institute reserves </w:t>
      </w:r>
      <w:r w:rsidR="00713423">
        <w:rPr>
          <w:color w:val="000000" w:themeColor="text1"/>
          <w:sz w:val="22"/>
          <w:szCs w:val="22"/>
        </w:rPr>
        <w:t>the right to change at any time</w:t>
      </w:r>
      <w:r w:rsidRPr="00D247E0">
        <w:rPr>
          <w:color w:val="000000" w:themeColor="text1"/>
          <w:sz w:val="22"/>
          <w:szCs w:val="22"/>
        </w:rPr>
        <w:t xml:space="preserve"> without </w:t>
      </w:r>
      <w:r w:rsidR="00713423">
        <w:rPr>
          <w:color w:val="000000" w:themeColor="text1"/>
          <w:sz w:val="22"/>
          <w:szCs w:val="22"/>
        </w:rPr>
        <w:t>notice; graduation requirements, fees and other charges,</w:t>
      </w:r>
      <w:r w:rsidRPr="00D247E0">
        <w:rPr>
          <w:color w:val="000000" w:themeColor="text1"/>
          <w:sz w:val="22"/>
          <w:szCs w:val="22"/>
        </w:rPr>
        <w:t xml:space="preserve"> curriculum, course structure, and content; and other such matters as may be within its control, notwithstanding any information set forth in this catalog.</w:t>
      </w:r>
    </w:p>
    <w:p w:rsidR="00220BF0" w:rsidRDefault="00220BF0" w:rsidP="00220BF0">
      <w:pPr>
        <w:autoSpaceDE w:val="0"/>
        <w:autoSpaceDN w:val="0"/>
        <w:adjustRightInd w:val="0"/>
        <w:rPr>
          <w:rFonts w:eastAsiaTheme="minorHAnsi"/>
          <w:color w:val="000000" w:themeColor="text1"/>
          <w:szCs w:val="22"/>
        </w:rPr>
      </w:pPr>
    </w:p>
    <w:p w:rsidR="00220BF0" w:rsidRDefault="00220BF0" w:rsidP="00220BF0">
      <w:pPr>
        <w:autoSpaceDE w:val="0"/>
        <w:autoSpaceDN w:val="0"/>
        <w:adjustRightInd w:val="0"/>
        <w:rPr>
          <w:rFonts w:eastAsiaTheme="minorHAnsi"/>
          <w:color w:val="000000" w:themeColor="text1"/>
          <w:szCs w:val="22"/>
        </w:rPr>
      </w:pPr>
    </w:p>
    <w:p w:rsidR="0013249A" w:rsidRPr="00D247E0" w:rsidRDefault="0013249A" w:rsidP="0013249A">
      <w:pPr>
        <w:pStyle w:val="Heading2"/>
        <w:rPr>
          <w:color w:val="000000" w:themeColor="text1"/>
        </w:rPr>
      </w:pPr>
      <w:bookmarkStart w:id="47" w:name="_Toc445052699"/>
      <w:r w:rsidRPr="00D247E0">
        <w:rPr>
          <w:color w:val="000000" w:themeColor="text1"/>
        </w:rPr>
        <w:t>MILITARY TUITION</w:t>
      </w:r>
      <w:bookmarkEnd w:id="47"/>
    </w:p>
    <w:p w:rsidR="0013249A" w:rsidRPr="00D247E0" w:rsidRDefault="0013249A" w:rsidP="0013249A">
      <w:pPr>
        <w:rPr>
          <w:b/>
          <w:color w:val="000000" w:themeColor="text1"/>
          <w:szCs w:val="22"/>
        </w:rPr>
      </w:pPr>
    </w:p>
    <w:p w:rsidR="0013249A" w:rsidRPr="00D247E0" w:rsidRDefault="0013249A" w:rsidP="0013249A">
      <w:pPr>
        <w:rPr>
          <w:color w:val="000000" w:themeColor="text1"/>
          <w:szCs w:val="22"/>
        </w:rPr>
      </w:pPr>
      <w:r w:rsidRPr="00D247E0">
        <w:rPr>
          <w:color w:val="000000" w:themeColor="text1"/>
          <w:szCs w:val="22"/>
        </w:rPr>
        <w:t xml:space="preserve">Upon request of the student, the institution shall grant a full refund of tuition and fees to military reserve and National Guard personnel called to active duty or active duty personnel who have received temporary or permanent reassignment as a result of military operations then taking place outside of the state of North Carolina that make it impossible for them to complete their course requirements. </w:t>
      </w:r>
    </w:p>
    <w:p w:rsidR="00B36840" w:rsidRDefault="00220BF0" w:rsidP="00220BF0">
      <w:pPr>
        <w:pStyle w:val="Heading2"/>
        <w:rPr>
          <w:rFonts w:ascii="Times New Roman" w:hAnsi="Times New Roman" w:cs="Times New Roman"/>
          <w:color w:val="000000" w:themeColor="text1"/>
        </w:rPr>
      </w:pPr>
      <w:bookmarkStart w:id="48" w:name="_Toc445052700"/>
      <w:r w:rsidRPr="00D247E0">
        <w:rPr>
          <w:rFonts w:ascii="Times New Roman" w:hAnsi="Times New Roman" w:cs="Times New Roman"/>
          <w:color w:val="000000" w:themeColor="text1"/>
        </w:rPr>
        <w:lastRenderedPageBreak/>
        <w:t>Tuition Payment Plan</w:t>
      </w:r>
      <w:bookmarkEnd w:id="48"/>
    </w:p>
    <w:p w:rsidR="00220BF0" w:rsidRPr="00D247E0" w:rsidRDefault="00220BF0" w:rsidP="00220BF0">
      <w:pPr>
        <w:pStyle w:val="Heading2"/>
        <w:rPr>
          <w:rFonts w:ascii="Times New Roman" w:hAnsi="Times New Roman" w:cs="Times New Roman"/>
          <w:color w:val="000000" w:themeColor="text1"/>
        </w:rPr>
      </w:pPr>
      <w:r w:rsidRPr="00D247E0">
        <w:rPr>
          <w:rFonts w:ascii="Times New Roman" w:hAnsi="Times New Roman" w:cs="Times New Roman"/>
          <w:color w:val="000000" w:themeColor="text1"/>
        </w:rPr>
        <w:t xml:space="preserve"> </w:t>
      </w:r>
    </w:p>
    <w:p w:rsidR="00B36840" w:rsidRDefault="00220BF0" w:rsidP="00B36840">
      <w:r w:rsidRPr="00D247E0">
        <w:t>Students may submit an application requesting approval for the Tuition Payment Plan. Payments received are spec</w:t>
      </w:r>
      <w:r w:rsidR="00713423">
        <w:t>ifically intended for use as a t</w:t>
      </w:r>
      <w:r w:rsidRPr="00D247E0">
        <w:t xml:space="preserve">uition payment only for eligible program at Harris Training </w:t>
      </w:r>
      <w:r w:rsidR="00B36840" w:rsidRPr="00D247E0">
        <w:t>Tuition Payment Plan</w:t>
      </w:r>
      <w:r w:rsidR="00B36840">
        <w:t xml:space="preserve">. </w:t>
      </w:r>
    </w:p>
    <w:p w:rsidR="00B36840" w:rsidRPr="00D247E0" w:rsidRDefault="00B36840" w:rsidP="00B36840">
      <w:r w:rsidRPr="00D247E0">
        <w:t xml:space="preserve"> </w:t>
      </w:r>
    </w:p>
    <w:p w:rsidR="00220BF0" w:rsidRPr="00D247E0" w:rsidRDefault="00B36840" w:rsidP="00B36840">
      <w:pPr>
        <w:jc w:val="both"/>
        <w:rPr>
          <w:color w:val="000000" w:themeColor="text1"/>
          <w:szCs w:val="22"/>
        </w:rPr>
      </w:pPr>
      <w:r w:rsidRPr="00D247E0">
        <w:rPr>
          <w:color w:val="000000" w:themeColor="text1"/>
          <w:szCs w:val="22"/>
        </w:rPr>
        <w:t>Students may submit an application requesting approval for the Tuition Payment Plan. Payments received are spec</w:t>
      </w:r>
      <w:r w:rsidR="00713423">
        <w:rPr>
          <w:color w:val="000000" w:themeColor="text1"/>
          <w:szCs w:val="22"/>
        </w:rPr>
        <w:t>ifically intended for use as a t</w:t>
      </w:r>
      <w:r w:rsidRPr="00D247E0">
        <w:rPr>
          <w:color w:val="000000" w:themeColor="text1"/>
          <w:szCs w:val="22"/>
        </w:rPr>
        <w:t xml:space="preserve">uition payment only for eligible program at Harris Training </w:t>
      </w:r>
      <w:r w:rsidR="00220BF0" w:rsidRPr="00D247E0">
        <w:rPr>
          <w:color w:val="000000" w:themeColor="text1"/>
          <w:szCs w:val="22"/>
        </w:rPr>
        <w:t>Institute. The student will be responsible for any additional cost associated with books, background check and uniforms.</w:t>
      </w:r>
    </w:p>
    <w:p w:rsidR="00220BF0" w:rsidRPr="00D247E0" w:rsidRDefault="00220BF0" w:rsidP="00220BF0">
      <w:pPr>
        <w:rPr>
          <w:color w:val="000000" w:themeColor="text1"/>
          <w:szCs w:val="22"/>
        </w:rPr>
      </w:pPr>
    </w:p>
    <w:p w:rsidR="00220BF0" w:rsidRPr="00D247E0" w:rsidRDefault="00220BF0" w:rsidP="00B36840">
      <w:pPr>
        <w:jc w:val="both"/>
        <w:rPr>
          <w:color w:val="000000" w:themeColor="text1"/>
          <w:szCs w:val="22"/>
        </w:rPr>
      </w:pPr>
      <w:r w:rsidRPr="00D247E0">
        <w:rPr>
          <w:color w:val="000000" w:themeColor="text1"/>
          <w:szCs w:val="22"/>
        </w:rPr>
        <w:t xml:space="preserve">The terms of the plan allows the student to pay for tuition with in a series of </w:t>
      </w:r>
      <w:r w:rsidR="00713423">
        <w:rPr>
          <w:color w:val="000000" w:themeColor="text1"/>
          <w:szCs w:val="22"/>
        </w:rPr>
        <w:t xml:space="preserve">three (3) </w:t>
      </w:r>
      <w:r w:rsidRPr="00D247E0">
        <w:rPr>
          <w:color w:val="000000" w:themeColor="text1"/>
          <w:szCs w:val="22"/>
        </w:rPr>
        <w:t xml:space="preserve">designated payments. The total cost will include a </w:t>
      </w:r>
      <w:r w:rsidRPr="00D247E0">
        <w:rPr>
          <w:i/>
          <w:color w:val="000000" w:themeColor="text1"/>
          <w:szCs w:val="22"/>
        </w:rPr>
        <w:t>non-refundable</w:t>
      </w:r>
      <w:r w:rsidRPr="00D247E0">
        <w:rPr>
          <w:color w:val="000000" w:themeColor="text1"/>
          <w:szCs w:val="22"/>
        </w:rPr>
        <w:t xml:space="preserve"> processing fee</w:t>
      </w:r>
      <w:r w:rsidR="00B36840">
        <w:rPr>
          <w:color w:val="000000" w:themeColor="text1"/>
          <w:szCs w:val="22"/>
        </w:rPr>
        <w:t xml:space="preserve"> of twenty ($20) dollars</w:t>
      </w:r>
      <w:r w:rsidRPr="00D247E0">
        <w:rPr>
          <w:color w:val="000000" w:themeColor="text1"/>
          <w:szCs w:val="22"/>
        </w:rPr>
        <w:t xml:space="preserve">.  Payments may be submitted on line or by “cashier check” or </w:t>
      </w:r>
      <w:r w:rsidR="00566D4D">
        <w:rPr>
          <w:color w:val="000000" w:themeColor="text1"/>
          <w:szCs w:val="22"/>
        </w:rPr>
        <w:t>“</w:t>
      </w:r>
      <w:r w:rsidRPr="00D247E0">
        <w:rPr>
          <w:color w:val="000000" w:themeColor="text1"/>
          <w:szCs w:val="22"/>
        </w:rPr>
        <w:t xml:space="preserve">money order” made payable to Harris Training Institute. Note: </w:t>
      </w:r>
      <w:proofErr w:type="spellStart"/>
      <w:r w:rsidR="00566D4D" w:rsidRPr="00D247E0">
        <w:rPr>
          <w:color w:val="000000" w:themeColor="text1"/>
          <w:szCs w:val="22"/>
        </w:rPr>
        <w:t>T</w:t>
      </w:r>
      <w:r w:rsidR="00566D4D" w:rsidRPr="00D247E0">
        <w:rPr>
          <w:color w:val="000000" w:themeColor="text1"/>
          <w:szCs w:val="22"/>
          <w:lang w:val="en"/>
        </w:rPr>
        <w:t>he</w:t>
      </w:r>
      <w:proofErr w:type="spellEnd"/>
      <w:r w:rsidR="0013249A">
        <w:rPr>
          <w:color w:val="000000" w:themeColor="text1"/>
          <w:szCs w:val="22"/>
          <w:lang w:val="en"/>
        </w:rPr>
        <w:t xml:space="preserve"> </w:t>
      </w:r>
      <w:r w:rsidRPr="00D247E0">
        <w:rPr>
          <w:color w:val="000000" w:themeColor="text1"/>
          <w:szCs w:val="22"/>
          <w:lang w:val="en"/>
        </w:rPr>
        <w:t>student may be charged an additional fee by the hosting company when submitting online payments.</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Default="00220BF0" w:rsidP="00B36840">
      <w:pPr>
        <w:jc w:val="both"/>
        <w:rPr>
          <w:color w:val="000000" w:themeColor="text1"/>
          <w:szCs w:val="22"/>
        </w:rPr>
      </w:pPr>
      <w:r w:rsidRPr="00D247E0">
        <w:rPr>
          <w:color w:val="000000" w:themeColor="text1"/>
          <w:szCs w:val="22"/>
        </w:rPr>
        <w:t>The tuition must be paid in full in order for the student to proceed to the clinical portion of the program. The student will be d</w:t>
      </w:r>
      <w:r>
        <w:rPr>
          <w:color w:val="000000" w:themeColor="text1"/>
          <w:szCs w:val="22"/>
        </w:rPr>
        <w:t xml:space="preserve">ismissed </w:t>
      </w:r>
      <w:r w:rsidRPr="00D247E0">
        <w:rPr>
          <w:color w:val="000000" w:themeColor="text1"/>
          <w:szCs w:val="22"/>
        </w:rPr>
        <w:t>from the course if the tu</w:t>
      </w:r>
      <w:r w:rsidR="00713423">
        <w:rPr>
          <w:color w:val="000000" w:themeColor="text1"/>
          <w:szCs w:val="22"/>
        </w:rPr>
        <w:t>ition has not been paid in full</w:t>
      </w:r>
      <w:r w:rsidRPr="00D247E0">
        <w:rPr>
          <w:color w:val="000000" w:themeColor="text1"/>
          <w:szCs w:val="22"/>
        </w:rPr>
        <w:t xml:space="preserve"> prior to the first scheduled clinical date. Failure to complete the clinical portion of the course will result in a final grade of “Unsatisfactory” and student will not be eligible to receive a Certificate of Completion.</w:t>
      </w:r>
    </w:p>
    <w:p w:rsidR="00B36840" w:rsidRDefault="00B36840" w:rsidP="00B36840">
      <w:pPr>
        <w:jc w:val="both"/>
        <w:rPr>
          <w:color w:val="000000" w:themeColor="text1"/>
          <w:szCs w:val="22"/>
        </w:rPr>
      </w:pPr>
    </w:p>
    <w:p w:rsidR="00B36840" w:rsidRPr="00D247E0" w:rsidRDefault="00B36840" w:rsidP="00B36840">
      <w:pPr>
        <w:jc w:val="both"/>
        <w:rPr>
          <w:color w:val="000000" w:themeColor="text1"/>
          <w:szCs w:val="22"/>
        </w:rPr>
      </w:pPr>
      <w:r>
        <w:rPr>
          <w:color w:val="000000" w:themeColor="text1"/>
          <w:szCs w:val="22"/>
        </w:rPr>
        <w:t>Students who default on the Tuition Payment Plan will not be eligible to use this option of              payment in the future.</w:t>
      </w: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5"/>
        <w:rPr>
          <w:color w:val="000000" w:themeColor="text1"/>
          <w:sz w:val="22"/>
          <w:szCs w:val="22"/>
        </w:rPr>
      </w:pPr>
    </w:p>
    <w:p w:rsidR="00220BF0" w:rsidRPr="00F5442A" w:rsidRDefault="00220BF0" w:rsidP="00220BF0">
      <w:pPr>
        <w:pStyle w:val="Heading1"/>
        <w:jc w:val="center"/>
        <w:rPr>
          <w:spacing w:val="28"/>
        </w:rPr>
      </w:pPr>
      <w:bookmarkStart w:id="49" w:name="_Toc445052701"/>
      <w:r w:rsidRPr="00F5442A">
        <w:t>Policy/ Regulations Re: Refund</w:t>
      </w:r>
      <w:bookmarkEnd w:id="49"/>
    </w:p>
    <w:p w:rsidR="00220BF0" w:rsidRPr="00D247E0" w:rsidRDefault="00220BF0" w:rsidP="00220BF0">
      <w:pPr>
        <w:pStyle w:val="Paragraph"/>
        <w:tabs>
          <w:tab w:val="left" w:pos="720"/>
          <w:tab w:val="left" w:pos="1416"/>
          <w:tab w:val="left" w:pos="2160"/>
          <w:tab w:val="left" w:pos="2856"/>
          <w:tab w:val="left" w:pos="3600"/>
          <w:tab w:val="left" w:pos="4320"/>
          <w:tab w:val="left" w:pos="5016"/>
          <w:tab w:val="left" w:pos="5760"/>
          <w:tab w:val="left" w:pos="6504"/>
          <w:tab w:val="left" w:pos="7200"/>
          <w:tab w:val="left" w:pos="7920"/>
          <w:tab w:val="left" w:pos="8664"/>
        </w:tabs>
        <w:rPr>
          <w:color w:val="000000" w:themeColor="text1"/>
          <w:szCs w:val="22"/>
        </w:rPr>
      </w:pPr>
    </w:p>
    <w:p w:rsidR="00220BF0" w:rsidRPr="00D247E0" w:rsidRDefault="00220BF0" w:rsidP="00220BF0">
      <w:pPr>
        <w:pStyle w:val="Paragraph"/>
        <w:tabs>
          <w:tab w:val="left" w:pos="720"/>
          <w:tab w:val="left" w:pos="1416"/>
          <w:tab w:val="left" w:pos="2160"/>
          <w:tab w:val="left" w:pos="2856"/>
          <w:tab w:val="left" w:pos="3600"/>
          <w:tab w:val="left" w:pos="4320"/>
          <w:tab w:val="left" w:pos="5016"/>
          <w:tab w:val="left" w:pos="5760"/>
          <w:tab w:val="left" w:pos="6504"/>
          <w:tab w:val="left" w:pos="7200"/>
          <w:tab w:val="left" w:pos="7920"/>
          <w:tab w:val="left" w:pos="8664"/>
        </w:tabs>
        <w:rPr>
          <w:color w:val="000000" w:themeColor="text1"/>
          <w:szCs w:val="22"/>
        </w:rPr>
      </w:pPr>
      <w:r w:rsidRPr="00D247E0">
        <w:rPr>
          <w:color w:val="000000" w:themeColor="text1"/>
          <w:szCs w:val="22"/>
        </w:rPr>
        <w:t>A refund shall not be made except under the following circumstances:</w:t>
      </w:r>
    </w:p>
    <w:p w:rsidR="00220BF0" w:rsidRPr="00D247E0" w:rsidRDefault="00220BF0" w:rsidP="00220BF0">
      <w:pPr>
        <w:rPr>
          <w:color w:val="000000" w:themeColor="text1"/>
          <w:szCs w:val="22"/>
        </w:rPr>
      </w:pPr>
    </w:p>
    <w:p w:rsidR="00220BF0" w:rsidRPr="00D247E0" w:rsidRDefault="00220BF0" w:rsidP="00220BF0">
      <w:pPr>
        <w:pStyle w:val="ListParagraph"/>
        <w:numPr>
          <w:ilvl w:val="0"/>
          <w:numId w:val="7"/>
        </w:numPr>
        <w:rPr>
          <w:color w:val="000000" w:themeColor="text1"/>
          <w:szCs w:val="22"/>
        </w:rPr>
      </w:pPr>
      <w:r w:rsidRPr="00D247E0">
        <w:rPr>
          <w:color w:val="000000" w:themeColor="text1"/>
          <w:szCs w:val="22"/>
        </w:rPr>
        <w:t xml:space="preserve">A 100 percent refund shall be made if the class in which the student is officially registered is cancelled due to insufficient enrollment.  </w:t>
      </w:r>
    </w:p>
    <w:p w:rsidR="00220BF0" w:rsidRPr="00D247E0" w:rsidRDefault="00220BF0" w:rsidP="00220BF0">
      <w:pPr>
        <w:pStyle w:val="ListParagraph"/>
        <w:numPr>
          <w:ilvl w:val="0"/>
          <w:numId w:val="7"/>
        </w:numPr>
        <w:rPr>
          <w:color w:val="000000" w:themeColor="text1"/>
          <w:szCs w:val="22"/>
        </w:rPr>
      </w:pPr>
      <w:r w:rsidRPr="00D247E0">
        <w:rPr>
          <w:color w:val="000000" w:themeColor="text1"/>
          <w:szCs w:val="22"/>
        </w:rPr>
        <w:t xml:space="preserve">A 100 percent refund shall if the student officially withdraws prior to the first day of class as noted in the school calendar.    </w:t>
      </w:r>
    </w:p>
    <w:p w:rsidR="00220BF0" w:rsidRPr="00D247E0" w:rsidRDefault="00220BF0" w:rsidP="00220BF0">
      <w:pPr>
        <w:pStyle w:val="Paragraph"/>
        <w:numPr>
          <w:ilvl w:val="0"/>
          <w:numId w:val="7"/>
        </w:numPr>
        <w:tabs>
          <w:tab w:val="left" w:pos="720"/>
          <w:tab w:val="num" w:pos="1440"/>
          <w:tab w:val="left" w:pos="2160"/>
          <w:tab w:val="left" w:pos="2856"/>
          <w:tab w:val="left" w:pos="3600"/>
          <w:tab w:val="left" w:pos="4320"/>
          <w:tab w:val="left" w:pos="5016"/>
          <w:tab w:val="left" w:pos="5760"/>
          <w:tab w:val="left" w:pos="6504"/>
          <w:tab w:val="left" w:pos="7200"/>
          <w:tab w:val="left" w:pos="7920"/>
          <w:tab w:val="left" w:pos="8664"/>
        </w:tabs>
        <w:rPr>
          <w:color w:val="000000" w:themeColor="text1"/>
          <w:szCs w:val="22"/>
        </w:rPr>
      </w:pPr>
      <w:r w:rsidRPr="00D247E0">
        <w:rPr>
          <w:color w:val="000000" w:themeColor="text1"/>
          <w:szCs w:val="22"/>
        </w:rPr>
        <w:t xml:space="preserve"> A 75 percent refund shall be made up to the 25 percent point of any term defined by quarters or clock hours for a student who officially withdraws from class.</w:t>
      </w:r>
    </w:p>
    <w:p w:rsidR="00220BF0" w:rsidRPr="00D247E0" w:rsidRDefault="00220BF0" w:rsidP="00220BF0">
      <w:pPr>
        <w:pStyle w:val="Paragraph"/>
        <w:numPr>
          <w:ilvl w:val="0"/>
          <w:numId w:val="7"/>
        </w:numPr>
        <w:tabs>
          <w:tab w:val="left" w:pos="720"/>
          <w:tab w:val="left" w:pos="2856"/>
          <w:tab w:val="left" w:pos="3600"/>
          <w:tab w:val="left" w:pos="4320"/>
          <w:tab w:val="left" w:pos="5016"/>
          <w:tab w:val="left" w:pos="5760"/>
          <w:tab w:val="left" w:pos="6504"/>
          <w:tab w:val="left" w:pos="7200"/>
          <w:tab w:val="left" w:pos="7920"/>
          <w:tab w:val="left" w:pos="8664"/>
        </w:tabs>
        <w:jc w:val="left"/>
        <w:rPr>
          <w:rFonts w:eastAsia="Arial Unicode MS"/>
          <w:i/>
          <w:color w:val="000000" w:themeColor="text1"/>
        </w:rPr>
      </w:pPr>
      <w:r w:rsidRPr="00D247E0">
        <w:rPr>
          <w:color w:val="000000" w:themeColor="text1"/>
          <w:szCs w:val="22"/>
        </w:rPr>
        <w:t xml:space="preserve">The student activity fee, lab fee, technology fee, and professional liability insurance fee (if applicable) will be 100 % refunded when a student officially withdraws prior to the first day of class. </w:t>
      </w:r>
      <w:r w:rsidRPr="00D247E0">
        <w:rPr>
          <w:i/>
          <w:color w:val="000000" w:themeColor="text1"/>
          <w:szCs w:val="22"/>
        </w:rPr>
        <w:t>These fees are not refundable once the class begins.</w:t>
      </w:r>
    </w:p>
    <w:p w:rsidR="00220BF0" w:rsidRPr="00D247E0" w:rsidRDefault="00220BF0" w:rsidP="00220BF0">
      <w:pPr>
        <w:pStyle w:val="Paragraph"/>
        <w:tabs>
          <w:tab w:val="left" w:pos="720"/>
          <w:tab w:val="left" w:pos="2856"/>
          <w:tab w:val="left" w:pos="3600"/>
          <w:tab w:val="left" w:pos="4320"/>
          <w:tab w:val="left" w:pos="5016"/>
          <w:tab w:val="left" w:pos="5760"/>
          <w:tab w:val="left" w:pos="6504"/>
          <w:tab w:val="left" w:pos="7200"/>
          <w:tab w:val="left" w:pos="7920"/>
          <w:tab w:val="left" w:pos="8664"/>
        </w:tabs>
        <w:ind w:left="720"/>
        <w:rPr>
          <w:color w:val="000000" w:themeColor="text1"/>
          <w:szCs w:val="22"/>
        </w:rPr>
      </w:pPr>
    </w:p>
    <w:p w:rsidR="00220BF0" w:rsidRDefault="00220BF0" w:rsidP="00220BF0">
      <w:pPr>
        <w:pStyle w:val="Paragraph"/>
        <w:tabs>
          <w:tab w:val="left" w:pos="720"/>
          <w:tab w:val="left" w:pos="2856"/>
          <w:tab w:val="left" w:pos="3600"/>
          <w:tab w:val="left" w:pos="4320"/>
          <w:tab w:val="left" w:pos="5016"/>
          <w:tab w:val="left" w:pos="5760"/>
          <w:tab w:val="left" w:pos="6504"/>
          <w:tab w:val="left" w:pos="7200"/>
          <w:tab w:val="left" w:pos="7920"/>
          <w:tab w:val="left" w:pos="8664"/>
        </w:tabs>
        <w:ind w:left="720"/>
        <w:rPr>
          <w:color w:val="000000" w:themeColor="text1"/>
          <w:szCs w:val="22"/>
        </w:rPr>
      </w:pPr>
    </w:p>
    <w:p w:rsidR="00B36840" w:rsidRPr="00D247E0" w:rsidRDefault="00B36840" w:rsidP="00220BF0">
      <w:pPr>
        <w:pStyle w:val="Paragraph"/>
        <w:tabs>
          <w:tab w:val="left" w:pos="720"/>
          <w:tab w:val="left" w:pos="2856"/>
          <w:tab w:val="left" w:pos="3600"/>
          <w:tab w:val="left" w:pos="4320"/>
          <w:tab w:val="left" w:pos="5016"/>
          <w:tab w:val="left" w:pos="5760"/>
          <w:tab w:val="left" w:pos="6504"/>
          <w:tab w:val="left" w:pos="7200"/>
          <w:tab w:val="left" w:pos="7920"/>
          <w:tab w:val="left" w:pos="8664"/>
        </w:tabs>
        <w:ind w:left="720"/>
        <w:rPr>
          <w:color w:val="000000" w:themeColor="text1"/>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rPr>
          <w:color w:val="000000" w:themeColor="text1"/>
        </w:rPr>
      </w:pPr>
    </w:p>
    <w:p w:rsidR="00220BF0" w:rsidRDefault="00220BF0" w:rsidP="00220BF0">
      <w:pPr>
        <w:rPr>
          <w:color w:val="000000" w:themeColor="text1"/>
        </w:rPr>
      </w:pPr>
    </w:p>
    <w:p w:rsidR="00F5442A" w:rsidRPr="00D247E0" w:rsidRDefault="00F5442A" w:rsidP="00220BF0">
      <w:pPr>
        <w:rPr>
          <w:color w:val="000000" w:themeColor="text1"/>
        </w:rPr>
      </w:pPr>
    </w:p>
    <w:p w:rsidR="00220BF0" w:rsidRPr="00EC6B36" w:rsidRDefault="00220BF0" w:rsidP="00220BF0">
      <w:pPr>
        <w:pStyle w:val="Heading1"/>
        <w:jc w:val="center"/>
      </w:pPr>
      <w:bookmarkStart w:id="50" w:name="_Toc445052702"/>
      <w:r w:rsidRPr="00EC6B36">
        <w:lastRenderedPageBreak/>
        <w:t>Description of Space, Facilities and Equipment</w:t>
      </w:r>
      <w:bookmarkEnd w:id="50"/>
    </w:p>
    <w:p w:rsidR="00220BF0" w:rsidRPr="00D247E0" w:rsidRDefault="00220BF0" w:rsidP="00220BF0">
      <w:pPr>
        <w:rPr>
          <w:szCs w:val="22"/>
        </w:rPr>
      </w:pPr>
    </w:p>
    <w:p w:rsidR="00220BF0" w:rsidRPr="00D247E0" w:rsidRDefault="00220BF0" w:rsidP="00220BF0">
      <w:pPr>
        <w:pStyle w:val="Heading2"/>
        <w:rPr>
          <w:b w:val="0"/>
          <w:color w:val="000000" w:themeColor="text1"/>
        </w:rPr>
      </w:pPr>
      <w:bookmarkStart w:id="51" w:name="_Toc445052703"/>
      <w:r w:rsidRPr="00D247E0">
        <w:rPr>
          <w:b w:val="0"/>
          <w:color w:val="000000" w:themeColor="text1"/>
        </w:rPr>
        <w:t>Space</w:t>
      </w:r>
      <w:bookmarkEnd w:id="51"/>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Harris Training Institute’s Campus is 1,040 square feet office suite located at 2310 South Miami Boulevard, Suite 135. The campus is situated near Research Triangle Park and is accessible from major highways such as Highway</w:t>
      </w:r>
      <w:r w:rsidR="00D10334">
        <w:rPr>
          <w:color w:val="000000" w:themeColor="text1"/>
          <w:szCs w:val="22"/>
        </w:rPr>
        <w:t xml:space="preserve"> </w:t>
      </w:r>
      <w:r w:rsidRPr="00D247E0">
        <w:rPr>
          <w:color w:val="000000" w:themeColor="text1"/>
          <w:szCs w:val="22"/>
        </w:rPr>
        <w:t>70, Highway 40</w:t>
      </w:r>
      <w:r w:rsidR="0093603B">
        <w:rPr>
          <w:color w:val="000000" w:themeColor="text1"/>
          <w:szCs w:val="22"/>
        </w:rPr>
        <w:t>,</w:t>
      </w:r>
      <w:r w:rsidRPr="00D247E0">
        <w:rPr>
          <w:color w:val="000000" w:themeColor="text1"/>
          <w:szCs w:val="22"/>
        </w:rPr>
        <w:t xml:space="preserve"> and Highway 85.  The campus offers courses that prepare student for certification and entry level employment in the health care field.  Courses are offered days, evenings and weekends in the traditional classroom as well as via distance education technologies.</w:t>
      </w:r>
    </w:p>
    <w:p w:rsidR="00220BF0" w:rsidRPr="00D247E0" w:rsidRDefault="00220BF0" w:rsidP="00220BF0">
      <w:pPr>
        <w:pStyle w:val="BodyText3"/>
        <w:rPr>
          <w:color w:val="000000" w:themeColor="text1"/>
          <w:spacing w:val="30"/>
          <w:sz w:val="22"/>
          <w:szCs w:val="22"/>
        </w:rPr>
      </w:pPr>
    </w:p>
    <w:p w:rsidR="00220BF0" w:rsidRPr="00D247E0" w:rsidRDefault="00220BF0" w:rsidP="00220BF0">
      <w:pPr>
        <w:autoSpaceDE w:val="0"/>
        <w:autoSpaceDN w:val="0"/>
        <w:adjustRightInd w:val="0"/>
        <w:rPr>
          <w:color w:val="000000" w:themeColor="text1"/>
          <w:szCs w:val="22"/>
        </w:rPr>
      </w:pPr>
      <w:r w:rsidRPr="00D247E0">
        <w:rPr>
          <w:color w:val="000000" w:themeColor="text1"/>
          <w:spacing w:val="30"/>
          <w:szCs w:val="22"/>
        </w:rPr>
        <w:t xml:space="preserve"> </w:t>
      </w:r>
    </w:p>
    <w:p w:rsidR="00220BF0" w:rsidRPr="00D247E0" w:rsidRDefault="00220BF0" w:rsidP="00220BF0">
      <w:pPr>
        <w:pStyle w:val="BodyText3"/>
        <w:rPr>
          <w:color w:val="000000" w:themeColor="text1"/>
          <w:spacing w:val="30"/>
          <w:sz w:val="22"/>
          <w:szCs w:val="22"/>
          <w:u w:val="single"/>
        </w:rPr>
      </w:pPr>
    </w:p>
    <w:p w:rsidR="00220BF0" w:rsidRPr="00D247E0" w:rsidRDefault="00220BF0" w:rsidP="00220BF0">
      <w:pPr>
        <w:pStyle w:val="Heading2"/>
        <w:rPr>
          <w:b w:val="0"/>
          <w:color w:val="000000" w:themeColor="text1"/>
        </w:rPr>
      </w:pPr>
      <w:bookmarkStart w:id="52" w:name="_Toc445052704"/>
      <w:r w:rsidRPr="00D247E0">
        <w:rPr>
          <w:b w:val="0"/>
          <w:color w:val="000000" w:themeColor="text1"/>
        </w:rPr>
        <w:t>Facilities</w:t>
      </w:r>
      <w:bookmarkEnd w:id="52"/>
    </w:p>
    <w:p w:rsidR="00220BF0" w:rsidRPr="00D247E0" w:rsidRDefault="00220BF0" w:rsidP="00220BF0">
      <w:pPr>
        <w:pStyle w:val="BodyText3"/>
        <w:rPr>
          <w:color w:val="000000" w:themeColor="text1"/>
          <w:spacing w:val="30"/>
          <w:sz w:val="22"/>
          <w:szCs w:val="22"/>
        </w:rPr>
      </w:pPr>
    </w:p>
    <w:p w:rsidR="00220BF0" w:rsidRPr="00D247E0" w:rsidRDefault="00220BF0" w:rsidP="00220BF0">
      <w:pPr>
        <w:rPr>
          <w:color w:val="000000" w:themeColor="text1"/>
          <w:szCs w:val="22"/>
        </w:rPr>
      </w:pPr>
      <w:r w:rsidRPr="00D247E0">
        <w:rPr>
          <w:color w:val="000000" w:themeColor="text1"/>
          <w:szCs w:val="22"/>
        </w:rPr>
        <w:t xml:space="preserve">Refer to Attachment </w:t>
      </w:r>
      <w:r w:rsidRPr="00D247E0">
        <w:rPr>
          <w:color w:val="000000" w:themeColor="text1"/>
          <w:szCs w:val="22"/>
          <w:u w:val="single"/>
        </w:rPr>
        <w:t>__F__</w:t>
      </w:r>
    </w:p>
    <w:p w:rsidR="00220BF0" w:rsidRPr="00D247E0" w:rsidRDefault="00220BF0" w:rsidP="00220BF0">
      <w:pPr>
        <w:pStyle w:val="BodyText3"/>
        <w:rPr>
          <w:color w:val="000000" w:themeColor="text1"/>
          <w:spacing w:val="30"/>
          <w:sz w:val="22"/>
          <w:szCs w:val="22"/>
        </w:rPr>
      </w:pPr>
      <w:r w:rsidRPr="00D247E0">
        <w:rPr>
          <w:color w:val="000000" w:themeColor="text1"/>
          <w:spacing w:val="30"/>
          <w:sz w:val="22"/>
          <w:szCs w:val="22"/>
        </w:rPr>
        <w:t xml:space="preserve"> </w:t>
      </w:r>
    </w:p>
    <w:p w:rsidR="00220BF0" w:rsidRPr="00D247E0" w:rsidRDefault="00220BF0" w:rsidP="00220BF0">
      <w:pPr>
        <w:pStyle w:val="BodyText3"/>
        <w:rPr>
          <w:color w:val="000000" w:themeColor="text1"/>
          <w:spacing w:val="30"/>
          <w:sz w:val="22"/>
          <w:szCs w:val="22"/>
          <w:u w:val="single"/>
        </w:rPr>
      </w:pPr>
    </w:p>
    <w:p w:rsidR="00220BF0" w:rsidRPr="00D247E0" w:rsidRDefault="00220BF0" w:rsidP="00220BF0">
      <w:pPr>
        <w:pStyle w:val="Heading2"/>
        <w:rPr>
          <w:b w:val="0"/>
          <w:color w:val="000000" w:themeColor="text1"/>
        </w:rPr>
      </w:pPr>
      <w:bookmarkStart w:id="53" w:name="_Toc445052705"/>
      <w:r w:rsidRPr="00D247E0">
        <w:rPr>
          <w:b w:val="0"/>
          <w:color w:val="000000" w:themeColor="text1"/>
        </w:rPr>
        <w:t>Equipment</w:t>
      </w:r>
      <w:bookmarkEnd w:id="53"/>
    </w:p>
    <w:p w:rsidR="00220BF0" w:rsidRPr="00D247E0" w:rsidRDefault="00220BF0" w:rsidP="00220BF0">
      <w:pPr>
        <w:pStyle w:val="BodyText3"/>
        <w:rPr>
          <w:color w:val="000000" w:themeColor="text1"/>
          <w:spacing w:val="30"/>
          <w:sz w:val="22"/>
          <w:szCs w:val="22"/>
        </w:rPr>
      </w:pPr>
    </w:p>
    <w:p w:rsidR="00220BF0" w:rsidRPr="00D247E0" w:rsidRDefault="00220BF0" w:rsidP="00220BF0">
      <w:pPr>
        <w:rPr>
          <w:color w:val="000000" w:themeColor="text1"/>
          <w:szCs w:val="22"/>
        </w:rPr>
      </w:pPr>
      <w:r w:rsidRPr="00D247E0">
        <w:rPr>
          <w:color w:val="000000" w:themeColor="text1"/>
          <w:szCs w:val="22"/>
        </w:rPr>
        <w:t xml:space="preserve">Refer to Attachment </w:t>
      </w:r>
      <w:r w:rsidRPr="00D247E0">
        <w:rPr>
          <w:color w:val="000000" w:themeColor="text1"/>
          <w:szCs w:val="22"/>
          <w:u w:val="single"/>
        </w:rPr>
        <w:t>__E___</w:t>
      </w:r>
    </w:p>
    <w:p w:rsidR="00220BF0" w:rsidRPr="00D247E0" w:rsidRDefault="00220BF0" w:rsidP="00220BF0">
      <w:pPr>
        <w:pStyle w:val="BodyText3"/>
        <w:jc w:val="center"/>
        <w:rPr>
          <w:color w:val="000000" w:themeColor="text1"/>
          <w:spacing w:val="30"/>
          <w:sz w:val="22"/>
          <w:szCs w:val="22"/>
          <w:u w:val="single"/>
        </w:rPr>
      </w:pPr>
    </w:p>
    <w:p w:rsidR="00220BF0" w:rsidRPr="00D247E0" w:rsidRDefault="00220BF0" w:rsidP="00220BF0">
      <w:pPr>
        <w:pStyle w:val="BodyText3"/>
        <w:jc w:val="center"/>
        <w:rPr>
          <w:color w:val="000000" w:themeColor="text1"/>
          <w:spacing w:val="30"/>
          <w:sz w:val="22"/>
          <w:szCs w:val="22"/>
          <w:u w:val="single"/>
        </w:rPr>
      </w:pPr>
    </w:p>
    <w:p w:rsidR="00220BF0" w:rsidRPr="00D247E0" w:rsidRDefault="00220BF0" w:rsidP="00220BF0">
      <w:pPr>
        <w:pStyle w:val="BodyText3"/>
        <w:rPr>
          <w:color w:val="000000" w:themeColor="text1"/>
          <w:spacing w:val="30"/>
          <w:sz w:val="22"/>
          <w:szCs w:val="22"/>
          <w:u w:val="single"/>
        </w:rPr>
      </w:pPr>
    </w:p>
    <w:p w:rsidR="00220BF0" w:rsidRPr="00D247E0" w:rsidRDefault="00220BF0" w:rsidP="00220BF0">
      <w:pPr>
        <w:pStyle w:val="BodyText3"/>
        <w:rPr>
          <w:color w:val="000000" w:themeColor="text1"/>
          <w:spacing w:val="30"/>
          <w:sz w:val="22"/>
          <w:szCs w:val="22"/>
          <w:u w:val="single"/>
        </w:rPr>
      </w:pPr>
    </w:p>
    <w:p w:rsidR="00220BF0" w:rsidRPr="00D247E0" w:rsidRDefault="00220BF0" w:rsidP="00220BF0">
      <w:pPr>
        <w:pStyle w:val="BodyText3"/>
        <w:rPr>
          <w:color w:val="000000" w:themeColor="text1"/>
          <w:spacing w:val="30"/>
          <w:sz w:val="22"/>
          <w:szCs w:val="22"/>
          <w:u w:val="single"/>
        </w:rPr>
      </w:pPr>
    </w:p>
    <w:p w:rsidR="00220BF0" w:rsidRPr="00D247E0" w:rsidRDefault="00220BF0" w:rsidP="00220BF0">
      <w:pPr>
        <w:pStyle w:val="BodyText3"/>
        <w:rPr>
          <w:color w:val="000000" w:themeColor="text1"/>
          <w:spacing w:val="30"/>
          <w:sz w:val="22"/>
          <w:szCs w:val="22"/>
          <w:u w:val="single"/>
        </w:rPr>
      </w:pPr>
    </w:p>
    <w:p w:rsidR="00220BF0" w:rsidRPr="00D247E0" w:rsidRDefault="00220BF0" w:rsidP="00220BF0">
      <w:pPr>
        <w:pStyle w:val="BodyText3"/>
        <w:rPr>
          <w:b/>
          <w:color w:val="000000" w:themeColor="text1"/>
          <w:spacing w:val="28"/>
          <w:sz w:val="22"/>
          <w:szCs w:val="22"/>
        </w:rPr>
      </w:pPr>
    </w:p>
    <w:p w:rsidR="00220BF0" w:rsidRPr="00D247E0" w:rsidRDefault="00220BF0" w:rsidP="00220BF0">
      <w:pPr>
        <w:pStyle w:val="BodyText3"/>
        <w:rPr>
          <w:b/>
          <w:color w:val="000000" w:themeColor="text1"/>
          <w:spacing w:val="28"/>
          <w:sz w:val="22"/>
          <w:szCs w:val="22"/>
        </w:rPr>
      </w:pPr>
    </w:p>
    <w:p w:rsidR="00220BF0" w:rsidRPr="00D247E0" w:rsidRDefault="00220BF0" w:rsidP="00220BF0">
      <w:pPr>
        <w:pStyle w:val="BodyText3"/>
        <w:rPr>
          <w:b/>
          <w:color w:val="000000" w:themeColor="text1"/>
          <w:spacing w:val="28"/>
          <w:sz w:val="22"/>
          <w:szCs w:val="22"/>
        </w:rPr>
      </w:pPr>
    </w:p>
    <w:p w:rsidR="00220BF0" w:rsidRPr="00D247E0" w:rsidRDefault="00220BF0" w:rsidP="00220BF0">
      <w:pPr>
        <w:pStyle w:val="BodyText3"/>
        <w:rPr>
          <w:b/>
          <w:color w:val="000000" w:themeColor="text1"/>
          <w:spacing w:val="28"/>
          <w:sz w:val="22"/>
          <w:szCs w:val="22"/>
        </w:rPr>
      </w:pPr>
    </w:p>
    <w:p w:rsidR="00220BF0" w:rsidRPr="00D247E0" w:rsidRDefault="00220BF0" w:rsidP="00220BF0">
      <w:pPr>
        <w:pStyle w:val="BodyText3"/>
        <w:rPr>
          <w:b/>
          <w:color w:val="000000" w:themeColor="text1"/>
          <w:spacing w:val="28"/>
          <w:sz w:val="22"/>
          <w:szCs w:val="22"/>
        </w:rPr>
      </w:pPr>
    </w:p>
    <w:p w:rsidR="00220BF0" w:rsidRPr="00D247E0" w:rsidRDefault="00220BF0" w:rsidP="00220BF0">
      <w:pPr>
        <w:pStyle w:val="BodyText3"/>
        <w:rPr>
          <w:b/>
          <w:color w:val="000000" w:themeColor="text1"/>
          <w:spacing w:val="28"/>
          <w:sz w:val="22"/>
          <w:szCs w:val="22"/>
        </w:rPr>
      </w:pPr>
    </w:p>
    <w:p w:rsidR="00220BF0" w:rsidRPr="00D247E0" w:rsidRDefault="00220BF0" w:rsidP="00220BF0">
      <w:pPr>
        <w:pStyle w:val="BodyText3"/>
        <w:rPr>
          <w:b/>
          <w:color w:val="000000" w:themeColor="text1"/>
          <w:spacing w:val="28"/>
          <w:sz w:val="22"/>
          <w:szCs w:val="22"/>
        </w:rPr>
      </w:pPr>
    </w:p>
    <w:p w:rsidR="00220BF0" w:rsidRDefault="00220BF0" w:rsidP="00220BF0">
      <w:pPr>
        <w:pStyle w:val="BodyText3"/>
        <w:rPr>
          <w:b/>
          <w:color w:val="000000" w:themeColor="text1"/>
          <w:spacing w:val="28"/>
          <w:sz w:val="22"/>
          <w:szCs w:val="22"/>
        </w:rPr>
      </w:pPr>
    </w:p>
    <w:p w:rsidR="000D399A" w:rsidRPr="00D247E0" w:rsidRDefault="000D399A" w:rsidP="00220BF0">
      <w:pPr>
        <w:pStyle w:val="BodyText3"/>
        <w:rPr>
          <w:b/>
          <w:color w:val="000000" w:themeColor="text1"/>
          <w:spacing w:val="28"/>
          <w:sz w:val="22"/>
          <w:szCs w:val="22"/>
        </w:rPr>
      </w:pPr>
    </w:p>
    <w:p w:rsidR="00220BF0" w:rsidRPr="00D247E0" w:rsidRDefault="00220BF0" w:rsidP="00220BF0">
      <w:pPr>
        <w:rPr>
          <w:color w:val="000000" w:themeColor="text1"/>
        </w:rPr>
      </w:pPr>
    </w:p>
    <w:p w:rsidR="00220BF0" w:rsidRDefault="00220BF0" w:rsidP="00E65835">
      <w:pPr>
        <w:pStyle w:val="Heading1"/>
        <w:jc w:val="center"/>
        <w:rPr>
          <w:szCs w:val="24"/>
        </w:rPr>
      </w:pPr>
      <w:bookmarkStart w:id="54" w:name="_Toc445052706"/>
      <w:r w:rsidRPr="00EC6B36">
        <w:rPr>
          <w:szCs w:val="24"/>
        </w:rPr>
        <w:lastRenderedPageBreak/>
        <w:t>COURSE OUTLINE</w:t>
      </w:r>
      <w:r w:rsidR="00E65835">
        <w:rPr>
          <w:szCs w:val="24"/>
        </w:rPr>
        <w:t xml:space="preserve"> MEDICATION TECHNICIAN</w:t>
      </w:r>
      <w:bookmarkEnd w:id="54"/>
      <w:r w:rsidR="00E65835">
        <w:rPr>
          <w:szCs w:val="24"/>
        </w:rPr>
        <w:t xml:space="preserve"> </w:t>
      </w:r>
    </w:p>
    <w:p w:rsidR="00E65835" w:rsidRPr="00E65835" w:rsidRDefault="00E65835" w:rsidP="00E65835"/>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COURSE TITLE:</w:t>
      </w:r>
      <w:r w:rsidRPr="00D247E0">
        <w:rPr>
          <w:color w:val="000000" w:themeColor="text1"/>
        </w:rPr>
        <w:tab/>
      </w:r>
      <w:r w:rsidRPr="00D247E0">
        <w:rPr>
          <w:color w:val="000000" w:themeColor="text1"/>
        </w:rPr>
        <w:tab/>
        <w:t xml:space="preserve">MEDICATION TECHNICIAN    </w:t>
      </w:r>
    </w:p>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COURSE NUMBER:</w:t>
      </w:r>
      <w:r w:rsidRPr="00D247E0">
        <w:rPr>
          <w:color w:val="000000" w:themeColor="text1"/>
        </w:rPr>
        <w:tab/>
      </w:r>
      <w:r w:rsidRPr="00D247E0">
        <w:rPr>
          <w:color w:val="000000" w:themeColor="text1"/>
        </w:rPr>
        <w:tab/>
        <w:t>____________________</w:t>
      </w:r>
    </w:p>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 xml:space="preserve">TOTAL CONTACT HOURS:  </w:t>
      </w:r>
      <w:r w:rsidRPr="00D247E0">
        <w:rPr>
          <w:color w:val="000000" w:themeColor="text1"/>
        </w:rPr>
        <w:tab/>
      </w:r>
      <w:r w:rsidRPr="00D10334">
        <w:rPr>
          <w:color w:val="000000" w:themeColor="text1"/>
          <w:u w:val="single"/>
        </w:rPr>
        <w:t>__</w:t>
      </w:r>
      <w:r w:rsidR="00D10334" w:rsidRPr="00D10334">
        <w:rPr>
          <w:color w:val="000000" w:themeColor="text1"/>
          <w:u w:val="single"/>
        </w:rPr>
        <w:t>1</w:t>
      </w:r>
      <w:r w:rsidRPr="00D10334">
        <w:rPr>
          <w:color w:val="000000" w:themeColor="text1"/>
          <w:u w:val="single"/>
        </w:rPr>
        <w:t>5</w:t>
      </w:r>
      <w:r w:rsidRPr="00D247E0">
        <w:rPr>
          <w:color w:val="000000" w:themeColor="text1"/>
        </w:rPr>
        <w:t xml:space="preserve">__   CEU’s:  </w:t>
      </w:r>
      <w:r w:rsidRPr="00D247E0">
        <w:rPr>
          <w:color w:val="000000" w:themeColor="text1"/>
        </w:rPr>
        <w:tab/>
      </w:r>
      <w:r w:rsidRPr="00D247E0">
        <w:rPr>
          <w:color w:val="000000" w:themeColor="text1"/>
          <w:u w:val="single"/>
        </w:rPr>
        <w:t>_x____</w:t>
      </w:r>
      <w:r w:rsidRPr="00D247E0">
        <w:rPr>
          <w:color w:val="000000" w:themeColor="text1"/>
        </w:rPr>
        <w:t xml:space="preserve"> YES / ____ NO        # CEU’s: __</w:t>
      </w:r>
      <w:r w:rsidR="00D10334">
        <w:rPr>
          <w:color w:val="000000" w:themeColor="text1"/>
        </w:rPr>
        <w:t>1</w:t>
      </w:r>
      <w:r w:rsidRPr="00D247E0">
        <w:rPr>
          <w:color w:val="000000" w:themeColor="text1"/>
          <w:u w:val="single"/>
        </w:rPr>
        <w:t>.5</w:t>
      </w:r>
      <w:r w:rsidRPr="00D247E0">
        <w:rPr>
          <w:color w:val="000000" w:themeColor="text1"/>
        </w:rPr>
        <w:t>___</w:t>
      </w:r>
    </w:p>
    <w:p w:rsidR="00220BF0" w:rsidRPr="00D247E0" w:rsidRDefault="00220BF0" w:rsidP="00220BF0">
      <w:pPr>
        <w:rPr>
          <w:color w:val="000000" w:themeColor="text1"/>
        </w:rPr>
      </w:pPr>
    </w:p>
    <w:p w:rsidR="00220BF0" w:rsidRPr="00566D4D" w:rsidRDefault="00220BF0" w:rsidP="00E65835">
      <w:pPr>
        <w:pStyle w:val="Heading1"/>
        <w:rPr>
          <w:sz w:val="20"/>
        </w:rPr>
      </w:pPr>
      <w:bookmarkStart w:id="55" w:name="_Toc445052707"/>
      <w:r w:rsidRPr="00566D4D">
        <w:t>COURSE DESCRIPTION</w:t>
      </w:r>
      <w:r w:rsidRPr="00566D4D">
        <w:rPr>
          <w:sz w:val="20"/>
        </w:rPr>
        <w:t>:</w:t>
      </w:r>
      <w:bookmarkEnd w:id="55"/>
      <w:r w:rsidRPr="00566D4D">
        <w:rPr>
          <w:sz w:val="20"/>
        </w:rPr>
        <w:t xml:space="preserve"> </w:t>
      </w:r>
    </w:p>
    <w:p w:rsidR="00220BF0" w:rsidRPr="00D247E0" w:rsidRDefault="00220BF0" w:rsidP="00220BF0">
      <w:pPr>
        <w:pStyle w:val="NormalWeb"/>
        <w:rPr>
          <w:rStyle w:val="googqs-tidbit"/>
          <w:rFonts w:eastAsia="Arial Unicode MS"/>
          <w:color w:val="000000" w:themeColor="text1"/>
          <w:sz w:val="22"/>
          <w:szCs w:val="22"/>
          <w:lang w:val="en"/>
        </w:rPr>
      </w:pPr>
      <w:r w:rsidRPr="00D247E0">
        <w:rPr>
          <w:rFonts w:eastAsia="Arial Unicode MS"/>
          <w:color w:val="000000" w:themeColor="text1"/>
          <w:sz w:val="22"/>
          <w:szCs w:val="22"/>
        </w:rPr>
        <w:t xml:space="preserve">This course prepares unlicensed medical personnel in adult care homes, assisted living facilities, and group homes to take the Medication Administration Exam, administered by the NC Division of Facility Services. Students receive basic information needed to perform basic competencies required to safely administer medications by the following routes: oral, buccal, sublingual, optic, ophthalmic, nasal, topical, inhalant, vaginal and rectal. </w:t>
      </w:r>
      <w:r w:rsidRPr="00D247E0">
        <w:rPr>
          <w:rStyle w:val="googqs-tidbit"/>
          <w:rFonts w:eastAsia="Arial Unicode MS"/>
          <w:color w:val="000000" w:themeColor="text1"/>
          <w:sz w:val="22"/>
          <w:szCs w:val="22"/>
          <w:lang w:val="en"/>
        </w:rPr>
        <w:t xml:space="preserve"> </w:t>
      </w:r>
    </w:p>
    <w:p w:rsidR="00220BF0" w:rsidRPr="00D247E0" w:rsidRDefault="00220BF0" w:rsidP="00220BF0">
      <w:pPr>
        <w:pStyle w:val="NormalWeb"/>
        <w:rPr>
          <w:rFonts w:eastAsia="Arial Unicode MS"/>
          <w:color w:val="000000" w:themeColor="text1"/>
          <w:sz w:val="22"/>
          <w:szCs w:val="22"/>
        </w:rPr>
      </w:pPr>
      <w:r w:rsidRPr="00D247E0">
        <w:rPr>
          <w:rFonts w:eastAsia="Arial Unicode MS"/>
          <w:color w:val="000000" w:themeColor="text1"/>
          <w:sz w:val="22"/>
          <w:szCs w:val="22"/>
        </w:rPr>
        <w:t>Other topics include, but are no</w:t>
      </w:r>
      <w:r w:rsidR="0093603B">
        <w:rPr>
          <w:rFonts w:eastAsia="Arial Unicode MS"/>
          <w:color w:val="000000" w:themeColor="text1"/>
          <w:sz w:val="22"/>
          <w:szCs w:val="22"/>
        </w:rPr>
        <w:t xml:space="preserve">t limited to, drug interactions, side effects, </w:t>
      </w:r>
      <w:r w:rsidRPr="00D247E0">
        <w:rPr>
          <w:rFonts w:eastAsia="Arial Unicode MS"/>
          <w:color w:val="000000" w:themeColor="text1"/>
          <w:sz w:val="22"/>
          <w:szCs w:val="22"/>
        </w:rPr>
        <w:t xml:space="preserve">and the administration of subcutaneous injections, dosage calculations, and controlled substances and their documentation. </w:t>
      </w:r>
    </w:p>
    <w:p w:rsidR="00220BF0" w:rsidRPr="00D247E0" w:rsidRDefault="00D10334" w:rsidP="00220BF0">
      <w:pPr>
        <w:pStyle w:val="NormalWeb"/>
        <w:rPr>
          <w:color w:val="000000" w:themeColor="text1"/>
          <w:sz w:val="22"/>
          <w:szCs w:val="22"/>
          <w:lang w:val="en"/>
        </w:rPr>
      </w:pPr>
      <w:r>
        <w:rPr>
          <w:color w:val="000000" w:themeColor="text1"/>
          <w:sz w:val="22"/>
          <w:szCs w:val="22"/>
          <w:lang w:val="en"/>
        </w:rPr>
        <w:t>1</w:t>
      </w:r>
      <w:r w:rsidR="00220BF0" w:rsidRPr="00D247E0">
        <w:rPr>
          <w:color w:val="000000" w:themeColor="text1"/>
          <w:sz w:val="22"/>
          <w:szCs w:val="22"/>
          <w:lang w:val="en"/>
        </w:rPr>
        <w:t>5 Hours (No Clinical)</w:t>
      </w:r>
    </w:p>
    <w:p w:rsidR="00220BF0" w:rsidRPr="00566D4D" w:rsidRDefault="00220BF0" w:rsidP="00220BF0">
      <w:pPr>
        <w:pStyle w:val="Heading3"/>
        <w:rPr>
          <w:rFonts w:ascii="Times New Roman" w:hAnsi="Times New Roman" w:cs="Times New Roman"/>
          <w:b w:val="0"/>
          <w:color w:val="000000" w:themeColor="text1"/>
        </w:rPr>
      </w:pPr>
      <w:bookmarkStart w:id="56" w:name="_Toc445052708"/>
      <w:r w:rsidRPr="00566D4D">
        <w:rPr>
          <w:b w:val="0"/>
        </w:rPr>
        <w:t>RESOURCES AND MATERIALS</w:t>
      </w:r>
      <w:r w:rsidRPr="00566D4D">
        <w:rPr>
          <w:rFonts w:ascii="Times New Roman" w:hAnsi="Times New Roman" w:cs="Times New Roman"/>
          <w:b w:val="0"/>
          <w:color w:val="000000" w:themeColor="text1"/>
        </w:rPr>
        <w:t>:  Medication Administration Simulation</w:t>
      </w:r>
      <w:bookmarkEnd w:id="56"/>
    </w:p>
    <w:p w:rsidR="00E65835" w:rsidRDefault="00E65835" w:rsidP="00E65835">
      <w:pPr>
        <w:rPr>
          <w:rStyle w:val="SubtitleChar"/>
        </w:rPr>
      </w:pPr>
    </w:p>
    <w:p w:rsidR="00220BF0" w:rsidRPr="00566D4D" w:rsidRDefault="00220BF0" w:rsidP="00E65835">
      <w:pPr>
        <w:rPr>
          <w:b/>
          <w:color w:val="000000" w:themeColor="text1"/>
          <w:u w:val="single"/>
        </w:rPr>
      </w:pPr>
      <w:r w:rsidRPr="00E65835">
        <w:rPr>
          <w:rStyle w:val="SubtitleChar"/>
        </w:rPr>
        <w:t>REQUIRED TEXT</w:t>
      </w:r>
      <w:r w:rsidRPr="00566D4D">
        <w:t xml:space="preserve">:  </w:t>
      </w:r>
      <w:r w:rsidRPr="00566D4D">
        <w:rPr>
          <w:color w:val="000000" w:themeColor="text1"/>
        </w:rPr>
        <w:t>Medication Administration: A Medication Aide Training Course, Student Manual</w:t>
      </w:r>
    </w:p>
    <w:p w:rsidR="00220BF0" w:rsidRPr="00D247E0" w:rsidRDefault="00220BF0" w:rsidP="00220BF0">
      <w:pPr>
        <w:rPr>
          <w:color w:val="000000" w:themeColor="text1"/>
          <w:highlight w:val="yellow"/>
        </w:rPr>
      </w:pPr>
    </w:p>
    <w:p w:rsidR="00220BF0" w:rsidRPr="00566D4D" w:rsidRDefault="00220BF0" w:rsidP="00220BF0">
      <w:pPr>
        <w:pStyle w:val="Heading3"/>
        <w:rPr>
          <w:b w:val="0"/>
          <w:color w:val="000000" w:themeColor="text1"/>
        </w:rPr>
      </w:pPr>
      <w:bookmarkStart w:id="57" w:name="_Toc445052709"/>
      <w:r w:rsidRPr="00566D4D">
        <w:rPr>
          <w:b w:val="0"/>
        </w:rPr>
        <w:t>OTHER:</w:t>
      </w:r>
      <w:r w:rsidRPr="00566D4D">
        <w:rPr>
          <w:rFonts w:ascii="Times New Roman" w:hAnsi="Times New Roman" w:cs="Times New Roman"/>
          <w:b w:val="0"/>
          <w:color w:val="000000" w:themeColor="text1"/>
        </w:rPr>
        <w:t xml:space="preserve"> </w:t>
      </w:r>
      <w:r w:rsidRPr="00566D4D">
        <w:rPr>
          <w:b w:val="0"/>
          <w:color w:val="000000" w:themeColor="text1"/>
        </w:rPr>
        <w:t>Instructor/ Student ratio is 1 to 10</w:t>
      </w:r>
      <w:bookmarkEnd w:id="57"/>
      <w:r w:rsidRPr="00566D4D">
        <w:rPr>
          <w:b w:val="0"/>
          <w:color w:val="000000" w:themeColor="text1"/>
        </w:rPr>
        <w:t xml:space="preserve"> </w:t>
      </w:r>
    </w:p>
    <w:p w:rsidR="00220BF0" w:rsidRPr="00566D4D" w:rsidRDefault="00220BF0" w:rsidP="00220BF0">
      <w:pPr>
        <w:rPr>
          <w:color w:val="000000" w:themeColor="text1"/>
          <w:u w:val="single"/>
        </w:rPr>
      </w:pPr>
    </w:p>
    <w:p w:rsidR="00220BF0" w:rsidRPr="00D247E0" w:rsidRDefault="00220BF0" w:rsidP="00220BF0">
      <w:r w:rsidRPr="00D247E0">
        <w:rPr>
          <w:u w:val="single"/>
        </w:rPr>
        <w:t>TEACHING STRATEGIES</w:t>
      </w:r>
      <w:r w:rsidRPr="00D247E0">
        <w:t>:  (CHECK THOSE YOU PLAN TO UTILIZE)</w:t>
      </w:r>
    </w:p>
    <w:p w:rsidR="00220BF0" w:rsidRPr="00D247E0" w:rsidRDefault="00220BF0" w:rsidP="00220BF0"/>
    <w:p w:rsidR="00220BF0" w:rsidRPr="00D247E0" w:rsidRDefault="00220BF0" w:rsidP="00220BF0">
      <w:pPr>
        <w:rPr>
          <w:color w:val="000000" w:themeColor="text1"/>
          <w:szCs w:val="22"/>
        </w:rPr>
      </w:pPr>
      <w:r w:rsidRPr="00D247E0">
        <w:rPr>
          <w:color w:val="000000" w:themeColor="text1"/>
          <w:szCs w:val="22"/>
        </w:rPr>
        <w:t>__x_ Lecture</w:t>
      </w:r>
      <w:r w:rsidRPr="00D247E0">
        <w:rPr>
          <w:color w:val="000000" w:themeColor="text1"/>
          <w:szCs w:val="22"/>
        </w:rPr>
        <w:tab/>
        <w:t xml:space="preserve">      </w:t>
      </w:r>
      <w:r w:rsidRPr="00D247E0">
        <w:rPr>
          <w:color w:val="000000" w:themeColor="text1"/>
          <w:szCs w:val="22"/>
        </w:rPr>
        <w:tab/>
        <w:t xml:space="preserve"> __x_ Role-Playing          _x__ Small Group Discussion</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_x__ Audio Visual          __x_ Lab</w:t>
      </w:r>
      <w:r w:rsidRPr="00D247E0">
        <w:rPr>
          <w:color w:val="000000" w:themeColor="text1"/>
          <w:szCs w:val="22"/>
        </w:rPr>
        <w:tab/>
      </w:r>
      <w:r w:rsidRPr="00D247E0">
        <w:rPr>
          <w:color w:val="000000" w:themeColor="text1"/>
          <w:szCs w:val="22"/>
        </w:rPr>
        <w:tab/>
        <w:t xml:space="preserve"> _x__ Demonstration</w:t>
      </w:r>
    </w:p>
    <w:p w:rsidR="00220BF0" w:rsidRPr="00D247E0" w:rsidRDefault="00220BF0" w:rsidP="00220BF0">
      <w:pPr>
        <w:rPr>
          <w:color w:val="000000" w:themeColor="text1"/>
        </w:rPr>
      </w:pPr>
    </w:p>
    <w:p w:rsidR="00220BF0" w:rsidRPr="00D247E0" w:rsidRDefault="00220BF0" w:rsidP="00220BF0">
      <w:pPr>
        <w:rPr>
          <w:color w:val="000000" w:themeColor="text1"/>
        </w:rPr>
      </w:pPr>
    </w:p>
    <w:p w:rsidR="00220BF0" w:rsidRPr="00D247E0" w:rsidRDefault="00220BF0" w:rsidP="00220BF0">
      <w:pPr>
        <w:rPr>
          <w:color w:val="000000" w:themeColor="text1"/>
          <w:szCs w:val="22"/>
        </w:rPr>
      </w:pPr>
      <w:r w:rsidRPr="00D247E0">
        <w:rPr>
          <w:color w:val="000000" w:themeColor="text1"/>
          <w:szCs w:val="22"/>
        </w:rPr>
        <w:t>Does your course require completing a special project or assignment or passing a certain test?   __x_ Yes</w:t>
      </w:r>
      <w:r w:rsidRPr="00D247E0">
        <w:rPr>
          <w:color w:val="000000" w:themeColor="text1"/>
          <w:szCs w:val="22"/>
        </w:rPr>
        <w:tab/>
      </w:r>
      <w:r w:rsidRPr="00D247E0">
        <w:rPr>
          <w:color w:val="000000" w:themeColor="text1"/>
          <w:szCs w:val="22"/>
        </w:rPr>
        <w:tab/>
      </w:r>
    </w:p>
    <w:p w:rsidR="00220BF0" w:rsidRPr="00D247E0" w:rsidRDefault="00220BF0" w:rsidP="00220BF0">
      <w:pPr>
        <w:rPr>
          <w:color w:val="000000" w:themeColor="text1"/>
        </w:rPr>
      </w:pPr>
    </w:p>
    <w:p w:rsidR="00220BF0" w:rsidRPr="00D247E0" w:rsidRDefault="00220BF0" w:rsidP="00220BF0">
      <w:pPr>
        <w:rPr>
          <w:color w:val="000000" w:themeColor="text1"/>
          <w:szCs w:val="22"/>
        </w:rPr>
      </w:pPr>
      <w:r w:rsidRPr="00D247E0">
        <w:rPr>
          <w:color w:val="000000" w:themeColor="text1"/>
          <w:szCs w:val="22"/>
        </w:rPr>
        <w:t>Student must demonstrate understanding of the “six rights” and be able to safely and proficiently administer medication in the lab setting. In addition, student must be able to document medication administration appropriately on the Medication Administration Record (MAR) prior to completion of the training program.</w:t>
      </w:r>
    </w:p>
    <w:p w:rsidR="00220BF0" w:rsidRPr="00D247E0" w:rsidRDefault="00220BF0" w:rsidP="00220BF0">
      <w:pPr>
        <w:rPr>
          <w:color w:val="000000" w:themeColor="text1"/>
          <w:szCs w:val="22"/>
          <w:highlight w:val="yellow"/>
        </w:rPr>
      </w:pPr>
    </w:p>
    <w:p w:rsidR="00220BF0" w:rsidRDefault="00220BF0" w:rsidP="00220BF0">
      <w:pPr>
        <w:pStyle w:val="Heading3"/>
        <w:rPr>
          <w:rFonts w:ascii="Times New Roman" w:hAnsi="Times New Roman" w:cs="Times New Roman"/>
          <w:color w:val="000000" w:themeColor="text1"/>
          <w:szCs w:val="22"/>
        </w:rPr>
      </w:pPr>
    </w:p>
    <w:p w:rsidR="00220BF0" w:rsidRDefault="00220BF0" w:rsidP="00220BF0">
      <w:pPr>
        <w:pStyle w:val="Heading3"/>
        <w:rPr>
          <w:rFonts w:ascii="Times New Roman" w:hAnsi="Times New Roman" w:cs="Times New Roman"/>
          <w:color w:val="000000" w:themeColor="text1"/>
          <w:szCs w:val="22"/>
        </w:rPr>
      </w:pPr>
    </w:p>
    <w:p w:rsidR="00566D4D" w:rsidRPr="00566D4D" w:rsidRDefault="00566D4D" w:rsidP="00566D4D"/>
    <w:p w:rsidR="00220BF0" w:rsidRDefault="00220BF0" w:rsidP="00220BF0"/>
    <w:p w:rsidR="00220BF0" w:rsidRDefault="00220BF0" w:rsidP="00220BF0">
      <w:r w:rsidRPr="00D247E0">
        <w:t>COURSE OUTCOMES:</w:t>
      </w:r>
    </w:p>
    <w:p w:rsidR="00566D4D" w:rsidRPr="00D247E0" w:rsidRDefault="00566D4D" w:rsidP="00220BF0"/>
    <w:p w:rsidR="00220BF0" w:rsidRPr="00D247E0" w:rsidRDefault="00220BF0" w:rsidP="00220BF0">
      <w:pPr>
        <w:rPr>
          <w:color w:val="000000" w:themeColor="text1"/>
          <w:szCs w:val="22"/>
        </w:rPr>
      </w:pPr>
      <w:r w:rsidRPr="00D247E0">
        <w:rPr>
          <w:color w:val="000000" w:themeColor="text1"/>
          <w:szCs w:val="22"/>
        </w:rPr>
        <w:t>Upon completion of this course, the student should be able to:</w:t>
      </w:r>
    </w:p>
    <w:p w:rsidR="00220BF0" w:rsidRPr="00D247E0" w:rsidRDefault="00220BF0" w:rsidP="00220BF0">
      <w:pPr>
        <w:pStyle w:val="ListParagraph"/>
        <w:numPr>
          <w:ilvl w:val="0"/>
          <w:numId w:val="8"/>
        </w:numPr>
        <w:rPr>
          <w:color w:val="000000" w:themeColor="text1"/>
          <w:szCs w:val="22"/>
        </w:rPr>
      </w:pPr>
      <w:r w:rsidRPr="00D247E0">
        <w:rPr>
          <w:color w:val="000000" w:themeColor="text1"/>
          <w:szCs w:val="22"/>
        </w:rPr>
        <w:t xml:space="preserve">List the members of the health care team; </w:t>
      </w:r>
    </w:p>
    <w:p w:rsidR="00220BF0" w:rsidRPr="00D247E0" w:rsidRDefault="00220BF0" w:rsidP="00220BF0">
      <w:pPr>
        <w:pStyle w:val="ListParagraph"/>
        <w:numPr>
          <w:ilvl w:val="0"/>
          <w:numId w:val="8"/>
        </w:numPr>
        <w:rPr>
          <w:color w:val="000000" w:themeColor="text1"/>
          <w:szCs w:val="22"/>
        </w:rPr>
      </w:pPr>
      <w:r w:rsidRPr="00D247E0">
        <w:rPr>
          <w:color w:val="000000" w:themeColor="text1"/>
          <w:szCs w:val="22"/>
        </w:rPr>
        <w:t xml:space="preserve">Understand the role and limitations of the Medication Tech; </w:t>
      </w:r>
    </w:p>
    <w:p w:rsidR="00220BF0" w:rsidRPr="00D247E0" w:rsidRDefault="00220BF0" w:rsidP="00220BF0">
      <w:pPr>
        <w:pStyle w:val="ListParagraph"/>
        <w:numPr>
          <w:ilvl w:val="0"/>
          <w:numId w:val="8"/>
        </w:numPr>
        <w:rPr>
          <w:color w:val="000000" w:themeColor="text1"/>
          <w:szCs w:val="22"/>
        </w:rPr>
      </w:pPr>
      <w:r w:rsidRPr="00D247E0">
        <w:rPr>
          <w:color w:val="000000" w:themeColor="text1"/>
          <w:szCs w:val="22"/>
        </w:rPr>
        <w:t xml:space="preserve">Explain the client’s right to privacy, confidentiality, independence and refusal; </w:t>
      </w:r>
    </w:p>
    <w:p w:rsidR="00220BF0" w:rsidRPr="00D247E0" w:rsidRDefault="00220BF0" w:rsidP="00220BF0">
      <w:pPr>
        <w:pStyle w:val="ListParagraph"/>
        <w:numPr>
          <w:ilvl w:val="0"/>
          <w:numId w:val="8"/>
        </w:numPr>
        <w:rPr>
          <w:color w:val="000000" w:themeColor="text1"/>
          <w:szCs w:val="22"/>
        </w:rPr>
      </w:pPr>
      <w:r w:rsidRPr="00D247E0">
        <w:rPr>
          <w:color w:val="000000" w:themeColor="text1"/>
          <w:szCs w:val="22"/>
        </w:rPr>
        <w:t xml:space="preserve">Demonstrate understanding of the “six rights” safely and proficiently to administer medication; </w:t>
      </w:r>
    </w:p>
    <w:p w:rsidR="00220BF0" w:rsidRPr="00D247E0" w:rsidRDefault="00220BF0" w:rsidP="00220BF0">
      <w:pPr>
        <w:pStyle w:val="ListParagraph"/>
        <w:numPr>
          <w:ilvl w:val="0"/>
          <w:numId w:val="8"/>
        </w:numPr>
        <w:rPr>
          <w:color w:val="000000" w:themeColor="text1"/>
          <w:szCs w:val="22"/>
        </w:rPr>
      </w:pPr>
      <w:r w:rsidRPr="00D247E0">
        <w:rPr>
          <w:color w:val="000000" w:themeColor="text1"/>
          <w:szCs w:val="22"/>
        </w:rPr>
        <w:t>Demonstrate appropriate documentation of medication administration on the Medication Administration Record (MAR);</w:t>
      </w:r>
    </w:p>
    <w:p w:rsidR="00220BF0" w:rsidRPr="00D247E0" w:rsidRDefault="00220BF0" w:rsidP="00220BF0">
      <w:pPr>
        <w:pStyle w:val="ListParagraph"/>
        <w:numPr>
          <w:ilvl w:val="0"/>
          <w:numId w:val="8"/>
        </w:numPr>
        <w:rPr>
          <w:color w:val="000000" w:themeColor="text1"/>
          <w:szCs w:val="22"/>
        </w:rPr>
      </w:pPr>
      <w:r w:rsidRPr="00D247E0">
        <w:rPr>
          <w:color w:val="000000" w:themeColor="text1"/>
          <w:szCs w:val="22"/>
        </w:rPr>
        <w:t xml:space="preserve">Understand the concepts of medication administration, including terminology and abbreviations; </w:t>
      </w:r>
    </w:p>
    <w:p w:rsidR="00220BF0" w:rsidRPr="00D247E0" w:rsidRDefault="00220BF0" w:rsidP="00220BF0">
      <w:pPr>
        <w:pStyle w:val="ListParagraph"/>
        <w:numPr>
          <w:ilvl w:val="0"/>
          <w:numId w:val="8"/>
        </w:numPr>
        <w:rPr>
          <w:color w:val="000000" w:themeColor="text1"/>
          <w:szCs w:val="22"/>
        </w:rPr>
      </w:pPr>
      <w:r w:rsidRPr="00D247E0">
        <w:rPr>
          <w:color w:val="000000" w:themeColor="text1"/>
          <w:szCs w:val="22"/>
        </w:rPr>
        <w:t>Understand how to document and report medication errors;</w:t>
      </w:r>
    </w:p>
    <w:p w:rsidR="00220BF0" w:rsidRPr="00D247E0" w:rsidRDefault="00220BF0" w:rsidP="00220BF0">
      <w:pPr>
        <w:pStyle w:val="ListParagraph"/>
        <w:numPr>
          <w:ilvl w:val="0"/>
          <w:numId w:val="8"/>
        </w:numPr>
        <w:rPr>
          <w:color w:val="000000" w:themeColor="text1"/>
          <w:szCs w:val="22"/>
        </w:rPr>
      </w:pPr>
      <w:r w:rsidRPr="00D247E0">
        <w:rPr>
          <w:color w:val="000000" w:themeColor="text1"/>
          <w:szCs w:val="22"/>
        </w:rPr>
        <w:t>Display the awareness that health care workers must have in order to avoid legal dilemmas;</w:t>
      </w:r>
    </w:p>
    <w:p w:rsidR="00220BF0" w:rsidRPr="00D247E0" w:rsidRDefault="00220BF0" w:rsidP="00220BF0">
      <w:pPr>
        <w:numPr>
          <w:ilvl w:val="0"/>
          <w:numId w:val="8"/>
        </w:numPr>
        <w:rPr>
          <w:color w:val="000000" w:themeColor="text1"/>
          <w:szCs w:val="22"/>
        </w:rPr>
      </w:pPr>
      <w:r w:rsidRPr="00D247E0">
        <w:rPr>
          <w:color w:val="000000" w:themeColor="text1"/>
          <w:szCs w:val="22"/>
        </w:rPr>
        <w:t>Understand and practice effective communication with supervising licensed nurse.</w:t>
      </w:r>
    </w:p>
    <w:p w:rsidR="00220BF0" w:rsidRDefault="00220BF0" w:rsidP="00220BF0"/>
    <w:p w:rsidR="00220BF0" w:rsidRPr="00D247E0" w:rsidRDefault="00220BF0" w:rsidP="00220BF0">
      <w:r w:rsidRPr="00D247E0">
        <w:t>METHODS OF EVALUATING OUTCOMES:</w:t>
      </w:r>
    </w:p>
    <w:p w:rsidR="00220BF0" w:rsidRPr="00D247E0" w:rsidRDefault="00220BF0" w:rsidP="00220BF0"/>
    <w:p w:rsidR="00220BF0" w:rsidRPr="00D247E0" w:rsidRDefault="00220BF0" w:rsidP="00220BF0">
      <w:pPr>
        <w:rPr>
          <w:color w:val="000000" w:themeColor="text1"/>
          <w:szCs w:val="22"/>
        </w:rPr>
      </w:pPr>
      <w:r w:rsidRPr="00D247E0">
        <w:rPr>
          <w:color w:val="000000" w:themeColor="text1"/>
          <w:szCs w:val="22"/>
          <w:u w:val="single"/>
        </w:rPr>
        <w:t>_x__</w:t>
      </w:r>
      <w:r w:rsidRPr="00D247E0">
        <w:rPr>
          <w:color w:val="000000" w:themeColor="text1"/>
          <w:szCs w:val="22"/>
        </w:rPr>
        <w:t xml:space="preserve"> Assignments</w:t>
      </w:r>
      <w:r w:rsidRPr="00D247E0">
        <w:rPr>
          <w:color w:val="000000" w:themeColor="text1"/>
          <w:szCs w:val="22"/>
        </w:rPr>
        <w:tab/>
      </w:r>
      <w:r w:rsidRPr="00D247E0">
        <w:rPr>
          <w:color w:val="000000" w:themeColor="text1"/>
          <w:szCs w:val="22"/>
        </w:rPr>
        <w:tab/>
      </w:r>
      <w:r w:rsidRPr="00D247E0">
        <w:rPr>
          <w:color w:val="000000" w:themeColor="text1"/>
          <w:szCs w:val="22"/>
        </w:rPr>
        <w:tab/>
      </w:r>
      <w:r w:rsidRPr="00D247E0">
        <w:rPr>
          <w:color w:val="000000" w:themeColor="text1"/>
          <w:szCs w:val="22"/>
          <w:u w:val="single"/>
        </w:rPr>
        <w:t>__x</w:t>
      </w:r>
      <w:r w:rsidRPr="00D247E0">
        <w:rPr>
          <w:color w:val="000000" w:themeColor="text1"/>
          <w:szCs w:val="22"/>
        </w:rPr>
        <w:t>_ Demonstration Skills</w:t>
      </w:r>
    </w:p>
    <w:p w:rsidR="00220BF0" w:rsidRPr="00D247E0" w:rsidRDefault="00220BF0" w:rsidP="00220BF0">
      <w:pPr>
        <w:rPr>
          <w:color w:val="000000" w:themeColor="text1"/>
          <w:szCs w:val="22"/>
        </w:rPr>
      </w:pPr>
      <w:r w:rsidRPr="00D247E0">
        <w:rPr>
          <w:color w:val="000000" w:themeColor="text1"/>
          <w:szCs w:val="22"/>
        </w:rPr>
        <w:tab/>
      </w:r>
      <w:r w:rsidRPr="00D247E0">
        <w:rPr>
          <w:color w:val="000000" w:themeColor="text1"/>
          <w:szCs w:val="22"/>
        </w:rPr>
        <w:tab/>
      </w:r>
    </w:p>
    <w:p w:rsidR="00220BF0" w:rsidRPr="00D247E0" w:rsidRDefault="00220BF0" w:rsidP="00220BF0">
      <w:pPr>
        <w:rPr>
          <w:color w:val="000000" w:themeColor="text1"/>
          <w:szCs w:val="22"/>
        </w:rPr>
      </w:pPr>
      <w:r w:rsidRPr="00D247E0">
        <w:rPr>
          <w:color w:val="000000" w:themeColor="text1"/>
          <w:szCs w:val="22"/>
          <w:u w:val="single"/>
        </w:rPr>
        <w:t>__x_</w:t>
      </w:r>
      <w:r w:rsidRPr="00D247E0">
        <w:rPr>
          <w:color w:val="000000" w:themeColor="text1"/>
          <w:szCs w:val="22"/>
        </w:rPr>
        <w:t xml:space="preserve"> Written Post-Tests</w:t>
      </w:r>
      <w:r w:rsidRPr="00D247E0">
        <w:rPr>
          <w:color w:val="000000" w:themeColor="text1"/>
          <w:szCs w:val="22"/>
        </w:rPr>
        <w:tab/>
      </w:r>
      <w:r w:rsidRPr="00D247E0">
        <w:rPr>
          <w:color w:val="000000" w:themeColor="text1"/>
          <w:szCs w:val="22"/>
        </w:rPr>
        <w:tab/>
      </w:r>
      <w:r w:rsidRPr="00D247E0">
        <w:rPr>
          <w:color w:val="000000" w:themeColor="text1"/>
          <w:szCs w:val="22"/>
        </w:rPr>
        <w:tab/>
      </w:r>
      <w:r w:rsidRPr="00D247E0">
        <w:rPr>
          <w:color w:val="000000" w:themeColor="text1"/>
          <w:szCs w:val="22"/>
          <w:u w:val="single"/>
        </w:rPr>
        <w:t>_x_</w:t>
      </w:r>
      <w:r w:rsidRPr="00D247E0">
        <w:rPr>
          <w:color w:val="000000" w:themeColor="text1"/>
          <w:szCs w:val="22"/>
        </w:rPr>
        <w:t xml:space="preserve"> Instructor Assessment &amp; Observation</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u w:val="single"/>
        </w:rPr>
        <w:t>__x</w:t>
      </w:r>
      <w:r w:rsidRPr="00D247E0">
        <w:rPr>
          <w:color w:val="000000" w:themeColor="text1"/>
          <w:szCs w:val="22"/>
        </w:rPr>
        <w:t>_ Class Participation</w:t>
      </w:r>
      <w:r w:rsidRPr="00D247E0">
        <w:rPr>
          <w:color w:val="000000" w:themeColor="text1"/>
          <w:szCs w:val="22"/>
        </w:rPr>
        <w:tab/>
      </w:r>
      <w:r w:rsidRPr="00D247E0">
        <w:rPr>
          <w:color w:val="000000" w:themeColor="text1"/>
          <w:szCs w:val="22"/>
        </w:rPr>
        <w:tab/>
      </w:r>
      <w:r w:rsidRPr="00D247E0">
        <w:rPr>
          <w:color w:val="000000" w:themeColor="text1"/>
          <w:szCs w:val="22"/>
        </w:rPr>
        <w:tab/>
      </w:r>
      <w:r w:rsidRPr="00D247E0">
        <w:rPr>
          <w:color w:val="000000" w:themeColor="text1"/>
          <w:szCs w:val="22"/>
          <w:u w:val="single"/>
        </w:rPr>
        <w:t>__x_</w:t>
      </w:r>
      <w:r w:rsidRPr="00D247E0">
        <w:rPr>
          <w:color w:val="000000" w:themeColor="text1"/>
          <w:szCs w:val="22"/>
        </w:rPr>
        <w:t xml:space="preserve"> Class Performance</w:t>
      </w:r>
      <w:r w:rsidRPr="00D247E0">
        <w:rPr>
          <w:color w:val="000000" w:themeColor="text1"/>
          <w:szCs w:val="22"/>
        </w:rPr>
        <w:tab/>
      </w:r>
    </w:p>
    <w:p w:rsidR="00220BF0" w:rsidRPr="00D247E0" w:rsidRDefault="00220BF0" w:rsidP="00220BF0">
      <w:pPr>
        <w:rPr>
          <w:color w:val="000000" w:themeColor="text1"/>
        </w:rPr>
      </w:pPr>
    </w:p>
    <w:p w:rsidR="00220BF0" w:rsidRPr="00D247E0" w:rsidRDefault="00220BF0" w:rsidP="00220BF0">
      <w:pPr>
        <w:rPr>
          <w:color w:val="000000" w:themeColor="text1"/>
          <w:highlight w:val="yellow"/>
        </w:rPr>
      </w:pPr>
    </w:p>
    <w:p w:rsidR="00566D4D" w:rsidRDefault="00220BF0" w:rsidP="00220BF0">
      <w:pPr>
        <w:rPr>
          <w:rStyle w:val="Heading3Char"/>
          <w:rFonts w:ascii="Times New Roman" w:hAnsi="Times New Roman" w:cs="Times New Roman"/>
          <w:b w:val="0"/>
          <w:color w:val="000000" w:themeColor="text1"/>
        </w:rPr>
      </w:pPr>
      <w:bookmarkStart w:id="58" w:name="_Toc445052710"/>
      <w:r w:rsidRPr="00566D4D">
        <w:rPr>
          <w:rStyle w:val="Heading3Char"/>
          <w:rFonts w:ascii="Times New Roman" w:hAnsi="Times New Roman" w:cs="Times New Roman"/>
          <w:b w:val="0"/>
          <w:color w:val="000000" w:themeColor="text1"/>
        </w:rPr>
        <w:t>PRIMARY METHOD OF EVALUATION</w:t>
      </w:r>
      <w:r w:rsidR="00566D4D">
        <w:rPr>
          <w:rStyle w:val="Heading3Char"/>
          <w:rFonts w:ascii="Times New Roman" w:hAnsi="Times New Roman" w:cs="Times New Roman"/>
          <w:b w:val="0"/>
          <w:color w:val="000000" w:themeColor="text1"/>
        </w:rPr>
        <w:t>:</w:t>
      </w:r>
      <w:bookmarkEnd w:id="58"/>
    </w:p>
    <w:p w:rsidR="00220BF0" w:rsidRPr="00566D4D" w:rsidRDefault="00220BF0" w:rsidP="00220BF0">
      <w:r w:rsidRPr="00566D4D">
        <w:t xml:space="preserve"> </w:t>
      </w:r>
    </w:p>
    <w:p w:rsidR="00220BF0" w:rsidRPr="00566D4D" w:rsidRDefault="00220BF0" w:rsidP="00220BF0">
      <w:pPr>
        <w:rPr>
          <w:color w:val="000000" w:themeColor="text1"/>
          <w:szCs w:val="22"/>
        </w:rPr>
      </w:pPr>
      <w:r w:rsidRPr="00566D4D">
        <w:rPr>
          <w:color w:val="000000" w:themeColor="text1"/>
          <w:szCs w:val="22"/>
        </w:rPr>
        <w:t>Student will achieve a grade of 75 or greater on the post-test in addition to passing the lab portion of the course which includes the performance of medication administration and documenting on the Medication Administration Record.</w:t>
      </w:r>
    </w:p>
    <w:p w:rsidR="00220BF0" w:rsidRPr="00566D4D" w:rsidRDefault="00220BF0" w:rsidP="00220BF0">
      <w:pPr>
        <w:rPr>
          <w:color w:val="000000" w:themeColor="text1"/>
          <w:szCs w:val="22"/>
        </w:rPr>
      </w:pPr>
    </w:p>
    <w:p w:rsidR="00566D4D" w:rsidRDefault="00220BF0" w:rsidP="00220BF0">
      <w:pPr>
        <w:rPr>
          <w:rStyle w:val="Heading3Char"/>
          <w:rFonts w:ascii="Times New Roman" w:hAnsi="Times New Roman" w:cs="Times New Roman"/>
          <w:b w:val="0"/>
          <w:color w:val="000000" w:themeColor="text1"/>
          <w:szCs w:val="22"/>
        </w:rPr>
      </w:pPr>
      <w:r w:rsidRPr="00E65835">
        <w:rPr>
          <w:rStyle w:val="SubtitleChar"/>
        </w:rPr>
        <w:t>ATTENDANCE</w:t>
      </w:r>
      <w:r w:rsidRPr="00566D4D">
        <w:rPr>
          <w:rStyle w:val="Heading3Char"/>
          <w:rFonts w:ascii="Times New Roman" w:hAnsi="Times New Roman" w:cs="Times New Roman"/>
          <w:b w:val="0"/>
          <w:color w:val="000000" w:themeColor="text1"/>
          <w:szCs w:val="22"/>
        </w:rPr>
        <w:t>:</w:t>
      </w:r>
    </w:p>
    <w:p w:rsidR="00220BF0" w:rsidRPr="00566D4D" w:rsidRDefault="00220BF0" w:rsidP="00220BF0">
      <w:r w:rsidRPr="00566D4D">
        <w:t xml:space="preserve">  </w:t>
      </w:r>
    </w:p>
    <w:p w:rsidR="00220BF0" w:rsidRPr="00566D4D" w:rsidRDefault="00220BF0" w:rsidP="00220BF0">
      <w:pPr>
        <w:rPr>
          <w:color w:val="000000" w:themeColor="text1"/>
          <w:szCs w:val="22"/>
        </w:rPr>
      </w:pPr>
      <w:r w:rsidRPr="00566D4D">
        <w:rPr>
          <w:color w:val="000000" w:themeColor="text1"/>
          <w:szCs w:val="22"/>
        </w:rPr>
        <w:t xml:space="preserve">This course requires students be in </w:t>
      </w:r>
      <w:r w:rsidR="006A3B2E" w:rsidRPr="00566D4D">
        <w:rPr>
          <w:color w:val="000000" w:themeColor="text1"/>
          <w:szCs w:val="22"/>
        </w:rPr>
        <w:t xml:space="preserve">attendance </w:t>
      </w:r>
      <w:r w:rsidR="006A3B2E">
        <w:rPr>
          <w:color w:val="000000" w:themeColor="text1"/>
          <w:szCs w:val="22"/>
        </w:rPr>
        <w:t xml:space="preserve">eighty </w:t>
      </w:r>
      <w:r w:rsidRPr="00566D4D">
        <w:rPr>
          <w:color w:val="000000" w:themeColor="text1"/>
          <w:szCs w:val="22"/>
        </w:rPr>
        <w:t>(</w:t>
      </w:r>
      <w:r w:rsidR="0013249A">
        <w:rPr>
          <w:color w:val="000000" w:themeColor="text1"/>
          <w:szCs w:val="22"/>
        </w:rPr>
        <w:t>8</w:t>
      </w:r>
      <w:r w:rsidRPr="00566D4D">
        <w:rPr>
          <w:color w:val="000000" w:themeColor="text1"/>
          <w:szCs w:val="22"/>
        </w:rPr>
        <w:t xml:space="preserve">0 %) percent of the class hours in order to successfully complete the course. </w:t>
      </w:r>
    </w:p>
    <w:p w:rsidR="00220BF0" w:rsidRPr="00566D4D" w:rsidRDefault="00220BF0" w:rsidP="00220BF0">
      <w:pPr>
        <w:pStyle w:val="BodyText"/>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ab/>
      </w:r>
    </w:p>
    <w:p w:rsidR="00220BF0" w:rsidRPr="00D247E0" w:rsidRDefault="00220BF0" w:rsidP="00220BF0">
      <w:pPr>
        <w:jc w:val="center"/>
        <w:rPr>
          <w:b/>
          <w:color w:val="000000" w:themeColor="text1"/>
          <w:szCs w:val="22"/>
        </w:rPr>
      </w:pPr>
    </w:p>
    <w:p w:rsidR="00220BF0" w:rsidRPr="00D247E0" w:rsidRDefault="00220BF0" w:rsidP="00220BF0">
      <w:pPr>
        <w:jc w:val="center"/>
        <w:rPr>
          <w:b/>
          <w:color w:val="000000" w:themeColor="text1"/>
          <w:szCs w:val="22"/>
        </w:rPr>
      </w:pPr>
    </w:p>
    <w:p w:rsidR="00220BF0" w:rsidRPr="00D247E0" w:rsidRDefault="00220BF0" w:rsidP="00220BF0">
      <w:pPr>
        <w:jc w:val="center"/>
        <w:rPr>
          <w:b/>
          <w:color w:val="000000" w:themeColor="text1"/>
          <w:szCs w:val="22"/>
        </w:rPr>
      </w:pPr>
    </w:p>
    <w:p w:rsidR="00220BF0" w:rsidRPr="00D247E0" w:rsidRDefault="00220BF0" w:rsidP="00220BF0">
      <w:pPr>
        <w:rPr>
          <w:b/>
          <w:color w:val="000000" w:themeColor="text1"/>
          <w:szCs w:val="22"/>
        </w:rPr>
      </w:pPr>
    </w:p>
    <w:p w:rsidR="00220BF0" w:rsidRPr="00D247E0" w:rsidRDefault="00220BF0" w:rsidP="00220BF0">
      <w:pPr>
        <w:rPr>
          <w:b/>
          <w:color w:val="000000" w:themeColor="text1"/>
          <w:szCs w:val="22"/>
        </w:rPr>
      </w:pPr>
    </w:p>
    <w:p w:rsidR="00220BF0" w:rsidRPr="00D247E0" w:rsidRDefault="00220BF0" w:rsidP="00220BF0">
      <w:pPr>
        <w:rPr>
          <w:b/>
          <w:color w:val="000000" w:themeColor="text1"/>
          <w:szCs w:val="22"/>
        </w:rPr>
      </w:pPr>
    </w:p>
    <w:p w:rsidR="00220BF0" w:rsidRPr="00D247E0" w:rsidRDefault="00220BF0" w:rsidP="00220BF0">
      <w:pPr>
        <w:rPr>
          <w:b/>
          <w:color w:val="000000" w:themeColor="text1"/>
          <w:szCs w:val="22"/>
        </w:rPr>
      </w:pPr>
    </w:p>
    <w:p w:rsidR="00220BF0" w:rsidRDefault="00220BF0" w:rsidP="00220BF0">
      <w:pPr>
        <w:rPr>
          <w:b/>
          <w:color w:val="000000" w:themeColor="text1"/>
          <w:szCs w:val="22"/>
        </w:rPr>
      </w:pPr>
    </w:p>
    <w:p w:rsidR="00220BF0" w:rsidRPr="00566D4D" w:rsidRDefault="000327C4" w:rsidP="00566D4D">
      <w:pPr>
        <w:pStyle w:val="Heading1"/>
        <w:jc w:val="center"/>
        <w:rPr>
          <w:color w:val="auto"/>
        </w:rPr>
      </w:pPr>
      <w:bookmarkStart w:id="59" w:name="_Toc445052711"/>
      <w:r>
        <w:rPr>
          <w:color w:val="auto"/>
        </w:rPr>
        <w:lastRenderedPageBreak/>
        <w:t xml:space="preserve">COURSE OUTLINE NURSE AIDE </w:t>
      </w:r>
      <w:r w:rsidR="008F59A8">
        <w:rPr>
          <w:color w:val="auto"/>
        </w:rPr>
        <w:t>I</w:t>
      </w:r>
      <w:bookmarkEnd w:id="59"/>
    </w:p>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COURSE TITLE:</w:t>
      </w:r>
      <w:r w:rsidRPr="00D247E0">
        <w:rPr>
          <w:color w:val="000000" w:themeColor="text1"/>
        </w:rPr>
        <w:tab/>
      </w:r>
      <w:r w:rsidRPr="00D247E0">
        <w:rPr>
          <w:color w:val="000000" w:themeColor="text1"/>
        </w:rPr>
        <w:tab/>
        <w:t>NURSE AIDE I</w:t>
      </w:r>
    </w:p>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COURSE NUMBER:</w:t>
      </w:r>
      <w:r w:rsidRPr="00D247E0">
        <w:rPr>
          <w:color w:val="000000" w:themeColor="text1"/>
        </w:rPr>
        <w:tab/>
        <w:t xml:space="preserve"> </w:t>
      </w:r>
      <w:r w:rsidRPr="00D247E0">
        <w:rPr>
          <w:color w:val="000000" w:themeColor="text1"/>
        </w:rPr>
        <w:tab/>
        <w:t>____________</w:t>
      </w:r>
    </w:p>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 xml:space="preserve">TOTAL CONTACT HOURS: </w:t>
      </w:r>
      <w:r w:rsidRPr="00D247E0">
        <w:rPr>
          <w:color w:val="000000" w:themeColor="text1"/>
          <w:u w:val="single"/>
        </w:rPr>
        <w:t>100</w:t>
      </w:r>
    </w:p>
    <w:p w:rsidR="00220BF0" w:rsidRPr="00D247E0" w:rsidRDefault="00220BF0" w:rsidP="00220BF0">
      <w:pPr>
        <w:rPr>
          <w:color w:val="000000" w:themeColor="text1"/>
        </w:rPr>
      </w:pPr>
    </w:p>
    <w:p w:rsidR="00220BF0" w:rsidRPr="00D247E0" w:rsidRDefault="00220BF0" w:rsidP="00220BF0">
      <w:pPr>
        <w:rPr>
          <w:color w:val="000000" w:themeColor="text1"/>
        </w:rPr>
      </w:pPr>
      <w:r w:rsidRPr="00D247E0">
        <w:rPr>
          <w:color w:val="000000" w:themeColor="text1"/>
        </w:rPr>
        <w:t xml:space="preserve">CEU’S:  </w:t>
      </w:r>
      <w:r w:rsidRPr="00D247E0">
        <w:rPr>
          <w:color w:val="000000" w:themeColor="text1"/>
        </w:rPr>
        <w:tab/>
      </w:r>
      <w:r w:rsidRPr="00D247E0">
        <w:rPr>
          <w:color w:val="000000" w:themeColor="text1"/>
          <w:u w:val="single"/>
        </w:rPr>
        <w:t>_x_</w:t>
      </w:r>
      <w:r w:rsidRPr="00D247E0">
        <w:rPr>
          <w:color w:val="000000" w:themeColor="text1"/>
        </w:rPr>
        <w:t xml:space="preserve"> YES /   __ NO       </w:t>
      </w:r>
      <w:r w:rsidRPr="00D247E0">
        <w:rPr>
          <w:color w:val="000000" w:themeColor="text1"/>
        </w:rPr>
        <w:tab/>
        <w:t xml:space="preserve"> # CEU’S:  </w:t>
      </w:r>
      <w:r w:rsidRPr="00D247E0">
        <w:rPr>
          <w:color w:val="000000" w:themeColor="text1"/>
          <w:u w:val="single"/>
        </w:rPr>
        <w:t>10.0</w:t>
      </w:r>
    </w:p>
    <w:p w:rsidR="00220BF0" w:rsidRPr="00D247E0" w:rsidRDefault="00220BF0" w:rsidP="00220BF0">
      <w:pPr>
        <w:pBdr>
          <w:bottom w:val="single" w:sz="12" w:space="1" w:color="auto"/>
        </w:pBdr>
        <w:rPr>
          <w:color w:val="000000" w:themeColor="text1"/>
        </w:rPr>
      </w:pPr>
    </w:p>
    <w:p w:rsidR="00220BF0" w:rsidRPr="00D247E0" w:rsidRDefault="00220BF0" w:rsidP="00220BF0">
      <w:pPr>
        <w:rPr>
          <w:color w:val="000000" w:themeColor="text1"/>
        </w:rPr>
      </w:pPr>
    </w:p>
    <w:p w:rsidR="00220BF0" w:rsidRPr="00D247E0" w:rsidRDefault="00220BF0" w:rsidP="00220BF0">
      <w:pPr>
        <w:pStyle w:val="HTMLPreformatted"/>
        <w:rPr>
          <w:rFonts w:ascii="Times New Roman" w:hAnsi="Times New Roman" w:cs="Times New Roman"/>
          <w:color w:val="000000" w:themeColor="text1"/>
          <w:szCs w:val="22"/>
        </w:rPr>
      </w:pPr>
      <w:r w:rsidRPr="00E65835">
        <w:rPr>
          <w:rStyle w:val="SubtitleChar"/>
        </w:rPr>
        <w:t>COURSE DESCRIPTION</w:t>
      </w:r>
      <w:r w:rsidRPr="00D247E0">
        <w:rPr>
          <w:rFonts w:ascii="Times New Roman" w:hAnsi="Times New Roman" w:cs="Times New Roman"/>
          <w:color w:val="000000" w:themeColor="text1"/>
          <w:szCs w:val="22"/>
        </w:rPr>
        <w:t xml:space="preserve">: This course introduces basic nursing skills required to provide </w:t>
      </w:r>
    </w:p>
    <w:p w:rsidR="00220BF0" w:rsidRPr="00D247E0" w:rsidRDefault="00220BF0" w:rsidP="00220BF0">
      <w:pPr>
        <w:pStyle w:val="HTMLPreformatted"/>
        <w:rPr>
          <w:rFonts w:ascii="Times New Roman" w:hAnsi="Times New Roman" w:cs="Times New Roman"/>
          <w:color w:val="000000" w:themeColor="text1"/>
          <w:szCs w:val="22"/>
        </w:rPr>
      </w:pPr>
      <w:proofErr w:type="gramStart"/>
      <w:r w:rsidRPr="00D247E0">
        <w:rPr>
          <w:rFonts w:ascii="Times New Roman" w:hAnsi="Times New Roman" w:cs="Times New Roman"/>
          <w:color w:val="000000" w:themeColor="text1"/>
          <w:szCs w:val="22"/>
        </w:rPr>
        <w:t>personal</w:t>
      </w:r>
      <w:proofErr w:type="gramEnd"/>
      <w:r w:rsidRPr="00D247E0">
        <w:rPr>
          <w:rFonts w:ascii="Times New Roman" w:hAnsi="Times New Roman" w:cs="Times New Roman"/>
          <w:color w:val="000000" w:themeColor="text1"/>
          <w:szCs w:val="22"/>
        </w:rPr>
        <w:t xml:space="preserve"> care for patients, residents, or clients in a health care setting.  Topics include communications, safety, patients' rights, personal care, vital signs, elimination, nutrition, emergencies, rehabilitation, and mental health.  Upon successful completion of the course, the student is eligible to make application for the National Nurse Aide Assessment Program (NNAAP) Examination necessary for listing on the North Carolina Nurse Aide I Registry.</w:t>
      </w:r>
    </w:p>
    <w:p w:rsidR="00220BF0" w:rsidRPr="00D247E0" w:rsidRDefault="00220BF0" w:rsidP="00220BF0">
      <w:pPr>
        <w:rPr>
          <w:color w:val="000000" w:themeColor="text1"/>
          <w:szCs w:val="22"/>
        </w:rPr>
      </w:pPr>
    </w:p>
    <w:p w:rsidR="00220BF0" w:rsidRPr="00D247E0" w:rsidRDefault="00220BF0" w:rsidP="00220BF0"/>
    <w:p w:rsidR="00220BF0" w:rsidRPr="00D10334" w:rsidRDefault="00220BF0" w:rsidP="00220BF0">
      <w:pPr>
        <w:rPr>
          <w:b/>
          <w:u w:val="single"/>
        </w:rPr>
      </w:pPr>
      <w:bookmarkStart w:id="60" w:name="_Toc445052712"/>
      <w:r w:rsidRPr="00D10334">
        <w:rPr>
          <w:rStyle w:val="Heading3Char"/>
          <w:rFonts w:ascii="Times New Roman" w:hAnsi="Times New Roman" w:cs="Times New Roman"/>
          <w:b w:val="0"/>
          <w:color w:val="000000" w:themeColor="text1"/>
          <w:szCs w:val="22"/>
        </w:rPr>
        <w:t>RESOURCES AND MATERIALS</w:t>
      </w:r>
      <w:bookmarkEnd w:id="60"/>
      <w:r w:rsidRPr="00D10334">
        <w:rPr>
          <w:b/>
        </w:rPr>
        <w:t>:</w:t>
      </w:r>
      <w:r w:rsidRPr="00D10334">
        <w:rPr>
          <w:b/>
          <w:u w:val="single"/>
        </w:rPr>
        <w:t xml:space="preserve"> </w:t>
      </w:r>
    </w:p>
    <w:p w:rsidR="00220BF0" w:rsidRPr="00D247E0" w:rsidRDefault="00220BF0" w:rsidP="00220BF0">
      <w:pPr>
        <w:rPr>
          <w:color w:val="000000" w:themeColor="text1"/>
          <w:szCs w:val="22"/>
        </w:rPr>
      </w:pPr>
      <w:proofErr w:type="gramStart"/>
      <w:r w:rsidRPr="00D247E0">
        <w:rPr>
          <w:color w:val="000000" w:themeColor="text1"/>
          <w:szCs w:val="22"/>
        </w:rPr>
        <w:t>Gait Belt</w:t>
      </w:r>
      <w:r w:rsidR="00D973CB" w:rsidRPr="00D247E0">
        <w:rPr>
          <w:color w:val="000000" w:themeColor="text1"/>
          <w:szCs w:val="22"/>
        </w:rPr>
        <w:t>,</w:t>
      </w:r>
      <w:r w:rsidR="00D973CB">
        <w:rPr>
          <w:color w:val="000000" w:themeColor="text1"/>
          <w:szCs w:val="22"/>
        </w:rPr>
        <w:t xml:space="preserve"> </w:t>
      </w:r>
      <w:r w:rsidR="00D973CB" w:rsidRPr="00D247E0">
        <w:rPr>
          <w:color w:val="000000" w:themeColor="text1"/>
          <w:szCs w:val="22"/>
        </w:rPr>
        <w:t>nursing</w:t>
      </w:r>
      <w:r w:rsidRPr="00D247E0">
        <w:rPr>
          <w:color w:val="000000" w:themeColor="text1"/>
          <w:szCs w:val="22"/>
        </w:rPr>
        <w:t xml:space="preserve"> uniform for clinical to include white shoes.</w:t>
      </w:r>
      <w:proofErr w:type="gramEnd"/>
    </w:p>
    <w:p w:rsidR="000D399A" w:rsidRDefault="000D399A" w:rsidP="00220BF0"/>
    <w:p w:rsidR="00220BF0" w:rsidRPr="00D247E0" w:rsidRDefault="00220BF0" w:rsidP="00220BF0">
      <w:r w:rsidRPr="00E65835">
        <w:rPr>
          <w:rStyle w:val="SubtitleChar"/>
        </w:rPr>
        <w:t>REQUIRED TEXT</w:t>
      </w:r>
      <w:r w:rsidRPr="00D247E0">
        <w:t xml:space="preserve">: </w:t>
      </w:r>
    </w:p>
    <w:p w:rsidR="00220BF0" w:rsidRPr="00D247E0" w:rsidRDefault="00506BE9" w:rsidP="00220BF0">
      <w:pPr>
        <w:rPr>
          <w:color w:val="000000" w:themeColor="text1"/>
          <w:szCs w:val="22"/>
        </w:rPr>
      </w:pPr>
      <w:r>
        <w:rPr>
          <w:color w:val="000000" w:themeColor="text1"/>
          <w:szCs w:val="22"/>
        </w:rPr>
        <w:t>Nurse Aide I Student Manual (m</w:t>
      </w:r>
      <w:r w:rsidR="00220BF0" w:rsidRPr="00D247E0">
        <w:rPr>
          <w:color w:val="000000" w:themeColor="text1"/>
          <w:szCs w:val="22"/>
        </w:rPr>
        <w:t>ay be purchase</w:t>
      </w:r>
      <w:r>
        <w:rPr>
          <w:color w:val="000000" w:themeColor="text1"/>
          <w:szCs w:val="22"/>
        </w:rPr>
        <w:t>d</w:t>
      </w:r>
      <w:r w:rsidR="00220BF0" w:rsidRPr="00D247E0">
        <w:rPr>
          <w:color w:val="000000" w:themeColor="text1"/>
          <w:szCs w:val="22"/>
        </w:rPr>
        <w:t xml:space="preserve"> from the school “Bookstore”</w:t>
      </w:r>
      <w:proofErr w:type="gramStart"/>
      <w:r>
        <w:rPr>
          <w:color w:val="000000" w:themeColor="text1"/>
          <w:szCs w:val="22"/>
        </w:rPr>
        <w:t xml:space="preserve">) </w:t>
      </w:r>
      <w:r w:rsidR="00220BF0" w:rsidRPr="00D247E0">
        <w:rPr>
          <w:color w:val="000000" w:themeColor="text1"/>
          <w:szCs w:val="22"/>
        </w:rPr>
        <w:t>.</w:t>
      </w:r>
      <w:proofErr w:type="gramEnd"/>
    </w:p>
    <w:p w:rsidR="00220BF0" w:rsidRPr="00D10334" w:rsidRDefault="00220BF0" w:rsidP="00220BF0">
      <w:pPr>
        <w:pStyle w:val="Heading3"/>
        <w:rPr>
          <w:rFonts w:ascii="Times New Roman" w:hAnsi="Times New Roman" w:cs="Times New Roman"/>
          <w:b w:val="0"/>
          <w:color w:val="000000" w:themeColor="text1"/>
          <w:szCs w:val="22"/>
        </w:rPr>
      </w:pPr>
      <w:bookmarkStart w:id="61" w:name="_Toc445052713"/>
      <w:r w:rsidRPr="00D10334">
        <w:rPr>
          <w:rFonts w:ascii="Times New Roman" w:hAnsi="Times New Roman" w:cs="Times New Roman"/>
          <w:b w:val="0"/>
          <w:color w:val="000000" w:themeColor="text1"/>
          <w:szCs w:val="22"/>
        </w:rPr>
        <w:t>OPTIONAL TEXT:</w:t>
      </w:r>
      <w:bookmarkEnd w:id="61"/>
      <w:r w:rsidRPr="00D10334">
        <w:rPr>
          <w:rFonts w:ascii="Times New Roman" w:hAnsi="Times New Roman" w:cs="Times New Roman"/>
          <w:b w:val="0"/>
          <w:color w:val="000000" w:themeColor="text1"/>
          <w:szCs w:val="22"/>
        </w:rPr>
        <w:t xml:space="preserve"> </w:t>
      </w:r>
    </w:p>
    <w:p w:rsidR="00220BF0" w:rsidRPr="00D247E0" w:rsidRDefault="00220BF0" w:rsidP="00220BF0">
      <w:pPr>
        <w:rPr>
          <w:color w:val="000000" w:themeColor="text1"/>
          <w:szCs w:val="22"/>
        </w:rPr>
      </w:pPr>
      <w:r w:rsidRPr="00D247E0">
        <w:rPr>
          <w:color w:val="000000" w:themeColor="text1"/>
          <w:szCs w:val="22"/>
          <w:u w:val="single"/>
        </w:rPr>
        <w:t>Essentials for Nursing Assistants: A Humanistic Approach to Caregiving,</w:t>
      </w:r>
      <w:r w:rsidRPr="00D247E0">
        <w:rPr>
          <w:color w:val="000000" w:themeColor="text1"/>
          <w:szCs w:val="22"/>
        </w:rPr>
        <w:t xml:space="preserve"> 3</w:t>
      </w:r>
      <w:r w:rsidR="00506BE9">
        <w:rPr>
          <w:color w:val="000000" w:themeColor="text1"/>
          <w:szCs w:val="22"/>
          <w:vertAlign w:val="superscript"/>
        </w:rPr>
        <w:t>r</w:t>
      </w:r>
      <w:r w:rsidRPr="00D247E0">
        <w:rPr>
          <w:color w:val="000000" w:themeColor="text1"/>
          <w:szCs w:val="22"/>
          <w:vertAlign w:val="superscript"/>
        </w:rPr>
        <w:t>d</w:t>
      </w:r>
      <w:r w:rsidRPr="00D247E0">
        <w:rPr>
          <w:color w:val="000000" w:themeColor="text1"/>
          <w:szCs w:val="22"/>
        </w:rPr>
        <w:t xml:space="preserve"> edition by Pamela Carter, Published by Lippincott.  (ISBN 978-1-60913-750-2</w:t>
      </w:r>
      <w:r w:rsidR="00506BE9">
        <w:rPr>
          <w:color w:val="000000" w:themeColor="text1"/>
          <w:szCs w:val="22"/>
        </w:rPr>
        <w:t>)</w:t>
      </w:r>
    </w:p>
    <w:p w:rsidR="00220BF0" w:rsidRPr="00D247E0" w:rsidRDefault="00220BF0" w:rsidP="00220BF0">
      <w:pPr>
        <w:rPr>
          <w:color w:val="000000" w:themeColor="text1"/>
          <w:szCs w:val="22"/>
        </w:rPr>
      </w:pPr>
    </w:p>
    <w:p w:rsidR="00220BF0" w:rsidRPr="00D10334" w:rsidRDefault="00220BF0" w:rsidP="00220BF0">
      <w:pPr>
        <w:rPr>
          <w:color w:val="000000" w:themeColor="text1"/>
          <w:szCs w:val="22"/>
        </w:rPr>
      </w:pPr>
      <w:bookmarkStart w:id="62" w:name="_Toc445052714"/>
      <w:r w:rsidRPr="00D10334">
        <w:rPr>
          <w:rStyle w:val="Heading3Char"/>
          <w:rFonts w:ascii="Times New Roman" w:hAnsi="Times New Roman" w:cs="Times New Roman"/>
          <w:b w:val="0"/>
          <w:color w:val="000000" w:themeColor="text1"/>
          <w:szCs w:val="22"/>
        </w:rPr>
        <w:t>SUPPLEMENTARY REFERENCES</w:t>
      </w:r>
      <w:bookmarkEnd w:id="62"/>
      <w:r w:rsidRPr="00D10334">
        <w:rPr>
          <w:color w:val="000000" w:themeColor="text1"/>
          <w:szCs w:val="22"/>
        </w:rPr>
        <w:t>:</w:t>
      </w:r>
    </w:p>
    <w:p w:rsidR="00220BF0" w:rsidRPr="00D10334" w:rsidRDefault="00220BF0" w:rsidP="00220BF0">
      <w:pPr>
        <w:rPr>
          <w:color w:val="000000" w:themeColor="text1"/>
          <w:szCs w:val="22"/>
        </w:rPr>
      </w:pPr>
    </w:p>
    <w:p w:rsidR="00220BF0" w:rsidRPr="00D10334" w:rsidRDefault="00220BF0" w:rsidP="00220BF0">
      <w:pPr>
        <w:rPr>
          <w:color w:val="000000" w:themeColor="text1"/>
          <w:szCs w:val="22"/>
        </w:rPr>
      </w:pPr>
      <w:bookmarkStart w:id="63" w:name="_Toc445052715"/>
      <w:r w:rsidRPr="00D10334">
        <w:rPr>
          <w:rStyle w:val="Heading3Char"/>
          <w:rFonts w:ascii="Times New Roman" w:hAnsi="Times New Roman" w:cs="Times New Roman"/>
          <w:b w:val="0"/>
          <w:color w:val="000000" w:themeColor="text1"/>
          <w:szCs w:val="22"/>
        </w:rPr>
        <w:t>GUEST SPEAKERS</w:t>
      </w:r>
      <w:bookmarkEnd w:id="63"/>
      <w:r w:rsidRPr="00D10334">
        <w:rPr>
          <w:color w:val="000000" w:themeColor="text1"/>
          <w:szCs w:val="22"/>
        </w:rPr>
        <w:t>: TBD</w:t>
      </w:r>
    </w:p>
    <w:p w:rsidR="00220BF0" w:rsidRPr="00D10334" w:rsidRDefault="00220BF0" w:rsidP="00220BF0">
      <w:pPr>
        <w:rPr>
          <w:color w:val="000000" w:themeColor="text1"/>
          <w:szCs w:val="22"/>
        </w:rPr>
      </w:pPr>
    </w:p>
    <w:p w:rsidR="00220BF0" w:rsidRPr="00D247E0" w:rsidRDefault="00220BF0" w:rsidP="00220BF0">
      <w:pPr>
        <w:rPr>
          <w:color w:val="000000" w:themeColor="text1"/>
          <w:szCs w:val="22"/>
        </w:rPr>
      </w:pPr>
      <w:bookmarkStart w:id="64" w:name="_Toc445052716"/>
      <w:r w:rsidRPr="00D10334">
        <w:rPr>
          <w:rStyle w:val="Heading3Char"/>
          <w:rFonts w:ascii="Times New Roman" w:hAnsi="Times New Roman" w:cs="Times New Roman"/>
          <w:b w:val="0"/>
          <w:color w:val="000000" w:themeColor="text1"/>
          <w:szCs w:val="22"/>
        </w:rPr>
        <w:t>VIDEOS</w:t>
      </w:r>
      <w:bookmarkEnd w:id="64"/>
      <w:r w:rsidRPr="00D247E0">
        <w:rPr>
          <w:color w:val="000000" w:themeColor="text1"/>
          <w:szCs w:val="22"/>
        </w:rPr>
        <w:t xml:space="preserve">: </w:t>
      </w:r>
    </w:p>
    <w:p w:rsidR="00220BF0" w:rsidRPr="00D10334" w:rsidRDefault="00220BF0" w:rsidP="00220BF0">
      <w:pPr>
        <w:pStyle w:val="Heading3"/>
        <w:rPr>
          <w:rFonts w:ascii="Times New Roman" w:hAnsi="Times New Roman" w:cs="Times New Roman"/>
          <w:b w:val="0"/>
          <w:color w:val="000000" w:themeColor="text1"/>
          <w:szCs w:val="22"/>
        </w:rPr>
      </w:pPr>
      <w:bookmarkStart w:id="65" w:name="_Toc445052717"/>
      <w:r w:rsidRPr="00D10334">
        <w:rPr>
          <w:rFonts w:ascii="Times New Roman" w:hAnsi="Times New Roman" w:cs="Times New Roman"/>
          <w:b w:val="0"/>
          <w:color w:val="000000" w:themeColor="text1"/>
          <w:szCs w:val="22"/>
          <w:u w:val="single"/>
        </w:rPr>
        <w:t>TEACHING STRATEGIES</w:t>
      </w:r>
      <w:r w:rsidRPr="00D10334">
        <w:rPr>
          <w:rFonts w:ascii="Times New Roman" w:hAnsi="Times New Roman" w:cs="Times New Roman"/>
          <w:b w:val="0"/>
          <w:color w:val="000000" w:themeColor="text1"/>
          <w:szCs w:val="22"/>
        </w:rPr>
        <w:t>:  (CHECK THOSE YOU PLAN TO UTILIZE)</w:t>
      </w:r>
      <w:bookmarkEnd w:id="65"/>
    </w:p>
    <w:p w:rsidR="00220BF0" w:rsidRPr="00D247E0" w:rsidRDefault="00220BF0" w:rsidP="00220BF0">
      <w:pPr>
        <w:rPr>
          <w:color w:val="000000" w:themeColor="text1"/>
          <w:szCs w:val="22"/>
        </w:rPr>
      </w:pPr>
      <w:r w:rsidRPr="00D247E0">
        <w:rPr>
          <w:color w:val="000000" w:themeColor="text1"/>
          <w:szCs w:val="22"/>
        </w:rPr>
        <w:t>__x_ Lecture</w:t>
      </w:r>
      <w:r w:rsidRPr="00D247E0">
        <w:rPr>
          <w:color w:val="000000" w:themeColor="text1"/>
          <w:szCs w:val="22"/>
        </w:rPr>
        <w:tab/>
        <w:t xml:space="preserve">      ___ Exercises</w:t>
      </w:r>
      <w:r w:rsidRPr="00D247E0">
        <w:rPr>
          <w:color w:val="000000" w:themeColor="text1"/>
          <w:szCs w:val="22"/>
        </w:rPr>
        <w:tab/>
        <w:t xml:space="preserve"> __x_ Role-Playing          _x__ Small Group Discussion</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 xml:space="preserve"> _</w:t>
      </w:r>
      <w:r w:rsidRPr="00D247E0">
        <w:rPr>
          <w:color w:val="000000" w:themeColor="text1"/>
          <w:szCs w:val="22"/>
          <w:u w:val="single"/>
        </w:rPr>
        <w:t>_x</w:t>
      </w:r>
      <w:r w:rsidRPr="00D247E0">
        <w:rPr>
          <w:color w:val="000000" w:themeColor="text1"/>
          <w:szCs w:val="22"/>
        </w:rPr>
        <w:t xml:space="preserve">_ </w:t>
      </w:r>
      <w:proofErr w:type="gramStart"/>
      <w:r w:rsidRPr="00D247E0">
        <w:rPr>
          <w:color w:val="000000" w:themeColor="text1"/>
          <w:szCs w:val="22"/>
        </w:rPr>
        <w:t>Modeling</w:t>
      </w:r>
      <w:proofErr w:type="gramEnd"/>
      <w:r w:rsidRPr="00D247E0">
        <w:rPr>
          <w:color w:val="000000" w:themeColor="text1"/>
          <w:szCs w:val="22"/>
        </w:rPr>
        <w:t xml:space="preserve">          _</w:t>
      </w:r>
      <w:r w:rsidRPr="00D247E0">
        <w:rPr>
          <w:color w:val="000000" w:themeColor="text1"/>
          <w:szCs w:val="22"/>
          <w:u w:val="single"/>
        </w:rPr>
        <w:t>_x</w:t>
      </w:r>
      <w:r w:rsidRPr="00D247E0">
        <w:rPr>
          <w:color w:val="000000" w:themeColor="text1"/>
          <w:szCs w:val="22"/>
        </w:rPr>
        <w:t>_ Clinical          __</w:t>
      </w:r>
      <w:r w:rsidRPr="00D247E0">
        <w:rPr>
          <w:color w:val="000000" w:themeColor="text1"/>
          <w:szCs w:val="22"/>
          <w:u w:val="single"/>
        </w:rPr>
        <w:t>_x</w:t>
      </w:r>
      <w:r w:rsidRPr="00D247E0">
        <w:rPr>
          <w:color w:val="000000" w:themeColor="text1"/>
          <w:szCs w:val="22"/>
        </w:rPr>
        <w:t>_ Skills Lab</w:t>
      </w:r>
      <w:r w:rsidRPr="00D247E0">
        <w:rPr>
          <w:color w:val="000000" w:themeColor="text1"/>
          <w:szCs w:val="22"/>
        </w:rPr>
        <w:tab/>
        <w:t xml:space="preserve">      _</w:t>
      </w:r>
      <w:r w:rsidRPr="00D247E0">
        <w:rPr>
          <w:color w:val="000000" w:themeColor="text1"/>
          <w:szCs w:val="22"/>
          <w:u w:val="single"/>
        </w:rPr>
        <w:t>_x</w:t>
      </w:r>
      <w:r w:rsidRPr="00D247E0">
        <w:rPr>
          <w:color w:val="000000" w:themeColor="text1"/>
          <w:szCs w:val="22"/>
        </w:rPr>
        <w:t xml:space="preserve">_ Video Tapes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_x__ Demonstration</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Other (Describe):</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 xml:space="preserve">Does your course require completing a special project or assignment or passing a certain test?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u w:val="single"/>
        </w:rPr>
        <w:t>__x</w:t>
      </w:r>
      <w:r w:rsidRPr="00D247E0">
        <w:rPr>
          <w:color w:val="000000" w:themeColor="text1"/>
          <w:szCs w:val="22"/>
        </w:rPr>
        <w:t>_ Yes</w:t>
      </w:r>
      <w:r w:rsidRPr="00D247E0">
        <w:rPr>
          <w:color w:val="000000" w:themeColor="text1"/>
          <w:szCs w:val="22"/>
        </w:rPr>
        <w:tab/>
      </w:r>
      <w:r w:rsidRPr="00D247E0">
        <w:rPr>
          <w:color w:val="000000" w:themeColor="text1"/>
          <w:szCs w:val="22"/>
        </w:rPr>
        <w:tab/>
        <w:t>___ No</w:t>
      </w:r>
      <w:r w:rsidRPr="00D247E0">
        <w:rPr>
          <w:color w:val="000000" w:themeColor="text1"/>
          <w:szCs w:val="22"/>
        </w:rPr>
        <w:tab/>
      </w:r>
      <w:r w:rsidRPr="00D247E0">
        <w:rPr>
          <w:color w:val="000000" w:themeColor="text1"/>
          <w:szCs w:val="22"/>
        </w:rPr>
        <w:tab/>
        <w:t>(If yes, please explain.)</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 xml:space="preserve">Course includes passing a laboratory and clinical component.  To pass the laboratory and clinical components, the individual must be proficient in demonstrating all skills.  Proficiency is defined as the </w:t>
      </w:r>
      <w:r w:rsidRPr="00D247E0">
        <w:rPr>
          <w:color w:val="000000" w:themeColor="text1"/>
          <w:szCs w:val="22"/>
        </w:rPr>
        <w:lastRenderedPageBreak/>
        <w:t>ability to perform a skill in a competent and safe manner.  All skills in this course must be successfully performed prior to completion of the training program.</w:t>
      </w:r>
    </w:p>
    <w:p w:rsidR="00220BF0" w:rsidRPr="00D247E0" w:rsidRDefault="00220BF0" w:rsidP="00220BF0">
      <w:pPr>
        <w:rPr>
          <w:color w:val="000000" w:themeColor="text1"/>
          <w:szCs w:val="22"/>
        </w:rPr>
      </w:pPr>
    </w:p>
    <w:p w:rsidR="00220BF0" w:rsidRPr="00D10334" w:rsidRDefault="00220BF0" w:rsidP="00220BF0">
      <w:pPr>
        <w:rPr>
          <w:b/>
          <w:color w:val="000000" w:themeColor="text1"/>
          <w:szCs w:val="22"/>
        </w:rPr>
      </w:pPr>
      <w:bookmarkStart w:id="66" w:name="_Toc445052718"/>
      <w:r w:rsidRPr="00D10334">
        <w:rPr>
          <w:rStyle w:val="Heading3Char"/>
          <w:rFonts w:ascii="Times New Roman" w:hAnsi="Times New Roman" w:cs="Times New Roman"/>
          <w:b w:val="0"/>
          <w:color w:val="000000" w:themeColor="text1"/>
          <w:szCs w:val="22"/>
        </w:rPr>
        <w:t>COURSE OUTCOMES</w:t>
      </w:r>
      <w:bookmarkEnd w:id="66"/>
      <w:r w:rsidRPr="00D10334">
        <w:rPr>
          <w:b/>
          <w:color w:val="000000" w:themeColor="text1"/>
          <w:szCs w:val="22"/>
        </w:rPr>
        <w:t>:</w:t>
      </w:r>
    </w:p>
    <w:p w:rsidR="00220BF0" w:rsidRPr="00D247E0" w:rsidRDefault="00220BF0" w:rsidP="00220BF0">
      <w:pPr>
        <w:rPr>
          <w:color w:val="000000" w:themeColor="text1"/>
          <w:szCs w:val="22"/>
        </w:rPr>
      </w:pPr>
      <w:r w:rsidRPr="00D247E0">
        <w:rPr>
          <w:color w:val="000000" w:themeColor="text1"/>
          <w:szCs w:val="22"/>
        </w:rPr>
        <w:t>Upon completion of this course, the student should be able to:</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ab/>
        <w:t xml:space="preserve">  1.  List the members of the health care team and describe their role.</w:t>
      </w:r>
    </w:p>
    <w:p w:rsidR="00220BF0" w:rsidRPr="00D247E0" w:rsidRDefault="00220BF0" w:rsidP="00220BF0">
      <w:pPr>
        <w:numPr>
          <w:ilvl w:val="0"/>
          <w:numId w:val="2"/>
        </w:numPr>
        <w:rPr>
          <w:color w:val="000000" w:themeColor="text1"/>
          <w:szCs w:val="22"/>
        </w:rPr>
      </w:pPr>
      <w:r w:rsidRPr="00D247E0">
        <w:rPr>
          <w:color w:val="000000" w:themeColor="text1"/>
          <w:szCs w:val="22"/>
        </w:rPr>
        <w:t>Understand the responsibilities of the nursing assistant.</w:t>
      </w:r>
    </w:p>
    <w:p w:rsidR="00220BF0" w:rsidRPr="00D247E0" w:rsidRDefault="00220BF0" w:rsidP="00220BF0">
      <w:pPr>
        <w:rPr>
          <w:color w:val="000000" w:themeColor="text1"/>
          <w:szCs w:val="22"/>
        </w:rPr>
      </w:pPr>
      <w:r w:rsidRPr="00D247E0">
        <w:rPr>
          <w:color w:val="000000" w:themeColor="text1"/>
          <w:szCs w:val="22"/>
        </w:rPr>
        <w:tab/>
        <w:t xml:space="preserve">  3.  List and observe patient / resident rights.</w:t>
      </w:r>
    </w:p>
    <w:p w:rsidR="00220BF0" w:rsidRPr="00D247E0" w:rsidRDefault="00220BF0" w:rsidP="00220BF0">
      <w:pPr>
        <w:rPr>
          <w:color w:val="000000" w:themeColor="text1"/>
          <w:szCs w:val="22"/>
        </w:rPr>
      </w:pPr>
      <w:r w:rsidRPr="00D247E0">
        <w:rPr>
          <w:color w:val="000000" w:themeColor="text1"/>
          <w:szCs w:val="22"/>
        </w:rPr>
        <w:tab/>
        <w:t xml:space="preserve">  4.  Display the awareness that health care workers must have in order to avoid legal </w:t>
      </w:r>
    </w:p>
    <w:p w:rsidR="00220BF0" w:rsidRPr="00D247E0" w:rsidRDefault="00220BF0" w:rsidP="00220BF0">
      <w:pPr>
        <w:ind w:left="720"/>
        <w:rPr>
          <w:color w:val="000000" w:themeColor="text1"/>
          <w:szCs w:val="22"/>
        </w:rPr>
      </w:pPr>
      <w:r w:rsidRPr="00D247E0">
        <w:rPr>
          <w:color w:val="000000" w:themeColor="text1"/>
          <w:szCs w:val="22"/>
        </w:rPr>
        <w:t xml:space="preserve">       </w:t>
      </w:r>
      <w:proofErr w:type="gramStart"/>
      <w:r w:rsidRPr="00D247E0">
        <w:rPr>
          <w:color w:val="000000" w:themeColor="text1"/>
          <w:szCs w:val="22"/>
        </w:rPr>
        <w:t>dilemmas</w:t>
      </w:r>
      <w:proofErr w:type="gramEnd"/>
      <w:r w:rsidRPr="00D247E0">
        <w:rPr>
          <w:color w:val="000000" w:themeColor="text1"/>
          <w:szCs w:val="22"/>
        </w:rPr>
        <w:t>.</w:t>
      </w:r>
    </w:p>
    <w:p w:rsidR="00220BF0" w:rsidRPr="00D247E0" w:rsidRDefault="00220BF0" w:rsidP="00220BF0">
      <w:pPr>
        <w:ind w:left="720"/>
        <w:rPr>
          <w:color w:val="000000" w:themeColor="text1"/>
          <w:szCs w:val="22"/>
        </w:rPr>
      </w:pPr>
      <w:r w:rsidRPr="00D247E0">
        <w:rPr>
          <w:color w:val="000000" w:themeColor="text1"/>
          <w:szCs w:val="22"/>
        </w:rPr>
        <w:t xml:space="preserve">  5.  Describe and display basic safety methods designed to prevent accidents in a health     </w:t>
      </w:r>
    </w:p>
    <w:p w:rsidR="00220BF0" w:rsidRPr="00D247E0" w:rsidRDefault="00220BF0" w:rsidP="00220BF0">
      <w:pPr>
        <w:ind w:left="720"/>
        <w:rPr>
          <w:color w:val="000000" w:themeColor="text1"/>
          <w:szCs w:val="22"/>
        </w:rPr>
      </w:pPr>
      <w:r w:rsidRPr="00D247E0">
        <w:rPr>
          <w:color w:val="000000" w:themeColor="text1"/>
          <w:szCs w:val="22"/>
        </w:rPr>
        <w:t xml:space="preserve">       </w:t>
      </w:r>
      <w:proofErr w:type="gramStart"/>
      <w:r w:rsidRPr="00D247E0">
        <w:rPr>
          <w:color w:val="000000" w:themeColor="text1"/>
          <w:szCs w:val="22"/>
        </w:rPr>
        <w:t>care</w:t>
      </w:r>
      <w:proofErr w:type="gramEnd"/>
      <w:r w:rsidRPr="00D247E0">
        <w:rPr>
          <w:color w:val="000000" w:themeColor="text1"/>
          <w:szCs w:val="22"/>
        </w:rPr>
        <w:t xml:space="preserve"> facility.</w:t>
      </w:r>
    </w:p>
    <w:p w:rsidR="00220BF0" w:rsidRPr="00D247E0" w:rsidRDefault="00220BF0" w:rsidP="00220BF0">
      <w:pPr>
        <w:rPr>
          <w:color w:val="000000" w:themeColor="text1"/>
          <w:szCs w:val="22"/>
        </w:rPr>
      </w:pPr>
      <w:r w:rsidRPr="00D247E0">
        <w:rPr>
          <w:color w:val="000000" w:themeColor="text1"/>
          <w:szCs w:val="22"/>
        </w:rPr>
        <w:tab/>
        <w:t xml:space="preserve">  6.  Describe and perform activities of daily living used in caring for patients/residents.</w:t>
      </w:r>
    </w:p>
    <w:p w:rsidR="00220BF0" w:rsidRPr="00D247E0" w:rsidRDefault="00220BF0" w:rsidP="00220BF0">
      <w:pPr>
        <w:ind w:left="720"/>
        <w:rPr>
          <w:color w:val="000000" w:themeColor="text1"/>
          <w:szCs w:val="22"/>
        </w:rPr>
      </w:pPr>
      <w:r w:rsidRPr="00D247E0">
        <w:rPr>
          <w:color w:val="000000" w:themeColor="text1"/>
          <w:szCs w:val="22"/>
        </w:rPr>
        <w:t xml:space="preserve">  7.  Understand the human body anatomy and physiology and the systems and common </w:t>
      </w:r>
    </w:p>
    <w:p w:rsidR="00220BF0" w:rsidRPr="00D247E0" w:rsidRDefault="00220BF0" w:rsidP="00220BF0">
      <w:pPr>
        <w:ind w:left="720"/>
        <w:rPr>
          <w:color w:val="000000" w:themeColor="text1"/>
          <w:szCs w:val="22"/>
        </w:rPr>
      </w:pPr>
      <w:r w:rsidRPr="00D247E0">
        <w:rPr>
          <w:color w:val="000000" w:themeColor="text1"/>
          <w:szCs w:val="22"/>
        </w:rPr>
        <w:t xml:space="preserve">       </w:t>
      </w:r>
      <w:proofErr w:type="gramStart"/>
      <w:r w:rsidRPr="00D247E0">
        <w:rPr>
          <w:color w:val="000000" w:themeColor="text1"/>
          <w:szCs w:val="22"/>
        </w:rPr>
        <w:t>diseases</w:t>
      </w:r>
      <w:proofErr w:type="gramEnd"/>
      <w:r w:rsidRPr="00D247E0">
        <w:rPr>
          <w:color w:val="000000" w:themeColor="text1"/>
          <w:szCs w:val="22"/>
        </w:rPr>
        <w:t xml:space="preserve"> seen in the elderly.</w:t>
      </w:r>
    </w:p>
    <w:p w:rsidR="00220BF0" w:rsidRPr="00D247E0" w:rsidRDefault="00220BF0" w:rsidP="00220BF0">
      <w:pPr>
        <w:rPr>
          <w:color w:val="000000" w:themeColor="text1"/>
          <w:szCs w:val="22"/>
        </w:rPr>
      </w:pPr>
      <w:r w:rsidRPr="00D247E0">
        <w:rPr>
          <w:color w:val="000000" w:themeColor="text1"/>
          <w:szCs w:val="22"/>
        </w:rPr>
        <w:tab/>
        <w:t xml:space="preserve">  8.  Understand and practice effective communication in the provision of quality health </w:t>
      </w:r>
    </w:p>
    <w:p w:rsidR="00220BF0" w:rsidRPr="00D247E0" w:rsidRDefault="00220BF0" w:rsidP="00220BF0">
      <w:pPr>
        <w:rPr>
          <w:color w:val="000000" w:themeColor="text1"/>
          <w:szCs w:val="22"/>
        </w:rPr>
      </w:pPr>
      <w:r w:rsidRPr="00D247E0">
        <w:rPr>
          <w:color w:val="000000" w:themeColor="text1"/>
          <w:szCs w:val="22"/>
        </w:rPr>
        <w:t xml:space="preserve">                    </w:t>
      </w:r>
      <w:proofErr w:type="gramStart"/>
      <w:r w:rsidRPr="00D247E0">
        <w:rPr>
          <w:color w:val="000000" w:themeColor="text1"/>
          <w:szCs w:val="22"/>
        </w:rPr>
        <w:t>care</w:t>
      </w:r>
      <w:proofErr w:type="gramEnd"/>
      <w:r w:rsidRPr="00D247E0">
        <w:rPr>
          <w:color w:val="000000" w:themeColor="text1"/>
          <w:szCs w:val="22"/>
        </w:rPr>
        <w:t>.</w:t>
      </w:r>
    </w:p>
    <w:p w:rsidR="00220BF0" w:rsidRPr="00D247E0" w:rsidRDefault="00220BF0" w:rsidP="00220BF0">
      <w:pPr>
        <w:ind w:left="720"/>
        <w:rPr>
          <w:color w:val="000000" w:themeColor="text1"/>
          <w:szCs w:val="22"/>
        </w:rPr>
      </w:pPr>
      <w:r w:rsidRPr="00D247E0">
        <w:rPr>
          <w:color w:val="000000" w:themeColor="text1"/>
          <w:szCs w:val="22"/>
        </w:rPr>
        <w:t xml:space="preserve">  9.  Perform the basic nursing skills listed in the skills handbook competently and </w:t>
      </w:r>
    </w:p>
    <w:p w:rsidR="00220BF0" w:rsidRPr="00D247E0" w:rsidRDefault="00220BF0" w:rsidP="00220BF0">
      <w:pPr>
        <w:ind w:left="720"/>
        <w:rPr>
          <w:color w:val="000000" w:themeColor="text1"/>
          <w:szCs w:val="22"/>
        </w:rPr>
      </w:pPr>
      <w:r w:rsidRPr="00D247E0">
        <w:rPr>
          <w:color w:val="000000" w:themeColor="text1"/>
          <w:szCs w:val="22"/>
        </w:rPr>
        <w:t xml:space="preserve">       </w:t>
      </w:r>
      <w:proofErr w:type="gramStart"/>
      <w:r w:rsidRPr="00D247E0">
        <w:rPr>
          <w:color w:val="000000" w:themeColor="text1"/>
          <w:szCs w:val="22"/>
        </w:rPr>
        <w:t>proficiently</w:t>
      </w:r>
      <w:proofErr w:type="gramEnd"/>
      <w:r w:rsidRPr="00D247E0">
        <w:rPr>
          <w:color w:val="000000" w:themeColor="text1"/>
          <w:szCs w:val="22"/>
        </w:rPr>
        <w:t xml:space="preserve"> in both the lab and clinical settings.</w:t>
      </w:r>
    </w:p>
    <w:p w:rsidR="00220BF0" w:rsidRPr="00D247E0" w:rsidRDefault="00220BF0" w:rsidP="00220BF0">
      <w:pPr>
        <w:ind w:left="720"/>
        <w:rPr>
          <w:color w:val="000000" w:themeColor="text1"/>
          <w:szCs w:val="22"/>
        </w:rPr>
      </w:pPr>
      <w:r w:rsidRPr="00D247E0">
        <w:rPr>
          <w:color w:val="000000" w:themeColor="text1"/>
          <w:szCs w:val="22"/>
        </w:rPr>
        <w:t xml:space="preserve">10.  Provide organized, safe, and complete care for a minimum of 2 patients in a health </w:t>
      </w:r>
    </w:p>
    <w:p w:rsidR="00220BF0" w:rsidRPr="00D247E0" w:rsidRDefault="00220BF0" w:rsidP="00220BF0">
      <w:pPr>
        <w:ind w:left="720"/>
        <w:rPr>
          <w:color w:val="000000" w:themeColor="text1"/>
          <w:szCs w:val="22"/>
        </w:rPr>
      </w:pPr>
      <w:r w:rsidRPr="00D247E0">
        <w:rPr>
          <w:color w:val="000000" w:themeColor="text1"/>
          <w:szCs w:val="22"/>
        </w:rPr>
        <w:t xml:space="preserve">       </w:t>
      </w:r>
      <w:proofErr w:type="gramStart"/>
      <w:r w:rsidRPr="00D247E0">
        <w:rPr>
          <w:color w:val="000000" w:themeColor="text1"/>
          <w:szCs w:val="22"/>
        </w:rPr>
        <w:t>care</w:t>
      </w:r>
      <w:proofErr w:type="gramEnd"/>
      <w:r w:rsidRPr="00D247E0">
        <w:rPr>
          <w:color w:val="000000" w:themeColor="text1"/>
          <w:szCs w:val="22"/>
        </w:rPr>
        <w:t xml:space="preserve"> facility.</w:t>
      </w:r>
    </w:p>
    <w:p w:rsidR="00220BF0" w:rsidRPr="00D247E0" w:rsidRDefault="00220BF0" w:rsidP="00220BF0">
      <w:pPr>
        <w:rPr>
          <w:color w:val="000000" w:themeColor="text1"/>
          <w:szCs w:val="22"/>
        </w:rPr>
      </w:pPr>
    </w:p>
    <w:p w:rsidR="00220BF0" w:rsidRPr="00D10334" w:rsidRDefault="00220BF0" w:rsidP="00220BF0">
      <w:pPr>
        <w:rPr>
          <w:b/>
          <w:color w:val="000000" w:themeColor="text1"/>
          <w:szCs w:val="22"/>
        </w:rPr>
      </w:pPr>
      <w:bookmarkStart w:id="67" w:name="_Toc445052719"/>
      <w:r w:rsidRPr="00D10334">
        <w:rPr>
          <w:rStyle w:val="Heading3Char"/>
          <w:rFonts w:ascii="Times New Roman" w:hAnsi="Times New Roman" w:cs="Times New Roman"/>
          <w:b w:val="0"/>
          <w:color w:val="000000" w:themeColor="text1"/>
          <w:szCs w:val="22"/>
        </w:rPr>
        <w:t>METHODS OF EVALUATING OUTCOMES</w:t>
      </w:r>
      <w:bookmarkEnd w:id="67"/>
      <w:r w:rsidRPr="00D10334">
        <w:rPr>
          <w:b/>
          <w:color w:val="000000" w:themeColor="text1"/>
          <w:szCs w:val="22"/>
        </w:rPr>
        <w:t>:</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_x__ Assignments</w:t>
      </w:r>
      <w:r w:rsidRPr="00D247E0">
        <w:rPr>
          <w:color w:val="000000" w:themeColor="text1"/>
          <w:szCs w:val="22"/>
        </w:rPr>
        <w:tab/>
      </w:r>
      <w:r w:rsidRPr="00D247E0">
        <w:rPr>
          <w:color w:val="000000" w:themeColor="text1"/>
          <w:szCs w:val="22"/>
        </w:rPr>
        <w:tab/>
        <w:t>___ Oral Tests</w:t>
      </w:r>
      <w:r w:rsidRPr="00D247E0">
        <w:rPr>
          <w:color w:val="000000" w:themeColor="text1"/>
          <w:szCs w:val="22"/>
        </w:rPr>
        <w:tab/>
      </w:r>
      <w:r w:rsidRPr="00D247E0">
        <w:rPr>
          <w:color w:val="000000" w:themeColor="text1"/>
          <w:szCs w:val="22"/>
        </w:rPr>
        <w:tab/>
        <w:t>__x_ Demonstration Skills</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__x_ Written Tests</w:t>
      </w:r>
      <w:r w:rsidRPr="00D247E0">
        <w:rPr>
          <w:color w:val="000000" w:themeColor="text1"/>
          <w:szCs w:val="22"/>
        </w:rPr>
        <w:tab/>
      </w:r>
      <w:r w:rsidRPr="00D247E0">
        <w:rPr>
          <w:color w:val="000000" w:themeColor="text1"/>
          <w:szCs w:val="22"/>
        </w:rPr>
        <w:tab/>
        <w:t>____ Oral Reports</w:t>
      </w:r>
      <w:r w:rsidRPr="00D247E0">
        <w:rPr>
          <w:color w:val="000000" w:themeColor="text1"/>
          <w:szCs w:val="22"/>
        </w:rPr>
        <w:tab/>
        <w:t>_x_ Instructor Assessment &amp; Observation</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__x_ Class Participation</w:t>
      </w:r>
      <w:r w:rsidRPr="00D247E0">
        <w:rPr>
          <w:color w:val="000000" w:themeColor="text1"/>
          <w:szCs w:val="22"/>
        </w:rPr>
        <w:tab/>
      </w:r>
      <w:r w:rsidRPr="00D247E0">
        <w:rPr>
          <w:color w:val="000000" w:themeColor="text1"/>
          <w:szCs w:val="22"/>
        </w:rPr>
        <w:tab/>
        <w:t>___ Projects</w:t>
      </w:r>
      <w:r w:rsidRPr="00D247E0">
        <w:rPr>
          <w:color w:val="000000" w:themeColor="text1"/>
          <w:szCs w:val="22"/>
        </w:rPr>
        <w:tab/>
      </w:r>
      <w:r w:rsidRPr="00D247E0">
        <w:rPr>
          <w:color w:val="000000" w:themeColor="text1"/>
          <w:szCs w:val="22"/>
        </w:rPr>
        <w:tab/>
        <w:t>___ Class Performance</w:t>
      </w:r>
      <w:r w:rsidRPr="00D247E0">
        <w:rPr>
          <w:color w:val="000000" w:themeColor="text1"/>
          <w:szCs w:val="22"/>
        </w:rPr>
        <w:tab/>
        <w:t xml:space="preserve">___ </w:t>
      </w:r>
      <w:proofErr w:type="gramStart"/>
      <w:r w:rsidRPr="00D247E0">
        <w:rPr>
          <w:color w:val="000000" w:themeColor="text1"/>
          <w:szCs w:val="22"/>
        </w:rPr>
        <w:t>Other</w:t>
      </w:r>
      <w:proofErr w:type="gramEnd"/>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bookmarkStart w:id="68" w:name="_Toc445052720"/>
      <w:r w:rsidRPr="00D10334">
        <w:rPr>
          <w:rStyle w:val="Heading3Char"/>
          <w:rFonts w:ascii="Times New Roman" w:hAnsi="Times New Roman" w:cs="Times New Roman"/>
          <w:b w:val="0"/>
          <w:color w:val="000000" w:themeColor="text1"/>
          <w:szCs w:val="22"/>
        </w:rPr>
        <w:t>THE PRIMARY METHOD OF EVALUATION IS</w:t>
      </w:r>
      <w:bookmarkEnd w:id="68"/>
      <w:r w:rsidRPr="00D247E0">
        <w:rPr>
          <w:color w:val="000000" w:themeColor="text1"/>
          <w:szCs w:val="22"/>
        </w:rPr>
        <w:t xml:space="preserve"> _4_written tests with overall average of 75 or greater in addition to passing the lab and clinical portion of the course which includes skill performance and instructor assessment and observation.</w:t>
      </w:r>
    </w:p>
    <w:p w:rsidR="00E65835" w:rsidRDefault="00E65835" w:rsidP="00E65835">
      <w:pPr>
        <w:pStyle w:val="Subtitle"/>
        <w:rPr>
          <w:rStyle w:val="Heading3Char"/>
          <w:b w:val="0"/>
          <w:bCs w:val="0"/>
          <w:szCs w:val="24"/>
        </w:rPr>
      </w:pPr>
    </w:p>
    <w:p w:rsidR="00220BF0" w:rsidRPr="00E65835" w:rsidRDefault="00220BF0" w:rsidP="00E65835">
      <w:pPr>
        <w:pStyle w:val="Subtitle"/>
      </w:pPr>
      <w:bookmarkStart w:id="69" w:name="_Toc445052721"/>
      <w:r w:rsidRPr="00E65835">
        <w:rPr>
          <w:rStyle w:val="Heading3Char"/>
          <w:b w:val="0"/>
          <w:bCs w:val="0"/>
          <w:szCs w:val="24"/>
        </w:rPr>
        <w:t>ATTENDANCE:</w:t>
      </w:r>
      <w:bookmarkEnd w:id="69"/>
      <w:r w:rsidRPr="00E65835">
        <w:t xml:space="preserve">  </w:t>
      </w:r>
    </w:p>
    <w:p w:rsidR="00220BF0" w:rsidRPr="00D247E0" w:rsidRDefault="00220BF0" w:rsidP="00220BF0">
      <w:pPr>
        <w:jc w:val="both"/>
        <w:rPr>
          <w:rFonts w:eastAsia="Calibri"/>
          <w:bCs/>
          <w:color w:val="000000" w:themeColor="text1"/>
          <w:szCs w:val="22"/>
        </w:rPr>
      </w:pPr>
      <w:r w:rsidRPr="00D247E0">
        <w:rPr>
          <w:rFonts w:eastAsia="Calibri"/>
          <w:color w:val="000000" w:themeColor="text1"/>
          <w:szCs w:val="22"/>
        </w:rPr>
        <w:t xml:space="preserve">Successful completion of the program is dependent upon the completion of 90 clock hours (or 90%) of instruction. </w:t>
      </w:r>
      <w:r w:rsidRPr="00D247E0">
        <w:rPr>
          <w:rFonts w:eastAsia="Calibri"/>
          <w:bCs/>
          <w:color w:val="000000" w:themeColor="text1"/>
          <w:szCs w:val="22"/>
        </w:rPr>
        <w:t xml:space="preserve">The instructor will documents the number of class hours missed in increments of one (1) hour for any portion of the class hour missed. </w:t>
      </w:r>
    </w:p>
    <w:p w:rsidR="00220BF0" w:rsidRPr="00D247E0" w:rsidRDefault="00220BF0" w:rsidP="00220BF0">
      <w:pPr>
        <w:jc w:val="both"/>
        <w:rPr>
          <w:rFonts w:eastAsia="Calibri"/>
          <w:bCs/>
          <w:color w:val="000000" w:themeColor="text1"/>
          <w:szCs w:val="22"/>
        </w:rPr>
      </w:pPr>
    </w:p>
    <w:p w:rsidR="00220BF0" w:rsidRPr="00D247E0" w:rsidRDefault="00220BF0" w:rsidP="00220BF0">
      <w:pPr>
        <w:jc w:val="both"/>
        <w:rPr>
          <w:rFonts w:eastAsia="Calibri"/>
          <w:bCs/>
          <w:color w:val="000000" w:themeColor="text1"/>
          <w:szCs w:val="22"/>
        </w:rPr>
      </w:pPr>
      <w:r w:rsidRPr="00D247E0">
        <w:rPr>
          <w:rFonts w:eastAsia="Calibri"/>
          <w:bCs/>
          <w:color w:val="000000" w:themeColor="text1"/>
          <w:szCs w:val="22"/>
        </w:rPr>
        <w:t>Students will be considered absent when they have missed a total of 5 hours of the scheduled class hours.</w:t>
      </w:r>
    </w:p>
    <w:p w:rsidR="00220BF0" w:rsidRPr="00D247E0" w:rsidRDefault="00220BF0" w:rsidP="00220BF0">
      <w:pPr>
        <w:jc w:val="both"/>
        <w:rPr>
          <w:rFonts w:eastAsia="Calibri"/>
          <w:bCs/>
          <w:color w:val="000000" w:themeColor="text1"/>
          <w:szCs w:val="22"/>
        </w:rPr>
      </w:pPr>
    </w:p>
    <w:p w:rsidR="00220BF0" w:rsidRPr="00D247E0" w:rsidRDefault="00220BF0" w:rsidP="00220BF0">
      <w:pPr>
        <w:jc w:val="both"/>
        <w:rPr>
          <w:color w:val="000000" w:themeColor="text1"/>
          <w:szCs w:val="22"/>
        </w:rPr>
      </w:pPr>
      <w:r w:rsidRPr="00D247E0">
        <w:rPr>
          <w:rFonts w:eastAsia="Calibri"/>
          <w:color w:val="000000" w:themeColor="text1"/>
          <w:szCs w:val="22"/>
        </w:rPr>
        <w:t>Students who exceed the 3 allowed absences will be dismissed from the program. Extenuating circumstances will be reviewed by the director.</w:t>
      </w:r>
    </w:p>
    <w:p w:rsidR="00220BF0" w:rsidRPr="00D247E0" w:rsidRDefault="00220BF0" w:rsidP="00220BF0">
      <w:pPr>
        <w:rPr>
          <w:color w:val="000000" w:themeColor="text1"/>
          <w:szCs w:val="22"/>
        </w:rPr>
      </w:pPr>
      <w:r w:rsidRPr="00D247E0">
        <w:rPr>
          <w:color w:val="000000" w:themeColor="text1"/>
          <w:szCs w:val="22"/>
        </w:rPr>
        <w:t>.</w:t>
      </w:r>
      <w:r w:rsidRPr="00D247E0">
        <w:rPr>
          <w:color w:val="000000" w:themeColor="text1"/>
          <w:szCs w:val="22"/>
        </w:rPr>
        <w:tab/>
      </w:r>
    </w:p>
    <w:p w:rsidR="00220BF0" w:rsidRPr="00D247E0" w:rsidRDefault="00220BF0" w:rsidP="00220BF0">
      <w:pPr>
        <w:rPr>
          <w:color w:val="000000" w:themeColor="text1"/>
          <w:szCs w:val="22"/>
        </w:rPr>
      </w:pPr>
    </w:p>
    <w:p w:rsidR="00E65835" w:rsidRDefault="00E65835" w:rsidP="00220BF0">
      <w:pPr>
        <w:pStyle w:val="Heading1"/>
        <w:jc w:val="center"/>
        <w:rPr>
          <w:szCs w:val="24"/>
        </w:rPr>
      </w:pPr>
    </w:p>
    <w:p w:rsidR="00220BF0" w:rsidRPr="00EC6B36" w:rsidRDefault="00220BF0" w:rsidP="00220BF0">
      <w:pPr>
        <w:pStyle w:val="Heading1"/>
        <w:jc w:val="center"/>
        <w:rPr>
          <w:szCs w:val="24"/>
        </w:rPr>
      </w:pPr>
      <w:bookmarkStart w:id="70" w:name="_Toc445052722"/>
      <w:r w:rsidRPr="00EC6B36">
        <w:rPr>
          <w:szCs w:val="24"/>
        </w:rPr>
        <w:t>COURSE OUTLINE</w:t>
      </w:r>
      <w:r w:rsidR="00E65835">
        <w:rPr>
          <w:szCs w:val="24"/>
        </w:rPr>
        <w:t xml:space="preserve"> NURSE AIDE I REFRESHER</w:t>
      </w:r>
      <w:bookmarkEnd w:id="70"/>
    </w:p>
    <w:p w:rsidR="00220BF0" w:rsidRPr="00D247E0" w:rsidRDefault="00220BF0" w:rsidP="00220BF0">
      <w:pPr>
        <w:jc w:val="center"/>
        <w:rPr>
          <w:b/>
          <w:color w:val="000000" w:themeColor="text1"/>
          <w:szCs w:val="22"/>
        </w:rPr>
      </w:pPr>
    </w:p>
    <w:p w:rsidR="00220BF0" w:rsidRPr="00D247E0" w:rsidRDefault="00220BF0" w:rsidP="00220BF0">
      <w:pPr>
        <w:rPr>
          <w:color w:val="000000" w:themeColor="text1"/>
          <w:szCs w:val="22"/>
        </w:rPr>
      </w:pPr>
    </w:p>
    <w:p w:rsidR="00220BF0" w:rsidRPr="00D10334" w:rsidRDefault="00220BF0" w:rsidP="00220BF0">
      <w:pPr>
        <w:rPr>
          <w:color w:val="000000" w:themeColor="text1"/>
          <w:szCs w:val="22"/>
        </w:rPr>
      </w:pPr>
      <w:r w:rsidRPr="00D10334">
        <w:rPr>
          <w:color w:val="000000" w:themeColor="text1"/>
          <w:szCs w:val="22"/>
        </w:rPr>
        <w:t>COURSE NUMBER:</w:t>
      </w:r>
      <w:r w:rsidRPr="00D10334">
        <w:rPr>
          <w:color w:val="000000" w:themeColor="text1"/>
          <w:szCs w:val="22"/>
        </w:rPr>
        <w:tab/>
      </w:r>
      <w:r w:rsidRPr="00D10334">
        <w:rPr>
          <w:color w:val="000000" w:themeColor="text1"/>
          <w:szCs w:val="22"/>
        </w:rPr>
        <w:tab/>
      </w:r>
      <w:r w:rsidRPr="00D10334">
        <w:rPr>
          <w:color w:val="000000" w:themeColor="text1"/>
          <w:szCs w:val="22"/>
          <w:u w:val="single"/>
        </w:rPr>
        <w:t>_________70591___</w:t>
      </w:r>
      <w:r w:rsidRPr="00D10334">
        <w:rPr>
          <w:color w:val="000000" w:themeColor="text1"/>
          <w:szCs w:val="22"/>
        </w:rPr>
        <w:tab/>
      </w:r>
      <w:r w:rsidRPr="00D10334">
        <w:rPr>
          <w:color w:val="000000" w:themeColor="text1"/>
          <w:szCs w:val="22"/>
        </w:rPr>
        <w:tab/>
      </w:r>
      <w:r w:rsidRPr="00D10334">
        <w:rPr>
          <w:color w:val="000000" w:themeColor="text1"/>
          <w:szCs w:val="22"/>
        </w:rPr>
        <w:tab/>
      </w:r>
    </w:p>
    <w:p w:rsidR="00220BF0" w:rsidRPr="00D10334" w:rsidRDefault="00220BF0" w:rsidP="00220BF0">
      <w:pPr>
        <w:rPr>
          <w:color w:val="000000" w:themeColor="text1"/>
          <w:szCs w:val="22"/>
        </w:rPr>
      </w:pPr>
    </w:p>
    <w:p w:rsidR="00220BF0" w:rsidRPr="00D10334" w:rsidRDefault="00220BF0" w:rsidP="00220BF0">
      <w:pPr>
        <w:rPr>
          <w:color w:val="000000" w:themeColor="text1"/>
          <w:szCs w:val="22"/>
        </w:rPr>
      </w:pPr>
      <w:r w:rsidRPr="00D10334">
        <w:rPr>
          <w:color w:val="000000" w:themeColor="text1"/>
          <w:szCs w:val="22"/>
        </w:rPr>
        <w:t>COURSE TITLE:</w:t>
      </w:r>
      <w:r w:rsidRPr="00D10334">
        <w:rPr>
          <w:color w:val="000000" w:themeColor="text1"/>
          <w:szCs w:val="22"/>
        </w:rPr>
        <w:tab/>
      </w:r>
      <w:r w:rsidRPr="00D10334">
        <w:rPr>
          <w:color w:val="000000" w:themeColor="text1"/>
          <w:szCs w:val="22"/>
        </w:rPr>
        <w:tab/>
        <w:t>_</w:t>
      </w:r>
      <w:r w:rsidRPr="00D10334">
        <w:rPr>
          <w:color w:val="000000" w:themeColor="text1"/>
          <w:szCs w:val="22"/>
          <w:u w:val="single"/>
        </w:rPr>
        <w:t xml:space="preserve">Nurse Aide I Refresher </w:t>
      </w:r>
      <w:r w:rsidRPr="00D10334">
        <w:rPr>
          <w:color w:val="000000" w:themeColor="text1"/>
          <w:szCs w:val="22"/>
        </w:rPr>
        <w:t xml:space="preserve"> </w:t>
      </w:r>
    </w:p>
    <w:p w:rsidR="00220BF0" w:rsidRPr="00D10334" w:rsidRDefault="00220BF0" w:rsidP="00220BF0">
      <w:pPr>
        <w:rPr>
          <w:color w:val="000000" w:themeColor="text1"/>
          <w:szCs w:val="22"/>
        </w:rPr>
      </w:pPr>
    </w:p>
    <w:p w:rsidR="00220BF0" w:rsidRPr="00D10334" w:rsidRDefault="00220BF0" w:rsidP="00220BF0">
      <w:pPr>
        <w:rPr>
          <w:color w:val="000000" w:themeColor="text1"/>
          <w:szCs w:val="22"/>
        </w:rPr>
      </w:pPr>
      <w:r w:rsidRPr="00D10334">
        <w:rPr>
          <w:color w:val="000000" w:themeColor="text1"/>
          <w:szCs w:val="22"/>
        </w:rPr>
        <w:t>TOTAL CONTACT HOURS:</w:t>
      </w:r>
      <w:r w:rsidRPr="00D10334">
        <w:rPr>
          <w:color w:val="000000" w:themeColor="text1"/>
          <w:szCs w:val="22"/>
        </w:rPr>
        <w:tab/>
        <w:t>___</w:t>
      </w:r>
      <w:r w:rsidRPr="00D10334">
        <w:rPr>
          <w:color w:val="000000" w:themeColor="text1"/>
          <w:szCs w:val="22"/>
          <w:u w:val="single"/>
        </w:rPr>
        <w:t>40</w:t>
      </w:r>
      <w:r w:rsidRPr="00D10334">
        <w:rPr>
          <w:color w:val="000000" w:themeColor="text1"/>
          <w:szCs w:val="22"/>
        </w:rPr>
        <w:t xml:space="preserve">__ CEU’S:  </w:t>
      </w:r>
      <w:r w:rsidRPr="00D10334">
        <w:rPr>
          <w:color w:val="000000" w:themeColor="text1"/>
          <w:szCs w:val="22"/>
          <w:u w:val="single"/>
        </w:rPr>
        <w:t>__x____</w:t>
      </w:r>
      <w:r w:rsidRPr="00D10334">
        <w:rPr>
          <w:color w:val="000000" w:themeColor="text1"/>
          <w:szCs w:val="22"/>
        </w:rPr>
        <w:t xml:space="preserve"> YES _____ NO</w:t>
      </w:r>
      <w:r w:rsidRPr="00D10334">
        <w:rPr>
          <w:color w:val="000000" w:themeColor="text1"/>
          <w:szCs w:val="22"/>
        </w:rPr>
        <w:tab/>
        <w:t># CEU’S __</w:t>
      </w:r>
      <w:r w:rsidRPr="00D10334">
        <w:rPr>
          <w:color w:val="000000" w:themeColor="text1"/>
          <w:szCs w:val="22"/>
          <w:u w:val="single"/>
        </w:rPr>
        <w:t>4.0</w:t>
      </w:r>
      <w:r w:rsidRPr="00D10334">
        <w:rPr>
          <w:color w:val="000000" w:themeColor="text1"/>
          <w:szCs w:val="22"/>
        </w:rPr>
        <w:t>_</w:t>
      </w:r>
    </w:p>
    <w:p w:rsidR="00220BF0" w:rsidRPr="00D247E0" w:rsidRDefault="00220BF0" w:rsidP="00220BF0">
      <w:pPr>
        <w:pBdr>
          <w:bottom w:val="single" w:sz="12" w:space="1" w:color="auto"/>
        </w:pBd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pStyle w:val="HTMLPreformatted"/>
        <w:rPr>
          <w:rFonts w:ascii="Times New Roman" w:hAnsi="Times New Roman" w:cs="Times New Roman"/>
          <w:color w:val="000000" w:themeColor="text1"/>
          <w:szCs w:val="22"/>
        </w:rPr>
      </w:pPr>
      <w:r w:rsidRPr="00E65835">
        <w:rPr>
          <w:rStyle w:val="SubtitleChar"/>
        </w:rPr>
        <w:t>COURSE DESCRIPTION</w:t>
      </w:r>
      <w:r w:rsidRPr="00D247E0">
        <w:rPr>
          <w:rFonts w:ascii="Times New Roman" w:hAnsi="Times New Roman" w:cs="Times New Roman"/>
          <w:color w:val="000000" w:themeColor="text1"/>
          <w:szCs w:val="22"/>
        </w:rPr>
        <w:t xml:space="preserve">: </w:t>
      </w:r>
    </w:p>
    <w:p w:rsidR="00220BF0" w:rsidRPr="00D247E0" w:rsidRDefault="00220BF0" w:rsidP="00220BF0">
      <w:pPr>
        <w:pStyle w:val="HTMLPreformatted"/>
        <w:rPr>
          <w:rFonts w:ascii="Times New Roman" w:hAnsi="Times New Roman" w:cs="Times New Roman"/>
          <w:color w:val="000000" w:themeColor="text1"/>
          <w:szCs w:val="22"/>
        </w:rPr>
      </w:pPr>
      <w:r w:rsidRPr="00D247E0">
        <w:rPr>
          <w:rFonts w:ascii="Times New Roman" w:eastAsia="Times New Roman" w:hAnsi="Times New Roman" w:cs="Times New Roman"/>
          <w:color w:val="000000" w:themeColor="text1"/>
          <w:szCs w:val="22"/>
        </w:rPr>
        <w:t xml:space="preserve">This course is designed to provide individuals with a review of the </w:t>
      </w:r>
      <w:r w:rsidRPr="00D247E0">
        <w:rPr>
          <w:rFonts w:ascii="Times New Roman" w:hAnsi="Times New Roman" w:cs="Times New Roman"/>
          <w:color w:val="000000" w:themeColor="text1"/>
          <w:szCs w:val="22"/>
        </w:rPr>
        <w:t>knowledge, skills, and abilities that must be demonstrated on the National Nurse Aide Assessment Program (NNAAP) Examination necessary for listing on the North Carolina Nurse Aide I Registry.</w:t>
      </w:r>
    </w:p>
    <w:p w:rsidR="00220BF0" w:rsidRPr="00D247E0" w:rsidRDefault="00220BF0" w:rsidP="00220BF0">
      <w:pPr>
        <w:pStyle w:val="HTMLPreformatted"/>
        <w:rPr>
          <w:rFonts w:ascii="Times New Roman" w:hAnsi="Times New Roman" w:cs="Times New Roman"/>
          <w:color w:val="000000" w:themeColor="text1"/>
          <w:szCs w:val="22"/>
        </w:rPr>
      </w:pPr>
    </w:p>
    <w:p w:rsidR="00220BF0" w:rsidRPr="00D247E0" w:rsidRDefault="00220BF0" w:rsidP="00220BF0">
      <w:pPr>
        <w:rPr>
          <w:color w:val="000000" w:themeColor="text1"/>
          <w:szCs w:val="22"/>
          <w:u w:val="single"/>
        </w:rPr>
      </w:pPr>
      <w:r w:rsidRPr="00D247E0">
        <w:rPr>
          <w:color w:val="000000" w:themeColor="text1"/>
          <w:szCs w:val="22"/>
        </w:rPr>
        <w:t>RESOURCES AND MATERIALS:</w:t>
      </w:r>
      <w:r w:rsidRPr="00D247E0">
        <w:rPr>
          <w:color w:val="000000" w:themeColor="text1"/>
          <w:szCs w:val="22"/>
        </w:rPr>
        <w:tab/>
      </w:r>
      <w:r w:rsidRPr="00D247E0">
        <w:rPr>
          <w:color w:val="000000" w:themeColor="text1"/>
          <w:szCs w:val="22"/>
          <w:u w:val="single"/>
        </w:rPr>
        <w:t xml:space="preserve"> None</w:t>
      </w:r>
    </w:p>
    <w:p w:rsidR="00220BF0" w:rsidRPr="00D247E0" w:rsidRDefault="00220BF0" w:rsidP="00220BF0">
      <w:pPr>
        <w:rPr>
          <w:color w:val="000000" w:themeColor="text1"/>
          <w:szCs w:val="22"/>
          <w:u w:val="single"/>
        </w:rPr>
      </w:pPr>
    </w:p>
    <w:p w:rsidR="00220BF0" w:rsidRPr="00D247E0" w:rsidRDefault="00220BF0" w:rsidP="00220BF0">
      <w:pPr>
        <w:rPr>
          <w:color w:val="000000" w:themeColor="text1"/>
          <w:szCs w:val="22"/>
        </w:rPr>
      </w:pPr>
      <w:r w:rsidRPr="00E65835">
        <w:rPr>
          <w:rStyle w:val="SubtitleChar"/>
        </w:rPr>
        <w:t>REQUIRED TEXT:</w:t>
      </w:r>
      <w:r w:rsidRPr="00D247E0">
        <w:rPr>
          <w:color w:val="000000" w:themeColor="text1"/>
          <w:szCs w:val="22"/>
        </w:rPr>
        <w:tab/>
      </w:r>
      <w:r w:rsidR="0013249A">
        <w:rPr>
          <w:color w:val="000000" w:themeColor="text1"/>
          <w:szCs w:val="22"/>
          <w:u w:val="single"/>
        </w:rPr>
        <w:t xml:space="preserve">Nursing Assistant Care, </w:t>
      </w:r>
      <w:proofErr w:type="gramStart"/>
      <w:r w:rsidR="0013249A">
        <w:rPr>
          <w:color w:val="000000" w:themeColor="text1"/>
          <w:szCs w:val="22"/>
          <w:u w:val="single"/>
        </w:rPr>
        <w:t>The</w:t>
      </w:r>
      <w:proofErr w:type="gramEnd"/>
      <w:r w:rsidR="0013249A">
        <w:rPr>
          <w:color w:val="000000" w:themeColor="text1"/>
          <w:szCs w:val="22"/>
          <w:u w:val="single"/>
        </w:rPr>
        <w:t xml:space="preserve"> Basics</w:t>
      </w:r>
      <w:r w:rsidRPr="00D247E0">
        <w:rPr>
          <w:color w:val="000000" w:themeColor="text1"/>
          <w:szCs w:val="22"/>
        </w:rPr>
        <w:t xml:space="preserve"> by Jetta </w:t>
      </w:r>
      <w:proofErr w:type="spellStart"/>
      <w:r w:rsidRPr="00D247E0">
        <w:rPr>
          <w:color w:val="000000" w:themeColor="text1"/>
          <w:szCs w:val="22"/>
        </w:rPr>
        <w:t>Fuzy</w:t>
      </w:r>
      <w:proofErr w:type="spellEnd"/>
      <w:r w:rsidRPr="00D247E0">
        <w:rPr>
          <w:color w:val="000000" w:themeColor="text1"/>
          <w:szCs w:val="22"/>
        </w:rPr>
        <w:t xml:space="preserve">, Published by Hartman </w:t>
      </w:r>
    </w:p>
    <w:p w:rsidR="0013249A" w:rsidRDefault="00220BF0" w:rsidP="00220BF0">
      <w:pPr>
        <w:rPr>
          <w:color w:val="000000" w:themeColor="text1"/>
          <w:szCs w:val="22"/>
        </w:rPr>
      </w:pPr>
      <w:r w:rsidRPr="00D247E0">
        <w:rPr>
          <w:color w:val="000000" w:themeColor="text1"/>
          <w:szCs w:val="22"/>
        </w:rPr>
        <w:t xml:space="preserve">                                    </w:t>
      </w:r>
      <w:r w:rsidR="000D399A">
        <w:rPr>
          <w:color w:val="000000" w:themeColor="text1"/>
          <w:szCs w:val="22"/>
        </w:rPr>
        <w:t xml:space="preserve">  </w:t>
      </w:r>
      <w:r w:rsidRPr="00D247E0">
        <w:rPr>
          <w:color w:val="000000" w:themeColor="text1"/>
          <w:szCs w:val="22"/>
        </w:rPr>
        <w:t xml:space="preserve"> </w:t>
      </w:r>
      <w:proofErr w:type="gramStart"/>
      <w:r w:rsidRPr="00D247E0">
        <w:rPr>
          <w:color w:val="000000" w:themeColor="text1"/>
          <w:szCs w:val="22"/>
        </w:rPr>
        <w:t>Publishing.</w:t>
      </w:r>
      <w:proofErr w:type="gramEnd"/>
      <w:r w:rsidRPr="00D247E0">
        <w:rPr>
          <w:color w:val="000000" w:themeColor="text1"/>
          <w:szCs w:val="22"/>
        </w:rPr>
        <w:t xml:space="preserve"> </w:t>
      </w:r>
    </w:p>
    <w:p w:rsidR="0013249A" w:rsidRPr="00D247E0" w:rsidRDefault="0013249A" w:rsidP="0013249A">
      <w:pPr>
        <w:ind w:left="2160"/>
        <w:rPr>
          <w:color w:val="000000" w:themeColor="text1"/>
          <w:szCs w:val="22"/>
        </w:rPr>
      </w:pPr>
      <w:r w:rsidRPr="00D247E0">
        <w:rPr>
          <w:color w:val="000000" w:themeColor="text1"/>
          <w:szCs w:val="22"/>
        </w:rPr>
        <w:t xml:space="preserve">Refresher Nursing Assistant Skills </w:t>
      </w:r>
      <w:r>
        <w:rPr>
          <w:color w:val="000000" w:themeColor="text1"/>
          <w:szCs w:val="22"/>
        </w:rPr>
        <w:t>Manual</w:t>
      </w:r>
      <w:r w:rsidRPr="00D247E0">
        <w:rPr>
          <w:color w:val="000000" w:themeColor="text1"/>
          <w:szCs w:val="22"/>
        </w:rPr>
        <w:t xml:space="preserve">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13249A" w:rsidRDefault="00220BF0" w:rsidP="0013249A">
      <w:pPr>
        <w:ind w:left="2160" w:hanging="2160"/>
        <w:rPr>
          <w:color w:val="000000" w:themeColor="text1"/>
          <w:szCs w:val="22"/>
        </w:rPr>
      </w:pPr>
      <w:r w:rsidRPr="00D247E0">
        <w:rPr>
          <w:color w:val="000000" w:themeColor="text1"/>
          <w:szCs w:val="22"/>
        </w:rPr>
        <w:t xml:space="preserve">OPTIONAL TEXT: </w:t>
      </w:r>
      <w:r w:rsidRPr="00D247E0">
        <w:rPr>
          <w:color w:val="000000" w:themeColor="text1"/>
          <w:szCs w:val="22"/>
        </w:rPr>
        <w:tab/>
      </w:r>
      <w:r w:rsidR="0013249A">
        <w:rPr>
          <w:color w:val="000000" w:themeColor="text1"/>
          <w:szCs w:val="22"/>
          <w:u w:val="single"/>
        </w:rPr>
        <w:t>Nursing Assistant Care, The Basics Workbook</w:t>
      </w:r>
      <w:r w:rsidRPr="00D247E0">
        <w:rPr>
          <w:color w:val="000000" w:themeColor="text1"/>
          <w:szCs w:val="22"/>
        </w:rPr>
        <w:t xml:space="preserve"> by Jetta </w:t>
      </w:r>
      <w:proofErr w:type="spellStart"/>
      <w:r w:rsidRPr="00D247E0">
        <w:rPr>
          <w:color w:val="000000" w:themeColor="text1"/>
          <w:szCs w:val="22"/>
        </w:rPr>
        <w:t>Fuzy</w:t>
      </w:r>
      <w:proofErr w:type="spellEnd"/>
      <w:r w:rsidRPr="00D247E0">
        <w:rPr>
          <w:color w:val="000000" w:themeColor="text1"/>
          <w:szCs w:val="22"/>
        </w:rPr>
        <w:t xml:space="preserve">, Published by </w:t>
      </w:r>
      <w:proofErr w:type="gramStart"/>
      <w:r w:rsidRPr="00D247E0">
        <w:rPr>
          <w:color w:val="000000" w:themeColor="text1"/>
          <w:szCs w:val="22"/>
        </w:rPr>
        <w:t xml:space="preserve">Hartman  </w:t>
      </w:r>
      <w:r w:rsidR="0013249A">
        <w:rPr>
          <w:color w:val="000000" w:themeColor="text1"/>
          <w:szCs w:val="22"/>
        </w:rPr>
        <w:t>Pu</w:t>
      </w:r>
      <w:r w:rsidRPr="00D247E0">
        <w:rPr>
          <w:color w:val="000000" w:themeColor="text1"/>
          <w:szCs w:val="22"/>
        </w:rPr>
        <w:t>blishing</w:t>
      </w:r>
      <w:proofErr w:type="gramEnd"/>
      <w:r w:rsidRPr="00D247E0">
        <w:rPr>
          <w:color w:val="000000" w:themeColor="text1"/>
          <w:szCs w:val="22"/>
        </w:rPr>
        <w:t xml:space="preserve">.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SUPPLEMENTARY REFERENCES:</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GUEST SPEAKERS: None</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 xml:space="preserve">VIDEOS: YouTube videos,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 xml:space="preserve">OTHER:  </w:t>
      </w:r>
      <w:r w:rsidR="0013249A">
        <w:rPr>
          <w:color w:val="000000" w:themeColor="text1"/>
          <w:szCs w:val="22"/>
        </w:rPr>
        <w:t>All s</w:t>
      </w:r>
      <w:r w:rsidRPr="00D247E0">
        <w:rPr>
          <w:color w:val="000000" w:themeColor="text1"/>
          <w:szCs w:val="22"/>
        </w:rPr>
        <w:t>kills are demonstrated by instructor.</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u w:val="single"/>
        </w:rPr>
      </w:pPr>
    </w:p>
    <w:p w:rsidR="00220BF0" w:rsidRPr="00D247E0" w:rsidRDefault="00220BF0" w:rsidP="00220BF0">
      <w:pPr>
        <w:rPr>
          <w:color w:val="000000" w:themeColor="text1"/>
          <w:szCs w:val="22"/>
        </w:rPr>
      </w:pPr>
      <w:r w:rsidRPr="00D247E0">
        <w:rPr>
          <w:color w:val="000000" w:themeColor="text1"/>
          <w:szCs w:val="22"/>
          <w:u w:val="single"/>
        </w:rPr>
        <w:t>TEACHING STRATEGIES</w:t>
      </w:r>
      <w:r w:rsidRPr="00D247E0">
        <w:rPr>
          <w:color w:val="000000" w:themeColor="text1"/>
          <w:szCs w:val="22"/>
        </w:rPr>
        <w:t>:  (CHECK THOSE YOU PLAN TO UTILIZE)</w:t>
      </w:r>
    </w:p>
    <w:p w:rsidR="00220BF0" w:rsidRPr="00D247E0" w:rsidRDefault="00220BF0" w:rsidP="00220BF0">
      <w:pPr>
        <w:rPr>
          <w:color w:val="000000" w:themeColor="text1"/>
          <w:szCs w:val="22"/>
        </w:rPr>
      </w:pPr>
      <w:r w:rsidRPr="00D247E0">
        <w:rPr>
          <w:color w:val="000000" w:themeColor="text1"/>
          <w:szCs w:val="22"/>
        </w:rPr>
        <w:t>__x_ Lecture</w:t>
      </w:r>
      <w:r w:rsidRPr="00D247E0">
        <w:rPr>
          <w:color w:val="000000" w:themeColor="text1"/>
          <w:szCs w:val="22"/>
        </w:rPr>
        <w:tab/>
        <w:t xml:space="preserve">     __</w:t>
      </w:r>
      <w:r w:rsidRPr="00D247E0">
        <w:rPr>
          <w:color w:val="000000" w:themeColor="text1"/>
          <w:szCs w:val="22"/>
          <w:u w:val="single"/>
        </w:rPr>
        <w:t>x</w:t>
      </w:r>
      <w:r w:rsidR="000D399A">
        <w:rPr>
          <w:color w:val="000000" w:themeColor="text1"/>
          <w:szCs w:val="22"/>
        </w:rPr>
        <w:t>_ Exercises</w:t>
      </w:r>
      <w:r w:rsidR="000D399A">
        <w:rPr>
          <w:color w:val="000000" w:themeColor="text1"/>
          <w:szCs w:val="22"/>
        </w:rPr>
        <w:tab/>
      </w:r>
      <w:r w:rsidRPr="00D247E0">
        <w:rPr>
          <w:color w:val="000000" w:themeColor="text1"/>
          <w:szCs w:val="22"/>
        </w:rPr>
        <w:t xml:space="preserve">_x_ Role-Playing          </w:t>
      </w:r>
      <w:r w:rsidR="000D399A">
        <w:rPr>
          <w:color w:val="000000" w:themeColor="text1"/>
          <w:szCs w:val="22"/>
        </w:rPr>
        <w:t xml:space="preserve">          </w:t>
      </w:r>
      <w:r w:rsidRPr="00D247E0">
        <w:rPr>
          <w:color w:val="000000" w:themeColor="text1"/>
          <w:szCs w:val="22"/>
        </w:rPr>
        <w:t>_x__ Small Group Discussion</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_x__ Audio Visual      _</w:t>
      </w:r>
      <w:r w:rsidRPr="00D247E0">
        <w:rPr>
          <w:color w:val="000000" w:themeColor="text1"/>
          <w:szCs w:val="22"/>
          <w:u w:val="single"/>
        </w:rPr>
        <w:t>x</w:t>
      </w:r>
      <w:proofErr w:type="gramStart"/>
      <w:r w:rsidRPr="00D247E0">
        <w:rPr>
          <w:color w:val="000000" w:themeColor="text1"/>
          <w:szCs w:val="22"/>
        </w:rPr>
        <w:t>_  Vi</w:t>
      </w:r>
      <w:r w:rsidR="000D399A">
        <w:rPr>
          <w:color w:val="000000" w:themeColor="text1"/>
          <w:szCs w:val="22"/>
        </w:rPr>
        <w:t>deos</w:t>
      </w:r>
      <w:proofErr w:type="gramEnd"/>
      <w:r w:rsidR="000D399A">
        <w:rPr>
          <w:color w:val="000000" w:themeColor="text1"/>
          <w:szCs w:val="22"/>
        </w:rPr>
        <w:t xml:space="preserve"> </w:t>
      </w:r>
      <w:r w:rsidR="000D399A">
        <w:rPr>
          <w:color w:val="000000" w:themeColor="text1"/>
          <w:szCs w:val="22"/>
        </w:rPr>
        <w:tab/>
        <w:t xml:space="preserve">_x_ Skills Demonstration       </w:t>
      </w:r>
      <w:r w:rsidRPr="00D247E0">
        <w:rPr>
          <w:color w:val="000000" w:themeColor="text1"/>
          <w:szCs w:val="22"/>
        </w:rPr>
        <w:t>__</w:t>
      </w:r>
      <w:r w:rsidRPr="00D247E0">
        <w:rPr>
          <w:color w:val="000000" w:themeColor="text1"/>
          <w:szCs w:val="22"/>
          <w:u w:val="single"/>
        </w:rPr>
        <w:t>x</w:t>
      </w:r>
      <w:r w:rsidRPr="00D247E0">
        <w:rPr>
          <w:color w:val="000000" w:themeColor="text1"/>
          <w:szCs w:val="22"/>
        </w:rPr>
        <w:t xml:space="preserve">_ Guided Skills Practice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__</w:t>
      </w:r>
      <w:r w:rsidRPr="00D247E0">
        <w:rPr>
          <w:color w:val="000000" w:themeColor="text1"/>
          <w:szCs w:val="22"/>
          <w:u w:val="single"/>
        </w:rPr>
        <w:t>x</w:t>
      </w:r>
      <w:r w:rsidRPr="00D247E0">
        <w:rPr>
          <w:color w:val="000000" w:themeColor="text1"/>
          <w:szCs w:val="22"/>
        </w:rPr>
        <w:t xml:space="preserve">_ Select Teachable Moments  </w:t>
      </w:r>
      <w:r w:rsidR="000D399A">
        <w:rPr>
          <w:color w:val="000000" w:themeColor="text1"/>
          <w:szCs w:val="22"/>
        </w:rPr>
        <w:t xml:space="preserve">          </w:t>
      </w:r>
      <w:r w:rsidRPr="00D247E0">
        <w:rPr>
          <w:color w:val="000000" w:themeColor="text1"/>
          <w:szCs w:val="22"/>
        </w:rPr>
        <w:t xml:space="preserve"> _</w:t>
      </w:r>
      <w:r w:rsidRPr="00D247E0">
        <w:rPr>
          <w:color w:val="000000" w:themeColor="text1"/>
          <w:szCs w:val="22"/>
          <w:u w:val="single"/>
        </w:rPr>
        <w:t>x</w:t>
      </w:r>
      <w:r w:rsidRPr="00D247E0">
        <w:rPr>
          <w:color w:val="000000" w:themeColor="text1"/>
          <w:szCs w:val="22"/>
        </w:rPr>
        <w:t>_</w:t>
      </w:r>
      <w:r w:rsidR="000D399A">
        <w:rPr>
          <w:color w:val="000000" w:themeColor="text1"/>
          <w:szCs w:val="22"/>
        </w:rPr>
        <w:t xml:space="preserve"> </w:t>
      </w:r>
      <w:r w:rsidRPr="00D247E0">
        <w:rPr>
          <w:color w:val="000000" w:themeColor="text1"/>
          <w:szCs w:val="22"/>
        </w:rPr>
        <w:t>Moodle Enhanced</w:t>
      </w:r>
    </w:p>
    <w:p w:rsidR="00220BF0" w:rsidRPr="00D247E0" w:rsidRDefault="00220BF0" w:rsidP="00220BF0">
      <w:pPr>
        <w:rPr>
          <w:color w:val="000000" w:themeColor="text1"/>
          <w:szCs w:val="22"/>
        </w:rPr>
      </w:pPr>
    </w:p>
    <w:p w:rsidR="000D399A" w:rsidRDefault="00220BF0" w:rsidP="00220BF0">
      <w:pPr>
        <w:rPr>
          <w:color w:val="000000" w:themeColor="text1"/>
          <w:szCs w:val="22"/>
        </w:rPr>
      </w:pPr>
      <w:r w:rsidRPr="00D247E0">
        <w:rPr>
          <w:color w:val="000000" w:themeColor="text1"/>
          <w:szCs w:val="22"/>
        </w:rPr>
        <w:t xml:space="preserve">Does your course require completing a special project or assignment or passing a certain test? </w:t>
      </w:r>
    </w:p>
    <w:p w:rsidR="00220BF0" w:rsidRPr="00D247E0" w:rsidRDefault="00220BF0" w:rsidP="00220BF0">
      <w:pPr>
        <w:rPr>
          <w:color w:val="000000" w:themeColor="text1"/>
          <w:szCs w:val="22"/>
        </w:rPr>
      </w:pPr>
      <w:r w:rsidRPr="00D247E0">
        <w:rPr>
          <w:color w:val="000000" w:themeColor="text1"/>
          <w:szCs w:val="22"/>
        </w:rPr>
        <w:t xml:space="preserve"> ____ Yes</w:t>
      </w:r>
      <w:r w:rsidRPr="00D247E0">
        <w:rPr>
          <w:color w:val="000000" w:themeColor="text1"/>
          <w:szCs w:val="22"/>
        </w:rPr>
        <w:tab/>
        <w:t>__x_ No</w:t>
      </w:r>
      <w:r w:rsidRPr="00D247E0">
        <w:rPr>
          <w:color w:val="000000" w:themeColor="text1"/>
          <w:szCs w:val="22"/>
        </w:rPr>
        <w:tab/>
        <w:t>(If yes, please explain.)</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u w:val="single"/>
        </w:rPr>
        <w:t>COURSE OUTCOMES</w:t>
      </w:r>
      <w:r w:rsidRPr="00D247E0">
        <w:rPr>
          <w:color w:val="000000" w:themeColor="text1"/>
          <w:szCs w:val="22"/>
        </w:rPr>
        <w:t>:</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lastRenderedPageBreak/>
        <w:t>Upon completion of this course, the student should be able to:</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ab/>
        <w:t xml:space="preserve"> </w:t>
      </w:r>
      <w:r w:rsidR="00506BE9">
        <w:rPr>
          <w:color w:val="000000" w:themeColor="text1"/>
          <w:szCs w:val="22"/>
        </w:rPr>
        <w:t>1.  U</w:t>
      </w:r>
      <w:r w:rsidRPr="00D247E0">
        <w:rPr>
          <w:color w:val="000000" w:themeColor="text1"/>
          <w:szCs w:val="22"/>
        </w:rPr>
        <w:t>nderstand the responsibilities of the nursing assistant.</w:t>
      </w:r>
    </w:p>
    <w:p w:rsidR="00220BF0" w:rsidRPr="00D247E0" w:rsidRDefault="00220BF0" w:rsidP="00220BF0">
      <w:pPr>
        <w:rPr>
          <w:color w:val="000000" w:themeColor="text1"/>
          <w:szCs w:val="22"/>
        </w:rPr>
      </w:pPr>
      <w:r w:rsidRPr="00D247E0">
        <w:rPr>
          <w:color w:val="000000" w:themeColor="text1"/>
          <w:szCs w:val="22"/>
        </w:rPr>
        <w:tab/>
        <w:t xml:space="preserve"> </w:t>
      </w:r>
      <w:r w:rsidR="00506BE9">
        <w:rPr>
          <w:color w:val="000000" w:themeColor="text1"/>
          <w:szCs w:val="22"/>
        </w:rPr>
        <w:t>2.  D</w:t>
      </w:r>
      <w:r w:rsidRPr="00D247E0">
        <w:rPr>
          <w:color w:val="000000" w:themeColor="text1"/>
          <w:szCs w:val="22"/>
        </w:rPr>
        <w:t xml:space="preserve">escribe and display basic safety methods designed to prevent accidents in a health care   </w:t>
      </w:r>
    </w:p>
    <w:p w:rsidR="00220BF0" w:rsidRPr="00D247E0" w:rsidRDefault="00220BF0" w:rsidP="00220BF0">
      <w:pPr>
        <w:rPr>
          <w:color w:val="000000" w:themeColor="text1"/>
          <w:szCs w:val="22"/>
        </w:rPr>
      </w:pPr>
      <w:r w:rsidRPr="00D247E0">
        <w:rPr>
          <w:color w:val="000000" w:themeColor="text1"/>
          <w:szCs w:val="22"/>
        </w:rPr>
        <w:t xml:space="preserve">                    </w:t>
      </w:r>
      <w:proofErr w:type="gramStart"/>
      <w:r w:rsidRPr="00D247E0">
        <w:rPr>
          <w:color w:val="000000" w:themeColor="text1"/>
          <w:szCs w:val="22"/>
        </w:rPr>
        <w:t>facility</w:t>
      </w:r>
      <w:proofErr w:type="gramEnd"/>
      <w:r w:rsidRPr="00D247E0">
        <w:rPr>
          <w:color w:val="000000" w:themeColor="text1"/>
          <w:szCs w:val="22"/>
        </w:rPr>
        <w:t>.</w:t>
      </w:r>
    </w:p>
    <w:p w:rsidR="00220BF0" w:rsidRPr="00D247E0" w:rsidRDefault="00220BF0" w:rsidP="00220BF0">
      <w:pPr>
        <w:rPr>
          <w:color w:val="000000" w:themeColor="text1"/>
          <w:szCs w:val="22"/>
        </w:rPr>
      </w:pPr>
      <w:r w:rsidRPr="00D247E0">
        <w:rPr>
          <w:color w:val="000000" w:themeColor="text1"/>
          <w:szCs w:val="22"/>
        </w:rPr>
        <w:tab/>
        <w:t xml:space="preserve"> </w:t>
      </w:r>
      <w:r w:rsidR="00506BE9">
        <w:rPr>
          <w:color w:val="000000" w:themeColor="text1"/>
          <w:szCs w:val="22"/>
        </w:rPr>
        <w:t>3.  D</w:t>
      </w:r>
      <w:r w:rsidRPr="00D247E0">
        <w:rPr>
          <w:color w:val="000000" w:themeColor="text1"/>
          <w:szCs w:val="22"/>
        </w:rPr>
        <w:t>escribe and perform activities of daily living used in caring for patients/residents.</w:t>
      </w:r>
    </w:p>
    <w:p w:rsidR="00220BF0" w:rsidRPr="00D247E0" w:rsidRDefault="00220BF0" w:rsidP="00220BF0">
      <w:pPr>
        <w:rPr>
          <w:color w:val="000000" w:themeColor="text1"/>
          <w:szCs w:val="22"/>
        </w:rPr>
      </w:pPr>
      <w:r w:rsidRPr="00D247E0">
        <w:rPr>
          <w:color w:val="000000" w:themeColor="text1"/>
          <w:szCs w:val="22"/>
        </w:rPr>
        <w:tab/>
        <w:t xml:space="preserve"> </w:t>
      </w:r>
      <w:r w:rsidR="00506BE9">
        <w:rPr>
          <w:color w:val="000000" w:themeColor="text1"/>
          <w:szCs w:val="22"/>
        </w:rPr>
        <w:t>4.  U</w:t>
      </w:r>
      <w:r w:rsidRPr="00D247E0">
        <w:rPr>
          <w:color w:val="000000" w:themeColor="text1"/>
          <w:szCs w:val="22"/>
        </w:rPr>
        <w:t>nderstand and practice effective communication in the provision of quality health care.</w:t>
      </w:r>
    </w:p>
    <w:p w:rsidR="00220BF0" w:rsidRPr="00D247E0" w:rsidRDefault="00506BE9" w:rsidP="00220BF0">
      <w:pPr>
        <w:rPr>
          <w:color w:val="000000" w:themeColor="text1"/>
          <w:szCs w:val="22"/>
        </w:rPr>
      </w:pPr>
      <w:r>
        <w:rPr>
          <w:color w:val="000000" w:themeColor="text1"/>
          <w:szCs w:val="22"/>
        </w:rPr>
        <w:tab/>
        <w:t xml:space="preserve"> 5.  P</w:t>
      </w:r>
      <w:r w:rsidR="00220BF0" w:rsidRPr="00D247E0">
        <w:rPr>
          <w:color w:val="000000" w:themeColor="text1"/>
          <w:szCs w:val="22"/>
        </w:rPr>
        <w:t xml:space="preserve">erform the basic nursing skills listed in the skills handbook competently and proficiently in </w:t>
      </w:r>
    </w:p>
    <w:p w:rsidR="00220BF0" w:rsidRPr="00D247E0" w:rsidRDefault="00220BF0" w:rsidP="00220BF0">
      <w:pPr>
        <w:rPr>
          <w:color w:val="000000" w:themeColor="text1"/>
          <w:szCs w:val="22"/>
        </w:rPr>
      </w:pPr>
      <w:r w:rsidRPr="00D247E0">
        <w:rPr>
          <w:color w:val="000000" w:themeColor="text1"/>
          <w:szCs w:val="22"/>
        </w:rPr>
        <w:t xml:space="preserve">                   </w:t>
      </w:r>
      <w:proofErr w:type="gramStart"/>
      <w:r w:rsidRPr="00D247E0">
        <w:rPr>
          <w:color w:val="000000" w:themeColor="text1"/>
          <w:szCs w:val="22"/>
        </w:rPr>
        <w:t>both</w:t>
      </w:r>
      <w:proofErr w:type="gramEnd"/>
      <w:r w:rsidRPr="00D247E0">
        <w:rPr>
          <w:color w:val="000000" w:themeColor="text1"/>
          <w:szCs w:val="22"/>
        </w:rPr>
        <w:t xml:space="preserve"> the lab and clinical settings.</w:t>
      </w:r>
    </w:p>
    <w:p w:rsidR="00220BF0" w:rsidRPr="00D247E0" w:rsidRDefault="00220BF0" w:rsidP="00220BF0">
      <w:pPr>
        <w:rPr>
          <w:color w:val="000000" w:themeColor="text1"/>
          <w:szCs w:val="22"/>
        </w:rPr>
      </w:pPr>
      <w:r w:rsidRPr="00D247E0">
        <w:rPr>
          <w:color w:val="000000" w:themeColor="text1"/>
          <w:szCs w:val="22"/>
        </w:rPr>
        <w:tab/>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u w:val="single"/>
        </w:rPr>
        <w:t>METHODS OF EVALUATING OUTCOMES</w:t>
      </w:r>
      <w:r w:rsidRPr="00D247E0">
        <w:rPr>
          <w:color w:val="000000" w:themeColor="text1"/>
          <w:szCs w:val="22"/>
        </w:rPr>
        <w:t>:</w:t>
      </w:r>
    </w:p>
    <w:p w:rsidR="00220BF0" w:rsidRPr="00D247E0" w:rsidRDefault="00220BF0" w:rsidP="00220BF0">
      <w:pPr>
        <w:rPr>
          <w:color w:val="000000" w:themeColor="text1"/>
          <w:szCs w:val="22"/>
        </w:rPr>
      </w:pPr>
    </w:p>
    <w:p w:rsidR="000D399A" w:rsidRDefault="000D399A" w:rsidP="00220BF0">
      <w:pPr>
        <w:rPr>
          <w:color w:val="000000" w:themeColor="text1"/>
          <w:szCs w:val="22"/>
        </w:rPr>
      </w:pPr>
      <w:r>
        <w:rPr>
          <w:color w:val="000000" w:themeColor="text1"/>
          <w:szCs w:val="22"/>
        </w:rPr>
        <w:t xml:space="preserve">__x_ Demonstration Skills </w:t>
      </w:r>
      <w:r>
        <w:rPr>
          <w:color w:val="000000" w:themeColor="text1"/>
          <w:szCs w:val="22"/>
        </w:rPr>
        <w:tab/>
        <w:t xml:space="preserve"> _</w:t>
      </w:r>
      <w:r w:rsidR="00220BF0" w:rsidRPr="00D247E0">
        <w:rPr>
          <w:color w:val="000000" w:themeColor="text1"/>
          <w:szCs w:val="22"/>
          <w:u w:val="single"/>
        </w:rPr>
        <w:t>x</w:t>
      </w:r>
      <w:r w:rsidR="00220BF0" w:rsidRPr="00D247E0">
        <w:rPr>
          <w:color w:val="000000" w:themeColor="text1"/>
          <w:szCs w:val="22"/>
        </w:rPr>
        <w:t>_</w:t>
      </w:r>
      <w:r>
        <w:rPr>
          <w:color w:val="000000" w:themeColor="text1"/>
          <w:szCs w:val="22"/>
        </w:rPr>
        <w:t xml:space="preserve"> Written Tests   </w:t>
      </w:r>
      <w:r>
        <w:rPr>
          <w:color w:val="000000" w:themeColor="text1"/>
          <w:szCs w:val="22"/>
        </w:rPr>
        <w:tab/>
      </w:r>
      <w:r w:rsidRPr="00D247E0">
        <w:rPr>
          <w:color w:val="000000" w:themeColor="text1"/>
          <w:szCs w:val="22"/>
        </w:rPr>
        <w:t xml:space="preserve">__x_ Class Participation </w:t>
      </w:r>
    </w:p>
    <w:p w:rsidR="000D399A" w:rsidRDefault="000D399A" w:rsidP="00220BF0">
      <w:pPr>
        <w:rPr>
          <w:color w:val="000000" w:themeColor="text1"/>
          <w:szCs w:val="22"/>
        </w:rPr>
      </w:pPr>
      <w:r>
        <w:rPr>
          <w:color w:val="000000" w:themeColor="text1"/>
          <w:szCs w:val="22"/>
        </w:rPr>
        <w:t xml:space="preserve">  </w:t>
      </w:r>
    </w:p>
    <w:p w:rsidR="00220BF0" w:rsidRPr="00D247E0" w:rsidRDefault="00220BF0" w:rsidP="00220BF0">
      <w:pPr>
        <w:rPr>
          <w:color w:val="000000" w:themeColor="text1"/>
          <w:szCs w:val="22"/>
        </w:rPr>
      </w:pPr>
      <w:r w:rsidRPr="00D247E0">
        <w:rPr>
          <w:color w:val="000000" w:themeColor="text1"/>
          <w:szCs w:val="22"/>
        </w:rPr>
        <w:t xml:space="preserve">_x_ Instructor Assessment &amp; Observation </w:t>
      </w:r>
      <w:r w:rsidRPr="00D247E0">
        <w:rPr>
          <w:color w:val="000000" w:themeColor="text1"/>
          <w:szCs w:val="22"/>
        </w:rPr>
        <w:tab/>
      </w:r>
      <w:r w:rsidRPr="00D247E0">
        <w:rPr>
          <w:color w:val="000000" w:themeColor="text1"/>
          <w:szCs w:val="22"/>
        </w:rPr>
        <w:tab/>
        <w:t xml:space="preserve">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rPr>
      </w:pPr>
    </w:p>
    <w:p w:rsidR="00ED1F78" w:rsidRDefault="00220BF0" w:rsidP="00220BF0">
      <w:pPr>
        <w:rPr>
          <w:color w:val="000000" w:themeColor="text1"/>
          <w:szCs w:val="22"/>
        </w:rPr>
      </w:pPr>
      <w:r w:rsidRPr="00D247E0">
        <w:rPr>
          <w:color w:val="000000" w:themeColor="text1"/>
          <w:szCs w:val="22"/>
        </w:rPr>
        <w:t xml:space="preserve">THE PRIMARY METHOD OF EVALUATION IS:  </w:t>
      </w:r>
    </w:p>
    <w:p w:rsidR="00ED1F78" w:rsidRDefault="00ED1F78" w:rsidP="00ED1F78">
      <w:pPr>
        <w:autoSpaceDE w:val="0"/>
        <w:autoSpaceDN w:val="0"/>
        <w:adjustRightInd w:val="0"/>
        <w:rPr>
          <w:color w:val="000000"/>
          <w:szCs w:val="22"/>
        </w:rPr>
      </w:pPr>
    </w:p>
    <w:p w:rsidR="00ED1F78" w:rsidRPr="00ED1F78" w:rsidRDefault="00ED1F78" w:rsidP="00ED1F78">
      <w:pPr>
        <w:autoSpaceDE w:val="0"/>
        <w:autoSpaceDN w:val="0"/>
        <w:adjustRightInd w:val="0"/>
        <w:rPr>
          <w:color w:val="000000"/>
          <w:sz w:val="24"/>
          <w:szCs w:val="24"/>
        </w:rPr>
      </w:pPr>
      <w:r w:rsidRPr="00ED1F78">
        <w:rPr>
          <w:color w:val="000000"/>
          <w:szCs w:val="22"/>
        </w:rPr>
        <w:t xml:space="preserve">To pass the practical (laboratory and clinical) component of your nurse aide program, the student must be proficient in demonstrating all </w:t>
      </w:r>
      <w:r>
        <w:rPr>
          <w:color w:val="000000"/>
          <w:szCs w:val="22"/>
        </w:rPr>
        <w:t>twenty-two</w:t>
      </w:r>
      <w:r w:rsidRPr="00ED1F78">
        <w:rPr>
          <w:color w:val="000000"/>
          <w:szCs w:val="22"/>
        </w:rPr>
        <w:t xml:space="preserve"> (</w:t>
      </w:r>
      <w:r>
        <w:rPr>
          <w:color w:val="000000"/>
          <w:szCs w:val="22"/>
        </w:rPr>
        <w:t>22</w:t>
      </w:r>
      <w:r w:rsidRPr="00ED1F78">
        <w:rPr>
          <w:color w:val="000000"/>
          <w:szCs w:val="22"/>
        </w:rPr>
        <w:t>) skills.  Proficiency is defined as the ability to perform a skill in a competent and safe manner</w:t>
      </w:r>
      <w:r w:rsidRPr="00ED1F78">
        <w:rPr>
          <w:color w:val="000000"/>
          <w:sz w:val="24"/>
          <w:szCs w:val="24"/>
        </w:rPr>
        <w:t xml:space="preserve">. </w:t>
      </w:r>
    </w:p>
    <w:p w:rsidR="00ED1F78" w:rsidRDefault="00ED1F78" w:rsidP="00220BF0">
      <w:pPr>
        <w:rPr>
          <w:color w:val="000000" w:themeColor="text1"/>
          <w:szCs w:val="22"/>
        </w:rPr>
      </w:pPr>
    </w:p>
    <w:p w:rsidR="00220BF0" w:rsidRPr="00D247E0" w:rsidRDefault="00220BF0" w:rsidP="00220BF0">
      <w:pPr>
        <w:rPr>
          <w:color w:val="000000" w:themeColor="text1"/>
          <w:szCs w:val="22"/>
        </w:rPr>
      </w:pPr>
    </w:p>
    <w:p w:rsidR="00220BF0" w:rsidRPr="00D247E0" w:rsidRDefault="00220BF0" w:rsidP="00ED1F78">
      <w:pPr>
        <w:rPr>
          <w:color w:val="000000" w:themeColor="text1"/>
          <w:szCs w:val="22"/>
        </w:rPr>
      </w:pPr>
      <w:r w:rsidRPr="00E65835">
        <w:rPr>
          <w:rStyle w:val="SubtitleChar"/>
        </w:rPr>
        <w:t>ATTENDANCE</w:t>
      </w:r>
      <w:r w:rsidR="00ED1F78" w:rsidRPr="00E65835">
        <w:rPr>
          <w:rStyle w:val="SubtitleChar"/>
        </w:rPr>
        <w:t>:</w:t>
      </w:r>
      <w:r w:rsidR="00ED1F78">
        <w:rPr>
          <w:color w:val="000000" w:themeColor="text1"/>
          <w:szCs w:val="22"/>
        </w:rPr>
        <w:t xml:space="preserve">  Student attendance at 9</w:t>
      </w:r>
      <w:r w:rsidRPr="00D247E0">
        <w:rPr>
          <w:color w:val="000000" w:themeColor="text1"/>
          <w:szCs w:val="22"/>
        </w:rPr>
        <w:t xml:space="preserve">0% is required for certificate of completion.  </w:t>
      </w:r>
    </w:p>
    <w:p w:rsidR="00220BF0" w:rsidRPr="00D247E0" w:rsidRDefault="00220BF0" w:rsidP="00220BF0">
      <w:pPr>
        <w:rPr>
          <w:color w:val="000000" w:themeColor="text1"/>
          <w:szCs w:val="22"/>
        </w:rPr>
      </w:pPr>
    </w:p>
    <w:p w:rsidR="00220BF0" w:rsidRPr="00D247E0" w:rsidRDefault="00220BF0" w:rsidP="00220BF0">
      <w:pPr>
        <w:rPr>
          <w:color w:val="000000" w:themeColor="text1"/>
          <w:szCs w:val="22"/>
          <w:u w:val="single"/>
        </w:rPr>
      </w:pPr>
    </w:p>
    <w:p w:rsidR="00220BF0" w:rsidRPr="00D247E0" w:rsidRDefault="00220BF0" w:rsidP="00220BF0">
      <w:pPr>
        <w:rPr>
          <w:color w:val="000000" w:themeColor="text1"/>
          <w:szCs w:val="22"/>
        </w:rPr>
      </w:pPr>
      <w:r w:rsidRPr="00D247E0">
        <w:rPr>
          <w:color w:val="000000" w:themeColor="text1"/>
          <w:szCs w:val="22"/>
          <w:u w:val="single"/>
        </w:rPr>
        <w:t>COURSE OUTLINE</w:t>
      </w:r>
      <w:r w:rsidRPr="00D247E0">
        <w:rPr>
          <w:color w:val="000000" w:themeColor="text1"/>
          <w:szCs w:val="22"/>
        </w:rPr>
        <w:t>:</w:t>
      </w:r>
    </w:p>
    <w:p w:rsidR="00220BF0" w:rsidRPr="00D247E0" w:rsidRDefault="00220BF0" w:rsidP="00220BF0">
      <w:pPr>
        <w:rPr>
          <w:color w:val="000000" w:themeColor="text1"/>
          <w:szCs w:val="22"/>
        </w:rPr>
      </w:pPr>
      <w:r w:rsidRPr="00D247E0">
        <w:rPr>
          <w:color w:val="000000" w:themeColor="text1"/>
          <w:szCs w:val="22"/>
        </w:rPr>
        <w:t>See attached course schedule.</w:t>
      </w:r>
      <w:r w:rsidRPr="00D247E0">
        <w:rPr>
          <w:color w:val="000000" w:themeColor="text1"/>
          <w:szCs w:val="22"/>
        </w:rPr>
        <w:tab/>
      </w:r>
    </w:p>
    <w:p w:rsidR="00220BF0" w:rsidRPr="00D247E0" w:rsidRDefault="00220BF0" w:rsidP="00220BF0">
      <w:pPr>
        <w:rPr>
          <w:color w:val="000000" w:themeColor="text1"/>
          <w:szCs w:val="22"/>
        </w:rPr>
      </w:pPr>
    </w:p>
    <w:p w:rsidR="00220BF0" w:rsidRPr="00D247E0" w:rsidRDefault="00220BF0" w:rsidP="00220BF0">
      <w:pPr>
        <w:pStyle w:val="Title"/>
        <w:rPr>
          <w:color w:val="000000" w:themeColor="text1"/>
          <w:sz w:val="22"/>
          <w:szCs w:val="22"/>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Title"/>
        <w:rPr>
          <w:color w:val="000000" w:themeColor="text1"/>
        </w:rPr>
      </w:pPr>
    </w:p>
    <w:p w:rsidR="00220BF0" w:rsidRPr="00D247E0" w:rsidRDefault="00220BF0" w:rsidP="00220BF0">
      <w:pPr>
        <w:pStyle w:val="Heading1"/>
        <w:jc w:val="center"/>
      </w:pPr>
      <w:bookmarkStart w:id="71" w:name="_Toc445052723"/>
      <w:r w:rsidRPr="00D247E0">
        <w:lastRenderedPageBreak/>
        <w:t>Policy/ Regulations Re: Granting Credit</w:t>
      </w:r>
      <w:bookmarkEnd w:id="71"/>
    </w:p>
    <w:p w:rsidR="00220BF0" w:rsidRPr="00D247E0" w:rsidRDefault="00220BF0" w:rsidP="00220BF0">
      <w:pPr>
        <w:pStyle w:val="Heading5"/>
        <w:jc w:val="left"/>
        <w:rPr>
          <w:color w:val="000000" w:themeColor="text1"/>
          <w:sz w:val="22"/>
          <w:szCs w:val="22"/>
        </w:rPr>
      </w:pPr>
    </w:p>
    <w:p w:rsidR="00220BF0" w:rsidRDefault="00220BF0" w:rsidP="00220BF0">
      <w:pPr>
        <w:rPr>
          <w:color w:val="000000" w:themeColor="text1"/>
          <w:szCs w:val="22"/>
        </w:rPr>
      </w:pPr>
      <w:r w:rsidRPr="00D247E0">
        <w:rPr>
          <w:color w:val="000000" w:themeColor="text1"/>
          <w:szCs w:val="22"/>
        </w:rPr>
        <w:t xml:space="preserve">The student shall provide an official copy of the transcript in order to receive credit for previous educational training. The transcript will become a permanent part of the student record. </w:t>
      </w:r>
    </w:p>
    <w:p w:rsidR="00E65835" w:rsidRPr="00D247E0" w:rsidRDefault="00E65835" w:rsidP="00220BF0">
      <w:pPr>
        <w:rPr>
          <w:color w:val="000000" w:themeColor="text1"/>
          <w:szCs w:val="22"/>
        </w:rPr>
      </w:pPr>
    </w:p>
    <w:p w:rsidR="00220BF0" w:rsidRPr="00D247E0" w:rsidRDefault="00220BF0" w:rsidP="00220BF0">
      <w:pPr>
        <w:pStyle w:val="Heading5"/>
        <w:rPr>
          <w:color w:val="000000" w:themeColor="text1"/>
          <w:sz w:val="22"/>
          <w:szCs w:val="22"/>
        </w:rPr>
      </w:pPr>
    </w:p>
    <w:p w:rsidR="00220BF0" w:rsidRPr="00D247E0" w:rsidRDefault="00220BF0" w:rsidP="00220BF0">
      <w:pPr>
        <w:pStyle w:val="Heading1"/>
        <w:jc w:val="center"/>
        <w:rPr>
          <w:spacing w:val="28"/>
        </w:rPr>
      </w:pPr>
      <w:bookmarkStart w:id="72" w:name="_Toc445052724"/>
      <w:r w:rsidRPr="00D247E0">
        <w:t>Policy/ Regulations Re: Graduation Requirements</w:t>
      </w:r>
      <w:bookmarkEnd w:id="72"/>
    </w:p>
    <w:p w:rsidR="00220BF0" w:rsidRPr="00D247E0" w:rsidRDefault="00220BF0" w:rsidP="00220BF0">
      <w:pPr>
        <w:rPr>
          <w:color w:val="000000" w:themeColor="text1"/>
          <w:szCs w:val="22"/>
        </w:rPr>
      </w:pPr>
    </w:p>
    <w:p w:rsidR="00220BF0" w:rsidRPr="00D247E0" w:rsidRDefault="00220BF0" w:rsidP="00220BF0">
      <w:pPr>
        <w:jc w:val="center"/>
        <w:rPr>
          <w:b/>
          <w:color w:val="000000" w:themeColor="text1"/>
          <w:szCs w:val="22"/>
        </w:rPr>
      </w:pPr>
    </w:p>
    <w:p w:rsidR="00220BF0" w:rsidRPr="00D247E0" w:rsidRDefault="00220BF0" w:rsidP="00220BF0">
      <w:pPr>
        <w:rPr>
          <w:rFonts w:eastAsia="Arial Unicode MS"/>
          <w:color w:val="000000" w:themeColor="text1"/>
          <w:szCs w:val="22"/>
        </w:rPr>
      </w:pPr>
      <w:r w:rsidRPr="00D247E0">
        <w:rPr>
          <w:rFonts w:eastAsia="Arial Unicode MS"/>
          <w:color w:val="000000" w:themeColor="text1"/>
          <w:szCs w:val="22"/>
        </w:rPr>
        <w:t xml:space="preserve">Students who successfully complete a course of program are eligible to receive a Certificate of Completion.  In addition, specified programs may require a grade of satisfactory in the clinical portion of the course. </w:t>
      </w:r>
    </w:p>
    <w:p w:rsidR="00220BF0" w:rsidRDefault="00220BF0" w:rsidP="00220BF0">
      <w:pPr>
        <w:pStyle w:val="NormalWeb"/>
        <w:textAlignment w:val="top"/>
        <w:rPr>
          <w:rFonts w:eastAsia="Arial Unicode MS"/>
          <w:color w:val="000000" w:themeColor="text1"/>
          <w:sz w:val="22"/>
          <w:szCs w:val="22"/>
        </w:rPr>
      </w:pPr>
      <w:r w:rsidRPr="00D247E0">
        <w:rPr>
          <w:rFonts w:eastAsia="Arial Unicode MS"/>
          <w:color w:val="000000" w:themeColor="text1"/>
          <w:sz w:val="22"/>
          <w:szCs w:val="22"/>
        </w:rPr>
        <w:t>There is no fee for the original certificate of completion. There will be a $5 processing fee to cover the cost of a duplicate certificate and the required administrative work. Payment of the fee is required at the time of request.</w:t>
      </w:r>
    </w:p>
    <w:p w:rsidR="00E65835" w:rsidRPr="00D247E0" w:rsidRDefault="00E65835" w:rsidP="00220BF0">
      <w:pPr>
        <w:pStyle w:val="NormalWeb"/>
        <w:textAlignment w:val="top"/>
        <w:rPr>
          <w:rFonts w:eastAsia="Arial Unicode MS"/>
          <w:color w:val="000000" w:themeColor="text1"/>
          <w:sz w:val="22"/>
          <w:szCs w:val="22"/>
        </w:rPr>
      </w:pPr>
    </w:p>
    <w:p w:rsidR="00220BF0" w:rsidRPr="00D247E0" w:rsidRDefault="00220BF0" w:rsidP="00220BF0">
      <w:pPr>
        <w:pStyle w:val="Heading1"/>
        <w:jc w:val="center"/>
        <w:rPr>
          <w:sz w:val="22"/>
          <w:szCs w:val="22"/>
        </w:rPr>
      </w:pPr>
      <w:bookmarkStart w:id="73" w:name="_Toc445052725"/>
      <w:r w:rsidRPr="00D247E0">
        <w:t>Policy/ Regulations Re: Inclement Weather</w:t>
      </w:r>
      <w:bookmarkEnd w:id="73"/>
    </w:p>
    <w:p w:rsidR="00220BF0" w:rsidRPr="00D247E0" w:rsidRDefault="00220BF0" w:rsidP="00220BF0">
      <w:pPr>
        <w:pStyle w:val="Title"/>
        <w:rPr>
          <w:b w:val="0"/>
          <w:color w:val="000000" w:themeColor="text1"/>
          <w:sz w:val="22"/>
          <w:szCs w:val="22"/>
        </w:rPr>
      </w:pPr>
    </w:p>
    <w:p w:rsidR="00220BF0" w:rsidRPr="00D247E0" w:rsidRDefault="00220BF0" w:rsidP="00220BF0">
      <w:pPr>
        <w:jc w:val="both"/>
        <w:rPr>
          <w:color w:val="000000" w:themeColor="text1"/>
          <w:szCs w:val="22"/>
        </w:rPr>
      </w:pPr>
      <w:r w:rsidRPr="00D247E0">
        <w:rPr>
          <w:color w:val="000000" w:themeColor="text1"/>
          <w:szCs w:val="22"/>
        </w:rPr>
        <w:t>During the academic year, the following steps and procedures will be in effect to allow for timely and well-communicated college closing decisions.</w:t>
      </w:r>
    </w:p>
    <w:p w:rsidR="00220BF0" w:rsidRPr="00D247E0" w:rsidRDefault="00220BF0" w:rsidP="00220BF0">
      <w:pPr>
        <w:jc w:val="both"/>
        <w:rPr>
          <w:color w:val="000000" w:themeColor="text1"/>
          <w:szCs w:val="22"/>
        </w:rPr>
      </w:pPr>
    </w:p>
    <w:p w:rsidR="00220BF0" w:rsidRPr="00D247E0" w:rsidRDefault="00220BF0" w:rsidP="00220BF0">
      <w:pPr>
        <w:jc w:val="both"/>
        <w:rPr>
          <w:color w:val="000000" w:themeColor="text1"/>
          <w:szCs w:val="22"/>
        </w:rPr>
      </w:pPr>
      <w:r w:rsidRPr="00D247E0">
        <w:rPr>
          <w:color w:val="000000" w:themeColor="text1"/>
          <w:szCs w:val="22"/>
        </w:rPr>
        <w:t xml:space="preserve">In the event of hazardous weather, including such events as heavy snow or ice accumulation on a day prior to a regular class day, the initial decision to cancel or delay the next day's classes will be made prior to 7 a.m. of the class day in question.  A notice will be placed on the school's web site </w:t>
      </w:r>
      <w:hyperlink r:id="rId15" w:history="1">
        <w:r w:rsidRPr="00D247E0">
          <w:rPr>
            <w:rStyle w:val="Hyperlink"/>
            <w:color w:val="000000" w:themeColor="text1"/>
            <w:szCs w:val="22"/>
          </w:rPr>
          <w:t>www.harristraininginstitute.com</w:t>
        </w:r>
      </w:hyperlink>
      <w:r w:rsidRPr="00D247E0">
        <w:rPr>
          <w:color w:val="000000" w:themeColor="text1"/>
          <w:szCs w:val="22"/>
        </w:rPr>
        <w:t xml:space="preserve">  or the school’s voicemail (919) 224- 8081.</w:t>
      </w:r>
    </w:p>
    <w:p w:rsidR="00220BF0" w:rsidRPr="00D247E0" w:rsidRDefault="00220BF0" w:rsidP="00220BF0">
      <w:pPr>
        <w:jc w:val="both"/>
        <w:rPr>
          <w:color w:val="000000" w:themeColor="text1"/>
          <w:szCs w:val="22"/>
        </w:rPr>
      </w:pPr>
    </w:p>
    <w:p w:rsidR="00220BF0" w:rsidRPr="00D247E0" w:rsidRDefault="00220BF0" w:rsidP="00220BF0">
      <w:pPr>
        <w:jc w:val="both"/>
        <w:rPr>
          <w:color w:val="000000" w:themeColor="text1"/>
          <w:szCs w:val="22"/>
        </w:rPr>
      </w:pPr>
    </w:p>
    <w:p w:rsidR="00220BF0" w:rsidRPr="00D247E0" w:rsidRDefault="00220BF0" w:rsidP="00220BF0">
      <w:pPr>
        <w:jc w:val="both"/>
        <w:rPr>
          <w:color w:val="000000" w:themeColor="text1"/>
          <w:szCs w:val="22"/>
        </w:rPr>
      </w:pPr>
      <w:r w:rsidRPr="00D247E0">
        <w:rPr>
          <w:color w:val="000000" w:themeColor="text1"/>
          <w:szCs w:val="22"/>
        </w:rPr>
        <w:t xml:space="preserve">On days when classes have been cancelled due to hazardous weather, heavy snow, or ice accumulation, decisions on the following day's classes will be made prior to 6 p.m., if possible.  Decisions regarding evening classes will be made prior to 3 p.m. on the day the evening classes are scheduled.  </w:t>
      </w:r>
    </w:p>
    <w:p w:rsidR="00220BF0" w:rsidRPr="00D247E0" w:rsidRDefault="00220BF0" w:rsidP="00220BF0">
      <w:pPr>
        <w:rPr>
          <w:color w:val="000000" w:themeColor="text1"/>
          <w:szCs w:val="22"/>
        </w:rPr>
      </w:pPr>
    </w:p>
    <w:p w:rsidR="00220BF0" w:rsidRPr="00D247E0" w:rsidRDefault="00220BF0" w:rsidP="00220BF0">
      <w:pPr>
        <w:pStyle w:val="BodyText3"/>
        <w:jc w:val="center"/>
        <w:rPr>
          <w:b/>
          <w:color w:val="000000" w:themeColor="text1"/>
          <w:spacing w:val="30"/>
          <w:sz w:val="22"/>
          <w:szCs w:val="22"/>
        </w:rPr>
      </w:pPr>
    </w:p>
    <w:p w:rsidR="00220BF0" w:rsidRPr="00D247E0" w:rsidRDefault="00220BF0" w:rsidP="000D399A">
      <w:pPr>
        <w:pStyle w:val="Heading1"/>
        <w:spacing w:before="0"/>
        <w:jc w:val="center"/>
      </w:pPr>
      <w:bookmarkStart w:id="74" w:name="_Toc445052726"/>
      <w:r w:rsidRPr="00D247E0">
        <w:t>Policy/ Regulations Re: Smoking</w:t>
      </w:r>
      <w:bookmarkEnd w:id="74"/>
    </w:p>
    <w:p w:rsidR="00220BF0" w:rsidRPr="00D247E0" w:rsidRDefault="00220BF0" w:rsidP="00220BF0">
      <w:pPr>
        <w:rPr>
          <w:color w:val="000000" w:themeColor="text1"/>
        </w:rPr>
      </w:pPr>
    </w:p>
    <w:p w:rsidR="000D399A" w:rsidRDefault="000D399A" w:rsidP="00220BF0">
      <w:pPr>
        <w:rPr>
          <w:color w:val="000000" w:themeColor="text1"/>
          <w:szCs w:val="22"/>
        </w:rPr>
      </w:pPr>
    </w:p>
    <w:p w:rsidR="00220BF0" w:rsidRPr="00D247E0" w:rsidRDefault="00220BF0" w:rsidP="00220BF0">
      <w:pPr>
        <w:rPr>
          <w:color w:val="000000" w:themeColor="text1"/>
          <w:szCs w:val="22"/>
        </w:rPr>
      </w:pPr>
      <w:r w:rsidRPr="00D247E0">
        <w:rPr>
          <w:color w:val="000000" w:themeColor="text1"/>
          <w:szCs w:val="22"/>
        </w:rPr>
        <w:t>In support of our commitment to a safe and healthy environment for our employees, students and visitors Harris Training Institute, Inc. is a smoke free environment. F</w:t>
      </w:r>
      <w:r w:rsidR="00506BE9">
        <w:rPr>
          <w:color w:val="000000" w:themeColor="text1"/>
          <w:szCs w:val="22"/>
        </w:rPr>
        <w:t>or the sake of this policy the i</w:t>
      </w:r>
      <w:r w:rsidRPr="00D247E0">
        <w:rPr>
          <w:color w:val="000000" w:themeColor="text1"/>
          <w:szCs w:val="22"/>
        </w:rPr>
        <w:t>nstitution’s campus is understood to include the clinical site.</w:t>
      </w:r>
    </w:p>
    <w:p w:rsidR="00220BF0" w:rsidRDefault="00220BF0" w:rsidP="00220BF0">
      <w:pPr>
        <w:pStyle w:val="BodyText3"/>
        <w:jc w:val="center"/>
        <w:rPr>
          <w:b/>
          <w:color w:val="000000" w:themeColor="text1"/>
          <w:spacing w:val="30"/>
          <w:sz w:val="22"/>
          <w:szCs w:val="22"/>
        </w:rPr>
      </w:pPr>
    </w:p>
    <w:p w:rsidR="00E65835" w:rsidRPr="00D247E0" w:rsidRDefault="00E65835" w:rsidP="00220BF0">
      <w:pPr>
        <w:pStyle w:val="BodyText3"/>
        <w:jc w:val="center"/>
        <w:rPr>
          <w:b/>
          <w:color w:val="000000" w:themeColor="text1"/>
          <w:spacing w:val="30"/>
          <w:sz w:val="22"/>
          <w:szCs w:val="22"/>
        </w:rPr>
      </w:pPr>
    </w:p>
    <w:p w:rsidR="00220BF0" w:rsidRPr="00D247E0" w:rsidRDefault="00220BF0" w:rsidP="00220BF0">
      <w:pPr>
        <w:pStyle w:val="Heading1"/>
        <w:jc w:val="center"/>
        <w:rPr>
          <w:sz w:val="22"/>
          <w:szCs w:val="22"/>
        </w:rPr>
      </w:pPr>
      <w:bookmarkStart w:id="75" w:name="_Toc445052727"/>
      <w:r w:rsidRPr="00D247E0">
        <w:lastRenderedPageBreak/>
        <w:t>Policy/ Regulations Re: Student Grievance</w:t>
      </w:r>
      <w:bookmarkEnd w:id="75"/>
    </w:p>
    <w:p w:rsidR="00220BF0" w:rsidRPr="00D247E0" w:rsidRDefault="00220BF0" w:rsidP="00220BF0">
      <w:pPr>
        <w:rPr>
          <w:color w:val="000000" w:themeColor="text1"/>
          <w:szCs w:val="22"/>
        </w:rPr>
      </w:pPr>
    </w:p>
    <w:p w:rsidR="00220BF0" w:rsidRPr="00D247E0" w:rsidRDefault="00220BF0" w:rsidP="00220BF0">
      <w:pPr>
        <w:pStyle w:val="NormalWeb"/>
        <w:textAlignment w:val="top"/>
        <w:rPr>
          <w:rFonts w:eastAsia="Arial Unicode MS"/>
          <w:color w:val="000000" w:themeColor="text1"/>
          <w:sz w:val="22"/>
          <w:szCs w:val="22"/>
        </w:rPr>
      </w:pPr>
      <w:r w:rsidRPr="00D247E0">
        <w:rPr>
          <w:rFonts w:eastAsia="Arial Unicode MS"/>
          <w:color w:val="000000" w:themeColor="text1"/>
          <w:sz w:val="22"/>
          <w:szCs w:val="22"/>
        </w:rPr>
        <w:t xml:space="preserve">The student is required to make the attempt to resolve the matter directly with those involved. If attempts to resolve the matter fail, the student shall submit a </w:t>
      </w:r>
      <w:r w:rsidRPr="00D247E0">
        <w:rPr>
          <w:rFonts w:eastAsia="Arial Unicode MS"/>
          <w:i/>
          <w:color w:val="000000" w:themeColor="text1"/>
          <w:sz w:val="22"/>
          <w:szCs w:val="22"/>
        </w:rPr>
        <w:t>Student Grievance</w:t>
      </w:r>
      <w:r w:rsidR="0069216A">
        <w:rPr>
          <w:rFonts w:eastAsia="Arial Unicode MS"/>
          <w:color w:val="000000" w:themeColor="text1"/>
          <w:sz w:val="22"/>
          <w:szCs w:val="22"/>
        </w:rPr>
        <w:t xml:space="preserve"> form to the executive d</w:t>
      </w:r>
      <w:r w:rsidRPr="00D247E0">
        <w:rPr>
          <w:rFonts w:eastAsia="Arial Unicode MS"/>
          <w:color w:val="000000" w:themeColor="text1"/>
          <w:sz w:val="22"/>
          <w:szCs w:val="22"/>
        </w:rPr>
        <w:t>irector for review. The grievance shall be revie</w:t>
      </w:r>
      <w:r w:rsidR="0069216A">
        <w:rPr>
          <w:rFonts w:eastAsia="Arial Unicode MS"/>
          <w:color w:val="000000" w:themeColor="text1"/>
          <w:sz w:val="22"/>
          <w:szCs w:val="22"/>
        </w:rPr>
        <w:t>wed and a decision made by the e</w:t>
      </w:r>
      <w:r w:rsidRPr="00D247E0">
        <w:rPr>
          <w:rFonts w:eastAsia="Arial Unicode MS"/>
          <w:color w:val="000000" w:themeColor="text1"/>
          <w:sz w:val="22"/>
          <w:szCs w:val="22"/>
        </w:rPr>
        <w:t xml:space="preserve">xecutive </w:t>
      </w:r>
      <w:r w:rsidR="0069216A">
        <w:rPr>
          <w:rFonts w:eastAsia="Arial Unicode MS"/>
          <w:color w:val="000000" w:themeColor="text1"/>
          <w:sz w:val="22"/>
          <w:szCs w:val="22"/>
        </w:rPr>
        <w:t>d</w:t>
      </w:r>
      <w:r w:rsidRPr="00D247E0">
        <w:rPr>
          <w:rFonts w:eastAsia="Arial Unicode MS"/>
          <w:color w:val="000000" w:themeColor="text1"/>
          <w:sz w:val="22"/>
          <w:szCs w:val="22"/>
        </w:rPr>
        <w:t xml:space="preserve">irector within a reasonable timeframe.  During the entire process, the burden of proof rests with the student making the complaint. Students are advised to keep written notes and maintain documentation to provide evidence of complying with each level of this process.  </w:t>
      </w:r>
    </w:p>
    <w:p w:rsidR="00220BF0" w:rsidRPr="00D247E0" w:rsidRDefault="00220BF0" w:rsidP="00220BF0">
      <w:pPr>
        <w:pStyle w:val="Heading5"/>
        <w:rPr>
          <w:color w:val="000000" w:themeColor="text1"/>
          <w:sz w:val="22"/>
          <w:szCs w:val="22"/>
        </w:rPr>
      </w:pPr>
    </w:p>
    <w:p w:rsidR="00220BF0" w:rsidRPr="00D247E0" w:rsidRDefault="00220BF0" w:rsidP="00220BF0">
      <w:pPr>
        <w:pStyle w:val="Heading2"/>
        <w:rPr>
          <w:color w:val="000000" w:themeColor="text1"/>
        </w:rPr>
      </w:pPr>
      <w:bookmarkStart w:id="76" w:name="_Toc445052728"/>
      <w:r w:rsidRPr="00D247E0">
        <w:rPr>
          <w:color w:val="000000" w:themeColor="text1"/>
        </w:rPr>
        <w:t>Grievance Procedure</w:t>
      </w:r>
      <w:bookmarkEnd w:id="76"/>
    </w:p>
    <w:p w:rsidR="00220BF0" w:rsidRPr="00D247E0" w:rsidRDefault="00220BF0" w:rsidP="00220BF0">
      <w:pPr>
        <w:pStyle w:val="NormalWeb"/>
        <w:textAlignment w:val="top"/>
        <w:rPr>
          <w:rFonts w:eastAsia="Arial Unicode MS"/>
          <w:color w:val="000000" w:themeColor="text1"/>
          <w:sz w:val="22"/>
          <w:szCs w:val="22"/>
        </w:rPr>
      </w:pPr>
      <w:r w:rsidRPr="00D247E0">
        <w:rPr>
          <w:rFonts w:eastAsia="Arial Unicode MS"/>
          <w:color w:val="000000" w:themeColor="text1"/>
          <w:sz w:val="22"/>
          <w:szCs w:val="22"/>
        </w:rPr>
        <w:t xml:space="preserve">The process involves specific deadlines for pursuing a grievance. Student should pursue a grievance within 10 business days of the circumstance. Complaints presented past the deadlines are not considered unless there are specific, extenuating circumstances which made pursuing the complaint by the deadline extremely difficult. Extenuating circumstances include but are not limited to medical illness, death of a family member, or work or family situations that have significantly interfered with normal life functions. Should these extenuating circumstances be present and documented, it is expected that the student would have initiated the grievance process as soon as possible after resolving the extenuating circumstances.  </w:t>
      </w:r>
    </w:p>
    <w:p w:rsidR="00220BF0" w:rsidRPr="00D247E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461216" w:rsidRDefault="00461216" w:rsidP="00220BF0">
      <w:pPr>
        <w:rPr>
          <w:color w:val="000000" w:themeColor="text1"/>
        </w:rPr>
      </w:pPr>
    </w:p>
    <w:p w:rsidR="00461216" w:rsidRDefault="00461216" w:rsidP="00220BF0">
      <w:pPr>
        <w:rPr>
          <w:color w:val="000000" w:themeColor="text1"/>
        </w:rPr>
      </w:pPr>
    </w:p>
    <w:p w:rsidR="00461216" w:rsidRDefault="00461216"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220BF0" w:rsidP="00220BF0">
      <w:pPr>
        <w:rPr>
          <w:color w:val="000000" w:themeColor="text1"/>
        </w:rPr>
      </w:pPr>
    </w:p>
    <w:p w:rsidR="00220BF0" w:rsidRDefault="00461216" w:rsidP="003D47B5">
      <w:pPr>
        <w:spacing w:after="240"/>
        <w:rPr>
          <w:color w:val="000000" w:themeColor="text1"/>
          <w:sz w:val="72"/>
          <w:szCs w:val="72"/>
        </w:rPr>
      </w:pPr>
      <w:r>
        <w:rPr>
          <w:noProof/>
          <w:color w:val="4C98BA"/>
          <w:sz w:val="20"/>
        </w:rPr>
        <w:lastRenderedPageBreak/>
        <w:drawing>
          <wp:inline distT="0" distB="0" distL="0" distR="0" wp14:anchorId="1CFDB867" wp14:editId="4C980A2E">
            <wp:extent cx="1927860" cy="1516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 CAP.png"/>
                    <pic:cNvPicPr/>
                  </pic:nvPicPr>
                  <pic:blipFill>
                    <a:blip r:embed="rId16">
                      <a:extLst>
                        <a:ext uri="{28A0092B-C50C-407E-A947-70E740481C1C}">
                          <a14:useLocalDpi xmlns:a14="http://schemas.microsoft.com/office/drawing/2010/main" val="0"/>
                        </a:ext>
                      </a:extLst>
                    </a:blip>
                    <a:stretch>
                      <a:fillRect/>
                    </a:stretch>
                  </pic:blipFill>
                  <pic:spPr>
                    <a:xfrm>
                      <a:off x="0" y="0"/>
                      <a:ext cx="1927860" cy="1516380"/>
                    </a:xfrm>
                    <a:prstGeom prst="rect">
                      <a:avLst/>
                    </a:prstGeom>
                  </pic:spPr>
                </pic:pic>
              </a:graphicData>
            </a:graphic>
          </wp:inline>
        </w:drawing>
      </w:r>
      <w:r w:rsidR="000327C4">
        <w:rPr>
          <w:color w:val="000000" w:themeColor="text1"/>
          <w:sz w:val="72"/>
          <w:szCs w:val="72"/>
        </w:rPr>
        <w:t xml:space="preserve"> </w:t>
      </w:r>
      <w:r w:rsidR="000327C4" w:rsidRPr="003D47B5">
        <w:rPr>
          <w:b/>
          <w:color w:val="000000" w:themeColor="text1"/>
          <w:sz w:val="72"/>
          <w:szCs w:val="72"/>
        </w:rPr>
        <w:t>2016-2017</w:t>
      </w:r>
    </w:p>
    <w:p w:rsidR="00461216" w:rsidRDefault="00461216" w:rsidP="003D47B5">
      <w:pPr>
        <w:spacing w:before="100" w:beforeAutospacing="1"/>
        <w:jc w:val="center"/>
        <w:rPr>
          <w:b/>
          <w:color w:val="548DD4" w:themeColor="text2" w:themeTint="99"/>
          <w:sz w:val="72"/>
          <w:szCs w:val="72"/>
        </w:rPr>
      </w:pPr>
    </w:p>
    <w:p w:rsidR="00461216" w:rsidRDefault="000327C4" w:rsidP="00220BF0">
      <w:pPr>
        <w:jc w:val="center"/>
        <w:rPr>
          <w:b/>
          <w:sz w:val="72"/>
          <w:szCs w:val="72"/>
        </w:rPr>
      </w:pPr>
      <w:r>
        <w:rPr>
          <w:b/>
          <w:sz w:val="72"/>
          <w:szCs w:val="72"/>
        </w:rPr>
        <w:t xml:space="preserve">Certificate Programs </w:t>
      </w:r>
    </w:p>
    <w:p w:rsidR="000327C4" w:rsidRPr="000327C4" w:rsidRDefault="000327C4" w:rsidP="00220BF0">
      <w:pPr>
        <w:jc w:val="center"/>
        <w:rPr>
          <w:b/>
          <w:sz w:val="72"/>
          <w:szCs w:val="72"/>
        </w:rPr>
      </w:pPr>
    </w:p>
    <w:p w:rsidR="000327C4" w:rsidRPr="003D47B5" w:rsidRDefault="000327C4" w:rsidP="00220BF0">
      <w:pPr>
        <w:jc w:val="center"/>
        <w:rPr>
          <w:b/>
          <w:color w:val="548DD4" w:themeColor="text2" w:themeTint="99"/>
          <w:sz w:val="56"/>
          <w:szCs w:val="56"/>
        </w:rPr>
      </w:pPr>
      <w:r w:rsidRPr="003D47B5">
        <w:rPr>
          <w:b/>
          <w:color w:val="548DD4" w:themeColor="text2" w:themeTint="99"/>
          <w:sz w:val="56"/>
          <w:szCs w:val="56"/>
        </w:rPr>
        <w:t>Med Tech</w:t>
      </w:r>
    </w:p>
    <w:p w:rsidR="003D47B5" w:rsidRPr="003D47B5" w:rsidRDefault="003D47B5" w:rsidP="00220BF0">
      <w:pPr>
        <w:jc w:val="center"/>
        <w:rPr>
          <w:b/>
          <w:color w:val="548DD4" w:themeColor="text2" w:themeTint="99"/>
          <w:sz w:val="56"/>
          <w:szCs w:val="56"/>
        </w:rPr>
      </w:pPr>
    </w:p>
    <w:p w:rsidR="00220BF0" w:rsidRPr="003D47B5" w:rsidRDefault="00461216" w:rsidP="00220BF0">
      <w:pPr>
        <w:jc w:val="center"/>
        <w:rPr>
          <w:b/>
          <w:color w:val="548DD4" w:themeColor="text2" w:themeTint="99"/>
          <w:sz w:val="56"/>
          <w:szCs w:val="56"/>
        </w:rPr>
      </w:pPr>
      <w:r w:rsidRPr="003D47B5">
        <w:rPr>
          <w:b/>
          <w:color w:val="548DD4" w:themeColor="text2" w:themeTint="99"/>
          <w:sz w:val="56"/>
          <w:szCs w:val="56"/>
        </w:rPr>
        <w:t>Nurse Aide I Training Programs</w:t>
      </w:r>
    </w:p>
    <w:p w:rsidR="000327C4" w:rsidRPr="003D47B5" w:rsidRDefault="000327C4" w:rsidP="00220BF0">
      <w:pPr>
        <w:jc w:val="center"/>
        <w:rPr>
          <w:b/>
          <w:color w:val="548DD4" w:themeColor="text2" w:themeTint="99"/>
          <w:sz w:val="56"/>
          <w:szCs w:val="56"/>
        </w:rPr>
      </w:pPr>
    </w:p>
    <w:p w:rsidR="000327C4" w:rsidRPr="003D47B5" w:rsidRDefault="000327C4" w:rsidP="00220BF0">
      <w:pPr>
        <w:jc w:val="center"/>
        <w:rPr>
          <w:b/>
          <w:color w:val="548DD4" w:themeColor="text2" w:themeTint="99"/>
          <w:sz w:val="56"/>
          <w:szCs w:val="56"/>
        </w:rPr>
      </w:pPr>
      <w:r w:rsidRPr="003D47B5">
        <w:rPr>
          <w:b/>
          <w:color w:val="548DD4" w:themeColor="text2" w:themeTint="99"/>
          <w:sz w:val="56"/>
          <w:szCs w:val="56"/>
        </w:rPr>
        <w:t>Nurse Aide Refresher</w:t>
      </w:r>
    </w:p>
    <w:p w:rsidR="00220BF0" w:rsidRDefault="00220BF0" w:rsidP="00220BF0">
      <w:pPr>
        <w:jc w:val="center"/>
        <w:rPr>
          <w:color w:val="000000" w:themeColor="text1"/>
          <w:sz w:val="72"/>
          <w:szCs w:val="72"/>
        </w:rPr>
      </w:pPr>
    </w:p>
    <w:p w:rsidR="00220BF0" w:rsidRPr="002B0093" w:rsidRDefault="00220BF0" w:rsidP="00220BF0">
      <w:pPr>
        <w:jc w:val="center"/>
        <w:rPr>
          <w:b/>
          <w:color w:val="548DD4" w:themeColor="text2" w:themeTint="99"/>
          <w:sz w:val="72"/>
          <w:szCs w:val="72"/>
        </w:rPr>
      </w:pPr>
      <w:r w:rsidRPr="002B0093">
        <w:rPr>
          <w:b/>
          <w:color w:val="548DD4" w:themeColor="text2" w:themeTint="99"/>
          <w:sz w:val="72"/>
          <w:szCs w:val="72"/>
        </w:rPr>
        <w:t>@</w:t>
      </w:r>
    </w:p>
    <w:p w:rsidR="00E65835" w:rsidRDefault="00220BF0" w:rsidP="00573D14">
      <w:pPr>
        <w:jc w:val="center"/>
      </w:pPr>
      <w:r w:rsidRPr="002B0093">
        <w:rPr>
          <w:b/>
          <w:color w:val="548DD4" w:themeColor="text2" w:themeTint="99"/>
          <w:sz w:val="56"/>
          <w:szCs w:val="56"/>
        </w:rPr>
        <w:t>www.harristraininginstitute.com</w:t>
      </w:r>
    </w:p>
    <w:p w:rsidR="00E65835" w:rsidRDefault="00E65835"/>
    <w:sectPr w:rsidR="00E65835" w:rsidSect="008F2D26">
      <w:footerReference w:type="default" r:id="rId1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B5" w:rsidRDefault="005F3CB5">
      <w:r>
        <w:separator/>
      </w:r>
    </w:p>
  </w:endnote>
  <w:endnote w:type="continuationSeparator" w:id="0">
    <w:p w:rsidR="005F3CB5" w:rsidRDefault="005F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41138"/>
      <w:docPartObj>
        <w:docPartGallery w:val="Page Numbers (Bottom of Page)"/>
        <w:docPartUnique/>
      </w:docPartObj>
    </w:sdtPr>
    <w:sdtEndPr>
      <w:rPr>
        <w:noProof/>
      </w:rPr>
    </w:sdtEndPr>
    <w:sdtContent>
      <w:p w:rsidR="00F745F0" w:rsidRDefault="00F745F0">
        <w:pPr>
          <w:pStyle w:val="Footer"/>
          <w:jc w:val="center"/>
        </w:pPr>
        <w:r>
          <w:fldChar w:fldCharType="begin"/>
        </w:r>
        <w:r>
          <w:instrText xml:space="preserve"> PAGE   \* MERGEFORMAT </w:instrText>
        </w:r>
        <w:r>
          <w:fldChar w:fldCharType="separate"/>
        </w:r>
        <w:r w:rsidR="002551EC">
          <w:rPr>
            <w:noProof/>
          </w:rPr>
          <w:t>32</w:t>
        </w:r>
        <w:r>
          <w:rPr>
            <w:noProof/>
          </w:rPr>
          <w:fldChar w:fldCharType="end"/>
        </w:r>
      </w:p>
    </w:sdtContent>
  </w:sdt>
  <w:p w:rsidR="00F745F0" w:rsidRDefault="00F74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B5" w:rsidRDefault="005F3CB5">
      <w:r>
        <w:separator/>
      </w:r>
    </w:p>
  </w:footnote>
  <w:footnote w:type="continuationSeparator" w:id="0">
    <w:p w:rsidR="005F3CB5" w:rsidRDefault="005F3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2A"/>
    <w:multiLevelType w:val="hybridMultilevel"/>
    <w:tmpl w:val="9946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47460"/>
    <w:multiLevelType w:val="hybridMultilevel"/>
    <w:tmpl w:val="26B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0EB2"/>
    <w:multiLevelType w:val="hybridMultilevel"/>
    <w:tmpl w:val="057E0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857B8"/>
    <w:multiLevelType w:val="hybridMultilevel"/>
    <w:tmpl w:val="6FDE1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37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B36813"/>
    <w:multiLevelType w:val="hybridMultilevel"/>
    <w:tmpl w:val="C86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44201"/>
    <w:multiLevelType w:val="hybridMultilevel"/>
    <w:tmpl w:val="AC9ECD44"/>
    <w:lvl w:ilvl="0" w:tplc="B694C172">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3E505477"/>
    <w:multiLevelType w:val="hybridMultilevel"/>
    <w:tmpl w:val="2BACA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45EE8"/>
    <w:multiLevelType w:val="hybridMultilevel"/>
    <w:tmpl w:val="B046E60C"/>
    <w:lvl w:ilvl="0" w:tplc="B2364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874525"/>
    <w:multiLevelType w:val="hybridMultilevel"/>
    <w:tmpl w:val="0D7A5224"/>
    <w:lvl w:ilvl="0" w:tplc="C88E705A">
      <w:start w:val="1"/>
      <w:numFmt w:val="decimal"/>
      <w:lvlText w:val="%1."/>
      <w:lvlJc w:val="left"/>
      <w:pPr>
        <w:ind w:left="720" w:hanging="360"/>
      </w:pPr>
      <w:rPr>
        <w:rFonts w:ascii="Times New Roman" w:eastAsia="Arial Unicode MS" w:hAnsi="Times New Roman" w:cs="Times New Roman"/>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8179D"/>
    <w:multiLevelType w:val="hybridMultilevel"/>
    <w:tmpl w:val="9492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23A91"/>
    <w:multiLevelType w:val="hybridMultilevel"/>
    <w:tmpl w:val="FB58F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1293F"/>
    <w:multiLevelType w:val="hybridMultilevel"/>
    <w:tmpl w:val="BD98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10"/>
  </w:num>
  <w:num w:numId="6">
    <w:abstractNumId w:val="11"/>
  </w:num>
  <w:num w:numId="7">
    <w:abstractNumId w:val="12"/>
  </w:num>
  <w:num w:numId="8">
    <w:abstractNumId w:val="0"/>
  </w:num>
  <w:num w:numId="9">
    <w:abstractNumId w:val="5"/>
  </w:num>
  <w:num w:numId="10">
    <w:abstractNumId w:val="4"/>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F0"/>
    <w:rsid w:val="000327C4"/>
    <w:rsid w:val="0006769A"/>
    <w:rsid w:val="000930BD"/>
    <w:rsid w:val="000B40CC"/>
    <w:rsid w:val="000C3EE0"/>
    <w:rsid w:val="000C5EC5"/>
    <w:rsid w:val="000D399A"/>
    <w:rsid w:val="00111606"/>
    <w:rsid w:val="0013249A"/>
    <w:rsid w:val="00145F80"/>
    <w:rsid w:val="00161FB9"/>
    <w:rsid w:val="0019513E"/>
    <w:rsid w:val="001A6F1F"/>
    <w:rsid w:val="001B15A9"/>
    <w:rsid w:val="001D2F8D"/>
    <w:rsid w:val="001E5CCE"/>
    <w:rsid w:val="001F30E4"/>
    <w:rsid w:val="001F66A4"/>
    <w:rsid w:val="00211E59"/>
    <w:rsid w:val="00220BF0"/>
    <w:rsid w:val="002551EC"/>
    <w:rsid w:val="00281CF6"/>
    <w:rsid w:val="00300B38"/>
    <w:rsid w:val="00314924"/>
    <w:rsid w:val="003254CA"/>
    <w:rsid w:val="003617DD"/>
    <w:rsid w:val="003639B6"/>
    <w:rsid w:val="0036498A"/>
    <w:rsid w:val="00365306"/>
    <w:rsid w:val="003B526D"/>
    <w:rsid w:val="003D3F2A"/>
    <w:rsid w:val="003D47B5"/>
    <w:rsid w:val="0043436A"/>
    <w:rsid w:val="00461216"/>
    <w:rsid w:val="004F3A5A"/>
    <w:rsid w:val="00506BE9"/>
    <w:rsid w:val="00506D0D"/>
    <w:rsid w:val="005351CF"/>
    <w:rsid w:val="00566D4D"/>
    <w:rsid w:val="00573D14"/>
    <w:rsid w:val="005E142B"/>
    <w:rsid w:val="005F3CB5"/>
    <w:rsid w:val="00601703"/>
    <w:rsid w:val="006061F2"/>
    <w:rsid w:val="00607A5B"/>
    <w:rsid w:val="00623F9B"/>
    <w:rsid w:val="00630E6A"/>
    <w:rsid w:val="0065016E"/>
    <w:rsid w:val="00661E41"/>
    <w:rsid w:val="0069216A"/>
    <w:rsid w:val="006A3B2E"/>
    <w:rsid w:val="006C3B66"/>
    <w:rsid w:val="006E30AD"/>
    <w:rsid w:val="00713423"/>
    <w:rsid w:val="00730563"/>
    <w:rsid w:val="007326A5"/>
    <w:rsid w:val="007351E4"/>
    <w:rsid w:val="00762593"/>
    <w:rsid w:val="00766613"/>
    <w:rsid w:val="007E5DD0"/>
    <w:rsid w:val="007F2296"/>
    <w:rsid w:val="00815977"/>
    <w:rsid w:val="0085654B"/>
    <w:rsid w:val="008833CF"/>
    <w:rsid w:val="008843A4"/>
    <w:rsid w:val="0088668B"/>
    <w:rsid w:val="00894A33"/>
    <w:rsid w:val="008E24FF"/>
    <w:rsid w:val="008E6D2D"/>
    <w:rsid w:val="008F2D26"/>
    <w:rsid w:val="008F59A8"/>
    <w:rsid w:val="0093603B"/>
    <w:rsid w:val="009616CA"/>
    <w:rsid w:val="00994A00"/>
    <w:rsid w:val="009950F2"/>
    <w:rsid w:val="00A15770"/>
    <w:rsid w:val="00AA2C79"/>
    <w:rsid w:val="00AB0175"/>
    <w:rsid w:val="00B36840"/>
    <w:rsid w:val="00B6146C"/>
    <w:rsid w:val="00B61B62"/>
    <w:rsid w:val="00B9583F"/>
    <w:rsid w:val="00BD702D"/>
    <w:rsid w:val="00C019ED"/>
    <w:rsid w:val="00C321FE"/>
    <w:rsid w:val="00C52F68"/>
    <w:rsid w:val="00C63146"/>
    <w:rsid w:val="00C82BD5"/>
    <w:rsid w:val="00CD20CC"/>
    <w:rsid w:val="00D10334"/>
    <w:rsid w:val="00D30B32"/>
    <w:rsid w:val="00D81DBF"/>
    <w:rsid w:val="00D973CB"/>
    <w:rsid w:val="00E357B0"/>
    <w:rsid w:val="00E37F90"/>
    <w:rsid w:val="00E537F1"/>
    <w:rsid w:val="00E65835"/>
    <w:rsid w:val="00EA7AA3"/>
    <w:rsid w:val="00ED1F78"/>
    <w:rsid w:val="00EF443A"/>
    <w:rsid w:val="00F22E37"/>
    <w:rsid w:val="00F5442A"/>
    <w:rsid w:val="00F54B4D"/>
    <w:rsid w:val="00F745F0"/>
    <w:rsid w:val="00F831D6"/>
    <w:rsid w:val="00F85EAA"/>
    <w:rsid w:val="00F959FA"/>
    <w:rsid w:val="00FD1A83"/>
    <w:rsid w:val="00FE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F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65835"/>
    <w:pPr>
      <w:keepNext/>
      <w:keepLines/>
      <w:spacing w:before="48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1D2F8D"/>
    <w:pPr>
      <w:keepNext/>
      <w:keepLines/>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nhideWhenUsed/>
    <w:qFormat/>
    <w:rsid w:val="00220BF0"/>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20B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20BF0"/>
    <w:pPr>
      <w:keepNext/>
      <w:tabs>
        <w:tab w:val="left" w:pos="432"/>
      </w:tabs>
      <w:jc w:val="center"/>
      <w:outlineLvl w:val="4"/>
    </w:pPr>
    <w:rPr>
      <w:b/>
      <w:sz w:val="24"/>
    </w:rPr>
  </w:style>
  <w:style w:type="paragraph" w:styleId="Heading6">
    <w:name w:val="heading 6"/>
    <w:basedOn w:val="Normal"/>
    <w:next w:val="Normal"/>
    <w:link w:val="Heading6Char"/>
    <w:uiPriority w:val="9"/>
    <w:unhideWhenUsed/>
    <w:qFormat/>
    <w:rsid w:val="00220B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20B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35"/>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1D2F8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220BF0"/>
    <w:rPr>
      <w:rFonts w:asciiTheme="majorHAnsi" w:eastAsiaTheme="majorEastAsia" w:hAnsiTheme="majorHAnsi" w:cstheme="majorBidi"/>
      <w:b/>
      <w:bCs/>
      <w:szCs w:val="20"/>
    </w:rPr>
  </w:style>
  <w:style w:type="character" w:customStyle="1" w:styleId="Heading4Char">
    <w:name w:val="Heading 4 Char"/>
    <w:basedOn w:val="DefaultParagraphFont"/>
    <w:link w:val="Heading4"/>
    <w:uiPriority w:val="9"/>
    <w:rsid w:val="00220BF0"/>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rsid w:val="00220BF0"/>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220BF0"/>
    <w:rPr>
      <w:rFonts w:asciiTheme="majorHAnsi" w:eastAsiaTheme="majorEastAsia" w:hAnsiTheme="majorHAnsi" w:cstheme="majorBidi"/>
      <w:i/>
      <w:iCs/>
      <w:color w:val="243F60" w:themeColor="accent1" w:themeShade="7F"/>
      <w:szCs w:val="20"/>
    </w:rPr>
  </w:style>
  <w:style w:type="character" w:customStyle="1" w:styleId="Heading9Char">
    <w:name w:val="Heading 9 Char"/>
    <w:basedOn w:val="DefaultParagraphFont"/>
    <w:link w:val="Heading9"/>
    <w:uiPriority w:val="9"/>
    <w:semiHidden/>
    <w:rsid w:val="00220BF0"/>
    <w:rPr>
      <w:rFonts w:asciiTheme="majorHAnsi" w:eastAsiaTheme="majorEastAsia" w:hAnsiTheme="majorHAnsi" w:cstheme="majorBidi"/>
      <w:i/>
      <w:iCs/>
      <w:color w:val="404040" w:themeColor="text1" w:themeTint="BF"/>
      <w:szCs w:val="20"/>
    </w:rPr>
  </w:style>
  <w:style w:type="paragraph" w:styleId="BodyText2">
    <w:name w:val="Body Text 2"/>
    <w:basedOn w:val="Normal"/>
    <w:link w:val="BodyText2Char"/>
    <w:semiHidden/>
    <w:rsid w:val="00220BF0"/>
    <w:pPr>
      <w:jc w:val="both"/>
    </w:pPr>
    <w:rPr>
      <w:sz w:val="24"/>
    </w:rPr>
  </w:style>
  <w:style w:type="character" w:customStyle="1" w:styleId="BodyText2Char">
    <w:name w:val="Body Text 2 Char"/>
    <w:basedOn w:val="DefaultParagraphFont"/>
    <w:link w:val="BodyText2"/>
    <w:semiHidden/>
    <w:rsid w:val="00220BF0"/>
    <w:rPr>
      <w:rFonts w:ascii="Times New Roman" w:eastAsia="Times New Roman" w:hAnsi="Times New Roman" w:cs="Times New Roman"/>
      <w:sz w:val="24"/>
      <w:szCs w:val="20"/>
    </w:rPr>
  </w:style>
  <w:style w:type="paragraph" w:styleId="ListParagraph">
    <w:name w:val="List Paragraph"/>
    <w:basedOn w:val="Normal"/>
    <w:uiPriority w:val="34"/>
    <w:qFormat/>
    <w:rsid w:val="00220BF0"/>
    <w:pPr>
      <w:ind w:left="720"/>
      <w:contextualSpacing/>
    </w:pPr>
  </w:style>
  <w:style w:type="paragraph" w:styleId="BodyTextIndent2">
    <w:name w:val="Body Text Indent 2"/>
    <w:basedOn w:val="Normal"/>
    <w:link w:val="BodyTextIndent2Char"/>
    <w:unhideWhenUsed/>
    <w:rsid w:val="00220BF0"/>
    <w:pPr>
      <w:spacing w:after="120" w:line="480" w:lineRule="auto"/>
      <w:ind w:left="360"/>
    </w:pPr>
  </w:style>
  <w:style w:type="character" w:customStyle="1" w:styleId="BodyTextIndent2Char">
    <w:name w:val="Body Text Indent 2 Char"/>
    <w:basedOn w:val="DefaultParagraphFont"/>
    <w:link w:val="BodyTextIndent2"/>
    <w:rsid w:val="00220BF0"/>
    <w:rPr>
      <w:rFonts w:ascii="Times New Roman" w:eastAsia="Times New Roman" w:hAnsi="Times New Roman" w:cs="Times New Roman"/>
      <w:szCs w:val="20"/>
    </w:rPr>
  </w:style>
  <w:style w:type="character" w:styleId="Hyperlink">
    <w:name w:val="Hyperlink"/>
    <w:uiPriority w:val="99"/>
    <w:rsid w:val="00220BF0"/>
    <w:rPr>
      <w:color w:val="0000FF"/>
      <w:u w:val="single"/>
    </w:rPr>
  </w:style>
  <w:style w:type="paragraph" w:styleId="BodyText3">
    <w:name w:val="Body Text 3"/>
    <w:basedOn w:val="Normal"/>
    <w:link w:val="BodyText3Char"/>
    <w:uiPriority w:val="99"/>
    <w:unhideWhenUsed/>
    <w:rsid w:val="00220BF0"/>
    <w:pPr>
      <w:spacing w:after="120"/>
    </w:pPr>
    <w:rPr>
      <w:sz w:val="16"/>
      <w:szCs w:val="16"/>
    </w:rPr>
  </w:style>
  <w:style w:type="character" w:customStyle="1" w:styleId="BodyText3Char">
    <w:name w:val="Body Text 3 Char"/>
    <w:basedOn w:val="DefaultParagraphFont"/>
    <w:link w:val="BodyText3"/>
    <w:uiPriority w:val="99"/>
    <w:rsid w:val="00220BF0"/>
    <w:rPr>
      <w:rFonts w:ascii="Times New Roman" w:eastAsia="Times New Roman" w:hAnsi="Times New Roman" w:cs="Times New Roman"/>
      <w:sz w:val="16"/>
      <w:szCs w:val="16"/>
    </w:rPr>
  </w:style>
  <w:style w:type="paragraph" w:customStyle="1" w:styleId="TxBrc1">
    <w:name w:val="TxBr_c1"/>
    <w:basedOn w:val="Normal"/>
    <w:rsid w:val="00220BF0"/>
    <w:pPr>
      <w:spacing w:line="240" w:lineRule="atLeast"/>
      <w:jc w:val="center"/>
    </w:pPr>
    <w:rPr>
      <w:snapToGrid w:val="0"/>
      <w:sz w:val="24"/>
    </w:rPr>
  </w:style>
  <w:style w:type="paragraph" w:customStyle="1" w:styleId="TxBrp3">
    <w:name w:val="TxBr_p3"/>
    <w:basedOn w:val="Normal"/>
    <w:rsid w:val="00220BF0"/>
    <w:pPr>
      <w:tabs>
        <w:tab w:val="left" w:pos="204"/>
      </w:tabs>
      <w:spacing w:line="243" w:lineRule="atLeast"/>
    </w:pPr>
    <w:rPr>
      <w:snapToGrid w:val="0"/>
      <w:sz w:val="24"/>
    </w:rPr>
  </w:style>
  <w:style w:type="paragraph" w:styleId="BodyText">
    <w:name w:val="Body Text"/>
    <w:basedOn w:val="Normal"/>
    <w:link w:val="BodyTextChar"/>
    <w:uiPriority w:val="99"/>
    <w:semiHidden/>
    <w:unhideWhenUsed/>
    <w:rsid w:val="00220BF0"/>
    <w:pPr>
      <w:spacing w:after="120"/>
    </w:pPr>
  </w:style>
  <w:style w:type="character" w:customStyle="1" w:styleId="BodyTextChar">
    <w:name w:val="Body Text Char"/>
    <w:basedOn w:val="DefaultParagraphFont"/>
    <w:link w:val="BodyText"/>
    <w:uiPriority w:val="99"/>
    <w:semiHidden/>
    <w:rsid w:val="00220BF0"/>
    <w:rPr>
      <w:rFonts w:ascii="Times New Roman" w:eastAsia="Times New Roman" w:hAnsi="Times New Roman" w:cs="Times New Roman"/>
      <w:szCs w:val="20"/>
    </w:rPr>
  </w:style>
  <w:style w:type="paragraph" w:styleId="HTMLPreformatted">
    <w:name w:val="HTML Preformatted"/>
    <w:basedOn w:val="Normal"/>
    <w:link w:val="HTMLPreformattedChar"/>
    <w:rsid w:val="0022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220BF0"/>
    <w:rPr>
      <w:rFonts w:ascii="Arial Unicode MS" w:eastAsia="Arial Unicode MS" w:hAnsi="Arial Unicode MS" w:cs="Arial Unicode MS"/>
      <w:szCs w:val="20"/>
    </w:rPr>
  </w:style>
  <w:style w:type="paragraph" w:styleId="Header">
    <w:name w:val="header"/>
    <w:basedOn w:val="Normal"/>
    <w:link w:val="HeaderChar"/>
    <w:uiPriority w:val="99"/>
    <w:unhideWhenUsed/>
    <w:rsid w:val="00220BF0"/>
    <w:pPr>
      <w:tabs>
        <w:tab w:val="center" w:pos="4680"/>
        <w:tab w:val="right" w:pos="9360"/>
      </w:tabs>
    </w:pPr>
  </w:style>
  <w:style w:type="character" w:customStyle="1" w:styleId="HeaderChar">
    <w:name w:val="Header Char"/>
    <w:basedOn w:val="DefaultParagraphFont"/>
    <w:link w:val="Header"/>
    <w:uiPriority w:val="99"/>
    <w:rsid w:val="00220BF0"/>
    <w:rPr>
      <w:rFonts w:ascii="Times New Roman" w:eastAsia="Times New Roman" w:hAnsi="Times New Roman" w:cs="Times New Roman"/>
      <w:szCs w:val="20"/>
    </w:rPr>
  </w:style>
  <w:style w:type="paragraph" w:styleId="Footer">
    <w:name w:val="footer"/>
    <w:basedOn w:val="Normal"/>
    <w:link w:val="FooterChar"/>
    <w:uiPriority w:val="99"/>
    <w:unhideWhenUsed/>
    <w:rsid w:val="00220BF0"/>
    <w:pPr>
      <w:tabs>
        <w:tab w:val="center" w:pos="4680"/>
        <w:tab w:val="right" w:pos="9360"/>
      </w:tabs>
    </w:pPr>
  </w:style>
  <w:style w:type="character" w:customStyle="1" w:styleId="FooterChar">
    <w:name w:val="Footer Char"/>
    <w:basedOn w:val="DefaultParagraphFont"/>
    <w:link w:val="Footer"/>
    <w:uiPriority w:val="99"/>
    <w:rsid w:val="00220BF0"/>
    <w:rPr>
      <w:rFonts w:ascii="Times New Roman" w:eastAsia="Times New Roman" w:hAnsi="Times New Roman" w:cs="Times New Roman"/>
      <w:szCs w:val="20"/>
    </w:rPr>
  </w:style>
  <w:style w:type="paragraph" w:styleId="NormalWeb">
    <w:name w:val="Normal (Web)"/>
    <w:basedOn w:val="Normal"/>
    <w:uiPriority w:val="99"/>
    <w:unhideWhenUsed/>
    <w:rsid w:val="00220BF0"/>
    <w:pPr>
      <w:spacing w:before="100" w:beforeAutospacing="1" w:after="100" w:afterAutospacing="1"/>
    </w:pPr>
    <w:rPr>
      <w:sz w:val="18"/>
      <w:szCs w:val="18"/>
    </w:rPr>
  </w:style>
  <w:style w:type="character" w:customStyle="1" w:styleId="BalloonTextChar">
    <w:name w:val="Balloon Text Char"/>
    <w:basedOn w:val="DefaultParagraphFont"/>
    <w:link w:val="BalloonText"/>
    <w:uiPriority w:val="99"/>
    <w:semiHidden/>
    <w:rsid w:val="00220BF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20BF0"/>
    <w:rPr>
      <w:rFonts w:ascii="Tahoma" w:hAnsi="Tahoma" w:cs="Tahoma"/>
      <w:sz w:val="16"/>
      <w:szCs w:val="16"/>
    </w:rPr>
  </w:style>
  <w:style w:type="paragraph" w:customStyle="1" w:styleId="TxBrp8">
    <w:name w:val="TxBr_p8"/>
    <w:basedOn w:val="Normal"/>
    <w:rsid w:val="00220BF0"/>
    <w:pPr>
      <w:tabs>
        <w:tab w:val="left" w:pos="311"/>
      </w:tabs>
      <w:spacing w:line="243" w:lineRule="atLeast"/>
      <w:ind w:left="498" w:hanging="311"/>
    </w:pPr>
    <w:rPr>
      <w:snapToGrid w:val="0"/>
      <w:sz w:val="24"/>
    </w:rPr>
  </w:style>
  <w:style w:type="paragraph" w:styleId="NoSpacing">
    <w:name w:val="No Spacing"/>
    <w:uiPriority w:val="1"/>
    <w:qFormat/>
    <w:rsid w:val="00220BF0"/>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220BF0"/>
    <w:pPr>
      <w:jc w:val="center"/>
    </w:pPr>
    <w:rPr>
      <w:b/>
      <w:sz w:val="28"/>
      <w:u w:val="single"/>
    </w:rPr>
  </w:style>
  <w:style w:type="character" w:customStyle="1" w:styleId="TitleChar">
    <w:name w:val="Title Char"/>
    <w:basedOn w:val="DefaultParagraphFont"/>
    <w:link w:val="Title"/>
    <w:rsid w:val="00220BF0"/>
    <w:rPr>
      <w:rFonts w:ascii="Times New Roman" w:eastAsia="Times New Roman" w:hAnsi="Times New Roman" w:cs="Times New Roman"/>
      <w:b/>
      <w:sz w:val="28"/>
      <w:szCs w:val="20"/>
      <w:u w:val="single"/>
    </w:rPr>
  </w:style>
  <w:style w:type="character" w:styleId="Strong">
    <w:name w:val="Strong"/>
    <w:basedOn w:val="DefaultParagraphFont"/>
    <w:uiPriority w:val="22"/>
    <w:qFormat/>
    <w:rsid w:val="00220BF0"/>
    <w:rPr>
      <w:b/>
      <w:bCs/>
    </w:rPr>
  </w:style>
  <w:style w:type="paragraph" w:styleId="BodyTextIndent">
    <w:name w:val="Body Text Indent"/>
    <w:basedOn w:val="Normal"/>
    <w:link w:val="BodyTextIndentChar"/>
    <w:uiPriority w:val="99"/>
    <w:unhideWhenUsed/>
    <w:rsid w:val="00220BF0"/>
    <w:pPr>
      <w:spacing w:after="120"/>
      <w:ind w:left="360"/>
    </w:pPr>
    <w:rPr>
      <w:sz w:val="24"/>
    </w:rPr>
  </w:style>
  <w:style w:type="character" w:customStyle="1" w:styleId="BodyTextIndentChar">
    <w:name w:val="Body Text Indent Char"/>
    <w:basedOn w:val="DefaultParagraphFont"/>
    <w:link w:val="BodyTextIndent"/>
    <w:uiPriority w:val="99"/>
    <w:rsid w:val="00220BF0"/>
    <w:rPr>
      <w:rFonts w:ascii="Times New Roman" w:eastAsia="Times New Roman" w:hAnsi="Times New Roman" w:cs="Times New Roman"/>
      <w:sz w:val="24"/>
      <w:szCs w:val="20"/>
    </w:rPr>
  </w:style>
  <w:style w:type="character" w:customStyle="1" w:styleId="bold1">
    <w:name w:val="bold1"/>
    <w:basedOn w:val="DefaultParagraphFont"/>
    <w:rsid w:val="00220BF0"/>
    <w:rPr>
      <w:rFonts w:ascii="Arial Unicode MS" w:eastAsia="Arial Unicode MS" w:hAnsi="Arial Unicode MS" w:cs="Arial Unicode MS" w:hint="eastAsia"/>
      <w:b/>
      <w:bCs/>
      <w:color w:val="000000"/>
      <w:sz w:val="20"/>
      <w:szCs w:val="20"/>
    </w:rPr>
  </w:style>
  <w:style w:type="character" w:customStyle="1" w:styleId="googqs-tidbit">
    <w:name w:val="goog_qs-tidbit"/>
    <w:basedOn w:val="DefaultParagraphFont"/>
    <w:rsid w:val="00220BF0"/>
  </w:style>
  <w:style w:type="paragraph" w:customStyle="1" w:styleId="Paragraph">
    <w:name w:val="Paragraph"/>
    <w:basedOn w:val="Normal"/>
    <w:rsid w:val="00220BF0"/>
    <w:pPr>
      <w:suppressAutoHyphens/>
      <w:jc w:val="both"/>
      <w:outlineLvl w:val="4"/>
    </w:pPr>
    <w:rPr>
      <w:snapToGrid w:val="0"/>
    </w:rPr>
  </w:style>
  <w:style w:type="paragraph" w:styleId="Subtitle">
    <w:name w:val="Subtitle"/>
    <w:basedOn w:val="Normal"/>
    <w:next w:val="Normal"/>
    <w:link w:val="SubtitleChar"/>
    <w:uiPriority w:val="11"/>
    <w:qFormat/>
    <w:rsid w:val="00E65835"/>
    <w:pPr>
      <w:numPr>
        <w:ilvl w:val="1"/>
      </w:numPr>
    </w:pPr>
    <w:rPr>
      <w:rFonts w:asciiTheme="majorHAnsi" w:eastAsiaTheme="majorEastAsia" w:hAnsiTheme="majorHAnsi" w:cstheme="majorBidi"/>
      <w:iCs/>
      <w:color w:val="000000" w:themeColor="text1"/>
      <w:spacing w:val="15"/>
      <w:szCs w:val="24"/>
    </w:rPr>
  </w:style>
  <w:style w:type="character" w:customStyle="1" w:styleId="SubtitleChar">
    <w:name w:val="Subtitle Char"/>
    <w:basedOn w:val="DefaultParagraphFont"/>
    <w:link w:val="Subtitle"/>
    <w:uiPriority w:val="11"/>
    <w:rsid w:val="00E65835"/>
    <w:rPr>
      <w:rFonts w:asciiTheme="majorHAnsi" w:eastAsiaTheme="majorEastAsia" w:hAnsiTheme="majorHAnsi" w:cstheme="majorBidi"/>
      <w:iCs/>
      <w:color w:val="000000" w:themeColor="text1"/>
      <w:spacing w:val="15"/>
      <w:szCs w:val="24"/>
    </w:rPr>
  </w:style>
  <w:style w:type="character" w:customStyle="1" w:styleId="apple-converted-space">
    <w:name w:val="apple-converted-space"/>
    <w:basedOn w:val="DefaultParagraphFont"/>
    <w:rsid w:val="00220BF0"/>
  </w:style>
  <w:style w:type="paragraph" w:styleId="TOC1">
    <w:name w:val="toc 1"/>
    <w:basedOn w:val="Normal"/>
    <w:next w:val="Normal"/>
    <w:autoRedefine/>
    <w:uiPriority w:val="39"/>
    <w:unhideWhenUsed/>
    <w:rsid w:val="00220BF0"/>
    <w:pPr>
      <w:spacing w:after="100"/>
    </w:pPr>
  </w:style>
  <w:style w:type="paragraph" w:styleId="TOC2">
    <w:name w:val="toc 2"/>
    <w:basedOn w:val="Normal"/>
    <w:next w:val="Normal"/>
    <w:autoRedefine/>
    <w:uiPriority w:val="39"/>
    <w:unhideWhenUsed/>
    <w:rsid w:val="00220BF0"/>
    <w:pPr>
      <w:spacing w:after="100"/>
      <w:ind w:left="200"/>
    </w:pPr>
  </w:style>
  <w:style w:type="paragraph" w:styleId="TOC3">
    <w:name w:val="toc 3"/>
    <w:basedOn w:val="Normal"/>
    <w:next w:val="Normal"/>
    <w:autoRedefine/>
    <w:uiPriority w:val="39"/>
    <w:unhideWhenUsed/>
    <w:rsid w:val="00220BF0"/>
    <w:pPr>
      <w:spacing w:after="100"/>
      <w:ind w:left="400"/>
    </w:pPr>
  </w:style>
  <w:style w:type="paragraph" w:styleId="TOCHeading">
    <w:name w:val="TOC Heading"/>
    <w:basedOn w:val="Heading1"/>
    <w:next w:val="Normal"/>
    <w:uiPriority w:val="39"/>
    <w:unhideWhenUsed/>
    <w:qFormat/>
    <w:rsid w:val="00220BF0"/>
    <w:pPr>
      <w:spacing w:line="276" w:lineRule="auto"/>
      <w:outlineLvl w:val="9"/>
    </w:pPr>
    <w:rPr>
      <w:lang w:eastAsia="ja-JP"/>
    </w:rPr>
  </w:style>
  <w:style w:type="character" w:customStyle="1" w:styleId="il">
    <w:name w:val="il"/>
    <w:basedOn w:val="DefaultParagraphFont"/>
    <w:rsid w:val="00E53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F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65835"/>
    <w:pPr>
      <w:keepNext/>
      <w:keepLines/>
      <w:spacing w:before="48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1D2F8D"/>
    <w:pPr>
      <w:keepNext/>
      <w:keepLines/>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nhideWhenUsed/>
    <w:qFormat/>
    <w:rsid w:val="00220BF0"/>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20B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20BF0"/>
    <w:pPr>
      <w:keepNext/>
      <w:tabs>
        <w:tab w:val="left" w:pos="432"/>
      </w:tabs>
      <w:jc w:val="center"/>
      <w:outlineLvl w:val="4"/>
    </w:pPr>
    <w:rPr>
      <w:b/>
      <w:sz w:val="24"/>
    </w:rPr>
  </w:style>
  <w:style w:type="paragraph" w:styleId="Heading6">
    <w:name w:val="heading 6"/>
    <w:basedOn w:val="Normal"/>
    <w:next w:val="Normal"/>
    <w:link w:val="Heading6Char"/>
    <w:uiPriority w:val="9"/>
    <w:unhideWhenUsed/>
    <w:qFormat/>
    <w:rsid w:val="00220B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20B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35"/>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1D2F8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220BF0"/>
    <w:rPr>
      <w:rFonts w:asciiTheme="majorHAnsi" w:eastAsiaTheme="majorEastAsia" w:hAnsiTheme="majorHAnsi" w:cstheme="majorBidi"/>
      <w:b/>
      <w:bCs/>
      <w:szCs w:val="20"/>
    </w:rPr>
  </w:style>
  <w:style w:type="character" w:customStyle="1" w:styleId="Heading4Char">
    <w:name w:val="Heading 4 Char"/>
    <w:basedOn w:val="DefaultParagraphFont"/>
    <w:link w:val="Heading4"/>
    <w:uiPriority w:val="9"/>
    <w:rsid w:val="00220BF0"/>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rsid w:val="00220BF0"/>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220BF0"/>
    <w:rPr>
      <w:rFonts w:asciiTheme="majorHAnsi" w:eastAsiaTheme="majorEastAsia" w:hAnsiTheme="majorHAnsi" w:cstheme="majorBidi"/>
      <w:i/>
      <w:iCs/>
      <w:color w:val="243F60" w:themeColor="accent1" w:themeShade="7F"/>
      <w:szCs w:val="20"/>
    </w:rPr>
  </w:style>
  <w:style w:type="character" w:customStyle="1" w:styleId="Heading9Char">
    <w:name w:val="Heading 9 Char"/>
    <w:basedOn w:val="DefaultParagraphFont"/>
    <w:link w:val="Heading9"/>
    <w:uiPriority w:val="9"/>
    <w:semiHidden/>
    <w:rsid w:val="00220BF0"/>
    <w:rPr>
      <w:rFonts w:asciiTheme="majorHAnsi" w:eastAsiaTheme="majorEastAsia" w:hAnsiTheme="majorHAnsi" w:cstheme="majorBidi"/>
      <w:i/>
      <w:iCs/>
      <w:color w:val="404040" w:themeColor="text1" w:themeTint="BF"/>
      <w:szCs w:val="20"/>
    </w:rPr>
  </w:style>
  <w:style w:type="paragraph" w:styleId="BodyText2">
    <w:name w:val="Body Text 2"/>
    <w:basedOn w:val="Normal"/>
    <w:link w:val="BodyText2Char"/>
    <w:semiHidden/>
    <w:rsid w:val="00220BF0"/>
    <w:pPr>
      <w:jc w:val="both"/>
    </w:pPr>
    <w:rPr>
      <w:sz w:val="24"/>
    </w:rPr>
  </w:style>
  <w:style w:type="character" w:customStyle="1" w:styleId="BodyText2Char">
    <w:name w:val="Body Text 2 Char"/>
    <w:basedOn w:val="DefaultParagraphFont"/>
    <w:link w:val="BodyText2"/>
    <w:semiHidden/>
    <w:rsid w:val="00220BF0"/>
    <w:rPr>
      <w:rFonts w:ascii="Times New Roman" w:eastAsia="Times New Roman" w:hAnsi="Times New Roman" w:cs="Times New Roman"/>
      <w:sz w:val="24"/>
      <w:szCs w:val="20"/>
    </w:rPr>
  </w:style>
  <w:style w:type="paragraph" w:styleId="ListParagraph">
    <w:name w:val="List Paragraph"/>
    <w:basedOn w:val="Normal"/>
    <w:uiPriority w:val="34"/>
    <w:qFormat/>
    <w:rsid w:val="00220BF0"/>
    <w:pPr>
      <w:ind w:left="720"/>
      <w:contextualSpacing/>
    </w:pPr>
  </w:style>
  <w:style w:type="paragraph" w:styleId="BodyTextIndent2">
    <w:name w:val="Body Text Indent 2"/>
    <w:basedOn w:val="Normal"/>
    <w:link w:val="BodyTextIndent2Char"/>
    <w:unhideWhenUsed/>
    <w:rsid w:val="00220BF0"/>
    <w:pPr>
      <w:spacing w:after="120" w:line="480" w:lineRule="auto"/>
      <w:ind w:left="360"/>
    </w:pPr>
  </w:style>
  <w:style w:type="character" w:customStyle="1" w:styleId="BodyTextIndent2Char">
    <w:name w:val="Body Text Indent 2 Char"/>
    <w:basedOn w:val="DefaultParagraphFont"/>
    <w:link w:val="BodyTextIndent2"/>
    <w:rsid w:val="00220BF0"/>
    <w:rPr>
      <w:rFonts w:ascii="Times New Roman" w:eastAsia="Times New Roman" w:hAnsi="Times New Roman" w:cs="Times New Roman"/>
      <w:szCs w:val="20"/>
    </w:rPr>
  </w:style>
  <w:style w:type="character" w:styleId="Hyperlink">
    <w:name w:val="Hyperlink"/>
    <w:uiPriority w:val="99"/>
    <w:rsid w:val="00220BF0"/>
    <w:rPr>
      <w:color w:val="0000FF"/>
      <w:u w:val="single"/>
    </w:rPr>
  </w:style>
  <w:style w:type="paragraph" w:styleId="BodyText3">
    <w:name w:val="Body Text 3"/>
    <w:basedOn w:val="Normal"/>
    <w:link w:val="BodyText3Char"/>
    <w:uiPriority w:val="99"/>
    <w:unhideWhenUsed/>
    <w:rsid w:val="00220BF0"/>
    <w:pPr>
      <w:spacing w:after="120"/>
    </w:pPr>
    <w:rPr>
      <w:sz w:val="16"/>
      <w:szCs w:val="16"/>
    </w:rPr>
  </w:style>
  <w:style w:type="character" w:customStyle="1" w:styleId="BodyText3Char">
    <w:name w:val="Body Text 3 Char"/>
    <w:basedOn w:val="DefaultParagraphFont"/>
    <w:link w:val="BodyText3"/>
    <w:uiPriority w:val="99"/>
    <w:rsid w:val="00220BF0"/>
    <w:rPr>
      <w:rFonts w:ascii="Times New Roman" w:eastAsia="Times New Roman" w:hAnsi="Times New Roman" w:cs="Times New Roman"/>
      <w:sz w:val="16"/>
      <w:szCs w:val="16"/>
    </w:rPr>
  </w:style>
  <w:style w:type="paragraph" w:customStyle="1" w:styleId="TxBrc1">
    <w:name w:val="TxBr_c1"/>
    <w:basedOn w:val="Normal"/>
    <w:rsid w:val="00220BF0"/>
    <w:pPr>
      <w:spacing w:line="240" w:lineRule="atLeast"/>
      <w:jc w:val="center"/>
    </w:pPr>
    <w:rPr>
      <w:snapToGrid w:val="0"/>
      <w:sz w:val="24"/>
    </w:rPr>
  </w:style>
  <w:style w:type="paragraph" w:customStyle="1" w:styleId="TxBrp3">
    <w:name w:val="TxBr_p3"/>
    <w:basedOn w:val="Normal"/>
    <w:rsid w:val="00220BF0"/>
    <w:pPr>
      <w:tabs>
        <w:tab w:val="left" w:pos="204"/>
      </w:tabs>
      <w:spacing w:line="243" w:lineRule="atLeast"/>
    </w:pPr>
    <w:rPr>
      <w:snapToGrid w:val="0"/>
      <w:sz w:val="24"/>
    </w:rPr>
  </w:style>
  <w:style w:type="paragraph" w:styleId="BodyText">
    <w:name w:val="Body Text"/>
    <w:basedOn w:val="Normal"/>
    <w:link w:val="BodyTextChar"/>
    <w:uiPriority w:val="99"/>
    <w:semiHidden/>
    <w:unhideWhenUsed/>
    <w:rsid w:val="00220BF0"/>
    <w:pPr>
      <w:spacing w:after="120"/>
    </w:pPr>
  </w:style>
  <w:style w:type="character" w:customStyle="1" w:styleId="BodyTextChar">
    <w:name w:val="Body Text Char"/>
    <w:basedOn w:val="DefaultParagraphFont"/>
    <w:link w:val="BodyText"/>
    <w:uiPriority w:val="99"/>
    <w:semiHidden/>
    <w:rsid w:val="00220BF0"/>
    <w:rPr>
      <w:rFonts w:ascii="Times New Roman" w:eastAsia="Times New Roman" w:hAnsi="Times New Roman" w:cs="Times New Roman"/>
      <w:szCs w:val="20"/>
    </w:rPr>
  </w:style>
  <w:style w:type="paragraph" w:styleId="HTMLPreformatted">
    <w:name w:val="HTML Preformatted"/>
    <w:basedOn w:val="Normal"/>
    <w:link w:val="HTMLPreformattedChar"/>
    <w:rsid w:val="0022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220BF0"/>
    <w:rPr>
      <w:rFonts w:ascii="Arial Unicode MS" w:eastAsia="Arial Unicode MS" w:hAnsi="Arial Unicode MS" w:cs="Arial Unicode MS"/>
      <w:szCs w:val="20"/>
    </w:rPr>
  </w:style>
  <w:style w:type="paragraph" w:styleId="Header">
    <w:name w:val="header"/>
    <w:basedOn w:val="Normal"/>
    <w:link w:val="HeaderChar"/>
    <w:uiPriority w:val="99"/>
    <w:unhideWhenUsed/>
    <w:rsid w:val="00220BF0"/>
    <w:pPr>
      <w:tabs>
        <w:tab w:val="center" w:pos="4680"/>
        <w:tab w:val="right" w:pos="9360"/>
      </w:tabs>
    </w:pPr>
  </w:style>
  <w:style w:type="character" w:customStyle="1" w:styleId="HeaderChar">
    <w:name w:val="Header Char"/>
    <w:basedOn w:val="DefaultParagraphFont"/>
    <w:link w:val="Header"/>
    <w:uiPriority w:val="99"/>
    <w:rsid w:val="00220BF0"/>
    <w:rPr>
      <w:rFonts w:ascii="Times New Roman" w:eastAsia="Times New Roman" w:hAnsi="Times New Roman" w:cs="Times New Roman"/>
      <w:szCs w:val="20"/>
    </w:rPr>
  </w:style>
  <w:style w:type="paragraph" w:styleId="Footer">
    <w:name w:val="footer"/>
    <w:basedOn w:val="Normal"/>
    <w:link w:val="FooterChar"/>
    <w:uiPriority w:val="99"/>
    <w:unhideWhenUsed/>
    <w:rsid w:val="00220BF0"/>
    <w:pPr>
      <w:tabs>
        <w:tab w:val="center" w:pos="4680"/>
        <w:tab w:val="right" w:pos="9360"/>
      </w:tabs>
    </w:pPr>
  </w:style>
  <w:style w:type="character" w:customStyle="1" w:styleId="FooterChar">
    <w:name w:val="Footer Char"/>
    <w:basedOn w:val="DefaultParagraphFont"/>
    <w:link w:val="Footer"/>
    <w:uiPriority w:val="99"/>
    <w:rsid w:val="00220BF0"/>
    <w:rPr>
      <w:rFonts w:ascii="Times New Roman" w:eastAsia="Times New Roman" w:hAnsi="Times New Roman" w:cs="Times New Roman"/>
      <w:szCs w:val="20"/>
    </w:rPr>
  </w:style>
  <w:style w:type="paragraph" w:styleId="NormalWeb">
    <w:name w:val="Normal (Web)"/>
    <w:basedOn w:val="Normal"/>
    <w:uiPriority w:val="99"/>
    <w:unhideWhenUsed/>
    <w:rsid w:val="00220BF0"/>
    <w:pPr>
      <w:spacing w:before="100" w:beforeAutospacing="1" w:after="100" w:afterAutospacing="1"/>
    </w:pPr>
    <w:rPr>
      <w:sz w:val="18"/>
      <w:szCs w:val="18"/>
    </w:rPr>
  </w:style>
  <w:style w:type="character" w:customStyle="1" w:styleId="BalloonTextChar">
    <w:name w:val="Balloon Text Char"/>
    <w:basedOn w:val="DefaultParagraphFont"/>
    <w:link w:val="BalloonText"/>
    <w:uiPriority w:val="99"/>
    <w:semiHidden/>
    <w:rsid w:val="00220BF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20BF0"/>
    <w:rPr>
      <w:rFonts w:ascii="Tahoma" w:hAnsi="Tahoma" w:cs="Tahoma"/>
      <w:sz w:val="16"/>
      <w:szCs w:val="16"/>
    </w:rPr>
  </w:style>
  <w:style w:type="paragraph" w:customStyle="1" w:styleId="TxBrp8">
    <w:name w:val="TxBr_p8"/>
    <w:basedOn w:val="Normal"/>
    <w:rsid w:val="00220BF0"/>
    <w:pPr>
      <w:tabs>
        <w:tab w:val="left" w:pos="311"/>
      </w:tabs>
      <w:spacing w:line="243" w:lineRule="atLeast"/>
      <w:ind w:left="498" w:hanging="311"/>
    </w:pPr>
    <w:rPr>
      <w:snapToGrid w:val="0"/>
      <w:sz w:val="24"/>
    </w:rPr>
  </w:style>
  <w:style w:type="paragraph" w:styleId="NoSpacing">
    <w:name w:val="No Spacing"/>
    <w:uiPriority w:val="1"/>
    <w:qFormat/>
    <w:rsid w:val="00220BF0"/>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220BF0"/>
    <w:pPr>
      <w:jc w:val="center"/>
    </w:pPr>
    <w:rPr>
      <w:b/>
      <w:sz w:val="28"/>
      <w:u w:val="single"/>
    </w:rPr>
  </w:style>
  <w:style w:type="character" w:customStyle="1" w:styleId="TitleChar">
    <w:name w:val="Title Char"/>
    <w:basedOn w:val="DefaultParagraphFont"/>
    <w:link w:val="Title"/>
    <w:rsid w:val="00220BF0"/>
    <w:rPr>
      <w:rFonts w:ascii="Times New Roman" w:eastAsia="Times New Roman" w:hAnsi="Times New Roman" w:cs="Times New Roman"/>
      <w:b/>
      <w:sz w:val="28"/>
      <w:szCs w:val="20"/>
      <w:u w:val="single"/>
    </w:rPr>
  </w:style>
  <w:style w:type="character" w:styleId="Strong">
    <w:name w:val="Strong"/>
    <w:basedOn w:val="DefaultParagraphFont"/>
    <w:uiPriority w:val="22"/>
    <w:qFormat/>
    <w:rsid w:val="00220BF0"/>
    <w:rPr>
      <w:b/>
      <w:bCs/>
    </w:rPr>
  </w:style>
  <w:style w:type="paragraph" w:styleId="BodyTextIndent">
    <w:name w:val="Body Text Indent"/>
    <w:basedOn w:val="Normal"/>
    <w:link w:val="BodyTextIndentChar"/>
    <w:uiPriority w:val="99"/>
    <w:unhideWhenUsed/>
    <w:rsid w:val="00220BF0"/>
    <w:pPr>
      <w:spacing w:after="120"/>
      <w:ind w:left="360"/>
    </w:pPr>
    <w:rPr>
      <w:sz w:val="24"/>
    </w:rPr>
  </w:style>
  <w:style w:type="character" w:customStyle="1" w:styleId="BodyTextIndentChar">
    <w:name w:val="Body Text Indent Char"/>
    <w:basedOn w:val="DefaultParagraphFont"/>
    <w:link w:val="BodyTextIndent"/>
    <w:uiPriority w:val="99"/>
    <w:rsid w:val="00220BF0"/>
    <w:rPr>
      <w:rFonts w:ascii="Times New Roman" w:eastAsia="Times New Roman" w:hAnsi="Times New Roman" w:cs="Times New Roman"/>
      <w:sz w:val="24"/>
      <w:szCs w:val="20"/>
    </w:rPr>
  </w:style>
  <w:style w:type="character" w:customStyle="1" w:styleId="bold1">
    <w:name w:val="bold1"/>
    <w:basedOn w:val="DefaultParagraphFont"/>
    <w:rsid w:val="00220BF0"/>
    <w:rPr>
      <w:rFonts w:ascii="Arial Unicode MS" w:eastAsia="Arial Unicode MS" w:hAnsi="Arial Unicode MS" w:cs="Arial Unicode MS" w:hint="eastAsia"/>
      <w:b/>
      <w:bCs/>
      <w:color w:val="000000"/>
      <w:sz w:val="20"/>
      <w:szCs w:val="20"/>
    </w:rPr>
  </w:style>
  <w:style w:type="character" w:customStyle="1" w:styleId="googqs-tidbit">
    <w:name w:val="goog_qs-tidbit"/>
    <w:basedOn w:val="DefaultParagraphFont"/>
    <w:rsid w:val="00220BF0"/>
  </w:style>
  <w:style w:type="paragraph" w:customStyle="1" w:styleId="Paragraph">
    <w:name w:val="Paragraph"/>
    <w:basedOn w:val="Normal"/>
    <w:rsid w:val="00220BF0"/>
    <w:pPr>
      <w:suppressAutoHyphens/>
      <w:jc w:val="both"/>
      <w:outlineLvl w:val="4"/>
    </w:pPr>
    <w:rPr>
      <w:snapToGrid w:val="0"/>
    </w:rPr>
  </w:style>
  <w:style w:type="paragraph" w:styleId="Subtitle">
    <w:name w:val="Subtitle"/>
    <w:basedOn w:val="Normal"/>
    <w:next w:val="Normal"/>
    <w:link w:val="SubtitleChar"/>
    <w:uiPriority w:val="11"/>
    <w:qFormat/>
    <w:rsid w:val="00E65835"/>
    <w:pPr>
      <w:numPr>
        <w:ilvl w:val="1"/>
      </w:numPr>
    </w:pPr>
    <w:rPr>
      <w:rFonts w:asciiTheme="majorHAnsi" w:eastAsiaTheme="majorEastAsia" w:hAnsiTheme="majorHAnsi" w:cstheme="majorBidi"/>
      <w:iCs/>
      <w:color w:val="000000" w:themeColor="text1"/>
      <w:spacing w:val="15"/>
      <w:szCs w:val="24"/>
    </w:rPr>
  </w:style>
  <w:style w:type="character" w:customStyle="1" w:styleId="SubtitleChar">
    <w:name w:val="Subtitle Char"/>
    <w:basedOn w:val="DefaultParagraphFont"/>
    <w:link w:val="Subtitle"/>
    <w:uiPriority w:val="11"/>
    <w:rsid w:val="00E65835"/>
    <w:rPr>
      <w:rFonts w:asciiTheme="majorHAnsi" w:eastAsiaTheme="majorEastAsia" w:hAnsiTheme="majorHAnsi" w:cstheme="majorBidi"/>
      <w:iCs/>
      <w:color w:val="000000" w:themeColor="text1"/>
      <w:spacing w:val="15"/>
      <w:szCs w:val="24"/>
    </w:rPr>
  </w:style>
  <w:style w:type="character" w:customStyle="1" w:styleId="apple-converted-space">
    <w:name w:val="apple-converted-space"/>
    <w:basedOn w:val="DefaultParagraphFont"/>
    <w:rsid w:val="00220BF0"/>
  </w:style>
  <w:style w:type="paragraph" w:styleId="TOC1">
    <w:name w:val="toc 1"/>
    <w:basedOn w:val="Normal"/>
    <w:next w:val="Normal"/>
    <w:autoRedefine/>
    <w:uiPriority w:val="39"/>
    <w:unhideWhenUsed/>
    <w:rsid w:val="00220BF0"/>
    <w:pPr>
      <w:spacing w:after="100"/>
    </w:pPr>
  </w:style>
  <w:style w:type="paragraph" w:styleId="TOC2">
    <w:name w:val="toc 2"/>
    <w:basedOn w:val="Normal"/>
    <w:next w:val="Normal"/>
    <w:autoRedefine/>
    <w:uiPriority w:val="39"/>
    <w:unhideWhenUsed/>
    <w:rsid w:val="00220BF0"/>
    <w:pPr>
      <w:spacing w:after="100"/>
      <w:ind w:left="200"/>
    </w:pPr>
  </w:style>
  <w:style w:type="paragraph" w:styleId="TOC3">
    <w:name w:val="toc 3"/>
    <w:basedOn w:val="Normal"/>
    <w:next w:val="Normal"/>
    <w:autoRedefine/>
    <w:uiPriority w:val="39"/>
    <w:unhideWhenUsed/>
    <w:rsid w:val="00220BF0"/>
    <w:pPr>
      <w:spacing w:after="100"/>
      <w:ind w:left="400"/>
    </w:pPr>
  </w:style>
  <w:style w:type="paragraph" w:styleId="TOCHeading">
    <w:name w:val="TOC Heading"/>
    <w:basedOn w:val="Heading1"/>
    <w:next w:val="Normal"/>
    <w:uiPriority w:val="39"/>
    <w:unhideWhenUsed/>
    <w:qFormat/>
    <w:rsid w:val="00220BF0"/>
    <w:pPr>
      <w:spacing w:line="276" w:lineRule="auto"/>
      <w:outlineLvl w:val="9"/>
    </w:pPr>
    <w:rPr>
      <w:lang w:eastAsia="ja-JP"/>
    </w:rPr>
  </w:style>
  <w:style w:type="character" w:customStyle="1" w:styleId="il">
    <w:name w:val="il"/>
    <w:basedOn w:val="DefaultParagraphFont"/>
    <w:rsid w:val="00E5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9853">
      <w:bodyDiv w:val="1"/>
      <w:marLeft w:val="0"/>
      <w:marRight w:val="0"/>
      <w:marTop w:val="0"/>
      <w:marBottom w:val="0"/>
      <w:divBdr>
        <w:top w:val="none" w:sz="0" w:space="0" w:color="auto"/>
        <w:left w:val="none" w:sz="0" w:space="0" w:color="auto"/>
        <w:bottom w:val="none" w:sz="0" w:space="0" w:color="auto"/>
        <w:right w:val="none" w:sz="0" w:space="0" w:color="auto"/>
      </w:divBdr>
    </w:div>
    <w:div w:id="986932148">
      <w:bodyDiv w:val="1"/>
      <w:marLeft w:val="0"/>
      <w:marRight w:val="0"/>
      <w:marTop w:val="0"/>
      <w:marBottom w:val="0"/>
      <w:divBdr>
        <w:top w:val="none" w:sz="0" w:space="0" w:color="auto"/>
        <w:left w:val="none" w:sz="0" w:space="0" w:color="auto"/>
        <w:bottom w:val="none" w:sz="0" w:space="0" w:color="auto"/>
        <w:right w:val="none" w:sz="0" w:space="0" w:color="auto"/>
      </w:divBdr>
    </w:div>
    <w:div w:id="19481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ristraininginstitu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ristraininginstitute.com" TargetMode="External"/><Relationship Id="rId5" Type="http://schemas.openxmlformats.org/officeDocument/2006/relationships/settings" Target="settings.xml"/><Relationship Id="rId15" Type="http://schemas.openxmlformats.org/officeDocument/2006/relationships/hyperlink" Target="http://www.harristraininginstitute.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harristraining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024A-03D4-4A9D-AA1B-94A94BC5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8025</Words>
  <Characters>45747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Chinauwa Harris</dc:creator>
  <cp:lastModifiedBy>Owner</cp:lastModifiedBy>
  <cp:revision>27</cp:revision>
  <cp:lastPrinted>2016-03-12T14:33:00Z</cp:lastPrinted>
  <dcterms:created xsi:type="dcterms:W3CDTF">2016-01-24T21:07:00Z</dcterms:created>
  <dcterms:modified xsi:type="dcterms:W3CDTF">2016-03-12T20:18:00Z</dcterms:modified>
</cp:coreProperties>
</file>