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3E" w:rsidRPr="005F4E3E" w:rsidRDefault="005F4E3E" w:rsidP="005F4E3E">
      <w:pPr>
        <w:jc w:val="center"/>
        <w:rPr>
          <w:rFonts w:ascii="Agency FB" w:hAnsi="Agency FB"/>
          <w:sz w:val="36"/>
          <w:u w:val="single"/>
        </w:rPr>
      </w:pPr>
      <w:r w:rsidRPr="005F4E3E">
        <w:rPr>
          <w:rFonts w:ascii="Agency FB" w:hAnsi="Agency FB"/>
          <w:sz w:val="36"/>
          <w:u w:val="single"/>
        </w:rPr>
        <w:t>HEART SOU</w:t>
      </w:r>
      <w:r w:rsidRPr="005F4E3E">
        <w:rPr>
          <w:rFonts w:ascii="Agency FB" w:hAnsi="Agency FB"/>
          <w:sz w:val="36"/>
          <w:u w:val="single"/>
        </w:rPr>
        <w:t>ND RECORDER CONSENT</w:t>
      </w:r>
    </w:p>
    <w:p w:rsidR="005F4E3E" w:rsidRPr="005F4E3E" w:rsidRDefault="005F4E3E" w:rsidP="005F4E3E">
      <w:pPr>
        <w:jc w:val="center"/>
        <w:rPr>
          <w:rFonts w:ascii="Agency FB" w:hAnsi="Agency FB"/>
          <w:sz w:val="36"/>
          <w:u w:val="single"/>
        </w:rPr>
      </w:pPr>
    </w:p>
    <w:p w:rsidR="005F4E3E" w:rsidRPr="005F4E3E" w:rsidRDefault="005F4E3E" w:rsidP="005F4E3E">
      <w:pPr>
        <w:rPr>
          <w:rFonts w:ascii="Agency FB" w:hAnsi="Agency FB"/>
          <w:sz w:val="28"/>
        </w:rPr>
      </w:pPr>
      <w:r w:rsidRPr="005F4E3E">
        <w:rPr>
          <w:rFonts w:ascii="Agency FB" w:hAnsi="Agency FB"/>
          <w:sz w:val="28"/>
        </w:rPr>
        <w:t xml:space="preserve">I give Heather </w:t>
      </w:r>
      <w:proofErr w:type="spellStart"/>
      <w:r w:rsidRPr="005F4E3E">
        <w:rPr>
          <w:rFonts w:ascii="Agency FB" w:hAnsi="Agency FB"/>
          <w:sz w:val="28"/>
        </w:rPr>
        <w:t>Holistics</w:t>
      </w:r>
      <w:proofErr w:type="spellEnd"/>
      <w:r w:rsidRPr="005F4E3E">
        <w:rPr>
          <w:rFonts w:ascii="Agency FB" w:hAnsi="Agency FB"/>
          <w:sz w:val="28"/>
        </w:rPr>
        <w:t xml:space="preserve"> permission to record the sound of my heart and to create a graph of that sound on the Heart Sound Recorder (a general wellness cardiac stress monitor). I have been informed and understand that the Heart Sound Recorder is not an electrocardiograph like those in hospitals or physicians and that it is not capable of diagnosing heart conditions and is not in any way a substitute for such a device. I further understand that the Heart Sound Recorder has not been reviewed or cleared by the US Food and Drug Administration. I understand that if I have or believe I have a heart condition, that I should see a physician qualified to evaluate and treat that condition.</w:t>
      </w:r>
    </w:p>
    <w:p w:rsidR="005F4E3E" w:rsidRPr="005F4E3E" w:rsidRDefault="005F4E3E" w:rsidP="005F4E3E">
      <w:pPr>
        <w:rPr>
          <w:rFonts w:ascii="Agency FB" w:hAnsi="Agency FB"/>
          <w:sz w:val="28"/>
        </w:rPr>
      </w:pPr>
      <w:r w:rsidRPr="005F4E3E">
        <w:rPr>
          <w:rFonts w:ascii="Agency FB" w:hAnsi="Agency FB"/>
          <w:sz w:val="28"/>
        </w:rPr>
        <w:t>Any suggested nutritional or dietary advice is not intended as treatment or therapy for any disease or symptom of disease. Nutritional counseling, supplement recommendations, and exercise considerations provided to me are to support the normal physiological processes of the body.</w:t>
      </w:r>
    </w:p>
    <w:p w:rsidR="005F4E3E" w:rsidRPr="005F4E3E" w:rsidRDefault="005F4E3E" w:rsidP="005F4E3E">
      <w:pPr>
        <w:rPr>
          <w:rFonts w:ascii="Agency FB" w:hAnsi="Agency FB"/>
          <w:sz w:val="28"/>
        </w:rPr>
      </w:pPr>
      <w:r w:rsidRPr="005F4E3E">
        <w:rPr>
          <w:rFonts w:ascii="Agency FB" w:hAnsi="Agency FB"/>
          <w:sz w:val="28"/>
        </w:rPr>
        <w:t>I understand that any techniques, treatments, or lifestyle changes suggested after the use of this device should be undertaken only with the guidance of a licensed physician, therapist, or healthcare practitioner. The findings from this device can be used to support, but should not be used in place of sound medical therapies and recommendations.</w:t>
      </w:r>
    </w:p>
    <w:p w:rsidR="005F4E3E" w:rsidRPr="005F4E3E" w:rsidRDefault="005F4E3E" w:rsidP="005F4E3E">
      <w:pPr>
        <w:rPr>
          <w:rFonts w:ascii="Agency FB" w:hAnsi="Agency FB"/>
          <w:sz w:val="28"/>
        </w:rPr>
      </w:pPr>
      <w:r w:rsidRPr="005F4E3E">
        <w:rPr>
          <w:rFonts w:ascii="Agency FB" w:hAnsi="Agency FB"/>
          <w:sz w:val="28"/>
        </w:rPr>
        <w:t>I am giving per</w:t>
      </w:r>
      <w:r>
        <w:rPr>
          <w:rFonts w:ascii="Agency FB" w:hAnsi="Agency FB"/>
          <w:sz w:val="28"/>
        </w:rPr>
        <w:t xml:space="preserve">mission for Heather </w:t>
      </w:r>
      <w:proofErr w:type="spellStart"/>
      <w:r>
        <w:rPr>
          <w:rFonts w:ascii="Agency FB" w:hAnsi="Agency FB"/>
          <w:sz w:val="28"/>
        </w:rPr>
        <w:t>Holistics</w:t>
      </w:r>
      <w:proofErr w:type="spellEnd"/>
      <w:r w:rsidRPr="005F4E3E">
        <w:rPr>
          <w:rFonts w:ascii="Agency FB" w:hAnsi="Agency FB"/>
          <w:sz w:val="28"/>
        </w:rPr>
        <w:t xml:space="preserve"> to share my graph with other practitioners for educational purposes only so long as my name and other personal information are removed.</w:t>
      </w:r>
    </w:p>
    <w:p w:rsidR="005F4E3E" w:rsidRDefault="005F4E3E" w:rsidP="005F4E3E">
      <w:pPr>
        <w:rPr>
          <w:rFonts w:ascii="Agency FB" w:hAnsi="Agency FB"/>
          <w:sz w:val="28"/>
        </w:rPr>
      </w:pPr>
      <w:r w:rsidRPr="005F4E3E">
        <w:rPr>
          <w:rFonts w:ascii="Agency FB" w:hAnsi="Agency FB"/>
          <w:sz w:val="28"/>
        </w:rPr>
        <w:t>By signing below, I agree to the above.</w:t>
      </w:r>
    </w:p>
    <w:p w:rsidR="005F4E3E" w:rsidRPr="005F4E3E" w:rsidRDefault="005F4E3E" w:rsidP="005F4E3E">
      <w:pPr>
        <w:rPr>
          <w:rFonts w:ascii="Agency FB" w:hAnsi="Agency FB"/>
          <w:sz w:val="28"/>
        </w:rPr>
      </w:pPr>
    </w:p>
    <w:p w:rsidR="005F4E3E" w:rsidRDefault="005F4E3E" w:rsidP="005F4E3E">
      <w:pPr>
        <w:rPr>
          <w:rFonts w:ascii="Agency FB" w:hAnsi="Agency FB"/>
          <w:sz w:val="28"/>
        </w:rPr>
      </w:pPr>
      <w:r w:rsidRPr="005F4E3E">
        <w:rPr>
          <w:rFonts w:ascii="Agency FB" w:hAnsi="Agency FB"/>
          <w:sz w:val="28"/>
        </w:rPr>
        <w:t>Print Name: _________________________________________</w:t>
      </w:r>
    </w:p>
    <w:p w:rsidR="005F4E3E" w:rsidRPr="005F4E3E" w:rsidRDefault="005F4E3E" w:rsidP="005F4E3E">
      <w:pPr>
        <w:rPr>
          <w:rFonts w:ascii="Agency FB" w:hAnsi="Agency FB"/>
          <w:sz w:val="28"/>
        </w:rPr>
      </w:pPr>
      <w:bookmarkStart w:id="0" w:name="_GoBack"/>
      <w:bookmarkEnd w:id="0"/>
    </w:p>
    <w:p w:rsidR="00F976DC" w:rsidRPr="005F4E3E" w:rsidRDefault="005F4E3E" w:rsidP="005F4E3E">
      <w:pPr>
        <w:rPr>
          <w:rFonts w:ascii="Agency FB" w:hAnsi="Agency FB"/>
          <w:sz w:val="28"/>
        </w:rPr>
      </w:pPr>
      <w:proofErr w:type="gramStart"/>
      <w:r w:rsidRPr="005F4E3E">
        <w:rPr>
          <w:rFonts w:ascii="Agency FB" w:hAnsi="Agency FB"/>
          <w:sz w:val="28"/>
        </w:rPr>
        <w:t>Signature :_</w:t>
      </w:r>
      <w:proofErr w:type="gramEnd"/>
      <w:r w:rsidRPr="005F4E3E">
        <w:rPr>
          <w:rFonts w:ascii="Agency FB" w:hAnsi="Agency FB"/>
          <w:sz w:val="28"/>
        </w:rPr>
        <w:t>____________</w:t>
      </w:r>
      <w:r w:rsidRPr="005F4E3E">
        <w:rPr>
          <w:rFonts w:ascii="Agency FB" w:hAnsi="Agency FB"/>
          <w:sz w:val="28"/>
        </w:rPr>
        <w:t xml:space="preserve">_____________________________ </w:t>
      </w:r>
      <w:r w:rsidRPr="005F4E3E">
        <w:rPr>
          <w:rFonts w:ascii="Agency FB" w:hAnsi="Agency FB"/>
          <w:sz w:val="28"/>
        </w:rPr>
        <w:t>Date:___________</w:t>
      </w:r>
    </w:p>
    <w:sectPr w:rsidR="00F976DC" w:rsidRPr="005F4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3E"/>
    <w:rsid w:val="005F4E3E"/>
    <w:rsid w:val="00F9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9CFBE-406C-44E3-ABAD-D0B013D9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Little Fox</dc:creator>
  <cp:keywords/>
  <dc:description/>
  <cp:lastModifiedBy>Brooke Little Fox</cp:lastModifiedBy>
  <cp:revision>1</cp:revision>
  <dcterms:created xsi:type="dcterms:W3CDTF">2018-11-29T19:51:00Z</dcterms:created>
  <dcterms:modified xsi:type="dcterms:W3CDTF">2018-11-29T19:55:00Z</dcterms:modified>
</cp:coreProperties>
</file>