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3AD3" w14:textId="77777777" w:rsidR="00B92752" w:rsidRPr="00337294" w:rsidRDefault="00B92752" w:rsidP="00B92752">
      <w:pPr>
        <w:spacing w:line="240" w:lineRule="auto"/>
        <w:jc w:val="center"/>
        <w:rPr>
          <w:rFonts w:ascii="Times New Roman" w:hAnsi="Times New Roman" w:cs="Times New Roman"/>
          <w:b/>
          <w:color w:val="2A2A2A"/>
          <w:sz w:val="32"/>
          <w:szCs w:val="32"/>
          <w:shd w:val="clear" w:color="auto" w:fill="FFFFFF"/>
        </w:rPr>
      </w:pPr>
      <w:r w:rsidRPr="00337294">
        <w:rPr>
          <w:rFonts w:ascii="Times New Roman" w:hAnsi="Times New Roman" w:cs="Times New Roman"/>
          <w:b/>
          <w:color w:val="2A2A2A"/>
          <w:sz w:val="32"/>
          <w:szCs w:val="32"/>
          <w:shd w:val="clear" w:color="auto" w:fill="FFFFFF"/>
        </w:rPr>
        <w:t>#2 Facebook</w:t>
      </w:r>
    </w:p>
    <w:p w14:paraId="57168638" w14:textId="77777777" w:rsidR="00B92752" w:rsidRPr="00337294" w:rsidRDefault="00B92752" w:rsidP="00B92752">
      <w:pPr>
        <w:spacing w:line="240" w:lineRule="auto"/>
        <w:jc w:val="center"/>
        <w:rPr>
          <w:rFonts w:ascii="Times New Roman" w:hAnsi="Times New Roman" w:cs="Times New Roman"/>
          <w:b/>
          <w:color w:val="2A2A2A"/>
          <w:sz w:val="32"/>
          <w:szCs w:val="32"/>
          <w:shd w:val="clear" w:color="auto" w:fill="FFFFFF"/>
        </w:rPr>
      </w:pPr>
      <w:r w:rsidRPr="00337294">
        <w:rPr>
          <w:rFonts w:ascii="Times New Roman" w:hAnsi="Times New Roman" w:cs="Times New Roman"/>
          <w:b/>
          <w:color w:val="2A2A2A"/>
          <w:sz w:val="32"/>
          <w:szCs w:val="32"/>
          <w:shd w:val="clear" w:color="auto" w:fill="FFFFFF"/>
        </w:rPr>
        <w:t xml:space="preserve">Build Face Muscles Just Like You Build Your Pecs and Abs </w:t>
      </w:r>
    </w:p>
    <w:p w14:paraId="1627FCD2" w14:textId="77777777" w:rsidR="00B92752" w:rsidRDefault="00B92752" w:rsidP="00B92752">
      <w:pPr>
        <w:spacing w:line="240" w:lineRule="auto"/>
        <w:jc w:val="center"/>
      </w:pPr>
      <w:r w:rsidRPr="003E73AF">
        <w:rPr>
          <w:rFonts w:ascii="Times New Roman" w:hAnsi="Times New Roman" w:cs="Times New Roman"/>
          <w:b/>
          <w:noProof/>
          <w:color w:val="2A2A2A"/>
          <w:sz w:val="16"/>
          <w:szCs w:val="16"/>
          <w:shd w:val="clear" w:color="auto" w:fill="FFFFFF"/>
        </w:rPr>
        <w:drawing>
          <wp:inline distT="0" distB="0" distL="0" distR="0" wp14:anchorId="0BCBD0E0" wp14:editId="2518C6FE">
            <wp:extent cx="1323833" cy="1634083"/>
            <wp:effectExtent l="0" t="0" r="0" b="4445"/>
            <wp:docPr id="20" name="Picture 19" descr="A picture containing clothing&#10;&#10;Description generated with high confidence">
              <a:extLst xmlns:a="http://schemas.openxmlformats.org/drawingml/2006/main">
                <a:ext uri="{FF2B5EF4-FFF2-40B4-BE49-F238E27FC236}">
                  <a16:creationId xmlns:a16="http://schemas.microsoft.com/office/drawing/2014/main" id="{5EEC6B56-1961-4AC6-9F4C-0DFBEF7067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clothing&#10;&#10;Description generated with high confidence">
                      <a:extLst>
                        <a:ext uri="{FF2B5EF4-FFF2-40B4-BE49-F238E27FC236}">
                          <a16:creationId xmlns:a16="http://schemas.microsoft.com/office/drawing/2014/main" id="{5EEC6B56-1961-4AC6-9F4C-0DFBEF7067C4}"/>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r="75796" b="-3157"/>
                    <a:stretch/>
                  </pic:blipFill>
                  <pic:spPr>
                    <a:xfrm>
                      <a:off x="0" y="0"/>
                      <a:ext cx="1346669" cy="1662270"/>
                    </a:xfrm>
                    <a:prstGeom prst="rect">
                      <a:avLst/>
                    </a:prstGeom>
                  </pic:spPr>
                </pic:pic>
              </a:graphicData>
            </a:graphic>
          </wp:inline>
        </w:drawing>
      </w:r>
      <w:r>
        <w:rPr>
          <w:noProof/>
        </w:rPr>
        <w:t xml:space="preserve">            </w:t>
      </w:r>
      <w:r>
        <w:rPr>
          <w:noProof/>
        </w:rPr>
        <w:drawing>
          <wp:inline distT="0" distB="0" distL="0" distR="0" wp14:anchorId="4296B8CB" wp14:editId="2B3C1844">
            <wp:extent cx="1270910" cy="1616056"/>
            <wp:effectExtent l="0" t="0" r="5715" b="3810"/>
            <wp:docPr id="22" name="Picture 21">
              <a:extLst xmlns:a="http://schemas.openxmlformats.org/drawingml/2006/main">
                <a:ext uri="{FF2B5EF4-FFF2-40B4-BE49-F238E27FC236}">
                  <a16:creationId xmlns:a16="http://schemas.microsoft.com/office/drawing/2014/main" id="{E9F937F9-D0F9-4E59-8D85-7E096D9BB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E9F937F9-D0F9-4E59-8D85-7E096D9BB8EE}"/>
                        </a:ext>
                      </a:extLst>
                    </pic:cNvPr>
                    <pic:cNvPicPr>
                      <a:picLocks noChangeAspect="1"/>
                    </pic:cNvPicPr>
                  </pic:nvPicPr>
                  <pic:blipFill rotWithShape="1">
                    <a:blip r:embed="rId5"/>
                    <a:srcRect l="76102" t="-1" r="806" b="744"/>
                    <a:stretch/>
                  </pic:blipFill>
                  <pic:spPr>
                    <a:xfrm>
                      <a:off x="0" y="0"/>
                      <a:ext cx="1313547" cy="1670273"/>
                    </a:xfrm>
                    <a:prstGeom prst="rect">
                      <a:avLst/>
                    </a:prstGeom>
                  </pic:spPr>
                </pic:pic>
              </a:graphicData>
            </a:graphic>
          </wp:inline>
        </w:drawing>
      </w:r>
    </w:p>
    <w:p w14:paraId="171ABC0A" w14:textId="68FDBFD7" w:rsidR="00B92752" w:rsidRDefault="00337294" w:rsidP="00B92752">
      <w:pPr>
        <w:spacing w:line="240" w:lineRule="auto"/>
        <w:jc w:val="center"/>
      </w:pPr>
      <w:r>
        <w:t>Muscle Lift After 4 Weeks of Facercise</w:t>
      </w:r>
    </w:p>
    <w:p w14:paraId="75A6E7CB" w14:textId="77777777" w:rsidR="00337294" w:rsidRDefault="00337294" w:rsidP="00B92752">
      <w:pPr>
        <w:spacing w:line="240" w:lineRule="auto"/>
        <w:jc w:val="center"/>
        <w:rPr>
          <w:rFonts w:ascii="Times New Roman" w:hAnsi="Times New Roman" w:cs="Times New Roman"/>
          <w:b/>
          <w:sz w:val="24"/>
          <w:szCs w:val="24"/>
        </w:rPr>
      </w:pPr>
    </w:p>
    <w:p w14:paraId="493D479B" w14:textId="69B591CA" w:rsidR="000D4166" w:rsidRPr="000D4166" w:rsidRDefault="000D4166" w:rsidP="00B92752">
      <w:pPr>
        <w:spacing w:line="240" w:lineRule="auto"/>
        <w:jc w:val="center"/>
        <w:rPr>
          <w:rFonts w:ascii="Times New Roman" w:hAnsi="Times New Roman" w:cs="Times New Roman"/>
          <w:b/>
          <w:sz w:val="24"/>
          <w:szCs w:val="24"/>
        </w:rPr>
      </w:pPr>
      <w:r w:rsidRPr="000D4166">
        <w:rPr>
          <w:rFonts w:ascii="Times New Roman" w:hAnsi="Times New Roman" w:cs="Times New Roman"/>
          <w:b/>
          <w:sz w:val="24"/>
          <w:szCs w:val="24"/>
        </w:rPr>
        <w:t>Tone &amp; Tighten in Minutes a Day</w:t>
      </w:r>
    </w:p>
    <w:p w14:paraId="77AC8480" w14:textId="1F13CC4D" w:rsidR="00B92752" w:rsidRPr="003E73AF" w:rsidRDefault="00B92752" w:rsidP="00B92752">
      <w:pPr>
        <w:spacing w:line="240" w:lineRule="auto"/>
        <w:rPr>
          <w:rFonts w:ascii="Times New Roman" w:hAnsi="Times New Roman" w:cs="Times New Roman"/>
          <w:color w:val="2A2A2A"/>
          <w:sz w:val="24"/>
          <w:szCs w:val="24"/>
          <w:shd w:val="clear" w:color="auto" w:fill="FFFFFF"/>
        </w:rPr>
      </w:pPr>
      <w:r w:rsidRPr="003E73AF">
        <w:rPr>
          <w:rFonts w:ascii="Times New Roman" w:hAnsi="Times New Roman" w:cs="Times New Roman"/>
          <w:color w:val="2A2A2A"/>
          <w:sz w:val="24"/>
          <w:szCs w:val="24"/>
          <w:shd w:val="clear" w:color="auto" w:fill="FFFFFF"/>
        </w:rPr>
        <w:t xml:space="preserve">   If you want to get a ‘buff’ body, try pushups or planks. And if you’d like to define and tone the contours of </w:t>
      </w:r>
      <w:r w:rsidRPr="00337294">
        <w:rPr>
          <w:rFonts w:ascii="Times New Roman" w:hAnsi="Times New Roman" w:cs="Times New Roman"/>
          <w:b/>
          <w:color w:val="2A2A2A"/>
          <w:sz w:val="24"/>
          <w:szCs w:val="24"/>
          <w:shd w:val="clear" w:color="auto" w:fill="FFFFFF"/>
        </w:rPr>
        <w:t>your face, try Facercise – the amazing facial toning program that has been medically designed to tone and</w:t>
      </w:r>
      <w:r w:rsidRPr="003E73AF">
        <w:rPr>
          <w:rFonts w:ascii="Times New Roman" w:hAnsi="Times New Roman" w:cs="Times New Roman"/>
          <w:color w:val="2A2A2A"/>
          <w:sz w:val="24"/>
          <w:szCs w:val="24"/>
          <w:shd w:val="clear" w:color="auto" w:fill="FFFFFF"/>
        </w:rPr>
        <w:t xml:space="preserve"> tighten all 57 muscles of the face. In just a few weeks, you won’t believe the reflection looking back at you from your bathroom mirror! Here’s how it works. </w:t>
      </w:r>
    </w:p>
    <w:p w14:paraId="30641D89" w14:textId="71B771CA" w:rsidR="00B92752" w:rsidRDefault="00B92752" w:rsidP="00B92752">
      <w:pPr>
        <w:spacing w:line="240" w:lineRule="auto"/>
        <w:rPr>
          <w:rFonts w:ascii="Times New Roman" w:hAnsi="Times New Roman" w:cs="Times New Roman"/>
          <w:color w:val="2A2A2A"/>
          <w:sz w:val="24"/>
          <w:szCs w:val="24"/>
        </w:rPr>
      </w:pPr>
      <w:r w:rsidRPr="003E73AF">
        <w:rPr>
          <w:rFonts w:ascii="Times New Roman" w:hAnsi="Times New Roman" w:cs="Times New Roman"/>
          <w:color w:val="2A2A2A"/>
          <w:sz w:val="24"/>
          <w:szCs w:val="24"/>
          <w:shd w:val="clear" w:color="auto" w:fill="FFFFFF"/>
        </w:rPr>
        <w:t xml:space="preserve">     When you exercise the muscles in your body, they increase in size. The same thing happens when you exercise your neck and face. Those muscles – all 57 of them – take on more </w:t>
      </w:r>
      <w:r w:rsidRPr="003E73AF">
        <w:rPr>
          <w:rFonts w:ascii="Times New Roman" w:hAnsi="Times New Roman" w:cs="Times New Roman"/>
          <w:color w:val="2A2A2A"/>
          <w:sz w:val="24"/>
          <w:szCs w:val="24"/>
        </w:rPr>
        <w:t>definition</w:t>
      </w:r>
      <w:r>
        <w:rPr>
          <w:rFonts w:ascii="Times New Roman" w:hAnsi="Times New Roman" w:cs="Times New Roman"/>
          <w:color w:val="2A2A2A"/>
          <w:sz w:val="24"/>
          <w:szCs w:val="24"/>
        </w:rPr>
        <w:t xml:space="preserve"> and tone</w:t>
      </w:r>
      <w:r w:rsidRPr="003E73AF">
        <w:rPr>
          <w:rFonts w:ascii="Times New Roman" w:hAnsi="Times New Roman" w:cs="Times New Roman"/>
          <w:color w:val="2A2A2A"/>
          <w:sz w:val="24"/>
          <w:szCs w:val="24"/>
        </w:rPr>
        <w:t xml:space="preserve">. In just a short time, you’ll begin to see your cheeks and eyes lift, and your sagging chin line </w:t>
      </w:r>
      <w:r>
        <w:rPr>
          <w:rFonts w:ascii="Times New Roman" w:hAnsi="Times New Roman" w:cs="Times New Roman"/>
          <w:color w:val="2A2A2A"/>
          <w:sz w:val="24"/>
          <w:szCs w:val="24"/>
        </w:rPr>
        <w:t>firm up.</w:t>
      </w:r>
      <w:r w:rsidRPr="003E73AF">
        <w:rPr>
          <w:rFonts w:ascii="Times New Roman" w:hAnsi="Times New Roman" w:cs="Times New Roman"/>
          <w:color w:val="2A2A2A"/>
          <w:sz w:val="24"/>
          <w:szCs w:val="24"/>
        </w:rPr>
        <w:t xml:space="preserve"> And </w:t>
      </w:r>
      <w:r>
        <w:rPr>
          <w:rFonts w:ascii="Times New Roman" w:hAnsi="Times New Roman" w:cs="Times New Roman"/>
          <w:color w:val="2A2A2A"/>
          <w:sz w:val="24"/>
          <w:szCs w:val="24"/>
        </w:rPr>
        <w:t xml:space="preserve">since your skin is attached to the muscles, it will </w:t>
      </w:r>
      <w:r w:rsidRPr="003E73AF">
        <w:rPr>
          <w:rFonts w:ascii="Times New Roman" w:hAnsi="Times New Roman" w:cs="Times New Roman"/>
          <w:color w:val="2A2A2A"/>
          <w:sz w:val="24"/>
          <w:szCs w:val="24"/>
        </w:rPr>
        <w:t>lift, too!</w:t>
      </w:r>
    </w:p>
    <w:p w14:paraId="2DDDCF55" w14:textId="21949980" w:rsidR="000D4166" w:rsidRPr="000D4166" w:rsidRDefault="000D4166" w:rsidP="000D4166">
      <w:pPr>
        <w:spacing w:line="240" w:lineRule="auto"/>
        <w:jc w:val="center"/>
        <w:rPr>
          <w:rFonts w:ascii="Times New Roman" w:hAnsi="Times New Roman" w:cs="Times New Roman"/>
          <w:b/>
          <w:color w:val="2A2A2A"/>
          <w:sz w:val="24"/>
          <w:szCs w:val="24"/>
        </w:rPr>
      </w:pPr>
      <w:r w:rsidRPr="000D4166">
        <w:rPr>
          <w:rFonts w:ascii="Times New Roman" w:hAnsi="Times New Roman" w:cs="Times New Roman"/>
          <w:b/>
          <w:color w:val="2A2A2A"/>
          <w:sz w:val="24"/>
          <w:szCs w:val="24"/>
        </w:rPr>
        <w:t>Counteract a Drooping Face</w:t>
      </w:r>
    </w:p>
    <w:p w14:paraId="0BCDCE24" w14:textId="77777777" w:rsidR="00B92752" w:rsidRDefault="00B92752" w:rsidP="00B92752">
      <w:pPr>
        <w:spacing w:line="240" w:lineRule="auto"/>
        <w:rPr>
          <w:rFonts w:ascii="Times New Roman" w:hAnsi="Times New Roman" w:cs="Times New Roman"/>
          <w:color w:val="2A2A2A"/>
          <w:sz w:val="24"/>
          <w:szCs w:val="24"/>
        </w:rPr>
      </w:pPr>
      <w:r w:rsidRPr="003E73AF">
        <w:rPr>
          <w:rFonts w:ascii="Times New Roman" w:hAnsi="Times New Roman" w:cs="Times New Roman"/>
          <w:color w:val="2A2A2A"/>
          <w:sz w:val="24"/>
          <w:szCs w:val="24"/>
        </w:rPr>
        <w:t xml:space="preserve">     Dr. M. Murad </w:t>
      </w:r>
      <w:r w:rsidRPr="003E73AF">
        <w:rPr>
          <w:rFonts w:ascii="Times New Roman" w:hAnsi="Times New Roman" w:cs="Times New Roman"/>
          <w:color w:val="2A2A2A"/>
          <w:sz w:val="24"/>
          <w:szCs w:val="24"/>
          <w:shd w:val="clear" w:color="auto" w:fill="FFFFFF"/>
        </w:rPr>
        <w:t>Alam, MD at Northwestern School of Medicine says, “</w:t>
      </w:r>
      <w:r w:rsidRPr="003E73AF">
        <w:rPr>
          <w:rFonts w:ascii="Times New Roman" w:hAnsi="Times New Roman" w:cs="Times New Roman"/>
          <w:color w:val="2A2A2A"/>
          <w:sz w:val="24"/>
          <w:szCs w:val="24"/>
        </w:rPr>
        <w:t xml:space="preserve">It’s like blowing up a deflated beachball. Facial exercises will actually counteract drooping skin and fat tissue in the face, making you look younger.” In Dr. Alam’s medical study, the ‘most marked area of improvement for the women in this study was fuller cheeks.’ </w:t>
      </w:r>
    </w:p>
    <w:p w14:paraId="7169E57C" w14:textId="77777777" w:rsidR="00B92752" w:rsidRPr="003E73AF" w:rsidRDefault="00B92752" w:rsidP="00B92752">
      <w:pPr>
        <w:spacing w:line="24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rPr>
        <w:t xml:space="preserve">    </w:t>
      </w:r>
      <w:proofErr w:type="gramStart"/>
      <w:r>
        <w:rPr>
          <w:rFonts w:ascii="Times New Roman" w:hAnsi="Times New Roman" w:cs="Times New Roman"/>
          <w:color w:val="2A2A2A"/>
          <w:sz w:val="24"/>
          <w:szCs w:val="24"/>
        </w:rPr>
        <w:t>Take a look</w:t>
      </w:r>
      <w:proofErr w:type="gramEnd"/>
      <w:r>
        <w:rPr>
          <w:rFonts w:ascii="Times New Roman" w:hAnsi="Times New Roman" w:cs="Times New Roman"/>
          <w:color w:val="2A2A2A"/>
          <w:sz w:val="24"/>
          <w:szCs w:val="24"/>
        </w:rPr>
        <w:t xml:space="preserve"> at the pictures above. The face on the left shows drooping in the eye, cheeks and mouth. The face on the right has lifted, with mouth and eyes</w:t>
      </w:r>
    </w:p>
    <w:p w14:paraId="0695BEE9" w14:textId="5CD19073" w:rsidR="00B92752" w:rsidRDefault="00B92752" w:rsidP="00B92752">
      <w:pPr>
        <w:spacing w:line="240" w:lineRule="auto"/>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     You’ll also notice a b</w:t>
      </w:r>
      <w:r w:rsidRPr="003E73AF">
        <w:rPr>
          <w:rFonts w:ascii="Times New Roman" w:hAnsi="Times New Roman" w:cs="Times New Roman"/>
          <w:color w:val="2A2A2A"/>
          <w:sz w:val="24"/>
          <w:szCs w:val="24"/>
          <w:shd w:val="clear" w:color="auto" w:fill="FFFFFF"/>
        </w:rPr>
        <w:t>righter complexion</w:t>
      </w:r>
      <w:r>
        <w:rPr>
          <w:rFonts w:ascii="Times New Roman" w:hAnsi="Times New Roman" w:cs="Times New Roman"/>
          <w:color w:val="2A2A2A"/>
          <w:sz w:val="24"/>
          <w:szCs w:val="24"/>
          <w:shd w:val="clear" w:color="auto" w:fill="FFFFFF"/>
        </w:rPr>
        <w:t xml:space="preserve"> and feel tingling as blood is f</w:t>
      </w:r>
      <w:r w:rsidRPr="003E73AF">
        <w:rPr>
          <w:rFonts w:ascii="Times New Roman" w:hAnsi="Times New Roman" w:cs="Times New Roman"/>
          <w:color w:val="2A2A2A"/>
          <w:sz w:val="24"/>
          <w:szCs w:val="24"/>
          <w:shd w:val="clear" w:color="auto" w:fill="FFFFFF"/>
        </w:rPr>
        <w:t xml:space="preserve">orced to face. </w:t>
      </w:r>
      <w:r>
        <w:rPr>
          <w:rFonts w:ascii="Times New Roman" w:hAnsi="Times New Roman" w:cs="Times New Roman"/>
          <w:color w:val="2A2A2A"/>
          <w:sz w:val="24"/>
          <w:szCs w:val="24"/>
          <w:shd w:val="clear" w:color="auto" w:fill="FFFFFF"/>
        </w:rPr>
        <w:t xml:space="preserve">In just short time, you’ll begin noticing that there are </w:t>
      </w:r>
      <w:r w:rsidRPr="003E73AF">
        <w:rPr>
          <w:rFonts w:ascii="Times New Roman" w:hAnsi="Times New Roman" w:cs="Times New Roman"/>
          <w:color w:val="2A2A2A"/>
          <w:sz w:val="24"/>
          <w:szCs w:val="24"/>
          <w:shd w:val="clear" w:color="auto" w:fill="FFFFFF"/>
        </w:rPr>
        <w:t>fewer fine lines, wrinkles and less puffiness under the eyes.</w:t>
      </w:r>
    </w:p>
    <w:p w14:paraId="6E9F7A85" w14:textId="4B4F48D1" w:rsidR="000D4166" w:rsidRPr="000D4166" w:rsidRDefault="000D4166" w:rsidP="000D4166">
      <w:pPr>
        <w:spacing w:line="240" w:lineRule="auto"/>
        <w:jc w:val="center"/>
        <w:rPr>
          <w:rFonts w:ascii="Times New Roman" w:hAnsi="Times New Roman" w:cs="Times New Roman"/>
          <w:b/>
          <w:color w:val="2A2A2A"/>
          <w:sz w:val="24"/>
          <w:szCs w:val="24"/>
          <w:shd w:val="clear" w:color="auto" w:fill="FFFFFF"/>
        </w:rPr>
      </w:pPr>
      <w:r w:rsidRPr="000D4166">
        <w:rPr>
          <w:rFonts w:ascii="Times New Roman" w:hAnsi="Times New Roman" w:cs="Times New Roman"/>
          <w:b/>
          <w:color w:val="2A2A2A"/>
          <w:sz w:val="24"/>
          <w:szCs w:val="24"/>
          <w:shd w:val="clear" w:color="auto" w:fill="FFFFFF"/>
        </w:rPr>
        <w:t>My Story</w:t>
      </w:r>
    </w:p>
    <w:p w14:paraId="39C9A3AC" w14:textId="77777777" w:rsidR="00B92752" w:rsidRDefault="00B92752" w:rsidP="00B92752">
      <w:pPr>
        <w:rPr>
          <w:rFonts w:ascii="Times New Roman" w:hAnsi="Times New Roman" w:cs="Times New Roman"/>
          <w:sz w:val="24"/>
          <w:szCs w:val="24"/>
        </w:rPr>
      </w:pPr>
      <w:r w:rsidRPr="003E73AF">
        <w:rPr>
          <w:rFonts w:ascii="Times New Roman" w:hAnsi="Times New Roman" w:cs="Times New Roman"/>
          <w:sz w:val="24"/>
          <w:szCs w:val="24"/>
        </w:rPr>
        <w:t xml:space="preserve">    </w:t>
      </w:r>
      <w:r>
        <w:rPr>
          <w:rFonts w:ascii="Times New Roman" w:hAnsi="Times New Roman" w:cs="Times New Roman"/>
          <w:sz w:val="24"/>
          <w:szCs w:val="24"/>
        </w:rPr>
        <w:t xml:space="preserve">I began Facercising a few years ago when I noticed my right lower eyelid sagging. </w:t>
      </w:r>
      <w:r w:rsidRPr="003E73AF">
        <w:rPr>
          <w:rFonts w:ascii="Times New Roman" w:hAnsi="Times New Roman" w:cs="Times New Roman"/>
          <w:sz w:val="24"/>
          <w:szCs w:val="24"/>
        </w:rPr>
        <w:t xml:space="preserve">It took me a few weeks to master the 13 exercises, but I kept with it. </w:t>
      </w:r>
      <w:r>
        <w:rPr>
          <w:rFonts w:ascii="Times New Roman" w:hAnsi="Times New Roman" w:cs="Times New Roman"/>
          <w:sz w:val="24"/>
          <w:szCs w:val="24"/>
        </w:rPr>
        <w:t xml:space="preserve">In no time, I was able to put the demo DVD away and work strictly from memory. I was now able to do all 13 exercises in the car – a double use of time! And it only takes me a few minutes. </w:t>
      </w:r>
    </w:p>
    <w:p w14:paraId="0798CBB7" w14:textId="77777777" w:rsidR="00B92752" w:rsidRDefault="00B92752" w:rsidP="00B92752">
      <w:pPr>
        <w:rPr>
          <w:rFonts w:ascii="Times New Roman" w:hAnsi="Times New Roman" w:cs="Times New Roman"/>
          <w:sz w:val="24"/>
          <w:szCs w:val="24"/>
        </w:rPr>
      </w:pPr>
      <w:r w:rsidRPr="003E73AF">
        <w:rPr>
          <w:rFonts w:ascii="Times New Roman" w:hAnsi="Times New Roman" w:cs="Times New Roman"/>
          <w:sz w:val="24"/>
          <w:szCs w:val="24"/>
        </w:rPr>
        <w:t xml:space="preserve">Now, I </w:t>
      </w:r>
      <w:proofErr w:type="gramStart"/>
      <w:r w:rsidRPr="003E73AF">
        <w:rPr>
          <w:rFonts w:ascii="Times New Roman" w:hAnsi="Times New Roman" w:cs="Times New Roman"/>
          <w:sz w:val="24"/>
          <w:szCs w:val="24"/>
        </w:rPr>
        <w:t>am able to</w:t>
      </w:r>
      <w:proofErr w:type="gramEnd"/>
      <w:r w:rsidRPr="003E73AF">
        <w:rPr>
          <w:rFonts w:ascii="Times New Roman" w:hAnsi="Times New Roman" w:cs="Times New Roman"/>
          <w:sz w:val="24"/>
          <w:szCs w:val="24"/>
        </w:rPr>
        <w:t xml:space="preserve"> do the exercises in just a few minutes a day. I’d love to teach </w:t>
      </w:r>
      <w:r w:rsidRPr="003E73AF">
        <w:rPr>
          <w:rFonts w:ascii="Times New Roman" w:hAnsi="Times New Roman" w:cs="Times New Roman"/>
          <w:i/>
          <w:sz w:val="24"/>
          <w:szCs w:val="24"/>
        </w:rPr>
        <w:t>you</w:t>
      </w:r>
      <w:r w:rsidRPr="003E73AF">
        <w:rPr>
          <w:rFonts w:ascii="Times New Roman" w:hAnsi="Times New Roman" w:cs="Times New Roman"/>
          <w:sz w:val="24"/>
          <w:szCs w:val="24"/>
        </w:rPr>
        <w:t xml:space="preserve"> </w:t>
      </w:r>
      <w:r w:rsidRPr="003E73AF">
        <w:rPr>
          <w:rFonts w:ascii="Times New Roman" w:hAnsi="Times New Roman" w:cs="Times New Roman"/>
          <w:b/>
          <w:i/>
          <w:sz w:val="24"/>
          <w:szCs w:val="24"/>
        </w:rPr>
        <w:t>Facercise</w:t>
      </w:r>
      <w:r w:rsidRPr="003E73AF">
        <w:rPr>
          <w:rFonts w:ascii="Times New Roman" w:hAnsi="Times New Roman" w:cs="Times New Roman"/>
          <w:sz w:val="24"/>
          <w:szCs w:val="24"/>
        </w:rPr>
        <w:t>. In just a short time, your friends and family will be asking, “Have you had work done?” I offer appointments via Zoom or in person, in my Puyallup WA office. Call or email me for a brief consultation. Kathryn   253-223-7492   FacerciseByKathryn.com</w:t>
      </w:r>
    </w:p>
    <w:p w14:paraId="214D5FC6" w14:textId="5E832C4E" w:rsidR="00B92752" w:rsidRDefault="00B92752"/>
    <w:p w14:paraId="6947A232" w14:textId="0B70D22F" w:rsidR="00265DF8" w:rsidRDefault="00265DF8" w:rsidP="00265DF8">
      <w:pPr>
        <w:jc w:val="center"/>
        <w:rPr>
          <w:rFonts w:ascii="Times New Roman" w:hAnsi="Times New Roman" w:cs="Times New Roman"/>
          <w:b/>
          <w:sz w:val="24"/>
          <w:szCs w:val="24"/>
        </w:rPr>
      </w:pPr>
      <w:r w:rsidRPr="00265DF8">
        <w:rPr>
          <w:rFonts w:ascii="Times New Roman" w:hAnsi="Times New Roman" w:cs="Times New Roman"/>
          <w:b/>
          <w:sz w:val="24"/>
          <w:szCs w:val="24"/>
        </w:rPr>
        <w:lastRenderedPageBreak/>
        <w:t>Try This Exercise</w:t>
      </w:r>
    </w:p>
    <w:p w14:paraId="023C1511" w14:textId="6EF9A54B" w:rsidR="00265DF8" w:rsidRDefault="00265DF8" w:rsidP="00265DF8">
      <w:pPr>
        <w:jc w:val="center"/>
        <w:rPr>
          <w:rFonts w:ascii="Times New Roman" w:hAnsi="Times New Roman" w:cs="Times New Roman"/>
          <w:b/>
          <w:sz w:val="24"/>
          <w:szCs w:val="24"/>
        </w:rPr>
      </w:pPr>
      <w:r>
        <w:rPr>
          <w:rFonts w:ascii="Times New Roman" w:hAnsi="Times New Roman" w:cs="Times New Roman"/>
          <w:b/>
          <w:sz w:val="24"/>
          <w:szCs w:val="24"/>
        </w:rPr>
        <w:t>The Jaw Strengthener</w:t>
      </w:r>
    </w:p>
    <w:p w14:paraId="7A47338A" w14:textId="18913ABC" w:rsidR="00265DF8" w:rsidRDefault="00265DF8" w:rsidP="00265DF8">
      <w:pPr>
        <w:rPr>
          <w:rFonts w:ascii="Times New Roman" w:hAnsi="Times New Roman" w:cs="Times New Roman"/>
          <w:sz w:val="24"/>
          <w:szCs w:val="24"/>
        </w:rPr>
      </w:pPr>
    </w:p>
    <w:p w14:paraId="1686ECAE" w14:textId="33D0C341" w:rsidR="00265DF8" w:rsidRPr="00265DF8" w:rsidRDefault="00265DF8" w:rsidP="00265DF8">
      <w:pPr>
        <w:rPr>
          <w:rFonts w:ascii="Times New Roman" w:hAnsi="Times New Roman" w:cs="Times New Roman"/>
          <w:sz w:val="24"/>
          <w:szCs w:val="24"/>
        </w:rPr>
      </w:pPr>
      <w:r>
        <w:rPr>
          <w:rFonts w:ascii="Times New Roman" w:hAnsi="Times New Roman" w:cs="Times New Roman"/>
          <w:sz w:val="24"/>
          <w:szCs w:val="24"/>
        </w:rPr>
        <w:tab/>
        <w:t xml:space="preserve">Open your mouth and roll the lower lip snugly over the bottom teeth. Pull the corners of the mouth toward the back teeth and roll them in tightly. Keep upper lip pressed firmly against teeth. Open and close your jaw in a slow scooping motion. Pull your chin up half an inch each time you scoop. Keep moving the chin upward ½ inch at a time until chin pointing to ceiling. Repeat 20 times. </w:t>
      </w:r>
    </w:p>
    <w:sectPr w:rsidR="00265DF8" w:rsidRPr="00265DF8" w:rsidSect="000D4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52"/>
    <w:rsid w:val="000D4166"/>
    <w:rsid w:val="00265DF8"/>
    <w:rsid w:val="00337294"/>
    <w:rsid w:val="00B92752"/>
    <w:rsid w:val="00E8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BD92"/>
  <w15:chartTrackingRefBased/>
  <w15:docId w15:val="{3381EAF2-469B-4B62-9F1C-208AA6AA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parslow</dc:creator>
  <cp:keywords/>
  <dc:description/>
  <cp:lastModifiedBy>kathy parslow</cp:lastModifiedBy>
  <cp:revision>2</cp:revision>
  <dcterms:created xsi:type="dcterms:W3CDTF">2020-07-02T19:05:00Z</dcterms:created>
  <dcterms:modified xsi:type="dcterms:W3CDTF">2020-07-02T19:05:00Z</dcterms:modified>
</cp:coreProperties>
</file>