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83" w:rsidRDefault="006A5783" w:rsidP="008275AB">
      <w:pPr>
        <w:jc w:val="center"/>
      </w:pPr>
      <w:r>
        <w:t>AHS 131 Laboratory</w:t>
      </w:r>
    </w:p>
    <w:p w:rsidR="006A5783" w:rsidRDefault="006A5783" w:rsidP="008275AB">
      <w:pPr>
        <w:jc w:val="center"/>
      </w:pPr>
      <w:r>
        <w:t>Muscle List</w:t>
      </w:r>
    </w:p>
    <w:p w:rsidR="006A5783" w:rsidRDefault="006A5783">
      <w:r>
        <w:t>These muscles are to be covered in Lab.  Please review the location of these muscles on the models and discuss their primary action with the student.  For testing purposes, the practical should include at least 40 muscles that the student must identify on the models.  In addition, there should be some questions about the muscle action.  Questions regarding the cellular anatomy of the muscle cell and the 3 different types of muscle (using our models) should also be included.</w:t>
      </w:r>
    </w:p>
    <w:p w:rsidR="006A5783" w:rsidRDefault="006A5783">
      <w:pPr>
        <w:rPr>
          <w:b/>
          <w:bCs/>
        </w:rPr>
      </w:pPr>
      <w:r w:rsidRPr="004D0DA4">
        <w:rPr>
          <w:b/>
          <w:bCs/>
        </w:rPr>
        <w:t>Muscle Cell and Organelles</w:t>
      </w:r>
      <w:r>
        <w:rPr>
          <w:b/>
          <w:bCs/>
        </w:rPr>
        <w:t>:</w:t>
      </w:r>
    </w:p>
    <w:p w:rsidR="006A5783" w:rsidRDefault="006A5783">
      <w:r>
        <w:t xml:space="preserve">All organelles of </w:t>
      </w:r>
      <w:r w:rsidRPr="008275AB">
        <w:t>a</w:t>
      </w:r>
      <w:r>
        <w:t xml:space="preserve"> muscle cell.  Include a discussion of the Neuromuscular Junction.</w:t>
      </w:r>
    </w:p>
    <w:p w:rsidR="006A5783" w:rsidRDefault="006A5783">
      <w:pPr>
        <w:rPr>
          <w:b/>
          <w:bCs/>
        </w:rPr>
      </w:pPr>
      <w:r w:rsidRPr="004D0DA4">
        <w:rPr>
          <w:b/>
          <w:bCs/>
        </w:rPr>
        <w:t>Muscle Tissue Models: Skeletal, Cardiac, Smooth</w:t>
      </w:r>
      <w:r>
        <w:rPr>
          <w:b/>
          <w:bCs/>
        </w:rPr>
        <w:t>:</w:t>
      </w:r>
    </w:p>
    <w:p w:rsidR="006A5783" w:rsidRPr="002B31DD" w:rsidRDefault="006A5783">
      <w:r w:rsidRPr="008275AB">
        <w:t>Include all</w:t>
      </w:r>
      <w:r>
        <w:t xml:space="preserve"> organelles, vessels and motor neurons for the 3 types of muscle tissue.</w:t>
      </w:r>
    </w:p>
    <w:p w:rsidR="006A5783" w:rsidRDefault="006A5783">
      <w:pPr>
        <w:rPr>
          <w:b/>
          <w:bCs/>
        </w:rPr>
      </w:pPr>
      <w:r>
        <w:rPr>
          <w:b/>
          <w:bCs/>
        </w:rPr>
        <w:t>Head and Neck (deleted “and face’’)</w:t>
      </w:r>
    </w:p>
    <w:p w:rsidR="006A5783" w:rsidRDefault="006A5783" w:rsidP="002B31DD">
      <w:pPr>
        <w:pStyle w:val="NoSpacing"/>
      </w:pPr>
      <w:r w:rsidRPr="002B31DD">
        <w:t>Epicranius</w:t>
      </w:r>
      <w:r>
        <w:t xml:space="preserve">: frontalis, occipitalis, </w:t>
      </w:r>
      <w:r w:rsidRPr="008275AB">
        <w:t>epicranial</w:t>
      </w:r>
      <w:r>
        <w:t xml:space="preserve"> aponeurosis.</w:t>
      </w:r>
    </w:p>
    <w:p w:rsidR="006A5783" w:rsidRDefault="006A5783" w:rsidP="002B31DD">
      <w:pPr>
        <w:pStyle w:val="NoSpacing"/>
      </w:pPr>
      <w:r>
        <w:t>Temporoparietalis</w:t>
      </w:r>
    </w:p>
    <w:p w:rsidR="006A5783" w:rsidRDefault="006A5783" w:rsidP="002B31DD">
      <w:pPr>
        <w:pStyle w:val="NoSpacing"/>
      </w:pPr>
      <w:r>
        <w:t>Temporalis, masseter, medial and lateral pterygoids (Mastication), buccinator</w:t>
      </w:r>
    </w:p>
    <w:p w:rsidR="006A5783" w:rsidRDefault="006A5783" w:rsidP="002B31DD">
      <w:pPr>
        <w:pStyle w:val="NoSpacing"/>
      </w:pPr>
      <w:r>
        <w:t>Obicularis oculi, procerus, corrugator supercilii, levator palpebrae superioris</w:t>
      </w:r>
    </w:p>
    <w:p w:rsidR="006A5783" w:rsidRDefault="006A5783" w:rsidP="002B31DD">
      <w:pPr>
        <w:pStyle w:val="NoSpacing"/>
      </w:pPr>
      <w:r>
        <w:t>Nasalis</w:t>
      </w:r>
    </w:p>
    <w:p w:rsidR="006A5783" w:rsidRDefault="006A5783" w:rsidP="002B31DD">
      <w:pPr>
        <w:pStyle w:val="NoSpacing"/>
      </w:pPr>
      <w:r>
        <w:t>Orbicularis oris, levator labii superioris, levator anguli oris, zygomaticus major and minor, risorius, depressor anguli oris, depressor labii inferioris</w:t>
      </w:r>
    </w:p>
    <w:p w:rsidR="006A5783" w:rsidRDefault="006A5783" w:rsidP="002B31DD">
      <w:pPr>
        <w:pStyle w:val="NoSpacing"/>
      </w:pPr>
      <w:r>
        <w:t>Mentalis</w:t>
      </w:r>
    </w:p>
    <w:p w:rsidR="006A5783" w:rsidRDefault="006A5783" w:rsidP="000246E6">
      <w:pPr>
        <w:pStyle w:val="NoSpacing"/>
      </w:pPr>
      <w:r>
        <w:t>Platysma</w:t>
      </w:r>
    </w:p>
    <w:p w:rsidR="006A5783" w:rsidRDefault="006A5783" w:rsidP="000246E6">
      <w:pPr>
        <w:pStyle w:val="NoSpacing"/>
      </w:pPr>
      <w:r>
        <w:t>Semispinalis capitus, splenius capitus, levator scapula, trapezius</w:t>
      </w:r>
    </w:p>
    <w:p w:rsidR="006A5783" w:rsidRDefault="006A5783" w:rsidP="000246E6">
      <w:pPr>
        <w:pStyle w:val="NoSpacing"/>
      </w:pPr>
      <w:r>
        <w:t>Digastric, sternocleidomastoid, Anterior scalene, Middle scalene, Posterior scalene, omohyoid</w:t>
      </w:r>
    </w:p>
    <w:p w:rsidR="006A5783" w:rsidRDefault="006A5783" w:rsidP="000246E6">
      <w:pPr>
        <w:pStyle w:val="NoSpacing"/>
      </w:pPr>
      <w:r>
        <w:t>Pectoralis major and minor, internal and external intercostals</w:t>
      </w:r>
    </w:p>
    <w:p w:rsidR="006A5783" w:rsidRDefault="006A5783" w:rsidP="000246E6">
      <w:pPr>
        <w:pStyle w:val="NoSpacing"/>
      </w:pPr>
      <w:r>
        <w:t>Deltoid, supraspinatus, infraspinatus, rhomboid major and minor</w:t>
      </w:r>
    </w:p>
    <w:p w:rsidR="006A5783" w:rsidRPr="000246E6" w:rsidRDefault="006A5783" w:rsidP="000246E6">
      <w:pPr>
        <w:pStyle w:val="NoSpacing"/>
      </w:pPr>
    </w:p>
    <w:p w:rsidR="006A5783" w:rsidRDefault="006A5783">
      <w:pPr>
        <w:rPr>
          <w:b/>
          <w:bCs/>
        </w:rPr>
      </w:pPr>
      <w:r>
        <w:rPr>
          <w:b/>
          <w:bCs/>
        </w:rPr>
        <w:t>Trunk</w:t>
      </w:r>
    </w:p>
    <w:p w:rsidR="006A5783" w:rsidRDefault="006A5783" w:rsidP="00291CC3">
      <w:pPr>
        <w:pStyle w:val="NoSpacing"/>
      </w:pPr>
      <w:r w:rsidRPr="00291CC3">
        <w:t>Trapezius</w:t>
      </w:r>
      <w:r>
        <w:t>, latissimus dorsi, thoracolumbar fascia</w:t>
      </w:r>
    </w:p>
    <w:p w:rsidR="006A5783" w:rsidRDefault="006A5783" w:rsidP="00291CC3">
      <w:pPr>
        <w:pStyle w:val="NoSpacing"/>
      </w:pPr>
      <w:r w:rsidRPr="00291CC3">
        <w:t>Supraspinatus, infraspinatus, rhomboid major and minor</w:t>
      </w:r>
      <w:r>
        <w:t>, teres major and minor, (subscapularis)</w:t>
      </w:r>
    </w:p>
    <w:p w:rsidR="006A5783" w:rsidRDefault="006A5783" w:rsidP="00291CC3">
      <w:pPr>
        <w:pStyle w:val="NoSpacing"/>
      </w:pPr>
      <w:r>
        <w:t>Serratus anterior, serratus posterior (superior) and inferior</w:t>
      </w:r>
    </w:p>
    <w:p w:rsidR="006A5783" w:rsidRDefault="006A5783" w:rsidP="00291CC3">
      <w:pPr>
        <w:pStyle w:val="NoSpacing"/>
      </w:pPr>
      <w:r>
        <w:t>Erector spinae group (general)</w:t>
      </w:r>
    </w:p>
    <w:p w:rsidR="006A5783" w:rsidRDefault="006A5783" w:rsidP="00291CC3">
      <w:pPr>
        <w:pStyle w:val="NoSpacing"/>
      </w:pPr>
      <w:r w:rsidRPr="007F1AB4">
        <w:t>Interspinales, intertransversarii, rotatores</w:t>
      </w:r>
      <w:r>
        <w:t xml:space="preserve"> - </w:t>
      </w:r>
      <w:r w:rsidRPr="007F1AB4">
        <w:rPr>
          <w:b/>
          <w:bCs/>
        </w:rPr>
        <w:t xml:space="preserve">OPTIONAL </w:t>
      </w:r>
    </w:p>
    <w:p w:rsidR="006A5783" w:rsidRPr="00B3153A" w:rsidRDefault="006A5783" w:rsidP="00B3153A">
      <w:pPr>
        <w:pStyle w:val="NoSpacing"/>
      </w:pPr>
      <w:r w:rsidRPr="00B3153A">
        <w:t>Pectoralis major and minor</w:t>
      </w:r>
    </w:p>
    <w:p w:rsidR="006A5783" w:rsidRDefault="006A5783" w:rsidP="00291CC3">
      <w:pPr>
        <w:pStyle w:val="NoSpacing"/>
      </w:pPr>
    </w:p>
    <w:p w:rsidR="006A5783" w:rsidRDefault="006A5783">
      <w:pPr>
        <w:rPr>
          <w:b/>
          <w:bCs/>
        </w:rPr>
      </w:pPr>
      <w:r>
        <w:rPr>
          <w:b/>
          <w:bCs/>
        </w:rPr>
        <w:t>Abdomen</w:t>
      </w:r>
    </w:p>
    <w:p w:rsidR="006A5783" w:rsidRDefault="006A5783" w:rsidP="00B3153A">
      <w:pPr>
        <w:pStyle w:val="NoSpacing"/>
      </w:pPr>
      <w:r>
        <w:t>Rectus sheath, rectus abdomini</w:t>
      </w:r>
      <w:r w:rsidRPr="00B3153A">
        <w:t>s</w:t>
      </w:r>
      <w:r>
        <w:t>, linea alba, tendinous inscriptions</w:t>
      </w:r>
    </w:p>
    <w:p w:rsidR="006A5783" w:rsidRDefault="006A5783" w:rsidP="00B3153A">
      <w:pPr>
        <w:pStyle w:val="NoSpacing"/>
      </w:pPr>
      <w:r>
        <w:t>External oblique, internal oblique, transversus abdominis</w:t>
      </w:r>
    </w:p>
    <w:p w:rsidR="006A5783" w:rsidRDefault="006A5783" w:rsidP="00B3153A">
      <w:pPr>
        <w:pStyle w:val="NoSpacing"/>
      </w:pPr>
      <w:r>
        <w:t>Psoas major and minor, iliacus, quadratus lumborum, diaphragm of pelvic floor (general)</w:t>
      </w:r>
    </w:p>
    <w:p w:rsidR="006A5783" w:rsidRDefault="006A5783" w:rsidP="00B3153A">
      <w:pPr>
        <w:pStyle w:val="NoSpacing"/>
      </w:pPr>
    </w:p>
    <w:p w:rsidR="006A5783" w:rsidRDefault="006A5783" w:rsidP="00B3153A">
      <w:pPr>
        <w:pStyle w:val="NoSpacing"/>
        <w:rPr>
          <w:b/>
          <w:bCs/>
        </w:rPr>
      </w:pPr>
      <w:r>
        <w:rPr>
          <w:b/>
          <w:bCs/>
        </w:rPr>
        <w:t>Arm</w:t>
      </w:r>
    </w:p>
    <w:p w:rsidR="006A5783" w:rsidRDefault="006A5783" w:rsidP="00B3153A">
      <w:pPr>
        <w:pStyle w:val="NoSpacing"/>
        <w:rPr>
          <w:b/>
          <w:bCs/>
        </w:rPr>
      </w:pPr>
    </w:p>
    <w:p w:rsidR="006A5783" w:rsidRDefault="006A5783" w:rsidP="003A1474">
      <w:pPr>
        <w:pStyle w:val="NoSpacing"/>
      </w:pPr>
      <w:r w:rsidRPr="003A1474">
        <w:t>Deltoid, supraspinatus, infraspinatus, teres major and minor</w:t>
      </w:r>
      <w:r>
        <w:t>, subscapularis</w:t>
      </w:r>
    </w:p>
    <w:p w:rsidR="006A5783" w:rsidRDefault="006A5783" w:rsidP="003A1474">
      <w:pPr>
        <w:pStyle w:val="NoSpacing"/>
      </w:pPr>
      <w:r>
        <w:t>Pectoralis major</w:t>
      </w:r>
    </w:p>
    <w:p w:rsidR="006A5783" w:rsidRDefault="006A5783" w:rsidP="003A1474">
      <w:pPr>
        <w:pStyle w:val="NoSpacing"/>
      </w:pPr>
      <w:r>
        <w:t>Biceps brachii long and short head, brachialis, coracobrachialis</w:t>
      </w:r>
    </w:p>
    <w:p w:rsidR="006A5783" w:rsidRDefault="006A5783" w:rsidP="003A1474">
      <w:pPr>
        <w:pStyle w:val="NoSpacing"/>
      </w:pPr>
      <w:r>
        <w:t>Triceps brachii medial, lateral and long head, anconeus</w:t>
      </w:r>
    </w:p>
    <w:p w:rsidR="006A5783" w:rsidRDefault="006A5783" w:rsidP="003A1474">
      <w:pPr>
        <w:pStyle w:val="NoSpacing"/>
      </w:pPr>
      <w:r>
        <w:t>Pronator teres, flexor carpi radialis, palmaris longus, flexor carpi ulnaris</w:t>
      </w:r>
    </w:p>
    <w:p w:rsidR="006A5783" w:rsidRPr="003A1474" w:rsidRDefault="006A5783" w:rsidP="003A1474">
      <w:pPr>
        <w:pStyle w:val="NoSpacing"/>
      </w:pPr>
      <w:r>
        <w:t>Flexor digitorum superficialis, flexor digitorum profundus, flexor pollicis longus</w:t>
      </w:r>
    </w:p>
    <w:p w:rsidR="006A5783" w:rsidRDefault="006A5783" w:rsidP="00B3153A">
      <w:pPr>
        <w:pStyle w:val="NoSpacing"/>
      </w:pPr>
      <w:r>
        <w:t>Extensor carpi ulnaris, extensor digitorum, extensor digiti minimi, extensor carpi radialis longus &amp; brevis</w:t>
      </w:r>
    </w:p>
    <w:p w:rsidR="006A5783" w:rsidRDefault="006A5783" w:rsidP="00B3153A">
      <w:pPr>
        <w:pStyle w:val="NoSpacing"/>
      </w:pPr>
      <w:r>
        <w:t xml:space="preserve">Abductor pollicis longus, extensor pollicis brevis </w:t>
      </w:r>
    </w:p>
    <w:p w:rsidR="006A5783" w:rsidRDefault="006A5783" w:rsidP="00B3153A">
      <w:pPr>
        <w:pStyle w:val="NoSpacing"/>
      </w:pPr>
      <w:r>
        <w:t>Brachioradialis, supinator</w:t>
      </w:r>
    </w:p>
    <w:p w:rsidR="006A5783" w:rsidRDefault="006A5783" w:rsidP="003B4689">
      <w:pPr>
        <w:pStyle w:val="NoSpacing"/>
      </w:pPr>
      <w:r>
        <w:t>Extensor and flexor retinaculum</w:t>
      </w:r>
    </w:p>
    <w:p w:rsidR="006A5783" w:rsidRPr="003B4689" w:rsidRDefault="006A5783" w:rsidP="003B4689">
      <w:pPr>
        <w:pStyle w:val="NoSpacing"/>
      </w:pPr>
    </w:p>
    <w:p w:rsidR="006A5783" w:rsidRPr="003B4689" w:rsidRDefault="006A5783" w:rsidP="003B4689">
      <w:pPr>
        <w:rPr>
          <w:b/>
          <w:bCs/>
        </w:rPr>
      </w:pPr>
      <w:r w:rsidRPr="003B4689">
        <w:rPr>
          <w:b/>
          <w:bCs/>
        </w:rPr>
        <w:t>Hand</w:t>
      </w:r>
      <w:r>
        <w:rPr>
          <w:b/>
          <w:bCs/>
        </w:rPr>
        <w:t xml:space="preserve"> - OPTIONAL</w:t>
      </w:r>
    </w:p>
    <w:p w:rsidR="006A5783" w:rsidRPr="007F1AB4" w:rsidRDefault="006A5783" w:rsidP="003B4689">
      <w:pPr>
        <w:pStyle w:val="NoSpacing"/>
      </w:pPr>
      <w:r w:rsidRPr="007F1AB4">
        <w:t>Abductor pollicis brevis, abductor digiti minimi</w:t>
      </w:r>
    </w:p>
    <w:p w:rsidR="006A5783" w:rsidRDefault="006A5783" w:rsidP="003B4689">
      <w:pPr>
        <w:pStyle w:val="NoSpacing"/>
      </w:pPr>
      <w:r w:rsidRPr="007F1AB4">
        <w:t>Lumbricals, interossei</w:t>
      </w:r>
    </w:p>
    <w:p w:rsidR="006A5783" w:rsidRPr="003B4689" w:rsidRDefault="006A5783" w:rsidP="003B4689">
      <w:pPr>
        <w:pStyle w:val="NoSpacing"/>
      </w:pPr>
    </w:p>
    <w:p w:rsidR="006A5783" w:rsidRPr="00FE6FEC" w:rsidRDefault="006A5783" w:rsidP="00FE6FEC">
      <w:pPr>
        <w:pStyle w:val="NoSpacing"/>
        <w:rPr>
          <w:b/>
          <w:bCs/>
        </w:rPr>
      </w:pPr>
      <w:r w:rsidRPr="00FE6FEC">
        <w:rPr>
          <w:b/>
          <w:bCs/>
        </w:rPr>
        <w:t>Leg</w:t>
      </w:r>
    </w:p>
    <w:p w:rsidR="006A5783" w:rsidRDefault="006A5783" w:rsidP="00FE6FEC">
      <w:pPr>
        <w:pStyle w:val="NoSpacing"/>
      </w:pPr>
    </w:p>
    <w:p w:rsidR="006A5783" w:rsidRDefault="006A5783" w:rsidP="00FE6FEC">
      <w:pPr>
        <w:pStyle w:val="NoSpacing"/>
      </w:pPr>
      <w:r>
        <w:t>Psoas major</w:t>
      </w:r>
      <w:r w:rsidRPr="00663619">
        <w:t xml:space="preserve">, iliacus, </w:t>
      </w:r>
      <w:r>
        <w:t xml:space="preserve">iliopsoas, </w:t>
      </w:r>
      <w:r w:rsidRPr="00663619">
        <w:t>diaphragm pelvic floor (general)</w:t>
      </w:r>
    </w:p>
    <w:p w:rsidR="006A5783" w:rsidRDefault="006A5783" w:rsidP="00FE6FEC">
      <w:pPr>
        <w:pStyle w:val="NoSpacing"/>
      </w:pPr>
      <w:r>
        <w:t>Gluteus maximus, medius and minimus</w:t>
      </w:r>
    </w:p>
    <w:p w:rsidR="006A5783" w:rsidRDefault="006A5783" w:rsidP="00FE6FEC">
      <w:pPr>
        <w:pStyle w:val="NoSpacing"/>
      </w:pPr>
      <w:r>
        <w:t>Tensor fasciae latae, iliotibial tract (band)</w:t>
      </w:r>
    </w:p>
    <w:p w:rsidR="006A5783" w:rsidRDefault="006A5783" w:rsidP="00FE6FEC">
      <w:pPr>
        <w:pStyle w:val="NoSpacing"/>
      </w:pPr>
      <w:r>
        <w:t>Piriformis, superior gemellus, obturator internus, (and externus), inferior gemellus, quadratus femoris</w:t>
      </w:r>
    </w:p>
    <w:p w:rsidR="006A5783" w:rsidRDefault="006A5783" w:rsidP="00FE6FEC">
      <w:pPr>
        <w:pStyle w:val="NoSpacing"/>
      </w:pPr>
      <w:r>
        <w:t>Rectus femoris, Vastus lateralis, vastus intermedius and vastus medialis</w:t>
      </w:r>
    </w:p>
    <w:p w:rsidR="006A5783" w:rsidRDefault="006A5783" w:rsidP="00FE6FEC">
      <w:pPr>
        <w:pStyle w:val="NoSpacing"/>
      </w:pPr>
      <w:r>
        <w:t>Sartorius, gracilis</w:t>
      </w:r>
    </w:p>
    <w:p w:rsidR="006A5783" w:rsidRDefault="006A5783" w:rsidP="00FE6FEC">
      <w:pPr>
        <w:pStyle w:val="NoSpacing"/>
      </w:pPr>
      <w:r>
        <w:t xml:space="preserve">Adductor magnus, longus </w:t>
      </w:r>
      <w:r w:rsidRPr="007F1AB4">
        <w:t>and brevis</w:t>
      </w:r>
      <w:r>
        <w:t>, pectineus</w:t>
      </w:r>
    </w:p>
    <w:p w:rsidR="006A5783" w:rsidRDefault="006A5783" w:rsidP="00FE6FEC">
      <w:pPr>
        <w:pStyle w:val="NoSpacing"/>
      </w:pPr>
      <w:r>
        <w:t>Biceps femoris, semitendinosus, semimembranosus</w:t>
      </w:r>
    </w:p>
    <w:p w:rsidR="006A5783" w:rsidRDefault="006A5783" w:rsidP="00FE6FEC">
      <w:pPr>
        <w:pStyle w:val="NoSpacing"/>
      </w:pPr>
      <w:r>
        <w:t>Gastrocnemius medial and lateral head, soleus, plantaris, popliteus</w:t>
      </w:r>
      <w:bookmarkStart w:id="0" w:name="_GoBack"/>
      <w:bookmarkEnd w:id="0"/>
    </w:p>
    <w:p w:rsidR="006A5783" w:rsidRDefault="006A5783" w:rsidP="00FE6FEC">
      <w:pPr>
        <w:pStyle w:val="NoSpacing"/>
      </w:pPr>
      <w:r>
        <w:t>Flexor hallucis longus, flexor digitorum longus, tibialis posterior</w:t>
      </w:r>
    </w:p>
    <w:p w:rsidR="006A5783" w:rsidRDefault="006A5783" w:rsidP="00FE6FEC">
      <w:pPr>
        <w:pStyle w:val="NoSpacing"/>
      </w:pPr>
      <w:r>
        <w:t>Fibularis longus and brevis (peroneus longus and brevis)</w:t>
      </w:r>
    </w:p>
    <w:p w:rsidR="006A5783" w:rsidRDefault="006A5783" w:rsidP="00DB0F38">
      <w:pPr>
        <w:pStyle w:val="NoSpacing"/>
      </w:pPr>
      <w:r>
        <w:t>Tibialis anterior, extensor digitorum longus, extensor hallucis longus</w:t>
      </w:r>
    </w:p>
    <w:p w:rsidR="006A5783" w:rsidRDefault="006A5783" w:rsidP="00DB0F38">
      <w:pPr>
        <w:pStyle w:val="NoSpacing"/>
      </w:pPr>
    </w:p>
    <w:p w:rsidR="006A5783" w:rsidRDefault="006A5783" w:rsidP="00DB0F38">
      <w:pPr>
        <w:pStyle w:val="NoSpacing"/>
        <w:rPr>
          <w:b/>
          <w:bCs/>
        </w:rPr>
      </w:pPr>
      <w:r>
        <w:rPr>
          <w:b/>
          <w:bCs/>
        </w:rPr>
        <w:t>Foot - OPTIONAL</w:t>
      </w:r>
    </w:p>
    <w:p w:rsidR="006A5783" w:rsidRDefault="006A5783" w:rsidP="00DB0F38">
      <w:pPr>
        <w:pStyle w:val="NoSpacing"/>
        <w:rPr>
          <w:b/>
          <w:bCs/>
        </w:rPr>
      </w:pPr>
    </w:p>
    <w:p w:rsidR="006A5783" w:rsidRPr="007F1AB4" w:rsidRDefault="006A5783" w:rsidP="00DB0F38">
      <w:pPr>
        <w:pStyle w:val="NoSpacing"/>
      </w:pPr>
      <w:r w:rsidRPr="007F1AB4">
        <w:t>Extensor retinaculum, dorsal interossei</w:t>
      </w:r>
    </w:p>
    <w:p w:rsidR="006A5783" w:rsidRDefault="006A5783" w:rsidP="00DB0F38">
      <w:pPr>
        <w:pStyle w:val="NoSpacing"/>
      </w:pPr>
      <w:r w:rsidRPr="007F1AB4">
        <w:t>Flexor digitorum brevis, lumbricals</w:t>
      </w:r>
    </w:p>
    <w:p w:rsidR="006A5783" w:rsidRPr="00DB0F38" w:rsidRDefault="006A5783" w:rsidP="00DB0F38">
      <w:pPr>
        <w:pStyle w:val="NoSpacing"/>
      </w:pPr>
    </w:p>
    <w:p w:rsidR="006A5783" w:rsidRDefault="006A5783" w:rsidP="00FE6FEC">
      <w:pPr>
        <w:pStyle w:val="NoSpacing"/>
        <w:rPr>
          <w:b/>
          <w:bCs/>
        </w:rPr>
      </w:pPr>
      <w:r w:rsidRPr="00FE6FEC">
        <w:rPr>
          <w:b/>
          <w:bCs/>
        </w:rPr>
        <w:t>Eye</w:t>
      </w:r>
    </w:p>
    <w:p w:rsidR="006A5783" w:rsidRDefault="006A5783" w:rsidP="00FE6FEC">
      <w:pPr>
        <w:pStyle w:val="NoSpacing"/>
        <w:rPr>
          <w:b/>
          <w:bCs/>
        </w:rPr>
      </w:pPr>
    </w:p>
    <w:p w:rsidR="006A5783" w:rsidRPr="00FE6FEC" w:rsidRDefault="006A5783" w:rsidP="00FE6FEC">
      <w:pPr>
        <w:pStyle w:val="NoSpacing"/>
        <w:rPr>
          <w:b/>
          <w:bCs/>
        </w:rPr>
      </w:pPr>
      <w:r w:rsidRPr="00FE6FEC">
        <w:t>Superior</w:t>
      </w:r>
      <w:r>
        <w:t>, inferior, lateral and medial rectus, superior and inferior oblique</w:t>
      </w:r>
    </w:p>
    <w:sectPr w:rsidR="006A5783" w:rsidRPr="00FE6FEC" w:rsidSect="004322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380"/>
    <w:rsid w:val="000233F8"/>
    <w:rsid w:val="000246E6"/>
    <w:rsid w:val="001F44D8"/>
    <w:rsid w:val="00291CC3"/>
    <w:rsid w:val="002B31DD"/>
    <w:rsid w:val="00337150"/>
    <w:rsid w:val="003A1474"/>
    <w:rsid w:val="003B4689"/>
    <w:rsid w:val="0043222F"/>
    <w:rsid w:val="004D0DA4"/>
    <w:rsid w:val="004E7BB5"/>
    <w:rsid w:val="00663619"/>
    <w:rsid w:val="006A5783"/>
    <w:rsid w:val="007F1AB4"/>
    <w:rsid w:val="008275AB"/>
    <w:rsid w:val="009A0380"/>
    <w:rsid w:val="00A35F1D"/>
    <w:rsid w:val="00B3153A"/>
    <w:rsid w:val="00B86380"/>
    <w:rsid w:val="00C01745"/>
    <w:rsid w:val="00D12481"/>
    <w:rsid w:val="00DB0F38"/>
    <w:rsid w:val="00F762C6"/>
    <w:rsid w:val="00FD75F6"/>
    <w:rsid w:val="00FE6F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22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B31DD"/>
    <w:rPr>
      <w:rFonts w:cs="Calibri"/>
    </w:rPr>
  </w:style>
  <w:style w:type="paragraph" w:styleId="BalloonText">
    <w:name w:val="Balloon Text"/>
    <w:basedOn w:val="Normal"/>
    <w:link w:val="BalloonTextChar"/>
    <w:uiPriority w:val="99"/>
    <w:semiHidden/>
    <w:rsid w:val="000233F8"/>
    <w:rPr>
      <w:rFonts w:ascii="Tahoma" w:hAnsi="Tahoma" w:cs="Tahoma"/>
      <w:sz w:val="16"/>
      <w:szCs w:val="16"/>
    </w:rPr>
  </w:style>
  <w:style w:type="character" w:customStyle="1" w:styleId="BalloonTextChar">
    <w:name w:val="Balloon Text Char"/>
    <w:basedOn w:val="DefaultParagraphFont"/>
    <w:link w:val="BalloonText"/>
    <w:uiPriority w:val="99"/>
    <w:semiHidden/>
    <w:rsid w:val="00EC012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540</Words>
  <Characters>3083</Characters>
  <Application>Microsoft Office Outlook</Application>
  <DocSecurity>0</DocSecurity>
  <Lines>0</Lines>
  <Paragraphs>0</Paragraphs>
  <ScaleCrop>false</ScaleCrop>
  <Company>Nassau Community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AHS 131 Laboratory</dc:title>
  <dc:subject/>
  <dc:creator>NCC</dc:creator>
  <cp:keywords/>
  <dc:description/>
  <cp:lastModifiedBy>Steven Lindner</cp:lastModifiedBy>
  <cp:revision>2</cp:revision>
  <cp:lastPrinted>2014-03-27T23:11:00Z</cp:lastPrinted>
  <dcterms:created xsi:type="dcterms:W3CDTF">2014-03-27T23:12:00Z</dcterms:created>
  <dcterms:modified xsi:type="dcterms:W3CDTF">2014-03-27T23:12:00Z</dcterms:modified>
</cp:coreProperties>
</file>