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06" w:rsidRDefault="00216E67" w:rsidP="00947706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sz w:val="36"/>
          <w:szCs w:val="36"/>
          <w:u w:val="single"/>
          <w:lang w:val="en" w:eastAsia="nl-BE"/>
        </w:rPr>
      </w:pPr>
      <w:r>
        <w:rPr>
          <w:rFonts w:eastAsia="Times New Roman" w:cstheme="minorHAnsi"/>
          <w:b/>
          <w:color w:val="212529"/>
          <w:sz w:val="36"/>
          <w:szCs w:val="36"/>
          <w:u w:val="single"/>
          <w:lang w:val="en" w:eastAsia="nl-BE"/>
        </w:rPr>
        <w:t>Privacy</w:t>
      </w:r>
      <w:r w:rsidR="00947706">
        <w:rPr>
          <w:rFonts w:eastAsia="Times New Roman" w:cstheme="minorHAnsi"/>
          <w:b/>
          <w:color w:val="212529"/>
          <w:sz w:val="36"/>
          <w:szCs w:val="36"/>
          <w:u w:val="single"/>
          <w:lang w:val="en" w:eastAsia="nl-BE"/>
        </w:rPr>
        <w:t xml:space="preserve"> Statement</w:t>
      </w:r>
    </w:p>
    <w:p w:rsidR="002128F9" w:rsidRPr="00DA1B0F" w:rsidRDefault="002128F9" w:rsidP="00947706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privacy is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belangrijk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voor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ons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. </w:t>
      </w:r>
      <w:r w:rsidR="00E904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Wanneer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beroep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ons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doet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deel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ons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vaak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mee. </w:t>
      </w:r>
      <w:r w:rsidR="00E904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Je </w:t>
      </w:r>
      <w:r w:rsidR="00947706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mag</w:t>
      </w:r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er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dan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ook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vertrouwen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dat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wij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zorgvuldig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vertrouwelijk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omgaan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met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gegevens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. In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privacyverklaring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lees je hoe we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dit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doen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.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De</w:t>
      </w:r>
      <w:r w:rsidR="0093263B"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ze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privacyverklaring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is van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toepassing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op </w:t>
      </w:r>
      <w:r w:rsidR="0093263B"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93263B"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bv</w:t>
      </w:r>
      <w:proofErr w:type="spellEnd"/>
      <w:r w:rsidR="0093263B"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="0093263B"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Hoogstraat</w:t>
      </w:r>
      <w:proofErr w:type="spellEnd"/>
      <w:r w:rsidR="0093263B"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69, 2861 OLV Waver</w:t>
      </w:r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met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ondernemingsnummer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BE </w:t>
      </w:r>
      <w:r w:rsidR="0093263B"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0847</w:t>
      </w:r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.</w:t>
      </w:r>
      <w:r w:rsidR="0093263B"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382</w:t>
      </w:r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.</w:t>
      </w:r>
      <w:r w:rsidR="0093263B"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496</w:t>
      </w:r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.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</w:pPr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Door het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gebruik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onze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diensten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website,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aanvaard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onvoorwaardelijk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privacyverklaring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.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Wij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kunnen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op elk moment het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privacybeleid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wijzigen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.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Daarom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is het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raadzaam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om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regelmatig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privacyverklaring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>raadplegen</w:t>
      </w:r>
      <w:proofErr w:type="spellEnd"/>
      <w:r w:rsidRPr="00DA1B0F">
        <w:rPr>
          <w:rFonts w:ascii="Calibri" w:eastAsia="Times New Roman" w:hAnsi="Calibri" w:cs="Calibri"/>
          <w:color w:val="212529"/>
          <w:sz w:val="24"/>
          <w:szCs w:val="24"/>
          <w:lang w:val="en" w:eastAsia="nl-BE"/>
        </w:rPr>
        <w:t xml:space="preserve">. </w:t>
      </w:r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De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gegevens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die je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ons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meedeelt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Wanneer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opdracht</w:t>
      </w:r>
      <w:proofErr w:type="spellEnd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</w:t>
      </w:r>
      <w:proofErr w:type="spellEnd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ons</w:t>
      </w:r>
      <w:proofErr w:type="spellEnd"/>
      <w:r w:rsidR="00FC67E8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geeft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vragen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we je om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naam,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adres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e-mail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adres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telefoonnummer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delen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noodzakelijk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om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onderling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contract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uit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voeren</w:t>
      </w:r>
      <w:proofErr w:type="spellEnd"/>
      <w:r w:rsidR="0093263B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="0093263B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nl</w:t>
      </w:r>
      <w:proofErr w:type="spellEnd"/>
      <w:r w:rsidR="0093263B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werken</w:t>
      </w:r>
      <w:proofErr w:type="spellEnd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u </w:t>
      </w:r>
      <w:proofErr w:type="spellStart"/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uitvoeren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De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gegevens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die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automatisch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worden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verzameld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1E3F85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website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bezoeken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zonder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delen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maken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momenteel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nog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geen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cookies om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bepaalde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verzamelen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 </w:t>
      </w:r>
    </w:p>
    <w:p w:rsidR="002128F9" w:rsidRPr="00DA1B0F" w:rsidRDefault="002128F9" w:rsidP="004D1430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Bepaalde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kunnen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verzameld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zonder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in cookies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opgeslagen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zijn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dit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na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het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toesturen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ingevuld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contactformulier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Door op </w:t>
      </w:r>
      <w:r w:rsidR="007E2148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“</w:t>
      </w:r>
      <w:proofErr w:type="spellStart"/>
      <w:r w:rsidR="007E2148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verstuur</w:t>
      </w:r>
      <w:proofErr w:type="spellEnd"/>
      <w:r w:rsidR="007E2148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7E2148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bericht</w:t>
      </w:r>
      <w:proofErr w:type="spellEnd"/>
      <w:r w:rsidR="007E2148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”</w:t>
      </w:r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drukken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gegevens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die </w:t>
      </w:r>
      <w:r w:rsidR="00B66665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je</w:t>
      </w:r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toestuur</w:t>
      </w:r>
      <w:r w:rsidR="007C785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verzonden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ons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mailadres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hyperlink r:id="rId8" w:history="1">
        <w:r w:rsidR="001E3F85" w:rsidRPr="00DA1B0F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" w:eastAsia="nl-BE"/>
          </w:rPr>
          <w:t>stijndevriesbvba@telenet.be</w:t>
        </w:r>
      </w:hyperlink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Zij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ook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uitsluitend</w:t>
      </w:r>
      <w:proofErr w:type="spellEnd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gelezen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door </w:t>
      </w:r>
      <w:r w:rsidR="001E3F8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r w:rsidR="007C785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.</w:t>
      </w:r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Algemene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doeleinden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verzameld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om: </w:t>
      </w:r>
    </w:p>
    <w:p w:rsidR="002128F9" w:rsidRPr="00DA1B0F" w:rsidRDefault="00947706" w:rsidP="00212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contract of </w:t>
      </w: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dienstverlening</w:t>
      </w:r>
      <w:proofErr w:type="spellEnd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kunnen</w:t>
      </w:r>
      <w:proofErr w:type="spellEnd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voorbereiden</w:t>
      </w:r>
      <w:proofErr w:type="spellEnd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uitvoeren</w:t>
      </w:r>
      <w:proofErr w:type="spellEnd"/>
    </w:p>
    <w:p w:rsidR="00947706" w:rsidRDefault="00947706" w:rsidP="00212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Communicatie</w:t>
      </w:r>
      <w:proofErr w:type="spellEnd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met </w:t>
      </w: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klanten</w:t>
      </w:r>
      <w:proofErr w:type="spellEnd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prospecten</w:t>
      </w:r>
      <w:proofErr w:type="spellEnd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</w:p>
    <w:p w:rsidR="002128F9" w:rsidRPr="00DA1B0F" w:rsidRDefault="002128F9" w:rsidP="00212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Marktonderzoek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verbetering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technische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inhoudelijke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kwaliteit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website</w:t>
      </w:r>
    </w:p>
    <w:p w:rsidR="002128F9" w:rsidRPr="00DA1B0F" w:rsidRDefault="002128F9" w:rsidP="00212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Het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verzenden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gerichte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marketing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reclame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, updates</w:t>
      </w:r>
    </w:p>
    <w:p w:rsidR="002128F9" w:rsidRPr="00DA1B0F" w:rsidRDefault="002128F9" w:rsidP="00212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technische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administratie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website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beheren</w:t>
      </w:r>
      <w:proofErr w:type="spellEnd"/>
    </w:p>
    <w:p w:rsidR="002128F9" w:rsidRPr="00DA1B0F" w:rsidRDefault="002128F9" w:rsidP="00212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Statistische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doeleinden</w:t>
      </w:r>
      <w:proofErr w:type="spellEnd"/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Direct marketing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mededeling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aan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derden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strikt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vertrouwelijk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gehouden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geval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meegedeeld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doeleinden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direct marketing.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We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kunnen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wel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delen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verbonden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ondernemingen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met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derde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partijen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die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rekening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gegevensverwerking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doen</w:t>
      </w:r>
      <w:proofErr w:type="spellEnd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vb. </w:t>
      </w:r>
      <w:proofErr w:type="spellStart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leveranciers</w:t>
      </w:r>
      <w:proofErr w:type="spellEnd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</w:t>
      </w:r>
      <w:r w:rsidR="007C785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an</w:t>
      </w:r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materialen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Wanneer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dienstverrichters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rekening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handelen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gegevensverwerker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door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toegestaan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lastRenderedPageBreak/>
        <w:t>dat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zij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bekend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maken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die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overeenstemt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met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gevallen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omschreven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privacyverklaring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Opslag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persoonsgegevens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2128F9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Tenzij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wanneer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langere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bewaartermijn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vereist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gerechtvaardigd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is door de wet of door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naleving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andere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wettelijke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verplichting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bewaren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slechts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gedurende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periode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die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noodzakelijk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is om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leveren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Recht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van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toegang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verbetering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Wanneer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beroep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wenst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doen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je privacy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zoals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hieronder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bepaald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gelieve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dan contact op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nemen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met </w:t>
      </w:r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stijndevriesbvba@telenet</w:t>
      </w:r>
      <w:r w:rsidR="00947706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.be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mits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bijbrengen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kopie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identiteitskaart</w:t>
      </w:r>
      <w:proofErr w:type="spellEnd"/>
      <w:r w:rsidR="007C785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.</w:t>
      </w:r>
    </w:p>
    <w:p w:rsidR="002128F9" w:rsidRPr="00DA1B0F" w:rsidRDefault="002128F9" w:rsidP="00212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toegang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tot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die </w:t>
      </w:r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mogelijk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over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beschikt</w:t>
      </w:r>
      <w:proofErr w:type="spellEnd"/>
    </w:p>
    <w:p w:rsidR="002128F9" w:rsidRPr="00DA1B0F" w:rsidRDefault="002128F9" w:rsidP="00212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rechtzetting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het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vervolledigen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updaten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</w:p>
    <w:p w:rsidR="002128F9" w:rsidRPr="00DA1B0F" w:rsidRDefault="002128F9" w:rsidP="00212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schrapping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(‘right to be forgotten’)</w:t>
      </w:r>
    </w:p>
    <w:p w:rsidR="002128F9" w:rsidRPr="00DA1B0F" w:rsidRDefault="002128F9" w:rsidP="00212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beperking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verwerking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</w:p>
    <w:p w:rsidR="002128F9" w:rsidRPr="00DA1B0F" w:rsidRDefault="002128F9" w:rsidP="00212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overdraagbaarheid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die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bezorgd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hebt</w:t>
      </w:r>
      <w:proofErr w:type="spellEnd"/>
    </w:p>
    <w:p w:rsidR="002128F9" w:rsidRPr="00DA1B0F" w:rsidRDefault="002128F9" w:rsidP="00212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bezwaar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/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verzet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verwerking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.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Je bent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geheel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vrij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om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al dan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mee </w:t>
      </w:r>
      <w:proofErr w:type="spellStart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delen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wel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dat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bepaalde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geweigerd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kunnen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indien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meedeelt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dat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enige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verantwoordelijk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bent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juistheid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die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meedeelt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4D143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ook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verzetten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verwerking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indien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noodzakelijk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uitvoering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contractuele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wettelijke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verplichtingen</w:t>
      </w:r>
      <w:proofErr w:type="spellEnd"/>
      <w:r w:rsidR="007C785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.</w:t>
      </w:r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Veiligheid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vertrouwen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2128F9" w:rsidRPr="00DA1B0F" w:rsidRDefault="00991B5E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7C785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heeft</w:t>
      </w:r>
      <w:proofErr w:type="spellEnd"/>
      <w:r w:rsidR="007C785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nodige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maatregelen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genomen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om het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verlies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het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onrechtmatig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de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wijziging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voorkomen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informatie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die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ontvangen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site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.</w:t>
      </w:r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De website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hyperlinks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bevatten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naar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andere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websites. In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geval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is </w:t>
      </w:r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bookmarkStart w:id="0" w:name="_GoBack"/>
      <w:bookmarkEnd w:id="0"/>
      <w:proofErr w:type="spellEnd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verant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woordelijk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het privacy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beleid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de privacy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praktijken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enige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derde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partij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vind</w:t>
      </w:r>
      <w:r w:rsidR="00947706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dat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site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overeenstemming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is met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privacybeleid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vragen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7C785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hebt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over het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over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veiligheid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website, neem dan contact op met </w:t>
      </w:r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het </w:t>
      </w:r>
      <w:proofErr w:type="spellStart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mailadres</w:t>
      </w:r>
      <w:proofErr w:type="spellEnd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stijndevriesbvba@telenet.be.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Klachten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2128F9" w:rsidRPr="00DA1B0F" w:rsidRDefault="002128F9" w:rsidP="00991B5E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Wanneer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klachten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hebt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over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manier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waarop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persoonsgegevens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verzamelen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/of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verwerken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klacht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indienen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bij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Gegevensbeschermingsautoriteit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(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zie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: </w:t>
      </w:r>
      <w:hyperlink r:id="rId9" w:tgtFrame="_blank" w:history="1">
        <w:r w:rsidRPr="00DA1B0F">
          <w:rPr>
            <w:rFonts w:asciiTheme="majorHAnsi" w:eastAsia="Times New Roman" w:hAnsiTheme="majorHAnsi" w:cstheme="majorHAnsi"/>
            <w:color w:val="007BFF"/>
            <w:sz w:val="24"/>
            <w:szCs w:val="24"/>
            <w:lang w:val="en" w:eastAsia="nl-BE"/>
          </w:rPr>
          <w:t>www.privacycommission.be</w:t>
        </w:r>
      </w:hyperlink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). </w:t>
      </w:r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Informatie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over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gebruik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van Cookies: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2128F9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website </w:t>
      </w:r>
      <w:proofErr w:type="spellStart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maakt</w:t>
      </w:r>
      <w:proofErr w:type="spellEnd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geen</w:t>
      </w:r>
      <w:proofErr w:type="spellEnd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</w:t>
      </w:r>
      <w:proofErr w:type="spellEnd"/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cookies</w:t>
      </w:r>
      <w:r w:rsidR="00991B5E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.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</w:p>
    <w:p w:rsidR="00146CE9" w:rsidRDefault="00146CE9" w:rsidP="00146CE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</w:pPr>
      <w:proofErr w:type="spellStart"/>
      <w:r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lastRenderedPageBreak/>
        <w:t>Nemen</w:t>
      </w:r>
      <w:proofErr w:type="spellEnd"/>
      <w:r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van </w:t>
      </w:r>
      <w:proofErr w:type="spellStart"/>
      <w:r w:rsidRPr="00271067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foto’s</w:t>
      </w:r>
      <w:proofErr w:type="spellEnd"/>
      <w:r w:rsidRPr="00271067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</w:p>
    <w:p w:rsidR="00146CE9" w:rsidRPr="00146CE9" w:rsidRDefault="00146CE9" w:rsidP="00146CE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Wanneer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maakt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stem je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er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automatisch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mee in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dat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er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foto’s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kunnen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genomen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tijdens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werken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houden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er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steeds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rekening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mee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dat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er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persoonlijke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dingen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gefotografeerd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Deze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foto’s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kunnen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gebruikt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ter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illustratie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website of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klanten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Indien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dit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niet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wenst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gelieve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dit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ons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dan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bij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bestelling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via mail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melden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dan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zullen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hier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vooraf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mee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rekening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houden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de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foto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zsm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verwijderen</w:t>
      </w:r>
      <w:proofErr w:type="spellEnd"/>
      <w:r w:rsidRPr="00146CE9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2128F9" w:rsidRPr="003F6846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</w:pP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Algemene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voorwaarden</w:t>
      </w:r>
      <w:proofErr w:type="spellEnd"/>
      <w:r w:rsidR="00C9605C"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="00C9605C"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en</w:t>
      </w:r>
      <w:proofErr w:type="spellEnd"/>
      <w:r w:rsidR="00C9605C"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="00C9605C"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hun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 xml:space="preserve"> </w:t>
      </w:r>
      <w:proofErr w:type="spellStart"/>
      <w:r w:rsidR="00C9605C"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t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oepasselijkheid</w:t>
      </w:r>
      <w:proofErr w:type="spellEnd"/>
      <w:r w:rsidR="00892BA4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" w:eastAsia="nl-BE"/>
        </w:rPr>
        <w:t>:</w:t>
      </w:r>
      <w:r w:rsidRPr="003F6846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" w:eastAsia="nl-BE"/>
        </w:rPr>
        <w:t xml:space="preserve"> </w:t>
      </w:r>
    </w:p>
    <w:p w:rsidR="00E05015" w:rsidRPr="00DA1B0F" w:rsidRDefault="00947706" w:rsidP="00E05015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Je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kan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algemene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ten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allentijde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opvragen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via stijndevriesbvba@telenet.be.</w:t>
      </w:r>
    </w:p>
    <w:p w:rsidR="00E05015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algemene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verkoopvoorwaarden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zijn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toepassing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r w:rsidR="00C9605C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C9605C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="00C9605C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met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zetel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C9605C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Hoogstraat</w:t>
      </w:r>
      <w:proofErr w:type="spellEnd"/>
      <w:r w:rsidR="00C9605C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69, 2861 OLV Waver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ondernemingsnummer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="00C9605C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 0847.382.496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alle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offertes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door,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bestellingen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bij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diensten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door,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leveringen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door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betalingen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omschreven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7C7850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slechts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afgeweken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indien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vooraf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schriftelijk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expliciet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punten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gebeurt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waarbij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overige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bepalingen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onverkort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kracht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blijven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2128F9" w:rsidRPr="00DA1B0F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Door het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accepteren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offerte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het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plaatsen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bestelling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of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geven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opdracht</w:t>
      </w:r>
      <w:proofErr w:type="spellEnd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geeft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klant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kennen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aanvaarden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behoudt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zich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het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deze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algemene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elk moment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wijzigen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Het is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uw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verantwoordelijkheid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om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toepasselijke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regelmatig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raadplegen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3E3B5C" w:rsidRPr="003F6846" w:rsidRDefault="002128F9" w:rsidP="00216E67">
      <w:pPr>
        <w:pStyle w:val="Lijstalinea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4"/>
          <w:szCs w:val="24"/>
          <w:lang w:val="en" w:eastAsia="nl-BE"/>
        </w:rPr>
      </w:pPr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 xml:space="preserve">De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>voorwaarden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>accepteren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lang w:val="en" w:eastAsia="nl-BE"/>
        </w:rPr>
        <w:t xml:space="preserve"> </w:t>
      </w:r>
      <w:r w:rsidR="009766A9"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lang w:val="en" w:eastAsia="nl-BE"/>
        </w:rPr>
        <w:t xml:space="preserve"> </w:t>
      </w:r>
    </w:p>
    <w:p w:rsidR="002128F9" w:rsidRPr="00DA1B0F" w:rsidRDefault="00947706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Je mag </w:t>
      </w:r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pas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beroep</w:t>
      </w:r>
      <w:proofErr w:type="spellEnd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doen</w:t>
      </w:r>
      <w:proofErr w:type="spellEnd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de </w:t>
      </w:r>
      <w:proofErr w:type="spellStart"/>
      <w:r w:rsidR="003E3B5C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</w:t>
      </w:r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verlening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E0501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nadat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je </w:t>
      </w:r>
      <w:proofErr w:type="spellStart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hebt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ingestemd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met de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Algemene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Als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je</w:t>
      </w:r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Algemene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accepteert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kan</w:t>
      </w:r>
      <w:proofErr w:type="spellEnd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je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geen</w:t>
      </w:r>
      <w:proofErr w:type="spellEnd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beroep</w:t>
      </w:r>
      <w:proofErr w:type="spellEnd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doen</w:t>
      </w:r>
      <w:proofErr w:type="spellEnd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op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onze</w:t>
      </w:r>
      <w:proofErr w:type="spellEnd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dienstverlening</w:t>
      </w:r>
      <w:proofErr w:type="spellEnd"/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.</w:t>
      </w:r>
    </w:p>
    <w:p w:rsidR="002128F9" w:rsidRPr="003F6846" w:rsidRDefault="002128F9" w:rsidP="00216E67">
      <w:pPr>
        <w:pStyle w:val="Lijstalinea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4"/>
          <w:szCs w:val="24"/>
          <w:lang w:val="en" w:eastAsia="nl-BE"/>
        </w:rPr>
      </w:pP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>Wijziging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 xml:space="preserve"> van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>Algemene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 xml:space="preserve"> </w:t>
      </w: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>Voorwaarden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lang w:val="en" w:eastAsia="nl-BE"/>
        </w:rPr>
        <w:t xml:space="preserve"> </w:t>
      </w:r>
    </w:p>
    <w:p w:rsidR="002128F9" w:rsidRPr="00DA1B0F" w:rsidRDefault="003E3B5C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kan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</w:t>
      </w:r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oorwaarden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tijd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tot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tijd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wijzigen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Als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er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wijzigingen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worden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doorgevoerd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zal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via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mail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nieuwe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versie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Algemene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beschikbaar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stellen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Je</w:t>
      </w:r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begrijpt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stemt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ermee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in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dat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indien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je van</w:t>
      </w:r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na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datum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waarop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Algemene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zijn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gewijzigd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gebruik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zal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beschouwen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als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aanvaarding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aangepaste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Je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begrijpt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stemt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ermee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in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dat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eventueel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uw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goedkeuring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ter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aanvaarding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de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Algemene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expliciet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opnieuw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kan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vragen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via 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mail</w:t>
      </w:r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In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geval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kunnen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diensten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jou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uitgesteld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blijven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zolang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je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je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uw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goedkeuring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niet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he</w:t>
      </w:r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bt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gegeven</w:t>
      </w:r>
      <w:proofErr w:type="spellEnd"/>
      <w:r w:rsidR="002128F9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2128F9" w:rsidRPr="003F6846" w:rsidRDefault="002128F9" w:rsidP="00216E67">
      <w:pPr>
        <w:pStyle w:val="Lijstalinea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color w:val="212529"/>
          <w:sz w:val="24"/>
          <w:szCs w:val="24"/>
          <w:lang w:val="en" w:eastAsia="nl-BE"/>
        </w:rPr>
      </w:pPr>
      <w:proofErr w:type="spellStart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u w:val="single"/>
          <w:lang w:val="en" w:eastAsia="nl-BE"/>
        </w:rPr>
        <w:t>Bestellingen</w:t>
      </w:r>
      <w:proofErr w:type="spellEnd"/>
      <w:r w:rsidRPr="003F6846">
        <w:rPr>
          <w:rFonts w:asciiTheme="majorHAnsi" w:eastAsia="Times New Roman" w:hAnsiTheme="majorHAnsi" w:cstheme="majorHAnsi"/>
          <w:b/>
          <w:color w:val="212529"/>
          <w:sz w:val="24"/>
          <w:szCs w:val="24"/>
          <w:lang w:val="en" w:eastAsia="nl-BE"/>
        </w:rPr>
        <w:t xml:space="preserve"> </w:t>
      </w:r>
    </w:p>
    <w:p w:rsidR="002128F9" w:rsidRDefault="002128F9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Door het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geven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="00E904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opdracht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per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telefoon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, e-mail, webs</w:t>
      </w:r>
      <w:r w:rsidR="000457A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ite</w:t>
      </w:r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of post is de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overeenkomst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feit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  <w:r w:rsidR="000457A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Stijn De Vries </w:t>
      </w:r>
      <w:proofErr w:type="spellStart"/>
      <w:r w:rsidR="000457A5"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bv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behoudt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het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recht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om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bestellingen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zonder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opgave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reden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weigeren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dan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wel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voorwaarden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daaraan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te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verbinden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,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zoals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het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vragen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van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een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 </w:t>
      </w:r>
      <w:proofErr w:type="spellStart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>vooruitbetaling</w:t>
      </w:r>
      <w:proofErr w:type="spellEnd"/>
      <w:r w:rsidRPr="00DA1B0F"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 xml:space="preserve">. </w:t>
      </w:r>
    </w:p>
    <w:p w:rsidR="00E9040F" w:rsidRDefault="00E9040F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</w:p>
    <w:p w:rsidR="00E9040F" w:rsidRPr="00DA1B0F" w:rsidRDefault="00E9040F" w:rsidP="002128F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</w:pPr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ab/>
      </w:r>
      <w:r>
        <w:rPr>
          <w:rFonts w:asciiTheme="majorHAnsi" w:eastAsia="Times New Roman" w:hAnsiTheme="majorHAnsi" w:cstheme="majorHAnsi"/>
          <w:color w:val="212529"/>
          <w:sz w:val="24"/>
          <w:szCs w:val="24"/>
          <w:lang w:val="en" w:eastAsia="nl-BE"/>
        </w:rPr>
        <w:tab/>
      </w:r>
    </w:p>
    <w:sectPr w:rsidR="00E9040F" w:rsidRPr="00DA1B0F" w:rsidSect="0068333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F1" w:rsidRDefault="00BF4EF1" w:rsidP="00E9040F">
      <w:pPr>
        <w:spacing w:after="0" w:line="240" w:lineRule="auto"/>
      </w:pPr>
      <w:r>
        <w:separator/>
      </w:r>
    </w:p>
  </w:endnote>
  <w:endnote w:type="continuationSeparator" w:id="0">
    <w:p w:rsidR="00BF4EF1" w:rsidRDefault="00BF4EF1" w:rsidP="00E9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40F" w:rsidRDefault="00E9040F">
    <w:pPr>
      <w:pStyle w:val="Voettekst"/>
    </w:pPr>
  </w:p>
  <w:p w:rsidR="00E9040F" w:rsidRPr="00E9040F" w:rsidRDefault="00E9040F">
    <w:pPr>
      <w:pStyle w:val="Voettekst"/>
      <w:rPr>
        <w:sz w:val="16"/>
        <w:szCs w:val="16"/>
      </w:rPr>
    </w:pPr>
    <w:r>
      <w:tab/>
    </w:r>
    <w:r>
      <w:tab/>
    </w:r>
    <w:r w:rsidRPr="00E9040F">
      <w:rPr>
        <w:sz w:val="16"/>
        <w:szCs w:val="16"/>
      </w:rPr>
      <w:t xml:space="preserve">Laatste herziening </w:t>
    </w:r>
    <w:r w:rsidR="00A5684F">
      <w:rPr>
        <w:sz w:val="16"/>
        <w:szCs w:val="16"/>
      </w:rPr>
      <w:t>26/12</w:t>
    </w:r>
    <w:r w:rsidRPr="00E9040F">
      <w:rPr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F1" w:rsidRDefault="00BF4EF1" w:rsidP="00E9040F">
      <w:pPr>
        <w:spacing w:after="0" w:line="240" w:lineRule="auto"/>
      </w:pPr>
      <w:r>
        <w:separator/>
      </w:r>
    </w:p>
  </w:footnote>
  <w:footnote w:type="continuationSeparator" w:id="0">
    <w:p w:rsidR="00BF4EF1" w:rsidRDefault="00BF4EF1" w:rsidP="00E9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41" w:rsidRDefault="00466C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245141" o:spid="_x0000_s2050" type="#_x0000_t136" style="position:absolute;margin-left:0;margin-top:0;width:539.5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ijn De Vr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41" w:rsidRDefault="00466C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245142" o:spid="_x0000_s2051" type="#_x0000_t136" style="position:absolute;margin-left:0;margin-top:0;width:539.5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ijn De Vri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41" w:rsidRDefault="00466C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245140" o:spid="_x0000_s2049" type="#_x0000_t136" style="position:absolute;margin-left:0;margin-top:0;width:539.5pt;height:17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ijn De Vr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3C2C"/>
    <w:multiLevelType w:val="multilevel"/>
    <w:tmpl w:val="69F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23875"/>
    <w:multiLevelType w:val="multilevel"/>
    <w:tmpl w:val="3D5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D25A7"/>
    <w:multiLevelType w:val="multilevel"/>
    <w:tmpl w:val="755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54544"/>
    <w:multiLevelType w:val="hybridMultilevel"/>
    <w:tmpl w:val="DE22603C"/>
    <w:lvl w:ilvl="0" w:tplc="61E022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E4547"/>
    <w:multiLevelType w:val="multilevel"/>
    <w:tmpl w:val="E61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823D6"/>
    <w:multiLevelType w:val="multilevel"/>
    <w:tmpl w:val="21BC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2126B"/>
    <w:multiLevelType w:val="multilevel"/>
    <w:tmpl w:val="977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8199D"/>
    <w:multiLevelType w:val="multilevel"/>
    <w:tmpl w:val="A4B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95B7D"/>
    <w:multiLevelType w:val="multilevel"/>
    <w:tmpl w:val="1B0C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C249B"/>
    <w:multiLevelType w:val="multilevel"/>
    <w:tmpl w:val="13A4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F9"/>
    <w:rsid w:val="000457A5"/>
    <w:rsid w:val="00070066"/>
    <w:rsid w:val="000B4A3E"/>
    <w:rsid w:val="000B7E9B"/>
    <w:rsid w:val="000F41BC"/>
    <w:rsid w:val="00146CE9"/>
    <w:rsid w:val="001E3F85"/>
    <w:rsid w:val="002128F9"/>
    <w:rsid w:val="00216E67"/>
    <w:rsid w:val="00271067"/>
    <w:rsid w:val="0030748B"/>
    <w:rsid w:val="00340142"/>
    <w:rsid w:val="003E3B5C"/>
    <w:rsid w:val="003F6827"/>
    <w:rsid w:val="003F6846"/>
    <w:rsid w:val="00441425"/>
    <w:rsid w:val="00466CBE"/>
    <w:rsid w:val="004D1430"/>
    <w:rsid w:val="005762CD"/>
    <w:rsid w:val="00683336"/>
    <w:rsid w:val="00691E3F"/>
    <w:rsid w:val="00740E9C"/>
    <w:rsid w:val="00771A97"/>
    <w:rsid w:val="00787F7F"/>
    <w:rsid w:val="007C7850"/>
    <w:rsid w:val="007E2148"/>
    <w:rsid w:val="00892BA4"/>
    <w:rsid w:val="0093263B"/>
    <w:rsid w:val="00947706"/>
    <w:rsid w:val="009766A9"/>
    <w:rsid w:val="00991B5E"/>
    <w:rsid w:val="00A5005D"/>
    <w:rsid w:val="00A5684F"/>
    <w:rsid w:val="00B66665"/>
    <w:rsid w:val="00BF4EF1"/>
    <w:rsid w:val="00C9605C"/>
    <w:rsid w:val="00D50541"/>
    <w:rsid w:val="00D63F66"/>
    <w:rsid w:val="00DA1B0F"/>
    <w:rsid w:val="00E05015"/>
    <w:rsid w:val="00E9040F"/>
    <w:rsid w:val="00F61E22"/>
    <w:rsid w:val="00F62B6A"/>
    <w:rsid w:val="00F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FE7B368-11FF-4054-886B-D0DA8E06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2128F9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2128F9"/>
    <w:rPr>
      <w:rFonts w:ascii="inherit" w:eastAsia="Times New Roman" w:hAnsi="inherit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2128F9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Zwaar">
    <w:name w:val="Strong"/>
    <w:basedOn w:val="Standaardalinea-lettertype"/>
    <w:uiPriority w:val="22"/>
    <w:qFormat/>
    <w:rsid w:val="002128F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2128F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3F8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16E6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9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040F"/>
  </w:style>
  <w:style w:type="paragraph" w:styleId="Voettekst">
    <w:name w:val="footer"/>
    <w:basedOn w:val="Standaard"/>
    <w:link w:val="VoettekstChar"/>
    <w:uiPriority w:val="99"/>
    <w:unhideWhenUsed/>
    <w:rsid w:val="00E9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38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jndevriesbvba@telenet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ivacycommission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387E-2B32-4AD0-A666-AF4FB211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Vries</dc:creator>
  <cp:keywords/>
  <dc:description/>
  <cp:lastModifiedBy>De Vries</cp:lastModifiedBy>
  <cp:revision>3</cp:revision>
  <cp:lastPrinted>2019-05-20T14:26:00Z</cp:lastPrinted>
  <dcterms:created xsi:type="dcterms:W3CDTF">2019-12-26T14:50:00Z</dcterms:created>
  <dcterms:modified xsi:type="dcterms:W3CDTF">2019-12-26T15:07:00Z</dcterms:modified>
</cp:coreProperties>
</file>