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02FA" w:rsidRDefault="00C702FA">
      <w:pPr>
        <w:overflowPunct/>
        <w:autoSpaceDE/>
        <w:autoSpaceDN/>
        <w:adjustRightInd/>
        <w:textAlignment w:val="auto"/>
        <w:rPr>
          <w:rFonts w:ascii="Calibri Light" w:hAnsi="Calibri Light"/>
          <w:b/>
          <w:sz w:val="32"/>
          <w:szCs w:val="32"/>
          <w:u w:val="single"/>
        </w:rPr>
      </w:pPr>
      <w:r w:rsidRPr="00C702FA">
        <w:rPr>
          <w:rFonts w:ascii="Calibri Light" w:hAnsi="Calibri Light"/>
          <w:b/>
          <w:noProof/>
          <w:sz w:val="32"/>
          <w:szCs w:val="32"/>
          <w:u w:val="single"/>
          <w:lang w:val="en-CA" w:eastAsia="en-CA"/>
        </w:rPr>
        <mc:AlternateContent>
          <mc:Choice Requires="wps">
            <w:drawing>
              <wp:anchor distT="0" distB="0" distL="114300" distR="114300" simplePos="0" relativeHeight="251659264" behindDoc="0" locked="0" layoutInCell="1" allowOverlap="1" wp14:anchorId="1A0C364B" wp14:editId="618B9936">
                <wp:simplePos x="0" y="0"/>
                <wp:positionH relativeFrom="page">
                  <wp:posOffset>219075</wp:posOffset>
                </wp:positionH>
                <wp:positionV relativeFrom="page">
                  <wp:posOffset>647700</wp:posOffset>
                </wp:positionV>
                <wp:extent cx="7067550" cy="7743825"/>
                <wp:effectExtent l="0" t="0" r="0" b="9525"/>
                <wp:wrapNone/>
                <wp:docPr id="138" name="Text Box 138"/>
                <wp:cNvGraphicFramePr/>
                <a:graphic xmlns:a="http://schemas.openxmlformats.org/drawingml/2006/main">
                  <a:graphicData uri="http://schemas.microsoft.com/office/word/2010/wordprocessingShape">
                    <wps:wsp>
                      <wps:cNvSpPr txBox="1"/>
                      <wps:spPr>
                        <a:xfrm>
                          <a:off x="0" y="0"/>
                          <a:ext cx="7067550" cy="7743825"/>
                        </a:xfrm>
                        <a:prstGeom prst="rect">
                          <a:avLst/>
                        </a:prstGeom>
                        <a:solidFill>
                          <a:sysClr val="window" lastClr="FFFFFF"/>
                        </a:solidFill>
                        <a:ln w="6350">
                          <a:noFill/>
                        </a:ln>
                        <a:effectLst/>
                      </wps:spPr>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70"/>
                              <w:gridCol w:w="5550"/>
                            </w:tblGrid>
                            <w:tr w:rsidR="00667E64">
                              <w:trPr>
                                <w:jc w:val="center"/>
                              </w:trPr>
                              <w:tc>
                                <w:tcPr>
                                  <w:tcW w:w="2568" w:type="pct"/>
                                  <w:vAlign w:val="center"/>
                                </w:tcPr>
                                <w:p w:rsidR="00667E64" w:rsidRDefault="00667E64">
                                  <w:pPr>
                                    <w:jc w:val="right"/>
                                  </w:pP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rsidR="00667E64" w:rsidRDefault="00667E64">
                                      <w:pPr>
                                        <w:pStyle w:val="NoSpacing"/>
                                        <w:spacing w:line="312" w:lineRule="auto"/>
                                        <w:jc w:val="right"/>
                                        <w:rPr>
                                          <w:caps/>
                                          <w:color w:val="191919" w:themeColor="text1" w:themeTint="E6"/>
                                          <w:sz w:val="72"/>
                                          <w:szCs w:val="72"/>
                                        </w:rPr>
                                      </w:pPr>
                                      <w:r>
                                        <w:rPr>
                                          <w:caps/>
                                          <w:color w:val="191919" w:themeColor="text1" w:themeTint="E6"/>
                                          <w:sz w:val="72"/>
                                          <w:szCs w:val="72"/>
                                          <w:lang w:val="en-CA"/>
                                        </w:rPr>
                                        <w:t>St. Timothy’s Annual General Meeting</w:t>
                                      </w:r>
                                    </w:p>
                                  </w:sdtContent>
                                </w:sdt>
                                <w:sdt>
                                  <w:sdtPr>
                                    <w:rPr>
                                      <w:rFonts w:asciiTheme="minorHAnsi" w:hAnsiTheme="minorHAnsi" w:cstheme="minorHAnsi"/>
                                      <w:color w:val="000000" w:themeColor="text1"/>
                                      <w:sz w:val="28"/>
                                      <w:szCs w:val="28"/>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rsidR="00667E64" w:rsidRDefault="00667E64">
                                      <w:pPr>
                                        <w:jc w:val="right"/>
                                        <w:rPr>
                                          <w:sz w:val="24"/>
                                          <w:szCs w:val="24"/>
                                        </w:rPr>
                                      </w:pPr>
                                      <w:r>
                                        <w:rPr>
                                          <w:rFonts w:asciiTheme="minorHAnsi" w:hAnsiTheme="minorHAnsi" w:cstheme="minorHAnsi"/>
                                          <w:color w:val="000000" w:themeColor="text1"/>
                                          <w:sz w:val="28"/>
                                          <w:szCs w:val="28"/>
                                          <w:lang w:val="en-CA"/>
                                        </w:rPr>
                                        <w:t>January 22nd 2017</w:t>
                                      </w:r>
                                    </w:p>
                                  </w:sdtContent>
                                </w:sdt>
                              </w:tc>
                              <w:tc>
                                <w:tcPr>
                                  <w:tcW w:w="2432" w:type="pct"/>
                                  <w:vAlign w:val="center"/>
                                </w:tcPr>
                                <w:p w:rsidR="00667E64" w:rsidRDefault="00667E64">
                                  <w:pPr>
                                    <w:pStyle w:val="NoSpacing"/>
                                    <w:rPr>
                                      <w:caps/>
                                      <w:color w:val="ED7D31" w:themeColor="accent2"/>
                                      <w:sz w:val="26"/>
                                      <w:szCs w:val="26"/>
                                    </w:rPr>
                                  </w:pPr>
                                  <w:r>
                                    <w:rPr>
                                      <w:noProof/>
                                      <w:lang w:val="en-CA" w:eastAsia="en-CA"/>
                                    </w:rPr>
                                    <w:drawing>
                                      <wp:inline distT="0" distB="0" distL="0" distR="0" wp14:anchorId="287EF3AF" wp14:editId="29573AF2">
                                        <wp:extent cx="3065006" cy="2286781"/>
                                        <wp:effectExtent l="0" t="0" r="254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065006" cy="2286781"/>
                                                </a:xfrm>
                                                <a:prstGeom prst="rect">
                                                  <a:avLst/>
                                                </a:prstGeom>
                                              </pic:spPr>
                                            </pic:pic>
                                          </a:graphicData>
                                        </a:graphic>
                                      </wp:inline>
                                    </w:drawing>
                                  </w:r>
                                </w:p>
                                <w:p w:rsidR="00667E64" w:rsidRDefault="00667E64">
                                  <w:pPr>
                                    <w:rPr>
                                      <w:color w:val="000000" w:themeColor="text1"/>
                                    </w:rPr>
                                  </w:pPr>
                                </w:p>
                                <w:p w:rsidR="00667E64" w:rsidRDefault="00667E64">
                                  <w:pPr>
                                    <w:pStyle w:val="NoSpacing"/>
                                    <w:rPr>
                                      <w:color w:val="ED7D31" w:themeColor="accent2"/>
                                      <w:sz w:val="26"/>
                                      <w:szCs w:val="26"/>
                                    </w:rPr>
                                  </w:pPr>
                                </w:p>
                                <w:p w:rsidR="00667E64" w:rsidRDefault="00667E64">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 xml:space="preserve">     </w:t>
                                      </w:r>
                                    </w:sdtContent>
                                  </w:sdt>
                                </w:p>
                              </w:tc>
                            </w:tr>
                          </w:tbl>
                          <w:p w:rsidR="00667E64" w:rsidRDefault="00667E64" w:rsidP="00C702F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A0C364B" id="_x0000_t202" coordsize="21600,21600" o:spt="202" path="m,l,21600r21600,l21600,xe">
                <v:stroke joinstyle="miter"/>
                <v:path gradientshapeok="t" o:connecttype="rect"/>
              </v:shapetype>
              <v:shape id="Text Box 138" o:spid="_x0000_s1026" type="#_x0000_t202" style="position:absolute;margin-left:17.25pt;margin-top:51pt;width:556.5pt;height:609.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" fillcolor="window"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70"/>
                        <w:gridCol w:w="5550"/>
                      </w:tblGrid>
                      <w:tr w:rsidR="00667E64">
                        <w:trPr>
                          <w:jc w:val="center"/>
                        </w:trPr>
                        <w:tc>
                          <w:tcPr>
                            <w:tcW w:w="2568" w:type="pct"/>
                            <w:vAlign w:val="center"/>
                          </w:tcPr>
                          <w:p w:rsidR="00667E64" w:rsidRDefault="00667E64">
                            <w:pPr>
                              <w:jc w:val="right"/>
                            </w:pP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rsidR="00667E64" w:rsidRDefault="00667E64">
                                <w:pPr>
                                  <w:pStyle w:val="NoSpacing"/>
                                  <w:spacing w:line="312" w:lineRule="auto"/>
                                  <w:jc w:val="right"/>
                                  <w:rPr>
                                    <w:caps/>
                                    <w:color w:val="191919" w:themeColor="text1" w:themeTint="E6"/>
                                    <w:sz w:val="72"/>
                                    <w:szCs w:val="72"/>
                                  </w:rPr>
                                </w:pPr>
                                <w:r>
                                  <w:rPr>
                                    <w:caps/>
                                    <w:color w:val="191919" w:themeColor="text1" w:themeTint="E6"/>
                                    <w:sz w:val="72"/>
                                    <w:szCs w:val="72"/>
                                    <w:lang w:val="en-CA"/>
                                  </w:rPr>
                                  <w:t>St. Timothy’s Annual General Meeting</w:t>
                                </w:r>
                              </w:p>
                            </w:sdtContent>
                          </w:sdt>
                          <w:sdt>
                            <w:sdtPr>
                              <w:rPr>
                                <w:rFonts w:asciiTheme="minorHAnsi" w:hAnsiTheme="minorHAnsi" w:cstheme="minorHAnsi"/>
                                <w:color w:val="000000" w:themeColor="text1"/>
                                <w:sz w:val="28"/>
                                <w:szCs w:val="28"/>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rsidR="00667E64" w:rsidRDefault="00667E64">
                                <w:pPr>
                                  <w:jc w:val="right"/>
                                  <w:rPr>
                                    <w:sz w:val="24"/>
                                    <w:szCs w:val="24"/>
                                  </w:rPr>
                                </w:pPr>
                                <w:r>
                                  <w:rPr>
                                    <w:rFonts w:asciiTheme="minorHAnsi" w:hAnsiTheme="minorHAnsi" w:cstheme="minorHAnsi"/>
                                    <w:color w:val="000000" w:themeColor="text1"/>
                                    <w:sz w:val="28"/>
                                    <w:szCs w:val="28"/>
                                    <w:lang w:val="en-CA"/>
                                  </w:rPr>
                                  <w:t>January 22nd 2017</w:t>
                                </w:r>
                              </w:p>
                            </w:sdtContent>
                          </w:sdt>
                        </w:tc>
                        <w:tc>
                          <w:tcPr>
                            <w:tcW w:w="2432" w:type="pct"/>
                            <w:vAlign w:val="center"/>
                          </w:tcPr>
                          <w:p w:rsidR="00667E64" w:rsidRDefault="00667E64">
                            <w:pPr>
                              <w:pStyle w:val="NoSpacing"/>
                              <w:rPr>
                                <w:caps/>
                                <w:color w:val="ED7D31" w:themeColor="accent2"/>
                                <w:sz w:val="26"/>
                                <w:szCs w:val="26"/>
                              </w:rPr>
                            </w:pPr>
                            <w:r>
                              <w:rPr>
                                <w:noProof/>
                                <w:lang w:val="en-CA" w:eastAsia="en-CA"/>
                              </w:rPr>
                              <w:drawing>
                                <wp:inline distT="0" distB="0" distL="0" distR="0" wp14:anchorId="287EF3AF" wp14:editId="29573AF2">
                                  <wp:extent cx="3065006" cy="2286781"/>
                                  <wp:effectExtent l="0" t="0" r="254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065006" cy="2286781"/>
                                          </a:xfrm>
                                          <a:prstGeom prst="rect">
                                            <a:avLst/>
                                          </a:prstGeom>
                                        </pic:spPr>
                                      </pic:pic>
                                    </a:graphicData>
                                  </a:graphic>
                                </wp:inline>
                              </w:drawing>
                            </w:r>
                          </w:p>
                          <w:p w:rsidR="00667E64" w:rsidRDefault="00667E64">
                            <w:pPr>
                              <w:rPr>
                                <w:color w:val="000000" w:themeColor="text1"/>
                              </w:rPr>
                            </w:pPr>
                          </w:p>
                          <w:p w:rsidR="00667E64" w:rsidRDefault="00667E64">
                            <w:pPr>
                              <w:pStyle w:val="NoSpacing"/>
                              <w:rPr>
                                <w:color w:val="ED7D31" w:themeColor="accent2"/>
                                <w:sz w:val="26"/>
                                <w:szCs w:val="26"/>
                              </w:rPr>
                            </w:pPr>
                          </w:p>
                          <w:p w:rsidR="00667E64" w:rsidRDefault="00667E64">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 xml:space="preserve">     </w:t>
                                </w:r>
                              </w:sdtContent>
                            </w:sdt>
                          </w:p>
                        </w:tc>
                      </w:tr>
                    </w:tbl>
                    <w:p w:rsidR="00667E64" w:rsidRDefault="00667E64" w:rsidP="00C702FA"/>
                  </w:txbxContent>
                </v:textbox>
                <w10:wrap anchorx="page" anchory="page"/>
              </v:shape>
            </w:pict>
          </mc:Fallback>
        </mc:AlternateContent>
      </w:r>
      <w:r>
        <w:rPr>
          <w:b/>
          <w:u w:val="single"/>
        </w:rPr>
        <w:br w:type="page"/>
      </w:r>
    </w:p>
    <w:p w:rsidR="00EF46C6" w:rsidRDefault="00EF46C6" w:rsidP="005053DD">
      <w:pPr>
        <w:pStyle w:val="TOCHeading"/>
        <w:jc w:val="center"/>
        <w:rPr>
          <w:b/>
          <w:color w:val="auto"/>
          <w:u w:val="single"/>
        </w:rPr>
        <w:sectPr w:rsidR="00EF46C6" w:rsidSect="00EF46C6">
          <w:footerReference w:type="default" r:id="rId9"/>
          <w:endnotePr>
            <w:numFmt w:val="decimal"/>
            <w:numStart w:val="0"/>
          </w:endnotePr>
          <w:type w:val="continuous"/>
          <w:pgSz w:w="12240" w:h="15840" w:code="1"/>
          <w:pgMar w:top="1009" w:right="1009" w:bottom="1009" w:left="1009" w:header="0" w:footer="0" w:gutter="0"/>
          <w:pgNumType w:start="0"/>
          <w:cols w:space="720"/>
          <w:docGrid w:linePitch="272"/>
        </w:sectPr>
      </w:pPr>
    </w:p>
    <w:p w:rsidR="00213469" w:rsidRDefault="00213469" w:rsidP="005053DD">
      <w:pPr>
        <w:pStyle w:val="TOCHeading"/>
        <w:jc w:val="center"/>
        <w:rPr>
          <w:b/>
          <w:color w:val="auto"/>
          <w:u w:val="single"/>
        </w:rPr>
      </w:pPr>
      <w:r w:rsidRPr="00011DC6">
        <w:rPr>
          <w:b/>
          <w:color w:val="auto"/>
          <w:u w:val="single"/>
        </w:rPr>
        <w:lastRenderedPageBreak/>
        <w:t>Contents</w:t>
      </w:r>
    </w:p>
    <w:p w:rsidR="00011DC6" w:rsidRPr="00011DC6" w:rsidRDefault="00011DC6" w:rsidP="00011DC6"/>
    <w:p w:rsidR="009722CB" w:rsidRPr="009722CB" w:rsidRDefault="00213469">
      <w:pPr>
        <w:pStyle w:val="TOC1"/>
        <w:tabs>
          <w:tab w:val="right" w:leader="dot" w:pos="10212"/>
        </w:tabs>
        <w:rPr>
          <w:rFonts w:asciiTheme="minorHAnsi" w:eastAsiaTheme="minorEastAsia" w:hAnsiTheme="minorHAnsi" w:cstheme="minorHAnsi"/>
          <w:noProof/>
          <w:sz w:val="32"/>
          <w:szCs w:val="32"/>
          <w:lang w:val="en-CA" w:eastAsia="en-CA"/>
        </w:rPr>
      </w:pPr>
      <w:r w:rsidRPr="00AF0987">
        <w:rPr>
          <w:rFonts w:asciiTheme="minorHAnsi" w:hAnsiTheme="minorHAnsi" w:cstheme="minorHAnsi"/>
          <w:sz w:val="32"/>
          <w:szCs w:val="32"/>
        </w:rPr>
        <w:fldChar w:fldCharType="begin"/>
      </w:r>
      <w:r w:rsidRPr="00AF0987">
        <w:rPr>
          <w:rFonts w:asciiTheme="minorHAnsi" w:hAnsiTheme="minorHAnsi" w:cstheme="minorHAnsi"/>
          <w:sz w:val="32"/>
          <w:szCs w:val="32"/>
        </w:rPr>
        <w:instrText xml:space="preserve"> TOC \o "1-3" \h \z \u </w:instrText>
      </w:r>
      <w:r w:rsidRPr="00AF0987">
        <w:rPr>
          <w:rFonts w:asciiTheme="minorHAnsi" w:hAnsiTheme="minorHAnsi" w:cstheme="minorHAnsi"/>
          <w:sz w:val="32"/>
          <w:szCs w:val="32"/>
        </w:rPr>
        <w:fldChar w:fldCharType="separate"/>
      </w:r>
      <w:hyperlink w:anchor="_Toc471974818" w:history="1">
        <w:r w:rsidR="009722CB" w:rsidRPr="009722CB">
          <w:rPr>
            <w:rStyle w:val="Hyperlink"/>
            <w:rFonts w:asciiTheme="minorHAnsi" w:hAnsiTheme="minorHAnsi" w:cstheme="minorHAnsi"/>
            <w:noProof/>
            <w:sz w:val="32"/>
            <w:szCs w:val="32"/>
          </w:rPr>
          <w:t>St. Timothy's Annual Meeting Agenda</w:t>
        </w:r>
        <w:r w:rsidR="009722CB" w:rsidRPr="009722CB">
          <w:rPr>
            <w:rFonts w:asciiTheme="minorHAnsi" w:hAnsiTheme="minorHAnsi" w:cstheme="minorHAnsi"/>
            <w:noProof/>
            <w:webHidden/>
            <w:sz w:val="32"/>
            <w:szCs w:val="32"/>
          </w:rPr>
          <w:tab/>
        </w:r>
        <w:r w:rsidR="009722CB" w:rsidRPr="009722CB">
          <w:rPr>
            <w:rFonts w:asciiTheme="minorHAnsi" w:hAnsiTheme="minorHAnsi" w:cstheme="minorHAnsi"/>
            <w:noProof/>
            <w:webHidden/>
            <w:sz w:val="32"/>
            <w:szCs w:val="32"/>
          </w:rPr>
          <w:fldChar w:fldCharType="begin"/>
        </w:r>
        <w:r w:rsidR="009722CB" w:rsidRPr="009722CB">
          <w:rPr>
            <w:rFonts w:asciiTheme="minorHAnsi" w:hAnsiTheme="minorHAnsi" w:cstheme="minorHAnsi"/>
            <w:noProof/>
            <w:webHidden/>
            <w:sz w:val="32"/>
            <w:szCs w:val="32"/>
          </w:rPr>
          <w:instrText xml:space="preserve"> PAGEREF _Toc471974818 \h </w:instrText>
        </w:r>
        <w:r w:rsidR="009722CB" w:rsidRPr="009722CB">
          <w:rPr>
            <w:rFonts w:asciiTheme="minorHAnsi" w:hAnsiTheme="minorHAnsi" w:cstheme="minorHAnsi"/>
            <w:noProof/>
            <w:webHidden/>
            <w:sz w:val="32"/>
            <w:szCs w:val="32"/>
          </w:rPr>
        </w:r>
        <w:r w:rsidR="009722CB" w:rsidRPr="009722CB">
          <w:rPr>
            <w:rFonts w:asciiTheme="minorHAnsi" w:hAnsiTheme="minorHAnsi" w:cstheme="minorHAnsi"/>
            <w:noProof/>
            <w:webHidden/>
            <w:sz w:val="32"/>
            <w:szCs w:val="32"/>
          </w:rPr>
          <w:fldChar w:fldCharType="separate"/>
        </w:r>
        <w:r w:rsidR="009722CB" w:rsidRPr="009722CB">
          <w:rPr>
            <w:rFonts w:asciiTheme="minorHAnsi" w:hAnsiTheme="minorHAnsi" w:cstheme="minorHAnsi"/>
            <w:noProof/>
            <w:webHidden/>
            <w:sz w:val="32"/>
            <w:szCs w:val="32"/>
          </w:rPr>
          <w:t>2</w:t>
        </w:r>
        <w:r w:rsidR="009722CB" w:rsidRPr="009722CB">
          <w:rPr>
            <w:rFonts w:asciiTheme="minorHAnsi" w:hAnsiTheme="minorHAnsi" w:cstheme="minorHAnsi"/>
            <w:noProof/>
            <w:webHidden/>
            <w:sz w:val="32"/>
            <w:szCs w:val="32"/>
          </w:rPr>
          <w:fldChar w:fldCharType="end"/>
        </w:r>
      </w:hyperlink>
    </w:p>
    <w:p w:rsidR="009722CB" w:rsidRPr="009722CB" w:rsidRDefault="00667E64">
      <w:pPr>
        <w:pStyle w:val="TOC1"/>
        <w:tabs>
          <w:tab w:val="right" w:leader="dot" w:pos="10212"/>
        </w:tabs>
        <w:rPr>
          <w:rFonts w:asciiTheme="minorHAnsi" w:eastAsiaTheme="minorEastAsia" w:hAnsiTheme="minorHAnsi" w:cstheme="minorHAnsi"/>
          <w:noProof/>
          <w:sz w:val="32"/>
          <w:szCs w:val="32"/>
          <w:lang w:val="en-CA" w:eastAsia="en-CA"/>
        </w:rPr>
      </w:pPr>
      <w:hyperlink w:anchor="_Toc471974819" w:history="1">
        <w:r w:rsidR="009722CB" w:rsidRPr="009722CB">
          <w:rPr>
            <w:rStyle w:val="Hyperlink"/>
            <w:rFonts w:asciiTheme="minorHAnsi" w:hAnsiTheme="minorHAnsi" w:cstheme="minorHAnsi"/>
            <w:noProof/>
            <w:sz w:val="32"/>
            <w:szCs w:val="32"/>
            <w:lang w:val="en-CA"/>
          </w:rPr>
          <w:t>St. Timothy's 2016 Annual General Meeting Minutes</w:t>
        </w:r>
        <w:r w:rsidR="009722CB" w:rsidRPr="009722CB">
          <w:rPr>
            <w:rFonts w:asciiTheme="minorHAnsi" w:hAnsiTheme="minorHAnsi" w:cstheme="minorHAnsi"/>
            <w:noProof/>
            <w:webHidden/>
            <w:sz w:val="32"/>
            <w:szCs w:val="32"/>
          </w:rPr>
          <w:tab/>
        </w:r>
        <w:r w:rsidR="009722CB" w:rsidRPr="009722CB">
          <w:rPr>
            <w:rFonts w:asciiTheme="minorHAnsi" w:hAnsiTheme="minorHAnsi" w:cstheme="minorHAnsi"/>
            <w:noProof/>
            <w:webHidden/>
            <w:sz w:val="32"/>
            <w:szCs w:val="32"/>
          </w:rPr>
          <w:fldChar w:fldCharType="begin"/>
        </w:r>
        <w:r w:rsidR="009722CB" w:rsidRPr="009722CB">
          <w:rPr>
            <w:rFonts w:asciiTheme="minorHAnsi" w:hAnsiTheme="minorHAnsi" w:cstheme="minorHAnsi"/>
            <w:noProof/>
            <w:webHidden/>
            <w:sz w:val="32"/>
            <w:szCs w:val="32"/>
          </w:rPr>
          <w:instrText xml:space="preserve"> PAGEREF _Toc471974819 \h </w:instrText>
        </w:r>
        <w:r w:rsidR="009722CB" w:rsidRPr="009722CB">
          <w:rPr>
            <w:rFonts w:asciiTheme="minorHAnsi" w:hAnsiTheme="minorHAnsi" w:cstheme="minorHAnsi"/>
            <w:noProof/>
            <w:webHidden/>
            <w:sz w:val="32"/>
            <w:szCs w:val="32"/>
          </w:rPr>
        </w:r>
        <w:r w:rsidR="009722CB" w:rsidRPr="009722CB">
          <w:rPr>
            <w:rFonts w:asciiTheme="minorHAnsi" w:hAnsiTheme="minorHAnsi" w:cstheme="minorHAnsi"/>
            <w:noProof/>
            <w:webHidden/>
            <w:sz w:val="32"/>
            <w:szCs w:val="32"/>
          </w:rPr>
          <w:fldChar w:fldCharType="separate"/>
        </w:r>
        <w:r w:rsidR="009722CB" w:rsidRPr="009722CB">
          <w:rPr>
            <w:rFonts w:asciiTheme="minorHAnsi" w:hAnsiTheme="minorHAnsi" w:cstheme="minorHAnsi"/>
            <w:noProof/>
            <w:webHidden/>
            <w:sz w:val="32"/>
            <w:szCs w:val="32"/>
          </w:rPr>
          <w:t>3</w:t>
        </w:r>
        <w:r w:rsidR="009722CB" w:rsidRPr="009722CB">
          <w:rPr>
            <w:rFonts w:asciiTheme="minorHAnsi" w:hAnsiTheme="minorHAnsi" w:cstheme="minorHAnsi"/>
            <w:noProof/>
            <w:webHidden/>
            <w:sz w:val="32"/>
            <w:szCs w:val="32"/>
          </w:rPr>
          <w:fldChar w:fldCharType="end"/>
        </w:r>
      </w:hyperlink>
    </w:p>
    <w:p w:rsidR="009722CB" w:rsidRPr="009722CB" w:rsidRDefault="00667E64">
      <w:pPr>
        <w:pStyle w:val="TOC1"/>
        <w:tabs>
          <w:tab w:val="right" w:leader="dot" w:pos="10212"/>
        </w:tabs>
        <w:rPr>
          <w:rFonts w:asciiTheme="minorHAnsi" w:eastAsiaTheme="minorEastAsia" w:hAnsiTheme="minorHAnsi" w:cstheme="minorHAnsi"/>
          <w:noProof/>
          <w:sz w:val="32"/>
          <w:szCs w:val="32"/>
          <w:lang w:val="en-CA" w:eastAsia="en-CA"/>
        </w:rPr>
      </w:pPr>
      <w:hyperlink w:anchor="_Toc471974820" w:history="1">
        <w:r w:rsidR="009722CB" w:rsidRPr="009722CB">
          <w:rPr>
            <w:rStyle w:val="Hyperlink"/>
            <w:rFonts w:asciiTheme="minorHAnsi" w:hAnsiTheme="minorHAnsi" w:cstheme="minorHAnsi"/>
            <w:noProof/>
            <w:sz w:val="32"/>
            <w:szCs w:val="32"/>
            <w:lang w:val="en-CA"/>
          </w:rPr>
          <w:t>Rector’s Report</w:t>
        </w:r>
        <w:r w:rsidR="009722CB" w:rsidRPr="009722CB">
          <w:rPr>
            <w:rFonts w:asciiTheme="minorHAnsi" w:hAnsiTheme="minorHAnsi" w:cstheme="minorHAnsi"/>
            <w:noProof/>
            <w:webHidden/>
            <w:sz w:val="32"/>
            <w:szCs w:val="32"/>
          </w:rPr>
          <w:tab/>
        </w:r>
        <w:r w:rsidR="009722CB" w:rsidRPr="009722CB">
          <w:rPr>
            <w:rFonts w:asciiTheme="minorHAnsi" w:hAnsiTheme="minorHAnsi" w:cstheme="minorHAnsi"/>
            <w:noProof/>
            <w:webHidden/>
            <w:sz w:val="32"/>
            <w:szCs w:val="32"/>
          </w:rPr>
          <w:fldChar w:fldCharType="begin"/>
        </w:r>
        <w:r w:rsidR="009722CB" w:rsidRPr="009722CB">
          <w:rPr>
            <w:rFonts w:asciiTheme="minorHAnsi" w:hAnsiTheme="minorHAnsi" w:cstheme="minorHAnsi"/>
            <w:noProof/>
            <w:webHidden/>
            <w:sz w:val="32"/>
            <w:szCs w:val="32"/>
          </w:rPr>
          <w:instrText xml:space="preserve"> PAGEREF _Toc471974820 \h </w:instrText>
        </w:r>
        <w:r w:rsidR="009722CB" w:rsidRPr="009722CB">
          <w:rPr>
            <w:rFonts w:asciiTheme="minorHAnsi" w:hAnsiTheme="minorHAnsi" w:cstheme="minorHAnsi"/>
            <w:noProof/>
            <w:webHidden/>
            <w:sz w:val="32"/>
            <w:szCs w:val="32"/>
          </w:rPr>
        </w:r>
        <w:r w:rsidR="009722CB" w:rsidRPr="009722CB">
          <w:rPr>
            <w:rFonts w:asciiTheme="minorHAnsi" w:hAnsiTheme="minorHAnsi" w:cstheme="minorHAnsi"/>
            <w:noProof/>
            <w:webHidden/>
            <w:sz w:val="32"/>
            <w:szCs w:val="32"/>
          </w:rPr>
          <w:fldChar w:fldCharType="separate"/>
        </w:r>
        <w:r w:rsidR="009722CB" w:rsidRPr="009722CB">
          <w:rPr>
            <w:rFonts w:asciiTheme="minorHAnsi" w:hAnsiTheme="minorHAnsi" w:cstheme="minorHAnsi"/>
            <w:noProof/>
            <w:webHidden/>
            <w:sz w:val="32"/>
            <w:szCs w:val="32"/>
          </w:rPr>
          <w:t>6</w:t>
        </w:r>
        <w:r w:rsidR="009722CB" w:rsidRPr="009722CB">
          <w:rPr>
            <w:rFonts w:asciiTheme="minorHAnsi" w:hAnsiTheme="minorHAnsi" w:cstheme="minorHAnsi"/>
            <w:noProof/>
            <w:webHidden/>
            <w:sz w:val="32"/>
            <w:szCs w:val="32"/>
          </w:rPr>
          <w:fldChar w:fldCharType="end"/>
        </w:r>
      </w:hyperlink>
    </w:p>
    <w:p w:rsidR="009722CB" w:rsidRPr="009722CB" w:rsidRDefault="00667E64">
      <w:pPr>
        <w:pStyle w:val="TOC1"/>
        <w:tabs>
          <w:tab w:val="right" w:leader="dot" w:pos="10212"/>
        </w:tabs>
        <w:rPr>
          <w:rFonts w:asciiTheme="minorHAnsi" w:eastAsiaTheme="minorEastAsia" w:hAnsiTheme="minorHAnsi" w:cstheme="minorHAnsi"/>
          <w:noProof/>
          <w:sz w:val="32"/>
          <w:szCs w:val="32"/>
          <w:lang w:val="en-CA" w:eastAsia="en-CA"/>
        </w:rPr>
      </w:pPr>
      <w:hyperlink w:anchor="_Toc471974821" w:history="1">
        <w:r w:rsidR="009722CB" w:rsidRPr="009722CB">
          <w:rPr>
            <w:rStyle w:val="Hyperlink"/>
            <w:rFonts w:asciiTheme="minorHAnsi" w:hAnsiTheme="minorHAnsi" w:cstheme="minorHAnsi"/>
            <w:noProof/>
            <w:sz w:val="32"/>
            <w:szCs w:val="32"/>
          </w:rPr>
          <w:t>Deacon’s</w:t>
        </w:r>
        <w:r w:rsidR="009722CB" w:rsidRPr="009722CB">
          <w:rPr>
            <w:rFonts w:asciiTheme="minorHAnsi" w:hAnsiTheme="minorHAnsi" w:cstheme="minorHAnsi"/>
            <w:noProof/>
            <w:webHidden/>
            <w:sz w:val="32"/>
            <w:szCs w:val="32"/>
          </w:rPr>
          <w:tab/>
        </w:r>
        <w:r w:rsidR="009722CB" w:rsidRPr="009722CB">
          <w:rPr>
            <w:rFonts w:asciiTheme="minorHAnsi" w:hAnsiTheme="minorHAnsi" w:cstheme="minorHAnsi"/>
            <w:noProof/>
            <w:webHidden/>
            <w:sz w:val="32"/>
            <w:szCs w:val="32"/>
          </w:rPr>
          <w:fldChar w:fldCharType="begin"/>
        </w:r>
        <w:r w:rsidR="009722CB" w:rsidRPr="009722CB">
          <w:rPr>
            <w:rFonts w:asciiTheme="minorHAnsi" w:hAnsiTheme="minorHAnsi" w:cstheme="minorHAnsi"/>
            <w:noProof/>
            <w:webHidden/>
            <w:sz w:val="32"/>
            <w:szCs w:val="32"/>
          </w:rPr>
          <w:instrText xml:space="preserve"> PAGEREF _Toc471974821 \h </w:instrText>
        </w:r>
        <w:r w:rsidR="009722CB" w:rsidRPr="009722CB">
          <w:rPr>
            <w:rFonts w:asciiTheme="minorHAnsi" w:hAnsiTheme="minorHAnsi" w:cstheme="minorHAnsi"/>
            <w:noProof/>
            <w:webHidden/>
            <w:sz w:val="32"/>
            <w:szCs w:val="32"/>
          </w:rPr>
        </w:r>
        <w:r w:rsidR="009722CB" w:rsidRPr="009722CB">
          <w:rPr>
            <w:rFonts w:asciiTheme="minorHAnsi" w:hAnsiTheme="minorHAnsi" w:cstheme="minorHAnsi"/>
            <w:noProof/>
            <w:webHidden/>
            <w:sz w:val="32"/>
            <w:szCs w:val="32"/>
          </w:rPr>
          <w:fldChar w:fldCharType="separate"/>
        </w:r>
        <w:r w:rsidR="009722CB" w:rsidRPr="009722CB">
          <w:rPr>
            <w:rFonts w:asciiTheme="minorHAnsi" w:hAnsiTheme="minorHAnsi" w:cstheme="minorHAnsi"/>
            <w:noProof/>
            <w:webHidden/>
            <w:sz w:val="32"/>
            <w:szCs w:val="32"/>
          </w:rPr>
          <w:t>8</w:t>
        </w:r>
        <w:r w:rsidR="009722CB" w:rsidRPr="009722CB">
          <w:rPr>
            <w:rFonts w:asciiTheme="minorHAnsi" w:hAnsiTheme="minorHAnsi" w:cstheme="minorHAnsi"/>
            <w:noProof/>
            <w:webHidden/>
            <w:sz w:val="32"/>
            <w:szCs w:val="32"/>
          </w:rPr>
          <w:fldChar w:fldCharType="end"/>
        </w:r>
      </w:hyperlink>
    </w:p>
    <w:p w:rsidR="009722CB" w:rsidRPr="009722CB" w:rsidRDefault="00667E64">
      <w:pPr>
        <w:pStyle w:val="TOC1"/>
        <w:tabs>
          <w:tab w:val="right" w:leader="dot" w:pos="10212"/>
        </w:tabs>
        <w:rPr>
          <w:rFonts w:asciiTheme="minorHAnsi" w:eastAsiaTheme="minorEastAsia" w:hAnsiTheme="minorHAnsi" w:cstheme="minorHAnsi"/>
          <w:noProof/>
          <w:sz w:val="32"/>
          <w:szCs w:val="32"/>
          <w:lang w:val="en-CA" w:eastAsia="en-CA"/>
        </w:rPr>
      </w:pPr>
      <w:hyperlink w:anchor="_Toc471974822" w:history="1">
        <w:r w:rsidR="009722CB" w:rsidRPr="009722CB">
          <w:rPr>
            <w:rStyle w:val="Hyperlink"/>
            <w:rFonts w:asciiTheme="minorHAnsi" w:hAnsiTheme="minorHAnsi" w:cstheme="minorHAnsi"/>
            <w:noProof/>
            <w:sz w:val="32"/>
            <w:szCs w:val="32"/>
          </w:rPr>
          <w:t>Pastoral Ministries</w:t>
        </w:r>
        <w:r w:rsidR="009722CB" w:rsidRPr="009722CB">
          <w:rPr>
            <w:rFonts w:asciiTheme="minorHAnsi" w:hAnsiTheme="minorHAnsi" w:cstheme="minorHAnsi"/>
            <w:noProof/>
            <w:webHidden/>
            <w:sz w:val="32"/>
            <w:szCs w:val="32"/>
          </w:rPr>
          <w:tab/>
        </w:r>
        <w:r w:rsidR="009722CB" w:rsidRPr="009722CB">
          <w:rPr>
            <w:rFonts w:asciiTheme="minorHAnsi" w:hAnsiTheme="minorHAnsi" w:cstheme="minorHAnsi"/>
            <w:noProof/>
            <w:webHidden/>
            <w:sz w:val="32"/>
            <w:szCs w:val="32"/>
          </w:rPr>
          <w:fldChar w:fldCharType="begin"/>
        </w:r>
        <w:r w:rsidR="009722CB" w:rsidRPr="009722CB">
          <w:rPr>
            <w:rFonts w:asciiTheme="minorHAnsi" w:hAnsiTheme="minorHAnsi" w:cstheme="minorHAnsi"/>
            <w:noProof/>
            <w:webHidden/>
            <w:sz w:val="32"/>
            <w:szCs w:val="32"/>
          </w:rPr>
          <w:instrText xml:space="preserve"> PAGEREF _Toc471974822 \h </w:instrText>
        </w:r>
        <w:r w:rsidR="009722CB" w:rsidRPr="009722CB">
          <w:rPr>
            <w:rFonts w:asciiTheme="minorHAnsi" w:hAnsiTheme="minorHAnsi" w:cstheme="minorHAnsi"/>
            <w:noProof/>
            <w:webHidden/>
            <w:sz w:val="32"/>
            <w:szCs w:val="32"/>
          </w:rPr>
        </w:r>
        <w:r w:rsidR="009722CB" w:rsidRPr="009722CB">
          <w:rPr>
            <w:rFonts w:asciiTheme="minorHAnsi" w:hAnsiTheme="minorHAnsi" w:cstheme="minorHAnsi"/>
            <w:noProof/>
            <w:webHidden/>
            <w:sz w:val="32"/>
            <w:szCs w:val="32"/>
          </w:rPr>
          <w:fldChar w:fldCharType="separate"/>
        </w:r>
        <w:r w:rsidR="009722CB" w:rsidRPr="009722CB">
          <w:rPr>
            <w:rFonts w:asciiTheme="minorHAnsi" w:hAnsiTheme="minorHAnsi" w:cstheme="minorHAnsi"/>
            <w:noProof/>
            <w:webHidden/>
            <w:sz w:val="32"/>
            <w:szCs w:val="32"/>
          </w:rPr>
          <w:t>9</w:t>
        </w:r>
        <w:r w:rsidR="009722CB" w:rsidRPr="009722CB">
          <w:rPr>
            <w:rFonts w:asciiTheme="minorHAnsi" w:hAnsiTheme="minorHAnsi" w:cstheme="minorHAnsi"/>
            <w:noProof/>
            <w:webHidden/>
            <w:sz w:val="32"/>
            <w:szCs w:val="32"/>
          </w:rPr>
          <w:fldChar w:fldCharType="end"/>
        </w:r>
      </w:hyperlink>
    </w:p>
    <w:p w:rsidR="009722CB" w:rsidRPr="009722CB" w:rsidRDefault="00667E64">
      <w:pPr>
        <w:pStyle w:val="TOC1"/>
        <w:tabs>
          <w:tab w:val="right" w:leader="dot" w:pos="10212"/>
        </w:tabs>
        <w:rPr>
          <w:rFonts w:asciiTheme="minorHAnsi" w:eastAsiaTheme="minorEastAsia" w:hAnsiTheme="minorHAnsi" w:cstheme="minorHAnsi"/>
          <w:noProof/>
          <w:sz w:val="32"/>
          <w:szCs w:val="32"/>
          <w:lang w:val="en-CA" w:eastAsia="en-CA"/>
        </w:rPr>
      </w:pPr>
      <w:hyperlink w:anchor="_Toc471974823" w:history="1">
        <w:r w:rsidR="009722CB" w:rsidRPr="009722CB">
          <w:rPr>
            <w:rStyle w:val="Hyperlink"/>
            <w:rFonts w:asciiTheme="minorHAnsi" w:hAnsiTheme="minorHAnsi" w:cstheme="minorHAnsi"/>
            <w:noProof/>
            <w:sz w:val="32"/>
            <w:szCs w:val="32"/>
            <w:lang w:val="en-CA"/>
          </w:rPr>
          <w:t>Foodshare Report</w:t>
        </w:r>
        <w:r w:rsidR="009722CB" w:rsidRPr="009722CB">
          <w:rPr>
            <w:rFonts w:asciiTheme="minorHAnsi" w:hAnsiTheme="minorHAnsi" w:cstheme="minorHAnsi"/>
            <w:noProof/>
            <w:webHidden/>
            <w:sz w:val="32"/>
            <w:szCs w:val="32"/>
          </w:rPr>
          <w:tab/>
        </w:r>
        <w:r w:rsidR="009722CB" w:rsidRPr="009722CB">
          <w:rPr>
            <w:rFonts w:asciiTheme="minorHAnsi" w:hAnsiTheme="minorHAnsi" w:cstheme="minorHAnsi"/>
            <w:noProof/>
            <w:webHidden/>
            <w:sz w:val="32"/>
            <w:szCs w:val="32"/>
          </w:rPr>
          <w:fldChar w:fldCharType="begin"/>
        </w:r>
        <w:r w:rsidR="009722CB" w:rsidRPr="009722CB">
          <w:rPr>
            <w:rFonts w:asciiTheme="minorHAnsi" w:hAnsiTheme="minorHAnsi" w:cstheme="minorHAnsi"/>
            <w:noProof/>
            <w:webHidden/>
            <w:sz w:val="32"/>
            <w:szCs w:val="32"/>
          </w:rPr>
          <w:instrText xml:space="preserve"> PAGEREF _Toc471974823 \h </w:instrText>
        </w:r>
        <w:r w:rsidR="009722CB" w:rsidRPr="009722CB">
          <w:rPr>
            <w:rFonts w:asciiTheme="minorHAnsi" w:hAnsiTheme="minorHAnsi" w:cstheme="minorHAnsi"/>
            <w:noProof/>
            <w:webHidden/>
            <w:sz w:val="32"/>
            <w:szCs w:val="32"/>
          </w:rPr>
        </w:r>
        <w:r w:rsidR="009722CB" w:rsidRPr="009722CB">
          <w:rPr>
            <w:rFonts w:asciiTheme="minorHAnsi" w:hAnsiTheme="minorHAnsi" w:cstheme="minorHAnsi"/>
            <w:noProof/>
            <w:webHidden/>
            <w:sz w:val="32"/>
            <w:szCs w:val="32"/>
          </w:rPr>
          <w:fldChar w:fldCharType="separate"/>
        </w:r>
        <w:r w:rsidR="009722CB" w:rsidRPr="009722CB">
          <w:rPr>
            <w:rFonts w:asciiTheme="minorHAnsi" w:hAnsiTheme="minorHAnsi" w:cstheme="minorHAnsi"/>
            <w:noProof/>
            <w:webHidden/>
            <w:sz w:val="32"/>
            <w:szCs w:val="32"/>
          </w:rPr>
          <w:t>14</w:t>
        </w:r>
        <w:r w:rsidR="009722CB" w:rsidRPr="009722CB">
          <w:rPr>
            <w:rFonts w:asciiTheme="minorHAnsi" w:hAnsiTheme="minorHAnsi" w:cstheme="minorHAnsi"/>
            <w:noProof/>
            <w:webHidden/>
            <w:sz w:val="32"/>
            <w:szCs w:val="32"/>
          </w:rPr>
          <w:fldChar w:fldCharType="end"/>
        </w:r>
      </w:hyperlink>
    </w:p>
    <w:p w:rsidR="009722CB" w:rsidRPr="009722CB" w:rsidRDefault="00667E64">
      <w:pPr>
        <w:pStyle w:val="TOC1"/>
        <w:tabs>
          <w:tab w:val="right" w:leader="dot" w:pos="10212"/>
        </w:tabs>
        <w:rPr>
          <w:rFonts w:asciiTheme="minorHAnsi" w:eastAsiaTheme="minorEastAsia" w:hAnsiTheme="minorHAnsi" w:cstheme="minorHAnsi"/>
          <w:noProof/>
          <w:sz w:val="32"/>
          <w:szCs w:val="32"/>
          <w:lang w:val="en-CA" w:eastAsia="en-CA"/>
        </w:rPr>
      </w:pPr>
      <w:hyperlink w:anchor="_Toc471974824" w:history="1">
        <w:r w:rsidR="009722CB" w:rsidRPr="009722CB">
          <w:rPr>
            <w:rStyle w:val="Hyperlink"/>
            <w:rFonts w:asciiTheme="minorHAnsi" w:hAnsiTheme="minorHAnsi" w:cstheme="minorHAnsi"/>
            <w:noProof/>
            <w:sz w:val="32"/>
            <w:szCs w:val="32"/>
          </w:rPr>
          <w:t>Warden’s Annual Report –</w:t>
        </w:r>
        <w:r w:rsidR="009722CB" w:rsidRPr="009722CB">
          <w:rPr>
            <w:rFonts w:asciiTheme="minorHAnsi" w:hAnsiTheme="minorHAnsi" w:cstheme="minorHAnsi"/>
            <w:noProof/>
            <w:webHidden/>
            <w:sz w:val="32"/>
            <w:szCs w:val="32"/>
          </w:rPr>
          <w:tab/>
        </w:r>
        <w:r w:rsidR="009722CB" w:rsidRPr="009722CB">
          <w:rPr>
            <w:rFonts w:asciiTheme="minorHAnsi" w:hAnsiTheme="minorHAnsi" w:cstheme="minorHAnsi"/>
            <w:noProof/>
            <w:webHidden/>
            <w:sz w:val="32"/>
            <w:szCs w:val="32"/>
          </w:rPr>
          <w:fldChar w:fldCharType="begin"/>
        </w:r>
        <w:r w:rsidR="009722CB" w:rsidRPr="009722CB">
          <w:rPr>
            <w:rFonts w:asciiTheme="minorHAnsi" w:hAnsiTheme="minorHAnsi" w:cstheme="minorHAnsi"/>
            <w:noProof/>
            <w:webHidden/>
            <w:sz w:val="32"/>
            <w:szCs w:val="32"/>
          </w:rPr>
          <w:instrText xml:space="preserve"> PAGEREF _Toc471974824 \h </w:instrText>
        </w:r>
        <w:r w:rsidR="009722CB" w:rsidRPr="009722CB">
          <w:rPr>
            <w:rFonts w:asciiTheme="minorHAnsi" w:hAnsiTheme="minorHAnsi" w:cstheme="minorHAnsi"/>
            <w:noProof/>
            <w:webHidden/>
            <w:sz w:val="32"/>
            <w:szCs w:val="32"/>
          </w:rPr>
        </w:r>
        <w:r w:rsidR="009722CB" w:rsidRPr="009722CB">
          <w:rPr>
            <w:rFonts w:asciiTheme="minorHAnsi" w:hAnsiTheme="minorHAnsi" w:cstheme="minorHAnsi"/>
            <w:noProof/>
            <w:webHidden/>
            <w:sz w:val="32"/>
            <w:szCs w:val="32"/>
          </w:rPr>
          <w:fldChar w:fldCharType="separate"/>
        </w:r>
        <w:r w:rsidR="009722CB" w:rsidRPr="009722CB">
          <w:rPr>
            <w:rFonts w:asciiTheme="minorHAnsi" w:hAnsiTheme="minorHAnsi" w:cstheme="minorHAnsi"/>
            <w:noProof/>
            <w:webHidden/>
            <w:sz w:val="32"/>
            <w:szCs w:val="32"/>
          </w:rPr>
          <w:t>15</w:t>
        </w:r>
        <w:r w:rsidR="009722CB" w:rsidRPr="009722CB">
          <w:rPr>
            <w:rFonts w:asciiTheme="minorHAnsi" w:hAnsiTheme="minorHAnsi" w:cstheme="minorHAnsi"/>
            <w:noProof/>
            <w:webHidden/>
            <w:sz w:val="32"/>
            <w:szCs w:val="32"/>
          </w:rPr>
          <w:fldChar w:fldCharType="end"/>
        </w:r>
      </w:hyperlink>
    </w:p>
    <w:p w:rsidR="009722CB" w:rsidRPr="009722CB" w:rsidRDefault="00667E64">
      <w:pPr>
        <w:pStyle w:val="TOC1"/>
        <w:tabs>
          <w:tab w:val="right" w:leader="dot" w:pos="10212"/>
        </w:tabs>
        <w:rPr>
          <w:rFonts w:asciiTheme="minorHAnsi" w:eastAsiaTheme="minorEastAsia" w:hAnsiTheme="minorHAnsi" w:cstheme="minorHAnsi"/>
          <w:noProof/>
          <w:sz w:val="32"/>
          <w:szCs w:val="32"/>
          <w:lang w:val="en-CA" w:eastAsia="en-CA"/>
        </w:rPr>
      </w:pPr>
      <w:hyperlink w:anchor="_Toc471974825" w:history="1">
        <w:r w:rsidR="009722CB" w:rsidRPr="009722CB">
          <w:rPr>
            <w:rStyle w:val="Hyperlink"/>
            <w:rFonts w:asciiTheme="minorHAnsi" w:hAnsiTheme="minorHAnsi" w:cstheme="minorHAnsi"/>
            <w:noProof/>
            <w:sz w:val="32"/>
            <w:szCs w:val="32"/>
            <w:lang w:val="en-CA"/>
          </w:rPr>
          <w:t>Recording Secretary’s Report</w:t>
        </w:r>
        <w:r w:rsidR="009722CB" w:rsidRPr="009722CB">
          <w:rPr>
            <w:rFonts w:asciiTheme="minorHAnsi" w:hAnsiTheme="minorHAnsi" w:cstheme="minorHAnsi"/>
            <w:noProof/>
            <w:webHidden/>
            <w:sz w:val="32"/>
            <w:szCs w:val="32"/>
          </w:rPr>
          <w:tab/>
        </w:r>
        <w:r w:rsidR="009722CB" w:rsidRPr="009722CB">
          <w:rPr>
            <w:rFonts w:asciiTheme="minorHAnsi" w:hAnsiTheme="minorHAnsi" w:cstheme="minorHAnsi"/>
            <w:noProof/>
            <w:webHidden/>
            <w:sz w:val="32"/>
            <w:szCs w:val="32"/>
          </w:rPr>
          <w:fldChar w:fldCharType="begin"/>
        </w:r>
        <w:r w:rsidR="009722CB" w:rsidRPr="009722CB">
          <w:rPr>
            <w:rFonts w:asciiTheme="minorHAnsi" w:hAnsiTheme="minorHAnsi" w:cstheme="minorHAnsi"/>
            <w:noProof/>
            <w:webHidden/>
            <w:sz w:val="32"/>
            <w:szCs w:val="32"/>
          </w:rPr>
          <w:instrText xml:space="preserve"> PAGEREF _Toc471974825 \h </w:instrText>
        </w:r>
        <w:r w:rsidR="009722CB" w:rsidRPr="009722CB">
          <w:rPr>
            <w:rFonts w:asciiTheme="minorHAnsi" w:hAnsiTheme="minorHAnsi" w:cstheme="minorHAnsi"/>
            <w:noProof/>
            <w:webHidden/>
            <w:sz w:val="32"/>
            <w:szCs w:val="32"/>
          </w:rPr>
        </w:r>
        <w:r w:rsidR="009722CB" w:rsidRPr="009722CB">
          <w:rPr>
            <w:rFonts w:asciiTheme="minorHAnsi" w:hAnsiTheme="minorHAnsi" w:cstheme="minorHAnsi"/>
            <w:noProof/>
            <w:webHidden/>
            <w:sz w:val="32"/>
            <w:szCs w:val="32"/>
          </w:rPr>
          <w:fldChar w:fldCharType="separate"/>
        </w:r>
        <w:r w:rsidR="009722CB" w:rsidRPr="009722CB">
          <w:rPr>
            <w:rFonts w:asciiTheme="minorHAnsi" w:hAnsiTheme="minorHAnsi" w:cstheme="minorHAnsi"/>
            <w:noProof/>
            <w:webHidden/>
            <w:sz w:val="32"/>
            <w:szCs w:val="32"/>
          </w:rPr>
          <w:t>16</w:t>
        </w:r>
        <w:r w:rsidR="009722CB" w:rsidRPr="009722CB">
          <w:rPr>
            <w:rFonts w:asciiTheme="minorHAnsi" w:hAnsiTheme="minorHAnsi" w:cstheme="minorHAnsi"/>
            <w:noProof/>
            <w:webHidden/>
            <w:sz w:val="32"/>
            <w:szCs w:val="32"/>
          </w:rPr>
          <w:fldChar w:fldCharType="end"/>
        </w:r>
      </w:hyperlink>
    </w:p>
    <w:p w:rsidR="009722CB" w:rsidRPr="009722CB" w:rsidRDefault="00667E64">
      <w:pPr>
        <w:pStyle w:val="TOC1"/>
        <w:tabs>
          <w:tab w:val="right" w:leader="dot" w:pos="10212"/>
        </w:tabs>
        <w:rPr>
          <w:rFonts w:asciiTheme="minorHAnsi" w:eastAsiaTheme="minorEastAsia" w:hAnsiTheme="minorHAnsi" w:cstheme="minorHAnsi"/>
          <w:noProof/>
          <w:sz w:val="32"/>
          <w:szCs w:val="32"/>
          <w:lang w:val="en-CA" w:eastAsia="en-CA"/>
        </w:rPr>
      </w:pPr>
      <w:hyperlink w:anchor="_Toc471974826" w:history="1">
        <w:r w:rsidR="009722CB" w:rsidRPr="009722CB">
          <w:rPr>
            <w:rStyle w:val="Hyperlink"/>
            <w:rFonts w:asciiTheme="minorHAnsi" w:hAnsiTheme="minorHAnsi" w:cstheme="minorHAnsi"/>
            <w:noProof/>
            <w:sz w:val="32"/>
            <w:szCs w:val="32"/>
          </w:rPr>
          <w:t>Spiritual Development Committee</w:t>
        </w:r>
        <w:r w:rsidR="009722CB" w:rsidRPr="009722CB">
          <w:rPr>
            <w:rStyle w:val="Hyperlink"/>
            <w:rFonts w:asciiTheme="minorHAnsi" w:hAnsiTheme="minorHAnsi" w:cstheme="minorHAnsi"/>
            <w:noProof/>
            <w:sz w:val="32"/>
            <w:szCs w:val="32"/>
            <w:lang w:val="en-CA"/>
          </w:rPr>
          <w:t xml:space="preserve"> Annual</w:t>
        </w:r>
        <w:r w:rsidR="009722CB" w:rsidRPr="009722CB">
          <w:rPr>
            <w:rStyle w:val="Hyperlink"/>
            <w:rFonts w:asciiTheme="minorHAnsi" w:hAnsiTheme="minorHAnsi" w:cstheme="minorHAnsi"/>
            <w:noProof/>
            <w:sz w:val="32"/>
            <w:szCs w:val="32"/>
          </w:rPr>
          <w:t xml:space="preserve"> Report</w:t>
        </w:r>
        <w:r w:rsidR="009722CB" w:rsidRPr="009722CB">
          <w:rPr>
            <w:rFonts w:asciiTheme="minorHAnsi" w:hAnsiTheme="minorHAnsi" w:cstheme="minorHAnsi"/>
            <w:noProof/>
            <w:webHidden/>
            <w:sz w:val="32"/>
            <w:szCs w:val="32"/>
          </w:rPr>
          <w:tab/>
        </w:r>
        <w:r w:rsidR="009722CB" w:rsidRPr="009722CB">
          <w:rPr>
            <w:rFonts w:asciiTheme="minorHAnsi" w:hAnsiTheme="minorHAnsi" w:cstheme="minorHAnsi"/>
            <w:noProof/>
            <w:webHidden/>
            <w:sz w:val="32"/>
            <w:szCs w:val="32"/>
          </w:rPr>
          <w:fldChar w:fldCharType="begin"/>
        </w:r>
        <w:r w:rsidR="009722CB" w:rsidRPr="009722CB">
          <w:rPr>
            <w:rFonts w:asciiTheme="minorHAnsi" w:hAnsiTheme="minorHAnsi" w:cstheme="minorHAnsi"/>
            <w:noProof/>
            <w:webHidden/>
            <w:sz w:val="32"/>
            <w:szCs w:val="32"/>
          </w:rPr>
          <w:instrText xml:space="preserve"> PAGEREF _Toc471974826 \h </w:instrText>
        </w:r>
        <w:r w:rsidR="009722CB" w:rsidRPr="009722CB">
          <w:rPr>
            <w:rFonts w:asciiTheme="minorHAnsi" w:hAnsiTheme="minorHAnsi" w:cstheme="minorHAnsi"/>
            <w:noProof/>
            <w:webHidden/>
            <w:sz w:val="32"/>
            <w:szCs w:val="32"/>
          </w:rPr>
        </w:r>
        <w:r w:rsidR="009722CB" w:rsidRPr="009722CB">
          <w:rPr>
            <w:rFonts w:asciiTheme="minorHAnsi" w:hAnsiTheme="minorHAnsi" w:cstheme="minorHAnsi"/>
            <w:noProof/>
            <w:webHidden/>
            <w:sz w:val="32"/>
            <w:szCs w:val="32"/>
          </w:rPr>
          <w:fldChar w:fldCharType="separate"/>
        </w:r>
        <w:r w:rsidR="009722CB" w:rsidRPr="009722CB">
          <w:rPr>
            <w:rFonts w:asciiTheme="minorHAnsi" w:hAnsiTheme="minorHAnsi" w:cstheme="minorHAnsi"/>
            <w:noProof/>
            <w:webHidden/>
            <w:sz w:val="32"/>
            <w:szCs w:val="32"/>
          </w:rPr>
          <w:t>17</w:t>
        </w:r>
        <w:r w:rsidR="009722CB" w:rsidRPr="009722CB">
          <w:rPr>
            <w:rFonts w:asciiTheme="minorHAnsi" w:hAnsiTheme="minorHAnsi" w:cstheme="minorHAnsi"/>
            <w:noProof/>
            <w:webHidden/>
            <w:sz w:val="32"/>
            <w:szCs w:val="32"/>
          </w:rPr>
          <w:fldChar w:fldCharType="end"/>
        </w:r>
      </w:hyperlink>
    </w:p>
    <w:p w:rsidR="009722CB" w:rsidRPr="009722CB" w:rsidRDefault="00667E64">
      <w:pPr>
        <w:pStyle w:val="TOC1"/>
        <w:tabs>
          <w:tab w:val="right" w:leader="dot" w:pos="10212"/>
        </w:tabs>
        <w:rPr>
          <w:rFonts w:asciiTheme="minorHAnsi" w:eastAsiaTheme="minorEastAsia" w:hAnsiTheme="minorHAnsi" w:cstheme="minorHAnsi"/>
          <w:noProof/>
          <w:sz w:val="32"/>
          <w:szCs w:val="32"/>
          <w:lang w:val="en-CA" w:eastAsia="en-CA"/>
        </w:rPr>
      </w:pPr>
      <w:hyperlink w:anchor="_Toc471974827" w:history="1">
        <w:r w:rsidR="009722CB" w:rsidRPr="009722CB">
          <w:rPr>
            <w:rStyle w:val="Hyperlink"/>
            <w:rFonts w:asciiTheme="minorHAnsi" w:eastAsia="Calibri" w:hAnsiTheme="minorHAnsi" w:cstheme="minorHAnsi"/>
            <w:noProof/>
            <w:sz w:val="32"/>
            <w:szCs w:val="32"/>
          </w:rPr>
          <w:t>Saint Timothy’s Cemetery Grounds Report</w:t>
        </w:r>
        <w:r w:rsidR="009722CB" w:rsidRPr="009722CB">
          <w:rPr>
            <w:rFonts w:asciiTheme="minorHAnsi" w:hAnsiTheme="minorHAnsi" w:cstheme="minorHAnsi"/>
            <w:noProof/>
            <w:webHidden/>
            <w:sz w:val="32"/>
            <w:szCs w:val="32"/>
          </w:rPr>
          <w:tab/>
        </w:r>
        <w:r w:rsidR="009722CB" w:rsidRPr="009722CB">
          <w:rPr>
            <w:rFonts w:asciiTheme="minorHAnsi" w:hAnsiTheme="minorHAnsi" w:cstheme="minorHAnsi"/>
            <w:noProof/>
            <w:webHidden/>
            <w:sz w:val="32"/>
            <w:szCs w:val="32"/>
          </w:rPr>
          <w:fldChar w:fldCharType="begin"/>
        </w:r>
        <w:r w:rsidR="009722CB" w:rsidRPr="009722CB">
          <w:rPr>
            <w:rFonts w:asciiTheme="minorHAnsi" w:hAnsiTheme="minorHAnsi" w:cstheme="minorHAnsi"/>
            <w:noProof/>
            <w:webHidden/>
            <w:sz w:val="32"/>
            <w:szCs w:val="32"/>
          </w:rPr>
          <w:instrText xml:space="preserve"> PAGEREF _Toc471974827 \h </w:instrText>
        </w:r>
        <w:r w:rsidR="009722CB" w:rsidRPr="009722CB">
          <w:rPr>
            <w:rFonts w:asciiTheme="minorHAnsi" w:hAnsiTheme="minorHAnsi" w:cstheme="minorHAnsi"/>
            <w:noProof/>
            <w:webHidden/>
            <w:sz w:val="32"/>
            <w:szCs w:val="32"/>
          </w:rPr>
        </w:r>
        <w:r w:rsidR="009722CB" w:rsidRPr="009722CB">
          <w:rPr>
            <w:rFonts w:asciiTheme="minorHAnsi" w:hAnsiTheme="minorHAnsi" w:cstheme="minorHAnsi"/>
            <w:noProof/>
            <w:webHidden/>
            <w:sz w:val="32"/>
            <w:szCs w:val="32"/>
          </w:rPr>
          <w:fldChar w:fldCharType="separate"/>
        </w:r>
        <w:r w:rsidR="009722CB" w:rsidRPr="009722CB">
          <w:rPr>
            <w:rFonts w:asciiTheme="minorHAnsi" w:hAnsiTheme="minorHAnsi" w:cstheme="minorHAnsi"/>
            <w:noProof/>
            <w:webHidden/>
            <w:sz w:val="32"/>
            <w:szCs w:val="32"/>
          </w:rPr>
          <w:t>20</w:t>
        </w:r>
        <w:r w:rsidR="009722CB" w:rsidRPr="009722CB">
          <w:rPr>
            <w:rFonts w:asciiTheme="minorHAnsi" w:hAnsiTheme="minorHAnsi" w:cstheme="minorHAnsi"/>
            <w:noProof/>
            <w:webHidden/>
            <w:sz w:val="32"/>
            <w:szCs w:val="32"/>
          </w:rPr>
          <w:fldChar w:fldCharType="end"/>
        </w:r>
      </w:hyperlink>
    </w:p>
    <w:p w:rsidR="009722CB" w:rsidRPr="009722CB" w:rsidRDefault="00667E64">
      <w:pPr>
        <w:pStyle w:val="TOC1"/>
        <w:tabs>
          <w:tab w:val="right" w:leader="dot" w:pos="10212"/>
        </w:tabs>
        <w:rPr>
          <w:rFonts w:asciiTheme="minorHAnsi" w:eastAsiaTheme="minorEastAsia" w:hAnsiTheme="minorHAnsi" w:cstheme="minorHAnsi"/>
          <w:noProof/>
          <w:sz w:val="32"/>
          <w:szCs w:val="32"/>
          <w:lang w:val="en-CA" w:eastAsia="en-CA"/>
        </w:rPr>
      </w:pPr>
      <w:hyperlink w:anchor="_Toc471974828" w:history="1">
        <w:r w:rsidR="009722CB" w:rsidRPr="009722CB">
          <w:rPr>
            <w:rStyle w:val="Hyperlink"/>
            <w:rFonts w:asciiTheme="minorHAnsi" w:eastAsia="Calibri" w:hAnsiTheme="minorHAnsi" w:cstheme="minorHAnsi"/>
            <w:noProof/>
            <w:sz w:val="32"/>
            <w:szCs w:val="32"/>
          </w:rPr>
          <w:t>Cemetery Financial Statement</w:t>
        </w:r>
        <w:r w:rsidR="009722CB" w:rsidRPr="009722CB">
          <w:rPr>
            <w:rFonts w:asciiTheme="minorHAnsi" w:hAnsiTheme="minorHAnsi" w:cstheme="minorHAnsi"/>
            <w:noProof/>
            <w:webHidden/>
            <w:sz w:val="32"/>
            <w:szCs w:val="32"/>
          </w:rPr>
          <w:tab/>
        </w:r>
        <w:r w:rsidR="009722CB" w:rsidRPr="009722CB">
          <w:rPr>
            <w:rFonts w:asciiTheme="minorHAnsi" w:hAnsiTheme="minorHAnsi" w:cstheme="minorHAnsi"/>
            <w:noProof/>
            <w:webHidden/>
            <w:sz w:val="32"/>
            <w:szCs w:val="32"/>
          </w:rPr>
          <w:fldChar w:fldCharType="begin"/>
        </w:r>
        <w:r w:rsidR="009722CB" w:rsidRPr="009722CB">
          <w:rPr>
            <w:rFonts w:asciiTheme="minorHAnsi" w:hAnsiTheme="minorHAnsi" w:cstheme="minorHAnsi"/>
            <w:noProof/>
            <w:webHidden/>
            <w:sz w:val="32"/>
            <w:szCs w:val="32"/>
          </w:rPr>
          <w:instrText xml:space="preserve"> PAGEREF _Toc471974828 \h </w:instrText>
        </w:r>
        <w:r w:rsidR="009722CB" w:rsidRPr="009722CB">
          <w:rPr>
            <w:rFonts w:asciiTheme="minorHAnsi" w:hAnsiTheme="minorHAnsi" w:cstheme="minorHAnsi"/>
            <w:noProof/>
            <w:webHidden/>
            <w:sz w:val="32"/>
            <w:szCs w:val="32"/>
          </w:rPr>
        </w:r>
        <w:r w:rsidR="009722CB" w:rsidRPr="009722CB">
          <w:rPr>
            <w:rFonts w:asciiTheme="minorHAnsi" w:hAnsiTheme="minorHAnsi" w:cstheme="minorHAnsi"/>
            <w:noProof/>
            <w:webHidden/>
            <w:sz w:val="32"/>
            <w:szCs w:val="32"/>
          </w:rPr>
          <w:fldChar w:fldCharType="separate"/>
        </w:r>
        <w:r w:rsidR="009722CB" w:rsidRPr="009722CB">
          <w:rPr>
            <w:rFonts w:asciiTheme="minorHAnsi" w:hAnsiTheme="minorHAnsi" w:cstheme="minorHAnsi"/>
            <w:noProof/>
            <w:webHidden/>
            <w:sz w:val="32"/>
            <w:szCs w:val="32"/>
          </w:rPr>
          <w:t>20</w:t>
        </w:r>
        <w:r w:rsidR="009722CB" w:rsidRPr="009722CB">
          <w:rPr>
            <w:rFonts w:asciiTheme="minorHAnsi" w:hAnsiTheme="minorHAnsi" w:cstheme="minorHAnsi"/>
            <w:noProof/>
            <w:webHidden/>
            <w:sz w:val="32"/>
            <w:szCs w:val="32"/>
          </w:rPr>
          <w:fldChar w:fldCharType="end"/>
        </w:r>
      </w:hyperlink>
    </w:p>
    <w:p w:rsidR="009722CB" w:rsidRPr="009722CB" w:rsidRDefault="00667E64">
      <w:pPr>
        <w:pStyle w:val="TOC1"/>
        <w:tabs>
          <w:tab w:val="right" w:leader="dot" w:pos="10212"/>
        </w:tabs>
        <w:rPr>
          <w:rFonts w:asciiTheme="minorHAnsi" w:eastAsiaTheme="minorEastAsia" w:hAnsiTheme="minorHAnsi" w:cstheme="minorHAnsi"/>
          <w:noProof/>
          <w:sz w:val="32"/>
          <w:szCs w:val="32"/>
          <w:lang w:val="en-CA" w:eastAsia="en-CA"/>
        </w:rPr>
      </w:pPr>
      <w:hyperlink w:anchor="_Toc471974829" w:history="1">
        <w:r w:rsidR="009722CB" w:rsidRPr="009722CB">
          <w:rPr>
            <w:rStyle w:val="Hyperlink"/>
            <w:rFonts w:asciiTheme="minorHAnsi" w:hAnsiTheme="minorHAnsi" w:cstheme="minorHAnsi"/>
            <w:noProof/>
            <w:sz w:val="32"/>
            <w:szCs w:val="32"/>
            <w:lang w:val="en-CA"/>
          </w:rPr>
          <w:t>St. Timothy’s ACW 2016 Annual Report</w:t>
        </w:r>
        <w:r w:rsidR="009722CB" w:rsidRPr="009722CB">
          <w:rPr>
            <w:rFonts w:asciiTheme="minorHAnsi" w:hAnsiTheme="minorHAnsi" w:cstheme="minorHAnsi"/>
            <w:noProof/>
            <w:webHidden/>
            <w:sz w:val="32"/>
            <w:szCs w:val="32"/>
          </w:rPr>
          <w:tab/>
        </w:r>
        <w:r w:rsidR="009722CB" w:rsidRPr="009722CB">
          <w:rPr>
            <w:rFonts w:asciiTheme="minorHAnsi" w:hAnsiTheme="minorHAnsi" w:cstheme="minorHAnsi"/>
            <w:noProof/>
            <w:webHidden/>
            <w:sz w:val="32"/>
            <w:szCs w:val="32"/>
          </w:rPr>
          <w:fldChar w:fldCharType="begin"/>
        </w:r>
        <w:r w:rsidR="009722CB" w:rsidRPr="009722CB">
          <w:rPr>
            <w:rFonts w:asciiTheme="minorHAnsi" w:hAnsiTheme="minorHAnsi" w:cstheme="minorHAnsi"/>
            <w:noProof/>
            <w:webHidden/>
            <w:sz w:val="32"/>
            <w:szCs w:val="32"/>
          </w:rPr>
          <w:instrText xml:space="preserve"> PAGEREF _Toc471974829 \h </w:instrText>
        </w:r>
        <w:r w:rsidR="009722CB" w:rsidRPr="009722CB">
          <w:rPr>
            <w:rFonts w:asciiTheme="minorHAnsi" w:hAnsiTheme="minorHAnsi" w:cstheme="minorHAnsi"/>
            <w:noProof/>
            <w:webHidden/>
            <w:sz w:val="32"/>
            <w:szCs w:val="32"/>
          </w:rPr>
        </w:r>
        <w:r w:rsidR="009722CB" w:rsidRPr="009722CB">
          <w:rPr>
            <w:rFonts w:asciiTheme="minorHAnsi" w:hAnsiTheme="minorHAnsi" w:cstheme="minorHAnsi"/>
            <w:noProof/>
            <w:webHidden/>
            <w:sz w:val="32"/>
            <w:szCs w:val="32"/>
          </w:rPr>
          <w:fldChar w:fldCharType="separate"/>
        </w:r>
        <w:r w:rsidR="009722CB" w:rsidRPr="009722CB">
          <w:rPr>
            <w:rFonts w:asciiTheme="minorHAnsi" w:hAnsiTheme="minorHAnsi" w:cstheme="minorHAnsi"/>
            <w:noProof/>
            <w:webHidden/>
            <w:sz w:val="32"/>
            <w:szCs w:val="32"/>
          </w:rPr>
          <w:t>21</w:t>
        </w:r>
        <w:r w:rsidR="009722CB" w:rsidRPr="009722CB">
          <w:rPr>
            <w:rFonts w:asciiTheme="minorHAnsi" w:hAnsiTheme="minorHAnsi" w:cstheme="minorHAnsi"/>
            <w:noProof/>
            <w:webHidden/>
            <w:sz w:val="32"/>
            <w:szCs w:val="32"/>
          </w:rPr>
          <w:fldChar w:fldCharType="end"/>
        </w:r>
      </w:hyperlink>
    </w:p>
    <w:p w:rsidR="009722CB" w:rsidRPr="009722CB" w:rsidRDefault="00667E64">
      <w:pPr>
        <w:pStyle w:val="TOC1"/>
        <w:tabs>
          <w:tab w:val="right" w:leader="dot" w:pos="10212"/>
        </w:tabs>
        <w:rPr>
          <w:rFonts w:asciiTheme="minorHAnsi" w:eastAsiaTheme="minorEastAsia" w:hAnsiTheme="minorHAnsi" w:cstheme="minorHAnsi"/>
          <w:noProof/>
          <w:sz w:val="32"/>
          <w:szCs w:val="32"/>
          <w:lang w:val="en-CA" w:eastAsia="en-CA"/>
        </w:rPr>
      </w:pPr>
      <w:hyperlink w:anchor="_Toc471974830" w:history="1">
        <w:r w:rsidR="009722CB" w:rsidRPr="009722CB">
          <w:rPr>
            <w:rStyle w:val="Hyperlink"/>
            <w:rFonts w:asciiTheme="minorHAnsi" w:hAnsiTheme="minorHAnsi" w:cstheme="minorHAnsi"/>
            <w:noProof/>
            <w:sz w:val="32"/>
            <w:szCs w:val="32"/>
            <w:lang w:val="en-CA" w:eastAsia="en-CA"/>
          </w:rPr>
          <w:t>ACW Income and Expense Statement 2016</w:t>
        </w:r>
        <w:r w:rsidR="009722CB" w:rsidRPr="009722CB">
          <w:rPr>
            <w:rFonts w:asciiTheme="minorHAnsi" w:hAnsiTheme="minorHAnsi" w:cstheme="minorHAnsi"/>
            <w:noProof/>
            <w:webHidden/>
            <w:sz w:val="32"/>
            <w:szCs w:val="32"/>
          </w:rPr>
          <w:tab/>
        </w:r>
        <w:r w:rsidR="009722CB" w:rsidRPr="009722CB">
          <w:rPr>
            <w:rFonts w:asciiTheme="minorHAnsi" w:hAnsiTheme="minorHAnsi" w:cstheme="minorHAnsi"/>
            <w:noProof/>
            <w:webHidden/>
            <w:sz w:val="32"/>
            <w:szCs w:val="32"/>
          </w:rPr>
          <w:fldChar w:fldCharType="begin"/>
        </w:r>
        <w:r w:rsidR="009722CB" w:rsidRPr="009722CB">
          <w:rPr>
            <w:rFonts w:asciiTheme="minorHAnsi" w:hAnsiTheme="minorHAnsi" w:cstheme="minorHAnsi"/>
            <w:noProof/>
            <w:webHidden/>
            <w:sz w:val="32"/>
            <w:szCs w:val="32"/>
          </w:rPr>
          <w:instrText xml:space="preserve"> PAGEREF _Toc471974830 \h </w:instrText>
        </w:r>
        <w:r w:rsidR="009722CB" w:rsidRPr="009722CB">
          <w:rPr>
            <w:rFonts w:asciiTheme="minorHAnsi" w:hAnsiTheme="minorHAnsi" w:cstheme="minorHAnsi"/>
            <w:noProof/>
            <w:webHidden/>
            <w:sz w:val="32"/>
            <w:szCs w:val="32"/>
          </w:rPr>
        </w:r>
        <w:r w:rsidR="009722CB" w:rsidRPr="009722CB">
          <w:rPr>
            <w:rFonts w:asciiTheme="minorHAnsi" w:hAnsiTheme="minorHAnsi" w:cstheme="minorHAnsi"/>
            <w:noProof/>
            <w:webHidden/>
            <w:sz w:val="32"/>
            <w:szCs w:val="32"/>
          </w:rPr>
          <w:fldChar w:fldCharType="separate"/>
        </w:r>
        <w:r w:rsidR="009722CB" w:rsidRPr="009722CB">
          <w:rPr>
            <w:rFonts w:asciiTheme="minorHAnsi" w:hAnsiTheme="minorHAnsi" w:cstheme="minorHAnsi"/>
            <w:noProof/>
            <w:webHidden/>
            <w:sz w:val="32"/>
            <w:szCs w:val="32"/>
          </w:rPr>
          <w:t>23</w:t>
        </w:r>
        <w:r w:rsidR="009722CB" w:rsidRPr="009722CB">
          <w:rPr>
            <w:rFonts w:asciiTheme="minorHAnsi" w:hAnsiTheme="minorHAnsi" w:cstheme="minorHAnsi"/>
            <w:noProof/>
            <w:webHidden/>
            <w:sz w:val="32"/>
            <w:szCs w:val="32"/>
          </w:rPr>
          <w:fldChar w:fldCharType="end"/>
        </w:r>
      </w:hyperlink>
    </w:p>
    <w:p w:rsidR="009722CB" w:rsidRPr="009722CB" w:rsidRDefault="00667E64">
      <w:pPr>
        <w:pStyle w:val="TOC1"/>
        <w:tabs>
          <w:tab w:val="right" w:leader="dot" w:pos="10212"/>
        </w:tabs>
        <w:rPr>
          <w:rFonts w:asciiTheme="minorHAnsi" w:eastAsiaTheme="minorEastAsia" w:hAnsiTheme="minorHAnsi" w:cstheme="minorHAnsi"/>
          <w:noProof/>
          <w:sz w:val="32"/>
          <w:szCs w:val="32"/>
          <w:lang w:val="en-CA" w:eastAsia="en-CA"/>
        </w:rPr>
      </w:pPr>
      <w:hyperlink w:anchor="_Toc471974831" w:history="1">
        <w:r w:rsidR="009722CB" w:rsidRPr="009722CB">
          <w:rPr>
            <w:rStyle w:val="Hyperlink"/>
            <w:rFonts w:asciiTheme="minorHAnsi" w:hAnsiTheme="minorHAnsi" w:cstheme="minorHAnsi"/>
            <w:noProof/>
            <w:sz w:val="32"/>
            <w:szCs w:val="32"/>
          </w:rPr>
          <w:t>St Timothy's Discovery Program Report</w:t>
        </w:r>
        <w:r w:rsidR="009722CB" w:rsidRPr="009722CB">
          <w:rPr>
            <w:rFonts w:asciiTheme="minorHAnsi" w:hAnsiTheme="minorHAnsi" w:cstheme="minorHAnsi"/>
            <w:noProof/>
            <w:webHidden/>
            <w:sz w:val="32"/>
            <w:szCs w:val="32"/>
          </w:rPr>
          <w:tab/>
        </w:r>
        <w:r w:rsidR="009722CB" w:rsidRPr="009722CB">
          <w:rPr>
            <w:rFonts w:asciiTheme="minorHAnsi" w:hAnsiTheme="minorHAnsi" w:cstheme="minorHAnsi"/>
            <w:noProof/>
            <w:webHidden/>
            <w:sz w:val="32"/>
            <w:szCs w:val="32"/>
          </w:rPr>
          <w:fldChar w:fldCharType="begin"/>
        </w:r>
        <w:r w:rsidR="009722CB" w:rsidRPr="009722CB">
          <w:rPr>
            <w:rFonts w:asciiTheme="minorHAnsi" w:hAnsiTheme="minorHAnsi" w:cstheme="minorHAnsi"/>
            <w:noProof/>
            <w:webHidden/>
            <w:sz w:val="32"/>
            <w:szCs w:val="32"/>
          </w:rPr>
          <w:instrText xml:space="preserve"> PAGEREF _Toc471974831 \h </w:instrText>
        </w:r>
        <w:r w:rsidR="009722CB" w:rsidRPr="009722CB">
          <w:rPr>
            <w:rFonts w:asciiTheme="minorHAnsi" w:hAnsiTheme="minorHAnsi" w:cstheme="minorHAnsi"/>
            <w:noProof/>
            <w:webHidden/>
            <w:sz w:val="32"/>
            <w:szCs w:val="32"/>
          </w:rPr>
        </w:r>
        <w:r w:rsidR="009722CB" w:rsidRPr="009722CB">
          <w:rPr>
            <w:rFonts w:asciiTheme="minorHAnsi" w:hAnsiTheme="minorHAnsi" w:cstheme="minorHAnsi"/>
            <w:noProof/>
            <w:webHidden/>
            <w:sz w:val="32"/>
            <w:szCs w:val="32"/>
          </w:rPr>
          <w:fldChar w:fldCharType="separate"/>
        </w:r>
        <w:r w:rsidR="009722CB" w:rsidRPr="009722CB">
          <w:rPr>
            <w:rFonts w:asciiTheme="minorHAnsi" w:hAnsiTheme="minorHAnsi" w:cstheme="minorHAnsi"/>
            <w:noProof/>
            <w:webHidden/>
            <w:sz w:val="32"/>
            <w:szCs w:val="32"/>
          </w:rPr>
          <w:t>24</w:t>
        </w:r>
        <w:r w:rsidR="009722CB" w:rsidRPr="009722CB">
          <w:rPr>
            <w:rFonts w:asciiTheme="minorHAnsi" w:hAnsiTheme="minorHAnsi" w:cstheme="minorHAnsi"/>
            <w:noProof/>
            <w:webHidden/>
            <w:sz w:val="32"/>
            <w:szCs w:val="32"/>
          </w:rPr>
          <w:fldChar w:fldCharType="end"/>
        </w:r>
      </w:hyperlink>
    </w:p>
    <w:p w:rsidR="009722CB" w:rsidRPr="009722CB" w:rsidRDefault="00667E64">
      <w:pPr>
        <w:pStyle w:val="TOC1"/>
        <w:tabs>
          <w:tab w:val="right" w:leader="dot" w:pos="10212"/>
        </w:tabs>
        <w:rPr>
          <w:rFonts w:asciiTheme="minorHAnsi" w:eastAsiaTheme="minorEastAsia" w:hAnsiTheme="minorHAnsi" w:cstheme="minorHAnsi"/>
          <w:noProof/>
          <w:sz w:val="32"/>
          <w:szCs w:val="32"/>
          <w:lang w:val="en-CA" w:eastAsia="en-CA"/>
        </w:rPr>
      </w:pPr>
      <w:hyperlink w:anchor="_Toc471974832" w:history="1">
        <w:r w:rsidR="009722CB" w:rsidRPr="009722CB">
          <w:rPr>
            <w:rStyle w:val="Hyperlink"/>
            <w:rFonts w:asciiTheme="minorHAnsi" w:hAnsiTheme="minorHAnsi" w:cstheme="minorHAnsi"/>
            <w:noProof/>
            <w:sz w:val="32"/>
            <w:szCs w:val="32"/>
          </w:rPr>
          <w:t>Sunday School Financial Report</w:t>
        </w:r>
        <w:r w:rsidR="009722CB" w:rsidRPr="009722CB">
          <w:rPr>
            <w:rFonts w:asciiTheme="minorHAnsi" w:hAnsiTheme="minorHAnsi" w:cstheme="minorHAnsi"/>
            <w:noProof/>
            <w:webHidden/>
            <w:sz w:val="32"/>
            <w:szCs w:val="32"/>
          </w:rPr>
          <w:tab/>
        </w:r>
        <w:r w:rsidR="009722CB" w:rsidRPr="009722CB">
          <w:rPr>
            <w:rFonts w:asciiTheme="minorHAnsi" w:hAnsiTheme="minorHAnsi" w:cstheme="minorHAnsi"/>
            <w:noProof/>
            <w:webHidden/>
            <w:sz w:val="32"/>
            <w:szCs w:val="32"/>
          </w:rPr>
          <w:fldChar w:fldCharType="begin"/>
        </w:r>
        <w:r w:rsidR="009722CB" w:rsidRPr="009722CB">
          <w:rPr>
            <w:rFonts w:asciiTheme="minorHAnsi" w:hAnsiTheme="minorHAnsi" w:cstheme="minorHAnsi"/>
            <w:noProof/>
            <w:webHidden/>
            <w:sz w:val="32"/>
            <w:szCs w:val="32"/>
          </w:rPr>
          <w:instrText xml:space="preserve"> PAGEREF _Toc471974832 \h </w:instrText>
        </w:r>
        <w:r w:rsidR="009722CB" w:rsidRPr="009722CB">
          <w:rPr>
            <w:rFonts w:asciiTheme="minorHAnsi" w:hAnsiTheme="minorHAnsi" w:cstheme="minorHAnsi"/>
            <w:noProof/>
            <w:webHidden/>
            <w:sz w:val="32"/>
            <w:szCs w:val="32"/>
          </w:rPr>
        </w:r>
        <w:r w:rsidR="009722CB" w:rsidRPr="009722CB">
          <w:rPr>
            <w:rFonts w:asciiTheme="minorHAnsi" w:hAnsiTheme="minorHAnsi" w:cstheme="minorHAnsi"/>
            <w:noProof/>
            <w:webHidden/>
            <w:sz w:val="32"/>
            <w:szCs w:val="32"/>
          </w:rPr>
          <w:fldChar w:fldCharType="separate"/>
        </w:r>
        <w:r w:rsidR="009722CB" w:rsidRPr="009722CB">
          <w:rPr>
            <w:rFonts w:asciiTheme="minorHAnsi" w:hAnsiTheme="minorHAnsi" w:cstheme="minorHAnsi"/>
            <w:noProof/>
            <w:webHidden/>
            <w:sz w:val="32"/>
            <w:szCs w:val="32"/>
          </w:rPr>
          <w:t>24</w:t>
        </w:r>
        <w:r w:rsidR="009722CB" w:rsidRPr="009722CB">
          <w:rPr>
            <w:rFonts w:asciiTheme="minorHAnsi" w:hAnsiTheme="minorHAnsi" w:cstheme="minorHAnsi"/>
            <w:noProof/>
            <w:webHidden/>
            <w:sz w:val="32"/>
            <w:szCs w:val="32"/>
          </w:rPr>
          <w:fldChar w:fldCharType="end"/>
        </w:r>
      </w:hyperlink>
    </w:p>
    <w:p w:rsidR="009722CB" w:rsidRPr="009722CB" w:rsidRDefault="00667E64">
      <w:pPr>
        <w:pStyle w:val="TOC1"/>
        <w:tabs>
          <w:tab w:val="right" w:leader="dot" w:pos="10212"/>
        </w:tabs>
        <w:rPr>
          <w:rFonts w:asciiTheme="minorHAnsi" w:eastAsiaTheme="minorEastAsia" w:hAnsiTheme="minorHAnsi" w:cstheme="minorHAnsi"/>
          <w:noProof/>
          <w:sz w:val="32"/>
          <w:szCs w:val="32"/>
          <w:lang w:val="en-CA" w:eastAsia="en-CA"/>
        </w:rPr>
      </w:pPr>
      <w:hyperlink w:anchor="_Toc471974833" w:history="1">
        <w:r w:rsidR="009722CB" w:rsidRPr="009722CB">
          <w:rPr>
            <w:rStyle w:val="Hyperlink"/>
            <w:rFonts w:asciiTheme="minorHAnsi" w:hAnsiTheme="minorHAnsi" w:cstheme="minorHAnsi"/>
            <w:noProof/>
            <w:sz w:val="32"/>
            <w:szCs w:val="32"/>
          </w:rPr>
          <w:t>St. Timothy’s Year End Financial Statement 2016</w:t>
        </w:r>
        <w:r w:rsidR="009722CB" w:rsidRPr="009722CB">
          <w:rPr>
            <w:rFonts w:asciiTheme="minorHAnsi" w:hAnsiTheme="minorHAnsi" w:cstheme="minorHAnsi"/>
            <w:noProof/>
            <w:webHidden/>
            <w:sz w:val="32"/>
            <w:szCs w:val="32"/>
          </w:rPr>
          <w:tab/>
        </w:r>
        <w:r w:rsidR="009722CB" w:rsidRPr="009722CB">
          <w:rPr>
            <w:rFonts w:asciiTheme="minorHAnsi" w:hAnsiTheme="minorHAnsi" w:cstheme="minorHAnsi"/>
            <w:noProof/>
            <w:webHidden/>
            <w:sz w:val="32"/>
            <w:szCs w:val="32"/>
          </w:rPr>
          <w:fldChar w:fldCharType="begin"/>
        </w:r>
        <w:r w:rsidR="009722CB" w:rsidRPr="009722CB">
          <w:rPr>
            <w:rFonts w:asciiTheme="minorHAnsi" w:hAnsiTheme="minorHAnsi" w:cstheme="minorHAnsi"/>
            <w:noProof/>
            <w:webHidden/>
            <w:sz w:val="32"/>
            <w:szCs w:val="32"/>
          </w:rPr>
          <w:instrText xml:space="preserve"> PAGEREF _Toc471974833 \h </w:instrText>
        </w:r>
        <w:r w:rsidR="009722CB" w:rsidRPr="009722CB">
          <w:rPr>
            <w:rFonts w:asciiTheme="minorHAnsi" w:hAnsiTheme="minorHAnsi" w:cstheme="minorHAnsi"/>
            <w:noProof/>
            <w:webHidden/>
            <w:sz w:val="32"/>
            <w:szCs w:val="32"/>
          </w:rPr>
        </w:r>
        <w:r w:rsidR="009722CB" w:rsidRPr="009722CB">
          <w:rPr>
            <w:rFonts w:asciiTheme="minorHAnsi" w:hAnsiTheme="minorHAnsi" w:cstheme="minorHAnsi"/>
            <w:noProof/>
            <w:webHidden/>
            <w:sz w:val="32"/>
            <w:szCs w:val="32"/>
          </w:rPr>
          <w:fldChar w:fldCharType="separate"/>
        </w:r>
        <w:r w:rsidR="009722CB" w:rsidRPr="009722CB">
          <w:rPr>
            <w:rFonts w:asciiTheme="minorHAnsi" w:hAnsiTheme="minorHAnsi" w:cstheme="minorHAnsi"/>
            <w:noProof/>
            <w:webHidden/>
            <w:sz w:val="32"/>
            <w:szCs w:val="32"/>
          </w:rPr>
          <w:t>25</w:t>
        </w:r>
        <w:r w:rsidR="009722CB" w:rsidRPr="009722CB">
          <w:rPr>
            <w:rFonts w:asciiTheme="minorHAnsi" w:hAnsiTheme="minorHAnsi" w:cstheme="minorHAnsi"/>
            <w:noProof/>
            <w:webHidden/>
            <w:sz w:val="32"/>
            <w:szCs w:val="32"/>
          </w:rPr>
          <w:fldChar w:fldCharType="end"/>
        </w:r>
      </w:hyperlink>
    </w:p>
    <w:p w:rsidR="009722CB" w:rsidRPr="009722CB" w:rsidRDefault="00667E64">
      <w:pPr>
        <w:pStyle w:val="TOC1"/>
        <w:tabs>
          <w:tab w:val="right" w:leader="dot" w:pos="10212"/>
        </w:tabs>
        <w:rPr>
          <w:rFonts w:asciiTheme="minorHAnsi" w:eastAsiaTheme="minorEastAsia" w:hAnsiTheme="minorHAnsi" w:cstheme="minorHAnsi"/>
          <w:noProof/>
          <w:sz w:val="32"/>
          <w:szCs w:val="32"/>
          <w:lang w:val="en-CA" w:eastAsia="en-CA"/>
        </w:rPr>
      </w:pPr>
      <w:hyperlink w:anchor="_Toc471974834" w:history="1">
        <w:r w:rsidR="009722CB" w:rsidRPr="009722CB">
          <w:rPr>
            <w:rStyle w:val="Hyperlink"/>
            <w:rFonts w:asciiTheme="minorHAnsi" w:hAnsiTheme="minorHAnsi" w:cstheme="minorHAnsi"/>
            <w:noProof/>
            <w:sz w:val="32"/>
            <w:szCs w:val="32"/>
            <w:lang w:val="en-CA" w:eastAsia="en-CA"/>
          </w:rPr>
          <w:t>Year End Statement 2016 Details</w:t>
        </w:r>
        <w:r w:rsidR="009722CB" w:rsidRPr="009722CB">
          <w:rPr>
            <w:rFonts w:asciiTheme="minorHAnsi" w:hAnsiTheme="minorHAnsi" w:cstheme="minorHAnsi"/>
            <w:noProof/>
            <w:webHidden/>
            <w:sz w:val="32"/>
            <w:szCs w:val="32"/>
          </w:rPr>
          <w:tab/>
        </w:r>
        <w:r w:rsidR="009722CB" w:rsidRPr="009722CB">
          <w:rPr>
            <w:rFonts w:asciiTheme="minorHAnsi" w:hAnsiTheme="minorHAnsi" w:cstheme="minorHAnsi"/>
            <w:noProof/>
            <w:webHidden/>
            <w:sz w:val="32"/>
            <w:szCs w:val="32"/>
          </w:rPr>
          <w:fldChar w:fldCharType="begin"/>
        </w:r>
        <w:r w:rsidR="009722CB" w:rsidRPr="009722CB">
          <w:rPr>
            <w:rFonts w:asciiTheme="minorHAnsi" w:hAnsiTheme="minorHAnsi" w:cstheme="minorHAnsi"/>
            <w:noProof/>
            <w:webHidden/>
            <w:sz w:val="32"/>
            <w:szCs w:val="32"/>
          </w:rPr>
          <w:instrText xml:space="preserve"> PAGEREF _Toc471974834 \h </w:instrText>
        </w:r>
        <w:r w:rsidR="009722CB" w:rsidRPr="009722CB">
          <w:rPr>
            <w:rFonts w:asciiTheme="minorHAnsi" w:hAnsiTheme="minorHAnsi" w:cstheme="minorHAnsi"/>
            <w:noProof/>
            <w:webHidden/>
            <w:sz w:val="32"/>
            <w:szCs w:val="32"/>
          </w:rPr>
        </w:r>
        <w:r w:rsidR="009722CB" w:rsidRPr="009722CB">
          <w:rPr>
            <w:rFonts w:asciiTheme="minorHAnsi" w:hAnsiTheme="minorHAnsi" w:cstheme="minorHAnsi"/>
            <w:noProof/>
            <w:webHidden/>
            <w:sz w:val="32"/>
            <w:szCs w:val="32"/>
          </w:rPr>
          <w:fldChar w:fldCharType="separate"/>
        </w:r>
        <w:r w:rsidR="009722CB" w:rsidRPr="009722CB">
          <w:rPr>
            <w:rFonts w:asciiTheme="minorHAnsi" w:hAnsiTheme="minorHAnsi" w:cstheme="minorHAnsi"/>
            <w:noProof/>
            <w:webHidden/>
            <w:sz w:val="32"/>
            <w:szCs w:val="32"/>
          </w:rPr>
          <w:t>27</w:t>
        </w:r>
        <w:r w:rsidR="009722CB" w:rsidRPr="009722CB">
          <w:rPr>
            <w:rFonts w:asciiTheme="minorHAnsi" w:hAnsiTheme="minorHAnsi" w:cstheme="minorHAnsi"/>
            <w:noProof/>
            <w:webHidden/>
            <w:sz w:val="32"/>
            <w:szCs w:val="32"/>
          </w:rPr>
          <w:fldChar w:fldCharType="end"/>
        </w:r>
      </w:hyperlink>
    </w:p>
    <w:p w:rsidR="009722CB" w:rsidRPr="009722CB" w:rsidRDefault="00667E64">
      <w:pPr>
        <w:pStyle w:val="TOC1"/>
        <w:tabs>
          <w:tab w:val="right" w:leader="dot" w:pos="10212"/>
        </w:tabs>
        <w:rPr>
          <w:rFonts w:asciiTheme="minorHAnsi" w:eastAsiaTheme="minorEastAsia" w:hAnsiTheme="minorHAnsi" w:cstheme="minorHAnsi"/>
          <w:noProof/>
          <w:sz w:val="32"/>
          <w:szCs w:val="32"/>
          <w:lang w:val="en-CA" w:eastAsia="en-CA"/>
        </w:rPr>
      </w:pPr>
      <w:hyperlink w:anchor="_Toc471974835" w:history="1">
        <w:r w:rsidR="009722CB" w:rsidRPr="009722CB">
          <w:rPr>
            <w:rStyle w:val="Hyperlink"/>
            <w:rFonts w:asciiTheme="minorHAnsi" w:hAnsiTheme="minorHAnsi" w:cstheme="minorHAnsi"/>
            <w:noProof/>
            <w:sz w:val="32"/>
            <w:szCs w:val="32"/>
            <w:lang w:val="en-CA"/>
          </w:rPr>
          <w:t>St. Timothy’s Proposed Budget</w:t>
        </w:r>
        <w:r w:rsidR="009722CB" w:rsidRPr="009722CB">
          <w:rPr>
            <w:rFonts w:asciiTheme="minorHAnsi" w:hAnsiTheme="minorHAnsi" w:cstheme="minorHAnsi"/>
            <w:noProof/>
            <w:webHidden/>
            <w:sz w:val="32"/>
            <w:szCs w:val="32"/>
          </w:rPr>
          <w:tab/>
        </w:r>
        <w:r w:rsidR="009722CB" w:rsidRPr="009722CB">
          <w:rPr>
            <w:rFonts w:asciiTheme="minorHAnsi" w:hAnsiTheme="minorHAnsi" w:cstheme="minorHAnsi"/>
            <w:noProof/>
            <w:webHidden/>
            <w:sz w:val="32"/>
            <w:szCs w:val="32"/>
          </w:rPr>
          <w:fldChar w:fldCharType="begin"/>
        </w:r>
        <w:r w:rsidR="009722CB" w:rsidRPr="009722CB">
          <w:rPr>
            <w:rFonts w:asciiTheme="minorHAnsi" w:hAnsiTheme="minorHAnsi" w:cstheme="minorHAnsi"/>
            <w:noProof/>
            <w:webHidden/>
            <w:sz w:val="32"/>
            <w:szCs w:val="32"/>
          </w:rPr>
          <w:instrText xml:space="preserve"> PAGEREF _Toc471974835 \h </w:instrText>
        </w:r>
        <w:r w:rsidR="009722CB" w:rsidRPr="009722CB">
          <w:rPr>
            <w:rFonts w:asciiTheme="minorHAnsi" w:hAnsiTheme="minorHAnsi" w:cstheme="minorHAnsi"/>
            <w:noProof/>
            <w:webHidden/>
            <w:sz w:val="32"/>
            <w:szCs w:val="32"/>
          </w:rPr>
        </w:r>
        <w:r w:rsidR="009722CB" w:rsidRPr="009722CB">
          <w:rPr>
            <w:rFonts w:asciiTheme="minorHAnsi" w:hAnsiTheme="minorHAnsi" w:cstheme="minorHAnsi"/>
            <w:noProof/>
            <w:webHidden/>
            <w:sz w:val="32"/>
            <w:szCs w:val="32"/>
          </w:rPr>
          <w:fldChar w:fldCharType="separate"/>
        </w:r>
        <w:r w:rsidR="009722CB" w:rsidRPr="009722CB">
          <w:rPr>
            <w:rFonts w:asciiTheme="minorHAnsi" w:hAnsiTheme="minorHAnsi" w:cstheme="minorHAnsi"/>
            <w:noProof/>
            <w:webHidden/>
            <w:sz w:val="32"/>
            <w:szCs w:val="32"/>
          </w:rPr>
          <w:t>29</w:t>
        </w:r>
        <w:r w:rsidR="009722CB" w:rsidRPr="009722CB">
          <w:rPr>
            <w:rFonts w:asciiTheme="minorHAnsi" w:hAnsiTheme="minorHAnsi" w:cstheme="minorHAnsi"/>
            <w:noProof/>
            <w:webHidden/>
            <w:sz w:val="32"/>
            <w:szCs w:val="32"/>
          </w:rPr>
          <w:fldChar w:fldCharType="end"/>
        </w:r>
      </w:hyperlink>
    </w:p>
    <w:p w:rsidR="009722CB" w:rsidRPr="009722CB" w:rsidRDefault="00667E64">
      <w:pPr>
        <w:pStyle w:val="TOC1"/>
        <w:tabs>
          <w:tab w:val="right" w:leader="dot" w:pos="10212"/>
        </w:tabs>
        <w:rPr>
          <w:rFonts w:asciiTheme="minorHAnsi" w:eastAsiaTheme="minorEastAsia" w:hAnsiTheme="minorHAnsi" w:cstheme="minorHAnsi"/>
          <w:noProof/>
          <w:sz w:val="32"/>
          <w:szCs w:val="32"/>
          <w:lang w:val="en-CA" w:eastAsia="en-CA"/>
        </w:rPr>
      </w:pPr>
      <w:hyperlink w:anchor="_Toc471974836" w:history="1">
        <w:r w:rsidR="009722CB" w:rsidRPr="009722CB">
          <w:rPr>
            <w:rStyle w:val="Hyperlink"/>
            <w:rFonts w:asciiTheme="minorHAnsi" w:hAnsiTheme="minorHAnsi" w:cstheme="minorHAnsi"/>
            <w:noProof/>
            <w:sz w:val="32"/>
            <w:szCs w:val="32"/>
            <w:lang w:val="en-CA"/>
          </w:rPr>
          <w:t>Parish Treasurer Report</w:t>
        </w:r>
        <w:r w:rsidR="009722CB" w:rsidRPr="009722CB">
          <w:rPr>
            <w:rFonts w:asciiTheme="minorHAnsi" w:hAnsiTheme="minorHAnsi" w:cstheme="minorHAnsi"/>
            <w:noProof/>
            <w:webHidden/>
            <w:sz w:val="32"/>
            <w:szCs w:val="32"/>
          </w:rPr>
          <w:tab/>
        </w:r>
        <w:r w:rsidR="009722CB" w:rsidRPr="009722CB">
          <w:rPr>
            <w:rFonts w:asciiTheme="minorHAnsi" w:hAnsiTheme="minorHAnsi" w:cstheme="minorHAnsi"/>
            <w:noProof/>
            <w:webHidden/>
            <w:sz w:val="32"/>
            <w:szCs w:val="32"/>
          </w:rPr>
          <w:fldChar w:fldCharType="begin"/>
        </w:r>
        <w:r w:rsidR="009722CB" w:rsidRPr="009722CB">
          <w:rPr>
            <w:rFonts w:asciiTheme="minorHAnsi" w:hAnsiTheme="minorHAnsi" w:cstheme="minorHAnsi"/>
            <w:noProof/>
            <w:webHidden/>
            <w:sz w:val="32"/>
            <w:szCs w:val="32"/>
          </w:rPr>
          <w:instrText xml:space="preserve"> PAGEREF _Toc471974836 \h </w:instrText>
        </w:r>
        <w:r w:rsidR="009722CB" w:rsidRPr="009722CB">
          <w:rPr>
            <w:rFonts w:asciiTheme="minorHAnsi" w:hAnsiTheme="minorHAnsi" w:cstheme="minorHAnsi"/>
            <w:noProof/>
            <w:webHidden/>
            <w:sz w:val="32"/>
            <w:szCs w:val="32"/>
          </w:rPr>
        </w:r>
        <w:r w:rsidR="009722CB" w:rsidRPr="009722CB">
          <w:rPr>
            <w:rFonts w:asciiTheme="minorHAnsi" w:hAnsiTheme="minorHAnsi" w:cstheme="minorHAnsi"/>
            <w:noProof/>
            <w:webHidden/>
            <w:sz w:val="32"/>
            <w:szCs w:val="32"/>
          </w:rPr>
          <w:fldChar w:fldCharType="separate"/>
        </w:r>
        <w:r w:rsidR="009722CB" w:rsidRPr="009722CB">
          <w:rPr>
            <w:rFonts w:asciiTheme="minorHAnsi" w:hAnsiTheme="minorHAnsi" w:cstheme="minorHAnsi"/>
            <w:noProof/>
            <w:webHidden/>
            <w:sz w:val="32"/>
            <w:szCs w:val="32"/>
          </w:rPr>
          <w:t>31</w:t>
        </w:r>
        <w:r w:rsidR="009722CB" w:rsidRPr="009722CB">
          <w:rPr>
            <w:rFonts w:asciiTheme="minorHAnsi" w:hAnsiTheme="minorHAnsi" w:cstheme="minorHAnsi"/>
            <w:noProof/>
            <w:webHidden/>
            <w:sz w:val="32"/>
            <w:szCs w:val="32"/>
          </w:rPr>
          <w:fldChar w:fldCharType="end"/>
        </w:r>
      </w:hyperlink>
    </w:p>
    <w:p w:rsidR="009722CB" w:rsidRDefault="00667E64">
      <w:pPr>
        <w:pStyle w:val="TOC1"/>
        <w:tabs>
          <w:tab w:val="right" w:leader="dot" w:pos="10212"/>
        </w:tabs>
        <w:rPr>
          <w:rFonts w:asciiTheme="minorHAnsi" w:eastAsiaTheme="minorEastAsia" w:hAnsiTheme="minorHAnsi" w:cstheme="minorBidi"/>
          <w:noProof/>
          <w:sz w:val="22"/>
          <w:szCs w:val="22"/>
          <w:lang w:val="en-CA" w:eastAsia="en-CA"/>
        </w:rPr>
      </w:pPr>
      <w:hyperlink w:anchor="_Toc471974837" w:history="1">
        <w:r w:rsidR="009722CB" w:rsidRPr="009722CB">
          <w:rPr>
            <w:rStyle w:val="Hyperlink"/>
            <w:rFonts w:asciiTheme="minorHAnsi" w:hAnsiTheme="minorHAnsi" w:cstheme="minorHAnsi"/>
            <w:noProof/>
            <w:sz w:val="32"/>
            <w:szCs w:val="32"/>
          </w:rPr>
          <w:t>Election of New Church Council and Wardens</w:t>
        </w:r>
        <w:r w:rsidR="009722CB" w:rsidRPr="009722CB">
          <w:rPr>
            <w:rFonts w:asciiTheme="minorHAnsi" w:hAnsiTheme="minorHAnsi" w:cstheme="minorHAnsi"/>
            <w:noProof/>
            <w:webHidden/>
            <w:sz w:val="32"/>
            <w:szCs w:val="32"/>
          </w:rPr>
          <w:tab/>
        </w:r>
        <w:r w:rsidR="009722CB" w:rsidRPr="009722CB">
          <w:rPr>
            <w:rFonts w:asciiTheme="minorHAnsi" w:hAnsiTheme="minorHAnsi" w:cstheme="minorHAnsi"/>
            <w:noProof/>
            <w:webHidden/>
            <w:sz w:val="32"/>
            <w:szCs w:val="32"/>
          </w:rPr>
          <w:fldChar w:fldCharType="begin"/>
        </w:r>
        <w:r w:rsidR="009722CB" w:rsidRPr="009722CB">
          <w:rPr>
            <w:rFonts w:asciiTheme="minorHAnsi" w:hAnsiTheme="minorHAnsi" w:cstheme="minorHAnsi"/>
            <w:noProof/>
            <w:webHidden/>
            <w:sz w:val="32"/>
            <w:szCs w:val="32"/>
          </w:rPr>
          <w:instrText xml:space="preserve"> PAGEREF _Toc471974837 \h </w:instrText>
        </w:r>
        <w:r w:rsidR="009722CB" w:rsidRPr="009722CB">
          <w:rPr>
            <w:rFonts w:asciiTheme="minorHAnsi" w:hAnsiTheme="minorHAnsi" w:cstheme="minorHAnsi"/>
            <w:noProof/>
            <w:webHidden/>
            <w:sz w:val="32"/>
            <w:szCs w:val="32"/>
          </w:rPr>
        </w:r>
        <w:r w:rsidR="009722CB" w:rsidRPr="009722CB">
          <w:rPr>
            <w:rFonts w:asciiTheme="minorHAnsi" w:hAnsiTheme="minorHAnsi" w:cstheme="minorHAnsi"/>
            <w:noProof/>
            <w:webHidden/>
            <w:sz w:val="32"/>
            <w:szCs w:val="32"/>
          </w:rPr>
          <w:fldChar w:fldCharType="separate"/>
        </w:r>
        <w:r w:rsidR="009722CB" w:rsidRPr="009722CB">
          <w:rPr>
            <w:rFonts w:asciiTheme="minorHAnsi" w:hAnsiTheme="minorHAnsi" w:cstheme="minorHAnsi"/>
            <w:noProof/>
            <w:webHidden/>
            <w:sz w:val="32"/>
            <w:szCs w:val="32"/>
          </w:rPr>
          <w:t>33</w:t>
        </w:r>
        <w:r w:rsidR="009722CB" w:rsidRPr="009722CB">
          <w:rPr>
            <w:rFonts w:asciiTheme="minorHAnsi" w:hAnsiTheme="minorHAnsi" w:cstheme="minorHAnsi"/>
            <w:noProof/>
            <w:webHidden/>
            <w:sz w:val="32"/>
            <w:szCs w:val="32"/>
          </w:rPr>
          <w:fldChar w:fldCharType="end"/>
        </w:r>
      </w:hyperlink>
    </w:p>
    <w:p w:rsidR="00213469" w:rsidRPr="00C70FB0" w:rsidRDefault="00213469" w:rsidP="00AF0987">
      <w:pPr>
        <w:spacing w:line="360" w:lineRule="auto"/>
        <w:rPr>
          <w:rFonts w:ascii="Calibri" w:hAnsi="Calibri" w:cs="Calibri"/>
          <w:sz w:val="32"/>
          <w:szCs w:val="32"/>
        </w:rPr>
      </w:pPr>
      <w:r w:rsidRPr="00AF0987">
        <w:rPr>
          <w:rFonts w:asciiTheme="minorHAnsi" w:hAnsiTheme="minorHAnsi" w:cstheme="minorHAnsi"/>
          <w:bCs/>
          <w:noProof/>
          <w:sz w:val="32"/>
          <w:szCs w:val="32"/>
        </w:rPr>
        <w:fldChar w:fldCharType="end"/>
      </w:r>
    </w:p>
    <w:p w:rsidR="00CA0A2B" w:rsidRDefault="00CA0A2B"/>
    <w:p w:rsidR="00800A59" w:rsidRDefault="00800A59">
      <w:pPr>
        <w:overflowPunct/>
        <w:autoSpaceDE/>
        <w:autoSpaceDN/>
        <w:adjustRightInd/>
        <w:textAlignment w:val="auto"/>
        <w:rPr>
          <w:rFonts w:asciiTheme="majorHAnsi" w:hAnsiTheme="majorHAnsi" w:cstheme="majorHAnsi"/>
          <w:b/>
          <w:sz w:val="28"/>
          <w:szCs w:val="28"/>
        </w:rPr>
      </w:pPr>
      <w:r>
        <w:rPr>
          <w:rFonts w:asciiTheme="majorHAnsi" w:hAnsiTheme="majorHAnsi" w:cstheme="majorHAnsi"/>
          <w:sz w:val="28"/>
          <w:szCs w:val="28"/>
        </w:rPr>
        <w:br w:type="page"/>
      </w:r>
    </w:p>
    <w:p w:rsidR="00CD73A6" w:rsidRPr="00EF46C6" w:rsidRDefault="00CD73A6" w:rsidP="005053DD">
      <w:pPr>
        <w:pStyle w:val="Heading1"/>
        <w:rPr>
          <w:rFonts w:asciiTheme="majorHAnsi" w:hAnsiTheme="majorHAnsi" w:cstheme="majorHAnsi"/>
          <w:sz w:val="28"/>
          <w:szCs w:val="28"/>
        </w:rPr>
      </w:pPr>
      <w:bookmarkStart w:id="0" w:name="_Toc471974818"/>
      <w:r w:rsidRPr="00EF46C6">
        <w:rPr>
          <w:rFonts w:asciiTheme="majorHAnsi" w:hAnsiTheme="majorHAnsi" w:cstheme="majorHAnsi"/>
          <w:sz w:val="28"/>
          <w:szCs w:val="28"/>
        </w:rPr>
        <w:lastRenderedPageBreak/>
        <w:t>St. Timothy's Annual Meeting Agenda</w:t>
      </w:r>
      <w:bookmarkEnd w:id="0"/>
    </w:p>
    <w:p w:rsidR="00CD73A6" w:rsidRPr="00213469" w:rsidRDefault="00CD73A6" w:rsidP="00CD73A6">
      <w:pPr>
        <w:jc w:val="center"/>
        <w:rPr>
          <w:rStyle w:val="Strong"/>
          <w:rFonts w:ascii="Calibri" w:hAnsi="Calibri" w:cs="Calibri"/>
          <w:sz w:val="28"/>
          <w:szCs w:val="28"/>
        </w:rPr>
      </w:pPr>
      <w:bookmarkStart w:id="1" w:name="_Toc471649181"/>
      <w:bookmarkStart w:id="2" w:name="_Toc471649231"/>
      <w:r w:rsidRPr="00213469">
        <w:rPr>
          <w:rStyle w:val="Strong"/>
          <w:rFonts w:ascii="Calibri" w:hAnsi="Calibri" w:cs="Calibri"/>
          <w:sz w:val="28"/>
          <w:szCs w:val="28"/>
        </w:rPr>
        <w:t>January 22nd, 2017</w:t>
      </w:r>
      <w:bookmarkEnd w:id="1"/>
      <w:bookmarkEnd w:id="2"/>
    </w:p>
    <w:p w:rsidR="00CD73A6" w:rsidRPr="00CA0A2B" w:rsidRDefault="00CD73A6" w:rsidP="00CD73A6">
      <w:pPr>
        <w:rPr>
          <w:rFonts w:ascii="Calibri" w:hAnsi="Calibri" w:cs="Calibri"/>
          <w:sz w:val="28"/>
          <w:szCs w:val="28"/>
        </w:rPr>
      </w:pPr>
    </w:p>
    <w:p w:rsidR="00CD73A6" w:rsidRPr="00CA0A2B" w:rsidRDefault="00CD73A6" w:rsidP="00CD73A6">
      <w:pPr>
        <w:numPr>
          <w:ilvl w:val="0"/>
          <w:numId w:val="1"/>
        </w:numPr>
        <w:tabs>
          <w:tab w:val="left" w:pos="720"/>
        </w:tabs>
        <w:spacing w:line="276" w:lineRule="auto"/>
        <w:ind w:left="720"/>
        <w:rPr>
          <w:rFonts w:ascii="Calibri" w:hAnsi="Calibri" w:cs="Calibri"/>
          <w:sz w:val="28"/>
          <w:szCs w:val="28"/>
        </w:rPr>
      </w:pPr>
      <w:r w:rsidRPr="00CA0A2B">
        <w:rPr>
          <w:rFonts w:ascii="Calibri" w:hAnsi="Calibri" w:cs="Calibri"/>
          <w:sz w:val="28"/>
          <w:szCs w:val="28"/>
        </w:rPr>
        <w:t>Opening Scripture &amp; Prayer</w:t>
      </w:r>
    </w:p>
    <w:p w:rsidR="00CD73A6" w:rsidRPr="00CA0A2B" w:rsidRDefault="00CD73A6" w:rsidP="00CD73A6">
      <w:pPr>
        <w:numPr>
          <w:ilvl w:val="0"/>
          <w:numId w:val="1"/>
        </w:numPr>
        <w:tabs>
          <w:tab w:val="left" w:pos="720"/>
        </w:tabs>
        <w:spacing w:line="276" w:lineRule="auto"/>
        <w:ind w:left="720"/>
        <w:rPr>
          <w:rFonts w:ascii="Calibri" w:hAnsi="Calibri" w:cs="Calibri"/>
          <w:sz w:val="28"/>
          <w:szCs w:val="28"/>
        </w:rPr>
      </w:pPr>
      <w:r w:rsidRPr="00CA0A2B">
        <w:rPr>
          <w:rFonts w:ascii="Calibri" w:hAnsi="Calibri" w:cs="Calibri"/>
          <w:sz w:val="28"/>
          <w:szCs w:val="28"/>
        </w:rPr>
        <w:t xml:space="preserve">Appointment of a secretary for this meeting:  </w:t>
      </w:r>
    </w:p>
    <w:p w:rsidR="00CD73A6" w:rsidRPr="00CA0A2B" w:rsidRDefault="00CD73A6" w:rsidP="00CD73A6">
      <w:pPr>
        <w:numPr>
          <w:ilvl w:val="0"/>
          <w:numId w:val="1"/>
        </w:numPr>
        <w:tabs>
          <w:tab w:val="left" w:pos="720"/>
        </w:tabs>
        <w:spacing w:line="276" w:lineRule="auto"/>
        <w:ind w:left="720"/>
        <w:rPr>
          <w:rFonts w:ascii="Calibri" w:hAnsi="Calibri" w:cs="Calibri"/>
          <w:sz w:val="28"/>
          <w:szCs w:val="28"/>
        </w:rPr>
      </w:pPr>
      <w:r w:rsidRPr="00CA0A2B">
        <w:rPr>
          <w:rFonts w:ascii="Calibri" w:hAnsi="Calibri" w:cs="Calibri"/>
          <w:sz w:val="28"/>
          <w:szCs w:val="28"/>
        </w:rPr>
        <w:t>Attendance/Regrets – Quorum declared (8 or more)</w:t>
      </w:r>
    </w:p>
    <w:p w:rsidR="00CD73A6" w:rsidRPr="00CA0A2B" w:rsidRDefault="00CD73A6" w:rsidP="00CD73A6">
      <w:pPr>
        <w:numPr>
          <w:ilvl w:val="0"/>
          <w:numId w:val="1"/>
        </w:numPr>
        <w:tabs>
          <w:tab w:val="left" w:pos="720"/>
        </w:tabs>
        <w:spacing w:line="276" w:lineRule="auto"/>
        <w:ind w:left="720"/>
        <w:rPr>
          <w:rFonts w:ascii="Calibri" w:hAnsi="Calibri" w:cs="Calibri"/>
          <w:sz w:val="28"/>
          <w:szCs w:val="28"/>
        </w:rPr>
      </w:pPr>
      <w:r w:rsidRPr="00CA0A2B">
        <w:rPr>
          <w:rFonts w:ascii="Calibri" w:hAnsi="Calibri" w:cs="Calibri"/>
          <w:sz w:val="28"/>
          <w:szCs w:val="28"/>
        </w:rPr>
        <w:t xml:space="preserve">Approval of Minutes of 2015 Meeting  </w:t>
      </w:r>
    </w:p>
    <w:p w:rsidR="00CD73A6" w:rsidRPr="00CA0A2B" w:rsidRDefault="00CD73A6" w:rsidP="00CD73A6">
      <w:pPr>
        <w:numPr>
          <w:ilvl w:val="0"/>
          <w:numId w:val="1"/>
        </w:numPr>
        <w:tabs>
          <w:tab w:val="left" w:pos="720"/>
        </w:tabs>
        <w:spacing w:line="276" w:lineRule="auto"/>
        <w:ind w:left="720"/>
        <w:rPr>
          <w:rFonts w:ascii="Calibri" w:hAnsi="Calibri" w:cs="Calibri"/>
          <w:sz w:val="28"/>
          <w:szCs w:val="28"/>
        </w:rPr>
      </w:pPr>
      <w:r w:rsidRPr="00CA0A2B">
        <w:rPr>
          <w:rFonts w:ascii="Calibri" w:hAnsi="Calibri" w:cs="Calibri"/>
          <w:sz w:val="28"/>
          <w:szCs w:val="28"/>
        </w:rPr>
        <w:t>Business Arising from the Minutes</w:t>
      </w:r>
    </w:p>
    <w:p w:rsidR="00CD73A6" w:rsidRPr="00CA0A2B" w:rsidRDefault="00CD73A6" w:rsidP="00CD73A6">
      <w:pPr>
        <w:numPr>
          <w:ilvl w:val="0"/>
          <w:numId w:val="1"/>
        </w:numPr>
        <w:tabs>
          <w:tab w:val="left" w:pos="720"/>
        </w:tabs>
        <w:ind w:left="720"/>
        <w:rPr>
          <w:rFonts w:ascii="Calibri" w:hAnsi="Calibri" w:cs="Calibri"/>
          <w:sz w:val="28"/>
          <w:szCs w:val="28"/>
        </w:rPr>
      </w:pPr>
      <w:r w:rsidRPr="00CA0A2B">
        <w:rPr>
          <w:rFonts w:ascii="Calibri" w:hAnsi="Calibri" w:cs="Calibri"/>
          <w:sz w:val="28"/>
          <w:szCs w:val="28"/>
        </w:rPr>
        <w:t>Reports to be received from:</w:t>
      </w:r>
      <w:r w:rsidRPr="00CA0A2B">
        <w:rPr>
          <w:rFonts w:ascii="Calibri" w:hAnsi="Calibri" w:cs="Calibri"/>
          <w:sz w:val="28"/>
          <w:szCs w:val="28"/>
        </w:rPr>
        <w:tab/>
        <w:t xml:space="preserve">Pastor/Rector </w:t>
      </w:r>
    </w:p>
    <w:p w:rsidR="00CD73A6" w:rsidRPr="00CA0A2B" w:rsidRDefault="00CD73A6" w:rsidP="00CD73A6">
      <w:pPr>
        <w:tabs>
          <w:tab w:val="left" w:pos="720"/>
        </w:tabs>
        <w:ind w:left="2160"/>
        <w:rPr>
          <w:rFonts w:ascii="Calibri" w:hAnsi="Calibri" w:cs="Calibri"/>
          <w:sz w:val="28"/>
          <w:szCs w:val="28"/>
        </w:rPr>
      </w:pPr>
      <w:r w:rsidRPr="00CA0A2B">
        <w:rPr>
          <w:rFonts w:ascii="Calibri" w:hAnsi="Calibri" w:cs="Calibri"/>
          <w:sz w:val="28"/>
          <w:szCs w:val="28"/>
        </w:rPr>
        <w:tab/>
      </w:r>
      <w:r w:rsidRPr="00CA0A2B">
        <w:rPr>
          <w:rFonts w:ascii="Calibri" w:hAnsi="Calibri" w:cs="Calibri"/>
          <w:sz w:val="28"/>
          <w:szCs w:val="28"/>
        </w:rPr>
        <w:tab/>
        <w:t xml:space="preserve">Deacon </w:t>
      </w:r>
    </w:p>
    <w:p w:rsidR="00CD73A6" w:rsidRPr="00CA0A2B" w:rsidRDefault="00CD73A6" w:rsidP="00CD73A6">
      <w:pPr>
        <w:tabs>
          <w:tab w:val="left" w:pos="720"/>
        </w:tabs>
        <w:rPr>
          <w:rFonts w:ascii="Calibri" w:hAnsi="Calibri" w:cs="Calibri"/>
          <w:sz w:val="28"/>
          <w:szCs w:val="28"/>
        </w:rPr>
      </w:pPr>
      <w:r w:rsidRPr="00CA0A2B">
        <w:rPr>
          <w:rFonts w:ascii="Calibri" w:hAnsi="Calibri" w:cs="Calibri"/>
          <w:sz w:val="28"/>
          <w:szCs w:val="28"/>
        </w:rPr>
        <w:tab/>
      </w:r>
      <w:r w:rsidRPr="00CA0A2B">
        <w:rPr>
          <w:rFonts w:ascii="Calibri" w:hAnsi="Calibri" w:cs="Calibri"/>
          <w:sz w:val="28"/>
          <w:szCs w:val="28"/>
        </w:rPr>
        <w:tab/>
      </w:r>
      <w:r w:rsidRPr="00CA0A2B">
        <w:rPr>
          <w:rFonts w:ascii="Calibri" w:hAnsi="Calibri" w:cs="Calibri"/>
          <w:sz w:val="28"/>
          <w:szCs w:val="28"/>
        </w:rPr>
        <w:tab/>
      </w:r>
      <w:r w:rsidRPr="00CA0A2B">
        <w:rPr>
          <w:rFonts w:ascii="Calibri" w:hAnsi="Calibri" w:cs="Calibri"/>
          <w:sz w:val="28"/>
          <w:szCs w:val="28"/>
        </w:rPr>
        <w:tab/>
      </w:r>
      <w:r w:rsidRPr="00CA0A2B">
        <w:rPr>
          <w:rFonts w:ascii="Calibri" w:hAnsi="Calibri" w:cs="Calibri"/>
          <w:sz w:val="28"/>
          <w:szCs w:val="28"/>
        </w:rPr>
        <w:tab/>
        <w:t xml:space="preserve">Wardens </w:t>
      </w:r>
    </w:p>
    <w:p w:rsidR="00CD73A6" w:rsidRPr="00CA0A2B" w:rsidRDefault="00CD73A6" w:rsidP="00CD73A6">
      <w:pPr>
        <w:rPr>
          <w:rFonts w:ascii="Calibri" w:hAnsi="Calibri" w:cs="Calibri"/>
          <w:sz w:val="28"/>
          <w:szCs w:val="28"/>
        </w:rPr>
      </w:pPr>
      <w:r w:rsidRPr="00CA0A2B">
        <w:rPr>
          <w:rFonts w:ascii="Calibri" w:hAnsi="Calibri" w:cs="Calibri"/>
          <w:sz w:val="28"/>
          <w:szCs w:val="28"/>
        </w:rPr>
        <w:tab/>
      </w:r>
      <w:r w:rsidRPr="00CA0A2B">
        <w:rPr>
          <w:rFonts w:ascii="Calibri" w:hAnsi="Calibri" w:cs="Calibri"/>
          <w:sz w:val="28"/>
          <w:szCs w:val="28"/>
        </w:rPr>
        <w:tab/>
      </w:r>
      <w:r w:rsidRPr="00CA0A2B">
        <w:rPr>
          <w:rFonts w:ascii="Calibri" w:hAnsi="Calibri" w:cs="Calibri"/>
          <w:sz w:val="28"/>
          <w:szCs w:val="28"/>
        </w:rPr>
        <w:tab/>
      </w:r>
      <w:r w:rsidRPr="00CA0A2B">
        <w:rPr>
          <w:rFonts w:ascii="Calibri" w:hAnsi="Calibri" w:cs="Calibri"/>
          <w:sz w:val="28"/>
          <w:szCs w:val="28"/>
        </w:rPr>
        <w:tab/>
      </w:r>
      <w:r w:rsidRPr="00CA0A2B">
        <w:rPr>
          <w:rFonts w:ascii="Calibri" w:hAnsi="Calibri" w:cs="Calibri"/>
          <w:sz w:val="28"/>
          <w:szCs w:val="28"/>
        </w:rPr>
        <w:tab/>
        <w:t xml:space="preserve">Envelope Secretary </w:t>
      </w:r>
    </w:p>
    <w:p w:rsidR="00CD73A6" w:rsidRPr="00CA0A2B" w:rsidRDefault="00CD73A6" w:rsidP="00CD73A6">
      <w:pPr>
        <w:ind w:left="2880" w:firstLine="720"/>
        <w:rPr>
          <w:rFonts w:ascii="Calibri" w:hAnsi="Calibri" w:cs="Calibri"/>
          <w:sz w:val="28"/>
          <w:szCs w:val="28"/>
        </w:rPr>
      </w:pPr>
      <w:r w:rsidRPr="00CA0A2B">
        <w:rPr>
          <w:rFonts w:ascii="Calibri" w:hAnsi="Calibri" w:cs="Calibri"/>
          <w:sz w:val="28"/>
          <w:szCs w:val="28"/>
        </w:rPr>
        <w:t xml:space="preserve">Cemetery </w:t>
      </w:r>
    </w:p>
    <w:p w:rsidR="00CD73A6" w:rsidRPr="00CA0A2B" w:rsidRDefault="00CD73A6" w:rsidP="00CD73A6">
      <w:pPr>
        <w:rPr>
          <w:rFonts w:ascii="Calibri" w:hAnsi="Calibri" w:cs="Calibri"/>
          <w:sz w:val="28"/>
          <w:szCs w:val="28"/>
        </w:rPr>
      </w:pPr>
      <w:r w:rsidRPr="00CA0A2B">
        <w:rPr>
          <w:rFonts w:ascii="Calibri" w:hAnsi="Calibri" w:cs="Calibri"/>
          <w:sz w:val="28"/>
          <w:szCs w:val="28"/>
        </w:rPr>
        <w:tab/>
      </w:r>
      <w:r w:rsidRPr="00CA0A2B">
        <w:rPr>
          <w:rFonts w:ascii="Calibri" w:hAnsi="Calibri" w:cs="Calibri"/>
          <w:sz w:val="28"/>
          <w:szCs w:val="28"/>
        </w:rPr>
        <w:tab/>
      </w:r>
      <w:r w:rsidRPr="00CA0A2B">
        <w:rPr>
          <w:rFonts w:ascii="Calibri" w:hAnsi="Calibri" w:cs="Calibri"/>
          <w:sz w:val="28"/>
          <w:szCs w:val="28"/>
        </w:rPr>
        <w:tab/>
      </w:r>
      <w:r w:rsidRPr="00CA0A2B">
        <w:rPr>
          <w:rFonts w:ascii="Calibri" w:hAnsi="Calibri" w:cs="Calibri"/>
          <w:sz w:val="28"/>
          <w:szCs w:val="28"/>
        </w:rPr>
        <w:tab/>
      </w:r>
      <w:r w:rsidRPr="00CA0A2B">
        <w:rPr>
          <w:rFonts w:ascii="Calibri" w:hAnsi="Calibri" w:cs="Calibri"/>
          <w:sz w:val="28"/>
          <w:szCs w:val="28"/>
        </w:rPr>
        <w:tab/>
        <w:t xml:space="preserve">Spiritual Development - Parish </w:t>
      </w:r>
    </w:p>
    <w:p w:rsidR="00CD73A6" w:rsidRPr="00CA0A2B" w:rsidRDefault="00CD73A6" w:rsidP="00CD73A6">
      <w:pPr>
        <w:ind w:left="2880" w:firstLine="720"/>
        <w:rPr>
          <w:rFonts w:ascii="Calibri" w:hAnsi="Calibri" w:cs="Calibri"/>
          <w:sz w:val="28"/>
          <w:szCs w:val="28"/>
        </w:rPr>
      </w:pPr>
      <w:r w:rsidRPr="00CA0A2B">
        <w:rPr>
          <w:rFonts w:ascii="Calibri" w:hAnsi="Calibri" w:cs="Calibri"/>
          <w:sz w:val="28"/>
          <w:szCs w:val="28"/>
        </w:rPr>
        <w:t>ACW</w:t>
      </w:r>
    </w:p>
    <w:p w:rsidR="00CD73A6" w:rsidRPr="00CA0A2B" w:rsidRDefault="00CD73A6" w:rsidP="00CD73A6">
      <w:pPr>
        <w:ind w:left="2880" w:firstLine="720"/>
        <w:rPr>
          <w:rFonts w:ascii="Calibri" w:hAnsi="Calibri" w:cs="Calibri"/>
          <w:sz w:val="28"/>
          <w:szCs w:val="28"/>
        </w:rPr>
      </w:pPr>
      <w:r w:rsidRPr="00CA0A2B">
        <w:rPr>
          <w:rFonts w:ascii="Calibri" w:hAnsi="Calibri" w:cs="Calibri"/>
          <w:sz w:val="28"/>
          <w:szCs w:val="28"/>
        </w:rPr>
        <w:t xml:space="preserve">Pastoral Ministries – Parish  </w:t>
      </w:r>
    </w:p>
    <w:p w:rsidR="00CD73A6" w:rsidRPr="00CA0A2B" w:rsidRDefault="00CD73A6" w:rsidP="00CD73A6">
      <w:pPr>
        <w:numPr>
          <w:ilvl w:val="0"/>
          <w:numId w:val="31"/>
        </w:numPr>
        <w:spacing w:line="276" w:lineRule="auto"/>
        <w:rPr>
          <w:rFonts w:ascii="Calibri" w:hAnsi="Calibri" w:cs="Calibri"/>
          <w:sz w:val="28"/>
          <w:szCs w:val="28"/>
        </w:rPr>
      </w:pPr>
      <w:r w:rsidRPr="00CA0A2B">
        <w:rPr>
          <w:rFonts w:ascii="Calibri" w:hAnsi="Calibri" w:cs="Calibri"/>
          <w:sz w:val="28"/>
          <w:szCs w:val="28"/>
        </w:rPr>
        <w:t>Reports to be approved / elections:</w:t>
      </w:r>
      <w:r w:rsidRPr="00CA0A2B">
        <w:rPr>
          <w:rFonts w:ascii="Calibri" w:hAnsi="Calibri" w:cs="Calibri"/>
          <w:sz w:val="28"/>
          <w:szCs w:val="28"/>
        </w:rPr>
        <w:tab/>
      </w:r>
    </w:p>
    <w:p w:rsidR="00CD73A6" w:rsidRPr="00CA0A2B" w:rsidRDefault="00CD73A6" w:rsidP="00CD73A6">
      <w:pPr>
        <w:numPr>
          <w:ilvl w:val="8"/>
          <w:numId w:val="3"/>
        </w:numPr>
        <w:tabs>
          <w:tab w:val="left" w:pos="720"/>
        </w:tabs>
        <w:spacing w:line="276" w:lineRule="auto"/>
        <w:rPr>
          <w:rFonts w:ascii="Calibri" w:hAnsi="Calibri" w:cs="Calibri"/>
          <w:sz w:val="28"/>
          <w:szCs w:val="28"/>
        </w:rPr>
      </w:pPr>
      <w:r w:rsidRPr="00CA0A2B">
        <w:rPr>
          <w:rFonts w:ascii="Calibri" w:hAnsi="Calibri" w:cs="Calibri"/>
          <w:sz w:val="28"/>
          <w:szCs w:val="28"/>
        </w:rPr>
        <w:t xml:space="preserve">Treasurer's Report and Budget </w:t>
      </w:r>
    </w:p>
    <w:p w:rsidR="00CD73A6" w:rsidRPr="00CA0A2B" w:rsidRDefault="00CD73A6" w:rsidP="00CD73A6">
      <w:pPr>
        <w:numPr>
          <w:ilvl w:val="8"/>
          <w:numId w:val="3"/>
        </w:numPr>
        <w:tabs>
          <w:tab w:val="left" w:pos="720"/>
        </w:tabs>
        <w:spacing w:line="276" w:lineRule="auto"/>
        <w:rPr>
          <w:rFonts w:ascii="Calibri" w:hAnsi="Calibri" w:cs="Calibri"/>
          <w:sz w:val="28"/>
          <w:szCs w:val="28"/>
        </w:rPr>
      </w:pPr>
      <w:r w:rsidRPr="00CA0A2B">
        <w:rPr>
          <w:rFonts w:ascii="Calibri" w:hAnsi="Calibri" w:cs="Calibri"/>
          <w:sz w:val="28"/>
          <w:szCs w:val="28"/>
        </w:rPr>
        <w:t xml:space="preserve">Parish Treasurer’s Report and Budget </w:t>
      </w:r>
    </w:p>
    <w:p w:rsidR="00CD73A6" w:rsidRPr="00CA0A2B" w:rsidRDefault="00CD73A6" w:rsidP="00CD73A6">
      <w:pPr>
        <w:numPr>
          <w:ilvl w:val="8"/>
          <w:numId w:val="3"/>
        </w:numPr>
        <w:tabs>
          <w:tab w:val="left" w:pos="720"/>
        </w:tabs>
        <w:spacing w:line="276" w:lineRule="auto"/>
        <w:rPr>
          <w:rFonts w:ascii="Calibri" w:hAnsi="Calibri" w:cs="Calibri"/>
          <w:sz w:val="28"/>
          <w:szCs w:val="28"/>
        </w:rPr>
      </w:pPr>
      <w:r w:rsidRPr="00CA0A2B">
        <w:rPr>
          <w:rFonts w:ascii="Calibri" w:hAnsi="Calibri" w:cs="Calibri"/>
          <w:sz w:val="28"/>
          <w:szCs w:val="28"/>
        </w:rPr>
        <w:t xml:space="preserve">Election of Members to Council </w:t>
      </w:r>
    </w:p>
    <w:p w:rsidR="00CD73A6" w:rsidRPr="00CA0A2B" w:rsidRDefault="00CD73A6" w:rsidP="00CD73A6">
      <w:pPr>
        <w:numPr>
          <w:ilvl w:val="0"/>
          <w:numId w:val="11"/>
        </w:numPr>
        <w:spacing w:line="276" w:lineRule="auto"/>
        <w:rPr>
          <w:rFonts w:ascii="Calibri" w:hAnsi="Calibri" w:cs="Calibri"/>
          <w:sz w:val="28"/>
          <w:szCs w:val="28"/>
        </w:rPr>
      </w:pPr>
      <w:r w:rsidRPr="00CA0A2B">
        <w:rPr>
          <w:rFonts w:ascii="Calibri" w:hAnsi="Calibri" w:cs="Calibri"/>
          <w:sz w:val="28"/>
          <w:szCs w:val="28"/>
        </w:rPr>
        <w:t>New Business</w:t>
      </w:r>
    </w:p>
    <w:p w:rsidR="00CD73A6" w:rsidRPr="00CA0A2B" w:rsidRDefault="00CD73A6" w:rsidP="00CD73A6">
      <w:pPr>
        <w:numPr>
          <w:ilvl w:val="0"/>
          <w:numId w:val="3"/>
        </w:numPr>
        <w:tabs>
          <w:tab w:val="left" w:pos="720"/>
        </w:tabs>
        <w:spacing w:line="276" w:lineRule="auto"/>
        <w:ind w:left="720"/>
        <w:rPr>
          <w:rFonts w:ascii="Calibri" w:hAnsi="Calibri" w:cs="Calibri"/>
          <w:sz w:val="28"/>
          <w:szCs w:val="28"/>
        </w:rPr>
      </w:pPr>
      <w:r w:rsidRPr="00CA0A2B">
        <w:rPr>
          <w:rFonts w:ascii="Calibri" w:hAnsi="Calibri" w:cs="Calibri"/>
          <w:sz w:val="28"/>
          <w:szCs w:val="28"/>
        </w:rPr>
        <w:t>Church Council Meeting Schedule: (to be approved)</w:t>
      </w:r>
    </w:p>
    <w:p w:rsidR="00CD73A6" w:rsidRPr="00CA0A2B" w:rsidRDefault="00CD73A6" w:rsidP="00CD73A6">
      <w:pPr>
        <w:spacing w:line="276" w:lineRule="auto"/>
        <w:ind w:left="720"/>
        <w:rPr>
          <w:rFonts w:ascii="Calibri" w:hAnsi="Calibri" w:cs="Calibri"/>
          <w:b/>
          <w:color w:val="FF0000"/>
          <w:sz w:val="28"/>
          <w:szCs w:val="28"/>
        </w:rPr>
      </w:pPr>
      <w:r w:rsidRPr="00CA0A2B">
        <w:rPr>
          <w:rFonts w:ascii="Calibri" w:hAnsi="Calibri" w:cs="Calibri"/>
          <w:sz w:val="28"/>
          <w:szCs w:val="28"/>
        </w:rPr>
        <w:t xml:space="preserve">    </w:t>
      </w:r>
      <w:r w:rsidRPr="00CA0A2B">
        <w:rPr>
          <w:rFonts w:ascii="Calibri" w:hAnsi="Calibri" w:cs="Calibri"/>
          <w:sz w:val="28"/>
          <w:szCs w:val="28"/>
        </w:rPr>
        <w:tab/>
        <w:t xml:space="preserve"> </w:t>
      </w:r>
    </w:p>
    <w:p w:rsidR="00CD73A6" w:rsidRPr="00CA0A2B" w:rsidRDefault="00CD73A6" w:rsidP="00CD73A6">
      <w:pPr>
        <w:numPr>
          <w:ilvl w:val="0"/>
          <w:numId w:val="3"/>
        </w:numPr>
        <w:tabs>
          <w:tab w:val="left" w:pos="720"/>
          <w:tab w:val="left" w:pos="1080"/>
        </w:tabs>
        <w:spacing w:line="276" w:lineRule="auto"/>
        <w:ind w:left="720"/>
        <w:rPr>
          <w:rFonts w:ascii="Calibri" w:hAnsi="Calibri" w:cs="Calibri"/>
          <w:sz w:val="28"/>
          <w:szCs w:val="28"/>
        </w:rPr>
      </w:pPr>
      <w:r w:rsidRPr="00CA0A2B">
        <w:rPr>
          <w:rFonts w:ascii="Calibri" w:hAnsi="Calibri" w:cs="Calibri"/>
          <w:sz w:val="28"/>
          <w:szCs w:val="28"/>
        </w:rPr>
        <w:t xml:space="preserve">  Adjournment with the Grace</w:t>
      </w:r>
    </w:p>
    <w:p w:rsidR="00CD73A6" w:rsidRPr="00CA0A2B" w:rsidRDefault="00CD73A6" w:rsidP="00CD73A6">
      <w:pPr>
        <w:tabs>
          <w:tab w:val="left" w:pos="720"/>
          <w:tab w:val="left" w:pos="1080"/>
        </w:tabs>
        <w:spacing w:line="276" w:lineRule="auto"/>
        <w:rPr>
          <w:rFonts w:ascii="Calibri" w:hAnsi="Calibri" w:cs="Calibri"/>
          <w:sz w:val="28"/>
          <w:szCs w:val="28"/>
        </w:rPr>
      </w:pPr>
      <w:r w:rsidRPr="00CA0A2B">
        <w:rPr>
          <w:rFonts w:ascii="Calibri" w:hAnsi="Calibri" w:cs="Calibri"/>
          <w:sz w:val="28"/>
          <w:szCs w:val="28"/>
        </w:rPr>
        <w:t>=========================================================================</w:t>
      </w:r>
    </w:p>
    <w:p w:rsidR="00CD73A6" w:rsidRPr="00CA0A2B" w:rsidRDefault="00CD73A6" w:rsidP="00CD73A6">
      <w:pPr>
        <w:spacing w:line="276" w:lineRule="auto"/>
        <w:rPr>
          <w:rFonts w:ascii="Calibri" w:hAnsi="Calibri" w:cs="Calibri"/>
          <w:b/>
          <w:color w:val="000000"/>
          <w:sz w:val="28"/>
          <w:szCs w:val="28"/>
          <w:u w:val="single"/>
        </w:rPr>
        <w:sectPr w:rsidR="00CD73A6" w:rsidRPr="00CA0A2B" w:rsidSect="00C702FA">
          <w:endnotePr>
            <w:numFmt w:val="decimal"/>
            <w:numStart w:val="0"/>
          </w:endnotePr>
          <w:type w:val="continuous"/>
          <w:pgSz w:w="12240" w:h="15840" w:code="1"/>
          <w:pgMar w:top="1009" w:right="1009" w:bottom="1009" w:left="1009" w:header="0" w:footer="0" w:gutter="0"/>
          <w:cols w:space="720"/>
          <w:docGrid w:linePitch="272"/>
        </w:sectPr>
      </w:pPr>
    </w:p>
    <w:p w:rsidR="00CD73A6" w:rsidRPr="00CA0A2B" w:rsidRDefault="00CD73A6" w:rsidP="00CD73A6">
      <w:pPr>
        <w:spacing w:line="276" w:lineRule="auto"/>
        <w:rPr>
          <w:rFonts w:ascii="Calibri Light" w:hAnsi="Calibri Light" w:cs="Calibri Light"/>
          <w:color w:val="000000"/>
          <w:sz w:val="28"/>
          <w:szCs w:val="28"/>
        </w:rPr>
      </w:pPr>
      <w:r w:rsidRPr="00CA0A2B">
        <w:rPr>
          <w:rFonts w:ascii="Calibri Light" w:hAnsi="Calibri Light" w:cs="Calibri Light"/>
          <w:b/>
          <w:color w:val="000000"/>
          <w:sz w:val="28"/>
          <w:szCs w:val="28"/>
          <w:u w:val="single"/>
        </w:rPr>
        <w:t>Current St. Timothy’s Church Council:</w:t>
      </w:r>
      <w:r w:rsidRPr="00CA0A2B">
        <w:rPr>
          <w:rFonts w:ascii="Calibri Light" w:hAnsi="Calibri Light" w:cs="Calibri Light"/>
          <w:color w:val="000000"/>
          <w:sz w:val="28"/>
          <w:szCs w:val="28"/>
        </w:rPr>
        <w:t>(15 members)</w:t>
      </w:r>
    </w:p>
    <w:p w:rsidR="00CD73A6" w:rsidRPr="00CA0A2B" w:rsidRDefault="00CD73A6" w:rsidP="00CD73A6">
      <w:pPr>
        <w:spacing w:line="276" w:lineRule="auto"/>
        <w:rPr>
          <w:rFonts w:ascii="Calibri Light" w:hAnsi="Calibri Light" w:cs="Calibri Light"/>
          <w:color w:val="000000"/>
          <w:sz w:val="28"/>
          <w:szCs w:val="28"/>
        </w:rPr>
        <w:sectPr w:rsidR="00CD73A6" w:rsidRPr="00CA0A2B" w:rsidSect="00FB2E4A">
          <w:endnotePr>
            <w:numFmt w:val="decimal"/>
            <w:numStart w:val="0"/>
          </w:endnotePr>
          <w:type w:val="continuous"/>
          <w:pgSz w:w="12240" w:h="15840" w:code="1"/>
          <w:pgMar w:top="1009" w:right="1009" w:bottom="1009" w:left="1009" w:header="0" w:footer="0" w:gutter="0"/>
          <w:cols w:space="720"/>
        </w:sectPr>
      </w:pPr>
    </w:p>
    <w:p w:rsidR="00CD73A6" w:rsidRPr="00CA0A2B" w:rsidRDefault="00CD73A6" w:rsidP="00CD73A6">
      <w:pPr>
        <w:spacing w:line="276" w:lineRule="auto"/>
        <w:rPr>
          <w:rFonts w:ascii="Calibri" w:hAnsi="Calibri" w:cs="Calibri"/>
          <w:color w:val="000000"/>
          <w:sz w:val="28"/>
          <w:szCs w:val="28"/>
        </w:rPr>
      </w:pPr>
      <w:r w:rsidRPr="00CA0A2B">
        <w:rPr>
          <w:rFonts w:ascii="Calibri" w:hAnsi="Calibri" w:cs="Calibri"/>
          <w:color w:val="000000"/>
          <w:sz w:val="28"/>
          <w:szCs w:val="28"/>
          <w:u w:val="single"/>
        </w:rPr>
        <w:t>Rector</w:t>
      </w:r>
      <w:r w:rsidRPr="00CA0A2B">
        <w:rPr>
          <w:rFonts w:ascii="Calibri" w:hAnsi="Calibri" w:cs="Calibri"/>
          <w:color w:val="000000"/>
          <w:sz w:val="28"/>
          <w:szCs w:val="28"/>
        </w:rPr>
        <w:t xml:space="preserve"> – Rev. Jenny Sharp</w:t>
      </w:r>
    </w:p>
    <w:p w:rsidR="00CD73A6" w:rsidRPr="00CA0A2B" w:rsidRDefault="00CD73A6" w:rsidP="00CD73A6">
      <w:pPr>
        <w:spacing w:line="276" w:lineRule="auto"/>
        <w:rPr>
          <w:rFonts w:ascii="Calibri" w:hAnsi="Calibri" w:cs="Calibri"/>
          <w:color w:val="000000"/>
          <w:sz w:val="28"/>
          <w:szCs w:val="28"/>
        </w:rPr>
      </w:pPr>
      <w:r w:rsidRPr="00CA0A2B">
        <w:rPr>
          <w:rFonts w:ascii="Calibri" w:hAnsi="Calibri" w:cs="Calibri"/>
          <w:color w:val="000000"/>
          <w:sz w:val="28"/>
          <w:szCs w:val="28"/>
          <w:u w:val="single"/>
        </w:rPr>
        <w:t>Vocational Deacon</w:t>
      </w:r>
      <w:r w:rsidRPr="00CA0A2B">
        <w:rPr>
          <w:rFonts w:ascii="Calibri" w:hAnsi="Calibri" w:cs="Calibri"/>
          <w:color w:val="000000"/>
          <w:sz w:val="28"/>
          <w:szCs w:val="28"/>
        </w:rPr>
        <w:t xml:space="preserve"> – Rev. Cheryl Rafuse</w:t>
      </w:r>
    </w:p>
    <w:p w:rsidR="00CD73A6" w:rsidRPr="00CA0A2B" w:rsidRDefault="00CD73A6" w:rsidP="00CD73A6">
      <w:pPr>
        <w:spacing w:line="276" w:lineRule="auto"/>
        <w:rPr>
          <w:rFonts w:ascii="Calibri" w:hAnsi="Calibri" w:cs="Calibri"/>
          <w:color w:val="000000"/>
          <w:sz w:val="28"/>
          <w:szCs w:val="28"/>
        </w:rPr>
      </w:pPr>
      <w:r w:rsidRPr="00CA0A2B">
        <w:rPr>
          <w:rFonts w:ascii="Calibri" w:hAnsi="Calibri" w:cs="Calibri"/>
          <w:color w:val="000000"/>
          <w:sz w:val="28"/>
          <w:szCs w:val="28"/>
          <w:u w:val="single"/>
        </w:rPr>
        <w:t>Postulant</w:t>
      </w:r>
      <w:r w:rsidRPr="00CA0A2B">
        <w:rPr>
          <w:rFonts w:ascii="Calibri" w:hAnsi="Calibri" w:cs="Calibri"/>
          <w:color w:val="000000"/>
          <w:sz w:val="28"/>
          <w:szCs w:val="28"/>
        </w:rPr>
        <w:t>- Sheri Gallivan</w:t>
      </w:r>
    </w:p>
    <w:p w:rsidR="00CD73A6" w:rsidRPr="00CA0A2B" w:rsidRDefault="00CD73A6" w:rsidP="00920207">
      <w:pPr>
        <w:spacing w:line="276" w:lineRule="auto"/>
        <w:rPr>
          <w:rFonts w:ascii="Calibri" w:hAnsi="Calibri" w:cs="Calibri"/>
          <w:color w:val="000000"/>
          <w:sz w:val="28"/>
          <w:szCs w:val="28"/>
        </w:rPr>
      </w:pPr>
      <w:r w:rsidRPr="00CA0A2B">
        <w:rPr>
          <w:rFonts w:ascii="Calibri" w:hAnsi="Calibri" w:cs="Calibri"/>
          <w:color w:val="000000"/>
          <w:sz w:val="28"/>
          <w:szCs w:val="28"/>
          <w:u w:val="single"/>
        </w:rPr>
        <w:t>Wardens</w:t>
      </w:r>
      <w:r w:rsidRPr="00CA0A2B">
        <w:rPr>
          <w:rFonts w:ascii="Calibri" w:hAnsi="Calibri" w:cs="Calibri"/>
          <w:color w:val="000000"/>
          <w:sz w:val="28"/>
          <w:szCs w:val="28"/>
        </w:rPr>
        <w:t xml:space="preserve">: Senior, Linda Joyce </w:t>
      </w:r>
    </w:p>
    <w:p w:rsidR="00CD73A6" w:rsidRPr="00CA0A2B" w:rsidRDefault="00CD73A6" w:rsidP="00CD73A6">
      <w:pPr>
        <w:spacing w:line="276" w:lineRule="auto"/>
        <w:ind w:left="720"/>
        <w:rPr>
          <w:rFonts w:ascii="Calibri" w:hAnsi="Calibri" w:cs="Calibri"/>
          <w:color w:val="000000"/>
          <w:sz w:val="28"/>
          <w:szCs w:val="28"/>
        </w:rPr>
      </w:pPr>
      <w:r w:rsidRPr="00CA0A2B">
        <w:rPr>
          <w:rFonts w:ascii="Calibri" w:hAnsi="Calibri" w:cs="Calibri"/>
          <w:color w:val="000000"/>
          <w:sz w:val="28"/>
          <w:szCs w:val="28"/>
        </w:rPr>
        <w:t xml:space="preserve"> - Junior, Bonnie Moran</w:t>
      </w:r>
    </w:p>
    <w:p w:rsidR="00CD73A6" w:rsidRPr="00CA0A2B" w:rsidRDefault="00CD73A6" w:rsidP="00CD73A6">
      <w:pPr>
        <w:spacing w:line="276" w:lineRule="auto"/>
        <w:rPr>
          <w:rFonts w:ascii="Calibri" w:hAnsi="Calibri" w:cs="Calibri"/>
          <w:color w:val="000000"/>
          <w:sz w:val="28"/>
          <w:szCs w:val="28"/>
        </w:rPr>
      </w:pPr>
      <w:r w:rsidRPr="00CA0A2B">
        <w:rPr>
          <w:rFonts w:ascii="Calibri" w:hAnsi="Calibri" w:cs="Calibri"/>
          <w:color w:val="000000"/>
          <w:sz w:val="28"/>
          <w:szCs w:val="28"/>
          <w:u w:val="single"/>
        </w:rPr>
        <w:t>Church Treasurer</w:t>
      </w:r>
      <w:r w:rsidRPr="00CA0A2B">
        <w:rPr>
          <w:rFonts w:ascii="Calibri" w:hAnsi="Calibri" w:cs="Calibri"/>
          <w:color w:val="000000"/>
          <w:sz w:val="28"/>
          <w:szCs w:val="28"/>
        </w:rPr>
        <w:t xml:space="preserve"> – Beth Follet</w:t>
      </w:r>
    </w:p>
    <w:p w:rsidR="00CD73A6" w:rsidRPr="00CA0A2B" w:rsidRDefault="00CD73A6" w:rsidP="00CD73A6">
      <w:pPr>
        <w:spacing w:line="276" w:lineRule="auto"/>
        <w:rPr>
          <w:rFonts w:ascii="Calibri" w:hAnsi="Calibri" w:cs="Calibri"/>
          <w:color w:val="000000"/>
          <w:sz w:val="28"/>
          <w:szCs w:val="28"/>
        </w:rPr>
      </w:pPr>
      <w:r w:rsidRPr="00CA0A2B">
        <w:rPr>
          <w:rFonts w:ascii="Calibri" w:hAnsi="Calibri" w:cs="Calibri"/>
          <w:color w:val="000000"/>
          <w:sz w:val="28"/>
          <w:szCs w:val="28"/>
        </w:rPr>
        <w:t xml:space="preserve"> </w:t>
      </w:r>
      <w:r w:rsidRPr="00CA0A2B">
        <w:rPr>
          <w:rFonts w:ascii="Calibri" w:hAnsi="Calibri" w:cs="Calibri"/>
          <w:color w:val="000000"/>
          <w:sz w:val="28"/>
          <w:szCs w:val="28"/>
          <w:u w:val="single"/>
        </w:rPr>
        <w:t>Envelope Secretary</w:t>
      </w:r>
      <w:r w:rsidRPr="00CA0A2B">
        <w:rPr>
          <w:rFonts w:ascii="Calibri" w:hAnsi="Calibri" w:cs="Calibri"/>
          <w:color w:val="000000"/>
          <w:sz w:val="28"/>
          <w:szCs w:val="28"/>
        </w:rPr>
        <w:t xml:space="preserve"> – Donna Hopkinson</w:t>
      </w:r>
    </w:p>
    <w:p w:rsidR="00CD73A6" w:rsidRPr="00CA0A2B" w:rsidRDefault="00CD73A6" w:rsidP="00CD73A6">
      <w:pPr>
        <w:spacing w:line="276" w:lineRule="auto"/>
        <w:rPr>
          <w:rFonts w:ascii="Calibri" w:hAnsi="Calibri" w:cs="Calibri"/>
          <w:color w:val="000000"/>
          <w:sz w:val="28"/>
          <w:szCs w:val="28"/>
        </w:rPr>
      </w:pPr>
      <w:r w:rsidRPr="00CA0A2B">
        <w:rPr>
          <w:rFonts w:ascii="Calibri" w:hAnsi="Calibri" w:cs="Calibri"/>
          <w:color w:val="000000"/>
          <w:sz w:val="28"/>
          <w:szCs w:val="28"/>
          <w:u w:val="single"/>
        </w:rPr>
        <w:t>Secretary</w:t>
      </w:r>
      <w:r w:rsidRPr="00CA0A2B">
        <w:rPr>
          <w:rFonts w:ascii="Calibri" w:hAnsi="Calibri" w:cs="Calibri"/>
          <w:color w:val="000000"/>
          <w:sz w:val="28"/>
          <w:szCs w:val="28"/>
        </w:rPr>
        <w:t xml:space="preserve"> – Paula Pottie</w:t>
      </w:r>
    </w:p>
    <w:p w:rsidR="00CD73A6" w:rsidRPr="00CA0A2B" w:rsidRDefault="00CD73A6" w:rsidP="00CD73A6">
      <w:pPr>
        <w:spacing w:line="276" w:lineRule="auto"/>
        <w:rPr>
          <w:rFonts w:ascii="Calibri" w:hAnsi="Calibri" w:cs="Calibri"/>
          <w:color w:val="000000"/>
          <w:sz w:val="28"/>
          <w:szCs w:val="28"/>
        </w:rPr>
      </w:pPr>
      <w:r w:rsidRPr="00CA0A2B">
        <w:rPr>
          <w:rFonts w:ascii="Calibri" w:hAnsi="Calibri" w:cs="Calibri"/>
          <w:color w:val="000000"/>
          <w:sz w:val="28"/>
          <w:szCs w:val="28"/>
          <w:u w:val="single"/>
        </w:rPr>
        <w:t>Diocesan Synod Rep</w:t>
      </w:r>
      <w:r w:rsidRPr="00CA0A2B">
        <w:rPr>
          <w:rFonts w:ascii="Calibri" w:hAnsi="Calibri" w:cs="Calibri"/>
          <w:color w:val="000000"/>
          <w:sz w:val="28"/>
          <w:szCs w:val="28"/>
        </w:rPr>
        <w:t xml:space="preserve"> – Brenda Cowe</w:t>
      </w:r>
    </w:p>
    <w:p w:rsidR="00CD73A6" w:rsidRPr="00CA0A2B" w:rsidRDefault="00CD73A6" w:rsidP="00920207">
      <w:pPr>
        <w:spacing w:line="276" w:lineRule="auto"/>
        <w:ind w:firstLine="720"/>
        <w:rPr>
          <w:rFonts w:ascii="Calibri" w:hAnsi="Calibri" w:cs="Calibri"/>
          <w:color w:val="000000"/>
          <w:sz w:val="28"/>
          <w:szCs w:val="28"/>
        </w:rPr>
      </w:pPr>
      <w:r w:rsidRPr="00CA0A2B">
        <w:rPr>
          <w:rFonts w:ascii="Calibri" w:hAnsi="Calibri" w:cs="Calibri"/>
          <w:color w:val="000000"/>
          <w:sz w:val="28"/>
          <w:szCs w:val="28"/>
        </w:rPr>
        <w:t>Alternate – Dawn Purcell</w:t>
      </w:r>
    </w:p>
    <w:p w:rsidR="00CD73A6" w:rsidRPr="00213469" w:rsidRDefault="00CD73A6" w:rsidP="00CD73A6">
      <w:pPr>
        <w:rPr>
          <w:rFonts w:ascii="Calibri" w:hAnsi="Calibri" w:cs="Calibri"/>
          <w:sz w:val="28"/>
          <w:szCs w:val="28"/>
        </w:rPr>
      </w:pPr>
      <w:bookmarkStart w:id="3" w:name="_Toc471649182"/>
      <w:bookmarkStart w:id="4" w:name="_Toc471649232"/>
      <w:r w:rsidRPr="00213469">
        <w:rPr>
          <w:rFonts w:ascii="Calibri" w:hAnsi="Calibri" w:cs="Calibri"/>
          <w:sz w:val="28"/>
          <w:szCs w:val="28"/>
        </w:rPr>
        <w:t>Members at Large</w:t>
      </w:r>
      <w:bookmarkEnd w:id="3"/>
      <w:bookmarkEnd w:id="4"/>
    </w:p>
    <w:p w:rsidR="00CD73A6" w:rsidRPr="00CA0A2B" w:rsidRDefault="00CD73A6" w:rsidP="00CD73A6">
      <w:pPr>
        <w:spacing w:line="276" w:lineRule="auto"/>
        <w:rPr>
          <w:rFonts w:ascii="Calibri" w:hAnsi="Calibri" w:cs="Calibri"/>
          <w:color w:val="000000"/>
          <w:sz w:val="28"/>
          <w:szCs w:val="28"/>
        </w:rPr>
      </w:pPr>
      <w:r w:rsidRPr="00CA0A2B">
        <w:rPr>
          <w:rFonts w:ascii="Calibri" w:hAnsi="Calibri" w:cs="Calibri"/>
          <w:color w:val="000000"/>
          <w:sz w:val="28"/>
          <w:szCs w:val="28"/>
        </w:rPr>
        <w:tab/>
        <w:t>- George Follet</w:t>
      </w:r>
    </w:p>
    <w:p w:rsidR="00CD73A6" w:rsidRPr="00CA0A2B" w:rsidRDefault="00CD73A6" w:rsidP="00CD73A6">
      <w:pPr>
        <w:spacing w:line="276" w:lineRule="auto"/>
        <w:rPr>
          <w:rFonts w:ascii="Calibri" w:hAnsi="Calibri" w:cs="Calibri"/>
          <w:color w:val="000000"/>
          <w:sz w:val="28"/>
          <w:szCs w:val="28"/>
        </w:rPr>
      </w:pPr>
      <w:r w:rsidRPr="00CA0A2B">
        <w:rPr>
          <w:rFonts w:ascii="Calibri" w:hAnsi="Calibri" w:cs="Calibri"/>
          <w:color w:val="000000"/>
          <w:sz w:val="28"/>
          <w:szCs w:val="28"/>
        </w:rPr>
        <w:t xml:space="preserve">             -Grant Thomas</w:t>
      </w:r>
    </w:p>
    <w:p w:rsidR="00CD73A6" w:rsidRPr="00CA0A2B" w:rsidRDefault="00CD73A6" w:rsidP="00CD73A6">
      <w:pPr>
        <w:spacing w:line="276" w:lineRule="auto"/>
        <w:rPr>
          <w:rFonts w:ascii="Calibri" w:hAnsi="Calibri" w:cs="Calibri"/>
          <w:color w:val="000000"/>
          <w:sz w:val="28"/>
          <w:szCs w:val="28"/>
        </w:rPr>
      </w:pPr>
      <w:r w:rsidRPr="00CA0A2B">
        <w:rPr>
          <w:rFonts w:ascii="Calibri" w:hAnsi="Calibri" w:cs="Calibri"/>
          <w:color w:val="000000"/>
          <w:sz w:val="28"/>
          <w:szCs w:val="28"/>
        </w:rPr>
        <w:tab/>
        <w:t>-Sandy Wilson</w:t>
      </w:r>
    </w:p>
    <w:p w:rsidR="009722CB" w:rsidRDefault="00CD73A6" w:rsidP="00CD73A6">
      <w:pPr>
        <w:spacing w:line="276" w:lineRule="auto"/>
        <w:rPr>
          <w:rFonts w:ascii="Calibri" w:hAnsi="Calibri" w:cs="Calibri"/>
          <w:color w:val="000000"/>
          <w:sz w:val="28"/>
          <w:szCs w:val="28"/>
        </w:rPr>
      </w:pPr>
      <w:r w:rsidRPr="00CA0A2B">
        <w:rPr>
          <w:rFonts w:ascii="Calibri" w:hAnsi="Calibri" w:cs="Calibri"/>
          <w:color w:val="000000"/>
          <w:sz w:val="28"/>
          <w:szCs w:val="28"/>
        </w:rPr>
        <w:tab/>
        <w:t>-Nancy Horne</w:t>
      </w:r>
      <w:r w:rsidRPr="00CA0A2B">
        <w:rPr>
          <w:rFonts w:ascii="Calibri" w:hAnsi="Calibri" w:cs="Calibri"/>
          <w:color w:val="000000"/>
          <w:sz w:val="28"/>
          <w:szCs w:val="28"/>
        </w:rPr>
        <w:tab/>
      </w:r>
    </w:p>
    <w:p w:rsidR="00CD73A6" w:rsidRPr="00CA0A2B" w:rsidRDefault="009722CB" w:rsidP="00CD73A6">
      <w:pPr>
        <w:spacing w:line="276" w:lineRule="auto"/>
        <w:rPr>
          <w:rFonts w:ascii="Calibri" w:hAnsi="Calibri" w:cs="Calibri"/>
          <w:color w:val="000000"/>
          <w:sz w:val="28"/>
          <w:szCs w:val="28"/>
        </w:rPr>
      </w:pPr>
      <w:r>
        <w:rPr>
          <w:rFonts w:ascii="Calibri" w:hAnsi="Calibri" w:cs="Calibri"/>
          <w:color w:val="000000"/>
          <w:sz w:val="28"/>
          <w:szCs w:val="28"/>
        </w:rPr>
        <w:t xml:space="preserve">            </w:t>
      </w:r>
      <w:r w:rsidR="00CD73A6" w:rsidRPr="00CA0A2B">
        <w:rPr>
          <w:rFonts w:ascii="Calibri" w:hAnsi="Calibri" w:cs="Calibri"/>
          <w:color w:val="000000"/>
          <w:sz w:val="28"/>
          <w:szCs w:val="28"/>
        </w:rPr>
        <w:t>-Judi Ray</w:t>
      </w:r>
    </w:p>
    <w:p w:rsidR="00CD73A6" w:rsidRPr="00CA0A2B" w:rsidRDefault="00CD73A6" w:rsidP="00CD73A6">
      <w:pPr>
        <w:spacing w:line="276" w:lineRule="auto"/>
        <w:rPr>
          <w:rFonts w:ascii="Calibri" w:hAnsi="Calibri" w:cs="Calibri"/>
          <w:color w:val="000000"/>
          <w:sz w:val="28"/>
          <w:szCs w:val="28"/>
        </w:rPr>
        <w:sectPr w:rsidR="00CD73A6" w:rsidRPr="00CA0A2B" w:rsidSect="00FB2E4A">
          <w:endnotePr>
            <w:numFmt w:val="decimal"/>
            <w:numStart w:val="0"/>
          </w:endnotePr>
          <w:type w:val="continuous"/>
          <w:pgSz w:w="12240" w:h="15840" w:code="1"/>
          <w:pgMar w:top="1008" w:right="1008" w:bottom="1008" w:left="1008" w:header="0" w:footer="0" w:gutter="0"/>
          <w:cols w:num="2" w:space="720"/>
        </w:sectPr>
      </w:pPr>
    </w:p>
    <w:p w:rsidR="00BA4DA1" w:rsidRPr="00C70FB0" w:rsidRDefault="00CD73A6" w:rsidP="00802C9D">
      <w:pPr>
        <w:pStyle w:val="Heading1"/>
        <w:rPr>
          <w:rFonts w:ascii="Calibri Light" w:hAnsi="Calibri Light" w:cs="Calibri Light"/>
          <w:sz w:val="28"/>
          <w:szCs w:val="28"/>
          <w:lang w:val="en-CA"/>
        </w:rPr>
      </w:pPr>
      <w:r w:rsidRPr="00CA0A2B">
        <w:rPr>
          <w:rFonts w:ascii="Calibri" w:hAnsi="Calibri" w:cs="Calibri"/>
          <w:b w:val="0"/>
          <w:color w:val="000000"/>
          <w:sz w:val="28"/>
          <w:szCs w:val="28"/>
          <w:lang w:val="en-CA"/>
        </w:rPr>
        <w:br w:type="page"/>
      </w:r>
      <w:bookmarkStart w:id="5" w:name="_Toc471974819"/>
      <w:r w:rsidR="00BA3B10" w:rsidRPr="00C70FB0">
        <w:rPr>
          <w:rFonts w:ascii="Calibri Light" w:hAnsi="Calibri Light" w:cs="Calibri Light"/>
          <w:sz w:val="28"/>
          <w:szCs w:val="28"/>
          <w:lang w:val="en-CA"/>
        </w:rPr>
        <w:lastRenderedPageBreak/>
        <w:t xml:space="preserve">St. Timothy's </w:t>
      </w:r>
      <w:r w:rsidR="00800A59">
        <w:rPr>
          <w:rFonts w:ascii="Calibri Light" w:hAnsi="Calibri Light" w:cs="Calibri Light"/>
          <w:sz w:val="28"/>
          <w:szCs w:val="28"/>
          <w:lang w:val="en-CA"/>
        </w:rPr>
        <w:t xml:space="preserve">2016 </w:t>
      </w:r>
      <w:r w:rsidR="00BA3B10" w:rsidRPr="00C70FB0">
        <w:rPr>
          <w:rFonts w:ascii="Calibri Light" w:hAnsi="Calibri Light" w:cs="Calibri Light"/>
          <w:sz w:val="28"/>
          <w:szCs w:val="28"/>
          <w:lang w:val="en-CA"/>
        </w:rPr>
        <w:t>Annual General Meeting</w:t>
      </w:r>
      <w:r w:rsidR="00BA4DA1" w:rsidRPr="00C70FB0">
        <w:rPr>
          <w:rFonts w:ascii="Calibri Light" w:hAnsi="Calibri Light" w:cs="Calibri Light"/>
          <w:sz w:val="28"/>
          <w:szCs w:val="28"/>
          <w:lang w:val="en-CA"/>
        </w:rPr>
        <w:t xml:space="preserve"> </w:t>
      </w:r>
      <w:r w:rsidR="00BA3B10" w:rsidRPr="00C70FB0">
        <w:rPr>
          <w:rFonts w:ascii="Calibri Light" w:hAnsi="Calibri Light" w:cs="Calibri Light"/>
          <w:sz w:val="28"/>
          <w:szCs w:val="28"/>
          <w:lang w:val="en-CA"/>
        </w:rPr>
        <w:t>Minutes</w:t>
      </w:r>
      <w:bookmarkEnd w:id="5"/>
      <w:r w:rsidR="00BA3B10" w:rsidRPr="00C70FB0">
        <w:rPr>
          <w:rFonts w:ascii="Calibri Light" w:hAnsi="Calibri Light" w:cs="Calibri Light"/>
          <w:sz w:val="28"/>
          <w:szCs w:val="28"/>
          <w:lang w:val="en-CA"/>
        </w:rPr>
        <w:t xml:space="preserve"> </w:t>
      </w:r>
    </w:p>
    <w:p w:rsidR="00BA3B10" w:rsidRPr="00C70FB0" w:rsidRDefault="00BA3B10" w:rsidP="00BA4DA1">
      <w:pPr>
        <w:jc w:val="center"/>
        <w:rPr>
          <w:rFonts w:ascii="Calibri" w:hAnsi="Calibri" w:cs="Calibri"/>
          <w:b/>
          <w:sz w:val="28"/>
          <w:szCs w:val="28"/>
          <w:lang w:val="en-CA"/>
        </w:rPr>
      </w:pPr>
      <w:r w:rsidRPr="00C70FB0">
        <w:rPr>
          <w:rFonts w:ascii="Calibri" w:hAnsi="Calibri" w:cs="Calibri"/>
          <w:sz w:val="28"/>
          <w:szCs w:val="28"/>
        </w:rPr>
        <w:t xml:space="preserve">of Saturday, January 31, </w:t>
      </w:r>
      <w:r w:rsidRPr="00EF46C6">
        <w:rPr>
          <w:rFonts w:ascii="Calibri Light" w:hAnsi="Calibri Light" w:cs="Calibri Light"/>
          <w:b/>
          <w:sz w:val="28"/>
          <w:szCs w:val="28"/>
          <w:lang w:val="en-CA"/>
        </w:rPr>
        <w:t>2016</w:t>
      </w:r>
    </w:p>
    <w:p w:rsidR="00BA3B10" w:rsidRPr="00CA0A2B" w:rsidRDefault="00BA3B10" w:rsidP="00BA3B10">
      <w:pPr>
        <w:tabs>
          <w:tab w:val="left" w:pos="4770"/>
        </w:tabs>
        <w:ind w:left="720"/>
        <w:rPr>
          <w:rFonts w:ascii="Calibri" w:hAnsi="Calibri" w:cs="Calibri"/>
          <w:b/>
          <w:color w:val="000000"/>
          <w:sz w:val="28"/>
          <w:szCs w:val="28"/>
          <w:lang w:val="en-CA"/>
        </w:rPr>
      </w:pPr>
    </w:p>
    <w:p w:rsidR="00BA3B10" w:rsidRPr="00CA0A2B" w:rsidRDefault="00BA3B10" w:rsidP="00BA3B10">
      <w:pPr>
        <w:tabs>
          <w:tab w:val="left" w:pos="4770"/>
        </w:tabs>
        <w:ind w:left="720"/>
        <w:rPr>
          <w:rFonts w:ascii="Calibri" w:hAnsi="Calibri" w:cs="Calibri"/>
          <w:color w:val="000000"/>
          <w:sz w:val="28"/>
          <w:szCs w:val="28"/>
          <w:lang w:val="en-CA"/>
        </w:rPr>
      </w:pPr>
      <w:r w:rsidRPr="00CA0A2B">
        <w:rPr>
          <w:rFonts w:ascii="Calibri" w:hAnsi="Calibri" w:cs="Calibri"/>
          <w:b/>
          <w:color w:val="000000"/>
          <w:sz w:val="28"/>
          <w:szCs w:val="28"/>
          <w:lang w:val="en-CA"/>
        </w:rPr>
        <w:t xml:space="preserve">Present: </w:t>
      </w:r>
      <w:r w:rsidRPr="00CA0A2B">
        <w:rPr>
          <w:rFonts w:ascii="Calibri" w:hAnsi="Calibri" w:cs="Calibri"/>
          <w:color w:val="000000"/>
          <w:sz w:val="28"/>
          <w:szCs w:val="28"/>
          <w:lang w:val="en-CA"/>
        </w:rPr>
        <w:t>Linda Joyce, Dawn Purcell, June Dauphinee, Rev. Cheryl, Shelley Gray, Sarah MacLeod, Paula Pottie, Karen Caldwell Judi Ray, Don Ray, Andrew Mitchell, Nancy Horne, Helen Murphy, Rev. Kaye, Jessie Bower, Bonnie Moran, Brenda Cowie, Byron Berringer</w:t>
      </w:r>
    </w:p>
    <w:p w:rsidR="00BA3B10" w:rsidRPr="00CA0A2B" w:rsidRDefault="00BA3B10" w:rsidP="00BA3B10">
      <w:pPr>
        <w:tabs>
          <w:tab w:val="left" w:pos="4770"/>
        </w:tabs>
        <w:ind w:left="720"/>
        <w:rPr>
          <w:rFonts w:ascii="Calibri" w:hAnsi="Calibri" w:cs="Calibri"/>
          <w:color w:val="000000"/>
          <w:sz w:val="28"/>
          <w:szCs w:val="28"/>
          <w:lang w:val="en-CA"/>
        </w:rPr>
      </w:pPr>
      <w:r w:rsidRPr="00CA0A2B">
        <w:rPr>
          <w:rFonts w:ascii="Calibri" w:hAnsi="Calibri" w:cs="Calibri"/>
          <w:color w:val="000000"/>
          <w:sz w:val="28"/>
          <w:szCs w:val="28"/>
          <w:lang w:val="en-CA"/>
        </w:rPr>
        <w:tab/>
        <w:t xml:space="preserve">                                  Quorum declared.</w:t>
      </w:r>
      <w:r w:rsidRPr="00CA0A2B">
        <w:rPr>
          <w:rFonts w:ascii="Calibri" w:hAnsi="Calibri" w:cs="Calibri"/>
          <w:color w:val="000000"/>
          <w:sz w:val="28"/>
          <w:szCs w:val="28"/>
          <w:lang w:val="en-CA"/>
        </w:rPr>
        <w:tab/>
      </w:r>
    </w:p>
    <w:p w:rsidR="00BA3B10" w:rsidRPr="00CA0A2B" w:rsidRDefault="00BA3B10" w:rsidP="00BA3B10">
      <w:pPr>
        <w:tabs>
          <w:tab w:val="left" w:pos="4770"/>
        </w:tabs>
        <w:ind w:left="720"/>
        <w:rPr>
          <w:rFonts w:ascii="Calibri" w:hAnsi="Calibri" w:cs="Calibri"/>
          <w:color w:val="000000"/>
          <w:sz w:val="28"/>
          <w:szCs w:val="28"/>
          <w:lang w:val="en-CA"/>
        </w:rPr>
      </w:pPr>
    </w:p>
    <w:p w:rsidR="00BA3B10" w:rsidRPr="00CA0A2B" w:rsidRDefault="00BA3B10" w:rsidP="00BA3B10">
      <w:pPr>
        <w:tabs>
          <w:tab w:val="left" w:pos="4770"/>
        </w:tabs>
        <w:ind w:left="720"/>
        <w:rPr>
          <w:rFonts w:ascii="Calibri" w:hAnsi="Calibri" w:cs="Calibri"/>
          <w:color w:val="000000"/>
          <w:sz w:val="28"/>
          <w:szCs w:val="28"/>
          <w:lang w:val="en-CA"/>
        </w:rPr>
      </w:pPr>
      <w:r w:rsidRPr="00CA0A2B">
        <w:rPr>
          <w:rFonts w:ascii="Calibri" w:hAnsi="Calibri" w:cs="Calibri"/>
          <w:color w:val="000000"/>
          <w:sz w:val="28"/>
          <w:szCs w:val="28"/>
          <w:lang w:val="en-CA"/>
        </w:rPr>
        <w:t>Opened with scripture Paul's Letters to Romans read by Bonnie Moran followed by prayer by Rev. Kay.</w:t>
      </w:r>
    </w:p>
    <w:p w:rsidR="00BA3B10" w:rsidRPr="00CA0A2B" w:rsidRDefault="00BA3B10" w:rsidP="00BA3B10">
      <w:pPr>
        <w:tabs>
          <w:tab w:val="left" w:pos="4770"/>
        </w:tabs>
        <w:ind w:left="720"/>
        <w:rPr>
          <w:rFonts w:ascii="Calibri" w:hAnsi="Calibri" w:cs="Calibri"/>
          <w:color w:val="000000"/>
          <w:sz w:val="28"/>
          <w:szCs w:val="28"/>
          <w:lang w:val="en-CA"/>
        </w:rPr>
      </w:pPr>
    </w:p>
    <w:p w:rsidR="00BA3B10" w:rsidRPr="00CA0A2B" w:rsidRDefault="00BA3B10" w:rsidP="00BA3B10">
      <w:pPr>
        <w:tabs>
          <w:tab w:val="left" w:pos="4770"/>
        </w:tabs>
        <w:ind w:left="720"/>
        <w:rPr>
          <w:rFonts w:ascii="Calibri" w:hAnsi="Calibri" w:cs="Calibri"/>
          <w:color w:val="000000"/>
          <w:sz w:val="28"/>
          <w:szCs w:val="28"/>
          <w:lang w:val="en-CA"/>
        </w:rPr>
      </w:pPr>
      <w:r w:rsidRPr="00CA0A2B">
        <w:rPr>
          <w:rFonts w:ascii="Calibri" w:hAnsi="Calibri" w:cs="Calibri"/>
          <w:color w:val="000000"/>
          <w:sz w:val="28"/>
          <w:szCs w:val="28"/>
          <w:lang w:val="en-CA"/>
        </w:rPr>
        <w:t xml:space="preserve">1. Linda Joyce agreed to act as chair for the meeting. </w:t>
      </w:r>
      <w:r w:rsidRPr="00CA0A2B">
        <w:rPr>
          <w:rFonts w:ascii="Calibri" w:hAnsi="Calibri" w:cs="Calibri"/>
          <w:b/>
          <w:color w:val="000000"/>
          <w:sz w:val="28"/>
          <w:szCs w:val="28"/>
          <w:u w:val="single"/>
          <w:lang w:val="en-CA"/>
        </w:rPr>
        <w:t>Motion carried</w:t>
      </w:r>
      <w:r w:rsidRPr="00CA0A2B">
        <w:rPr>
          <w:rFonts w:ascii="Calibri" w:hAnsi="Calibri" w:cs="Calibri"/>
          <w:color w:val="000000"/>
          <w:sz w:val="28"/>
          <w:szCs w:val="28"/>
          <w:lang w:val="en-CA"/>
        </w:rPr>
        <w:t xml:space="preserve">. </w:t>
      </w:r>
    </w:p>
    <w:p w:rsidR="00BA3B10" w:rsidRPr="00CA0A2B" w:rsidRDefault="00BA3B10" w:rsidP="00BA3B10">
      <w:pPr>
        <w:tabs>
          <w:tab w:val="left" w:pos="4770"/>
        </w:tabs>
        <w:ind w:left="720"/>
        <w:rPr>
          <w:rFonts w:ascii="Calibri" w:hAnsi="Calibri" w:cs="Calibri"/>
          <w:color w:val="000000"/>
          <w:sz w:val="28"/>
          <w:szCs w:val="28"/>
          <w:lang w:val="en-CA"/>
        </w:rPr>
      </w:pPr>
      <w:r w:rsidRPr="00CA0A2B">
        <w:rPr>
          <w:rFonts w:ascii="Calibri" w:hAnsi="Calibri" w:cs="Calibri"/>
          <w:color w:val="000000"/>
          <w:sz w:val="28"/>
          <w:szCs w:val="28"/>
          <w:lang w:val="en-CA"/>
        </w:rPr>
        <w:t xml:space="preserve"> Paula Pottie agreed to act as secretary for the meeting.</w:t>
      </w:r>
      <w:r w:rsidRPr="00CA0A2B">
        <w:rPr>
          <w:rFonts w:ascii="Calibri" w:hAnsi="Calibri" w:cs="Calibri"/>
          <w:b/>
          <w:color w:val="000000"/>
          <w:sz w:val="28"/>
          <w:szCs w:val="28"/>
          <w:u w:val="single"/>
          <w:lang w:val="en-CA"/>
        </w:rPr>
        <w:t xml:space="preserve"> Motion carried</w:t>
      </w:r>
      <w:r w:rsidRPr="00CA0A2B">
        <w:rPr>
          <w:rFonts w:ascii="Calibri" w:hAnsi="Calibri" w:cs="Calibri"/>
          <w:color w:val="000000"/>
          <w:sz w:val="28"/>
          <w:szCs w:val="28"/>
          <w:lang w:val="en-CA"/>
        </w:rPr>
        <w:t xml:space="preserve">. </w:t>
      </w:r>
    </w:p>
    <w:p w:rsidR="00BA3B10" w:rsidRPr="00CA0A2B" w:rsidRDefault="00BA3B10" w:rsidP="00BA3B10">
      <w:pPr>
        <w:tabs>
          <w:tab w:val="left" w:pos="4770"/>
        </w:tabs>
        <w:ind w:left="720"/>
        <w:rPr>
          <w:rFonts w:ascii="Calibri" w:hAnsi="Calibri" w:cs="Calibri"/>
          <w:color w:val="000000"/>
          <w:sz w:val="28"/>
          <w:szCs w:val="28"/>
          <w:lang w:val="en-CA"/>
        </w:rPr>
      </w:pPr>
    </w:p>
    <w:p w:rsidR="00BA3B10" w:rsidRPr="00CA0A2B" w:rsidRDefault="00BA3B10" w:rsidP="00BA3B10">
      <w:pPr>
        <w:tabs>
          <w:tab w:val="left" w:pos="4770"/>
        </w:tabs>
        <w:ind w:left="720"/>
        <w:rPr>
          <w:rFonts w:ascii="Calibri" w:hAnsi="Calibri" w:cs="Calibri"/>
          <w:color w:val="000000"/>
          <w:sz w:val="28"/>
          <w:szCs w:val="28"/>
          <w:lang w:val="en-CA"/>
        </w:rPr>
      </w:pPr>
      <w:r w:rsidRPr="00CA0A2B">
        <w:rPr>
          <w:rFonts w:ascii="Calibri" w:hAnsi="Calibri" w:cs="Calibri"/>
          <w:color w:val="000000"/>
          <w:sz w:val="28"/>
          <w:szCs w:val="28"/>
          <w:lang w:val="en-CA"/>
        </w:rPr>
        <w:t>2.</w:t>
      </w:r>
      <w:r w:rsidRPr="00CA0A2B">
        <w:rPr>
          <w:rFonts w:ascii="Calibri" w:hAnsi="Calibri" w:cs="Calibri"/>
          <w:b/>
          <w:color w:val="000000"/>
          <w:sz w:val="28"/>
          <w:szCs w:val="28"/>
          <w:lang w:val="en-CA"/>
        </w:rPr>
        <w:t xml:space="preserve"> Approval of Minutes:</w:t>
      </w:r>
      <w:r w:rsidRPr="00CA0A2B">
        <w:rPr>
          <w:rFonts w:ascii="Calibri" w:hAnsi="Calibri" w:cs="Calibri"/>
          <w:color w:val="000000"/>
          <w:sz w:val="28"/>
          <w:szCs w:val="28"/>
          <w:lang w:val="en-CA"/>
        </w:rPr>
        <w:t xml:space="preserve">  It was moved by Dawn Purcell, seconded by Jessie Bower, the minutes of the 2015 meeting be approved as circulated.   </w:t>
      </w:r>
      <w:r w:rsidRPr="00CA0A2B">
        <w:rPr>
          <w:rFonts w:ascii="Calibri" w:hAnsi="Calibri" w:cs="Calibri"/>
          <w:b/>
          <w:color w:val="000000"/>
          <w:sz w:val="28"/>
          <w:szCs w:val="28"/>
          <w:u w:val="single"/>
          <w:lang w:val="en-CA"/>
        </w:rPr>
        <w:t>Motion carried</w:t>
      </w:r>
      <w:r w:rsidRPr="00CA0A2B">
        <w:rPr>
          <w:rFonts w:ascii="Calibri" w:hAnsi="Calibri" w:cs="Calibri"/>
          <w:color w:val="000000"/>
          <w:sz w:val="28"/>
          <w:szCs w:val="28"/>
          <w:lang w:val="en-CA"/>
        </w:rPr>
        <w:t>.</w:t>
      </w:r>
    </w:p>
    <w:p w:rsidR="00BA3B10" w:rsidRPr="00CA0A2B" w:rsidRDefault="00BA3B10" w:rsidP="00BA3B10">
      <w:pPr>
        <w:tabs>
          <w:tab w:val="left" w:pos="4770"/>
        </w:tabs>
        <w:ind w:left="720"/>
        <w:rPr>
          <w:rFonts w:ascii="Calibri" w:hAnsi="Calibri" w:cs="Calibri"/>
          <w:b/>
          <w:color w:val="000000"/>
          <w:sz w:val="28"/>
          <w:szCs w:val="28"/>
          <w:lang w:val="en-CA"/>
        </w:rPr>
      </w:pPr>
    </w:p>
    <w:p w:rsidR="00BA3B10" w:rsidRPr="00CA0A2B" w:rsidRDefault="00BA3B10" w:rsidP="00BA3B10">
      <w:pPr>
        <w:tabs>
          <w:tab w:val="left" w:pos="4770"/>
        </w:tabs>
        <w:ind w:left="720"/>
        <w:rPr>
          <w:rFonts w:ascii="Calibri" w:hAnsi="Calibri" w:cs="Calibri"/>
          <w:color w:val="000000"/>
          <w:sz w:val="28"/>
          <w:szCs w:val="28"/>
          <w:lang w:val="en-CA"/>
        </w:rPr>
      </w:pPr>
      <w:r w:rsidRPr="00CA0A2B">
        <w:rPr>
          <w:rFonts w:ascii="Calibri" w:hAnsi="Calibri" w:cs="Calibri"/>
          <w:color w:val="000000"/>
          <w:sz w:val="28"/>
          <w:szCs w:val="28"/>
          <w:lang w:val="en-CA"/>
        </w:rPr>
        <w:t>3.</w:t>
      </w:r>
      <w:r w:rsidRPr="00CA0A2B">
        <w:rPr>
          <w:rFonts w:ascii="Calibri" w:hAnsi="Calibri" w:cs="Calibri"/>
          <w:b/>
          <w:color w:val="000000"/>
          <w:sz w:val="28"/>
          <w:szCs w:val="28"/>
          <w:u w:val="single"/>
          <w:lang w:val="en-CA"/>
        </w:rPr>
        <w:t xml:space="preserve"> REPORTS</w:t>
      </w:r>
      <w:r w:rsidRPr="00CA0A2B">
        <w:rPr>
          <w:rFonts w:ascii="Calibri" w:hAnsi="Calibri" w:cs="Calibri"/>
          <w:b/>
          <w:color w:val="000000"/>
          <w:sz w:val="28"/>
          <w:szCs w:val="28"/>
          <w:lang w:val="en-CA"/>
        </w:rPr>
        <w:t>:</w:t>
      </w:r>
    </w:p>
    <w:p w:rsidR="00BA3B10" w:rsidRPr="00CA0A2B" w:rsidRDefault="00BA3B10" w:rsidP="00BA3B10">
      <w:pPr>
        <w:tabs>
          <w:tab w:val="left" w:pos="4770"/>
        </w:tabs>
        <w:ind w:left="720"/>
        <w:rPr>
          <w:rFonts w:ascii="Calibri" w:hAnsi="Calibri" w:cs="Calibri"/>
          <w:b/>
          <w:color w:val="000000"/>
          <w:sz w:val="28"/>
          <w:szCs w:val="28"/>
          <w:lang w:val="en-CA"/>
        </w:rPr>
      </w:pPr>
    </w:p>
    <w:p w:rsidR="00BA3B10" w:rsidRPr="00CA0A2B" w:rsidRDefault="00BA3B10" w:rsidP="00BA3B10">
      <w:pPr>
        <w:numPr>
          <w:ilvl w:val="1"/>
          <w:numId w:val="13"/>
        </w:numPr>
        <w:tabs>
          <w:tab w:val="left" w:pos="4770"/>
        </w:tabs>
        <w:rPr>
          <w:rFonts w:ascii="Calibri" w:hAnsi="Calibri" w:cs="Calibri"/>
          <w:color w:val="000000"/>
          <w:sz w:val="28"/>
          <w:szCs w:val="28"/>
          <w:lang w:val="en-CA"/>
        </w:rPr>
      </w:pPr>
      <w:r w:rsidRPr="00CA0A2B">
        <w:rPr>
          <w:rFonts w:ascii="Calibri" w:hAnsi="Calibri" w:cs="Calibri"/>
          <w:b/>
          <w:color w:val="000000"/>
          <w:sz w:val="28"/>
          <w:szCs w:val="28"/>
          <w:u w:val="single"/>
          <w:lang w:val="en-CA"/>
        </w:rPr>
        <w:t>Pastors</w:t>
      </w:r>
      <w:r w:rsidRPr="00CA0A2B">
        <w:rPr>
          <w:rFonts w:ascii="Calibri" w:hAnsi="Calibri" w:cs="Calibri"/>
          <w:b/>
          <w:color w:val="000000"/>
          <w:sz w:val="28"/>
          <w:szCs w:val="28"/>
          <w:lang w:val="en-CA"/>
        </w:rPr>
        <w:t xml:space="preserve">:  </w:t>
      </w:r>
      <w:r w:rsidRPr="00CA0A2B">
        <w:rPr>
          <w:rFonts w:ascii="Calibri" w:hAnsi="Calibri" w:cs="Calibri"/>
          <w:color w:val="000000"/>
          <w:sz w:val="28"/>
          <w:szCs w:val="28"/>
          <w:lang w:val="en-CA"/>
        </w:rPr>
        <w:t>The Pastor’s Report for the year 2015 was submitted orally by Pastor Kaye. She reported she had been providing service for 4 months with 6 weeks remaining; she was appointed by the Bishop to work for the Parish two days per week. During her appointment</w:t>
      </w:r>
      <w:r w:rsidR="00011DC6">
        <w:rPr>
          <w:rFonts w:ascii="Calibri" w:hAnsi="Calibri" w:cs="Calibri"/>
          <w:color w:val="000000"/>
          <w:sz w:val="28"/>
          <w:szCs w:val="28"/>
          <w:lang w:val="en-CA"/>
        </w:rPr>
        <w:t>,</w:t>
      </w:r>
      <w:r w:rsidRPr="00CA0A2B">
        <w:rPr>
          <w:rFonts w:ascii="Calibri" w:hAnsi="Calibri" w:cs="Calibri"/>
          <w:color w:val="000000"/>
          <w:sz w:val="28"/>
          <w:szCs w:val="28"/>
          <w:lang w:val="en-CA"/>
        </w:rPr>
        <w:t xml:space="preserve"> Rev. Kaye said she concentrated on worship, at</w:t>
      </w:r>
      <w:r w:rsidR="00011DC6">
        <w:rPr>
          <w:rFonts w:ascii="Calibri" w:hAnsi="Calibri" w:cs="Calibri"/>
          <w:color w:val="000000"/>
          <w:sz w:val="28"/>
          <w:szCs w:val="28"/>
          <w:lang w:val="en-CA"/>
        </w:rPr>
        <w:t>tending meetings, IWK visits, A</w:t>
      </w:r>
      <w:r w:rsidRPr="00CA0A2B">
        <w:rPr>
          <w:rFonts w:ascii="Calibri" w:hAnsi="Calibri" w:cs="Calibri"/>
          <w:color w:val="000000"/>
          <w:sz w:val="28"/>
          <w:szCs w:val="28"/>
          <w:lang w:val="en-CA"/>
        </w:rPr>
        <w:t>rbourstone, two weddings completed with three more booked for the new Pastor, three funerals, one baptism and a shared Ecumenical service with St. Joseph</w:t>
      </w:r>
      <w:r w:rsidRPr="00CA0A2B">
        <w:rPr>
          <w:rFonts w:ascii="Calibri" w:hAnsi="Calibri" w:cs="Calibri"/>
          <w:b/>
          <w:color w:val="000000"/>
          <w:sz w:val="28"/>
          <w:szCs w:val="28"/>
          <w:lang w:val="en-CA"/>
        </w:rPr>
        <w:t>’</w:t>
      </w:r>
      <w:r w:rsidRPr="00CA0A2B">
        <w:rPr>
          <w:rFonts w:ascii="Calibri" w:hAnsi="Calibri" w:cs="Calibri"/>
          <w:color w:val="000000"/>
          <w:sz w:val="28"/>
          <w:szCs w:val="28"/>
          <w:lang w:val="en-CA"/>
        </w:rPr>
        <w:t xml:space="preserve">s. She reported she tried to get out in the community as much as she could. </w:t>
      </w:r>
    </w:p>
    <w:p w:rsidR="00BA3B10" w:rsidRPr="00CA0A2B" w:rsidRDefault="00BA3B10" w:rsidP="00BA3B10">
      <w:pPr>
        <w:tabs>
          <w:tab w:val="left" w:pos="4770"/>
        </w:tabs>
        <w:ind w:left="720"/>
        <w:rPr>
          <w:rFonts w:ascii="Calibri" w:hAnsi="Calibri" w:cs="Calibri"/>
          <w:color w:val="000000"/>
          <w:sz w:val="28"/>
          <w:szCs w:val="28"/>
          <w:lang w:val="en-CA"/>
        </w:rPr>
      </w:pPr>
    </w:p>
    <w:p w:rsidR="00BA3B10" w:rsidRPr="00CA0A2B" w:rsidRDefault="00BA3B10" w:rsidP="00BA3B10">
      <w:pPr>
        <w:numPr>
          <w:ilvl w:val="1"/>
          <w:numId w:val="13"/>
        </w:numPr>
        <w:tabs>
          <w:tab w:val="left" w:pos="4770"/>
        </w:tabs>
        <w:rPr>
          <w:rFonts w:ascii="Calibri" w:hAnsi="Calibri" w:cs="Calibri"/>
          <w:color w:val="000000"/>
          <w:sz w:val="28"/>
          <w:szCs w:val="28"/>
          <w:lang w:val="en-CA"/>
        </w:rPr>
      </w:pPr>
      <w:r w:rsidRPr="00CA0A2B">
        <w:rPr>
          <w:rFonts w:ascii="Calibri" w:hAnsi="Calibri" w:cs="Calibri"/>
          <w:b/>
          <w:color w:val="000000"/>
          <w:sz w:val="28"/>
          <w:szCs w:val="28"/>
          <w:u w:val="single"/>
          <w:lang w:val="en-CA"/>
        </w:rPr>
        <w:t>Deacon’s Report</w:t>
      </w:r>
      <w:r w:rsidRPr="00CA0A2B">
        <w:rPr>
          <w:rFonts w:ascii="Calibri" w:hAnsi="Calibri" w:cs="Calibri"/>
          <w:color w:val="000000"/>
          <w:sz w:val="28"/>
          <w:szCs w:val="28"/>
          <w:lang w:val="en-CA"/>
        </w:rPr>
        <w:t xml:space="preserve"> for the year 2015 was respectfully submitted by Rev. C. Rafuse.  Rev. Cheryl listed many of her Parish Ministries for the year including Palliative care, Hospital Visitations, food share distribution, facilitation of recovery programs - Divorce Care and Grief </w:t>
      </w:r>
      <w:r w:rsidR="00011DC6" w:rsidRPr="00CA0A2B">
        <w:rPr>
          <w:rFonts w:ascii="Calibri" w:hAnsi="Calibri" w:cs="Calibri"/>
          <w:color w:val="000000"/>
          <w:sz w:val="28"/>
          <w:szCs w:val="28"/>
          <w:lang w:val="en-CA"/>
        </w:rPr>
        <w:t>Share, pastoral</w:t>
      </w:r>
      <w:r w:rsidRPr="00CA0A2B">
        <w:rPr>
          <w:rFonts w:ascii="Calibri" w:hAnsi="Calibri" w:cs="Calibri"/>
          <w:color w:val="000000"/>
          <w:sz w:val="28"/>
          <w:szCs w:val="28"/>
          <w:lang w:val="en-CA"/>
        </w:rPr>
        <w:t xml:space="preserve"> care</w:t>
      </w:r>
      <w:r w:rsidR="00011DC6">
        <w:rPr>
          <w:rFonts w:ascii="Calibri" w:hAnsi="Calibri" w:cs="Calibri"/>
          <w:color w:val="000000"/>
          <w:sz w:val="28"/>
          <w:szCs w:val="28"/>
          <w:lang w:val="en-CA"/>
        </w:rPr>
        <w:t>,</w:t>
      </w:r>
      <w:r w:rsidRPr="00CA0A2B">
        <w:rPr>
          <w:rFonts w:ascii="Calibri" w:hAnsi="Calibri" w:cs="Calibri"/>
          <w:color w:val="000000"/>
          <w:sz w:val="28"/>
          <w:szCs w:val="28"/>
          <w:lang w:val="en-CA"/>
        </w:rPr>
        <w:t xml:space="preserve"> spiritual care, prayer groups etc. </w:t>
      </w:r>
    </w:p>
    <w:p w:rsidR="00BA3B10" w:rsidRPr="00CA0A2B" w:rsidRDefault="00BA3B10" w:rsidP="00BA3B10">
      <w:pPr>
        <w:tabs>
          <w:tab w:val="left" w:pos="4770"/>
        </w:tabs>
        <w:ind w:left="720"/>
        <w:rPr>
          <w:rFonts w:ascii="Calibri" w:hAnsi="Calibri" w:cs="Calibri"/>
          <w:b/>
          <w:color w:val="000000"/>
          <w:sz w:val="28"/>
          <w:szCs w:val="28"/>
          <w:lang w:val="en-CA"/>
        </w:rPr>
      </w:pPr>
    </w:p>
    <w:p w:rsidR="00BA3B10" w:rsidRPr="00CA0A2B" w:rsidRDefault="00BA3B10" w:rsidP="00BA3B10">
      <w:pPr>
        <w:numPr>
          <w:ilvl w:val="1"/>
          <w:numId w:val="13"/>
        </w:numPr>
        <w:tabs>
          <w:tab w:val="left" w:pos="4770"/>
        </w:tabs>
        <w:rPr>
          <w:rFonts w:ascii="Calibri" w:hAnsi="Calibri" w:cs="Calibri"/>
          <w:color w:val="000000"/>
          <w:sz w:val="28"/>
          <w:szCs w:val="28"/>
          <w:lang w:val="en-CA"/>
        </w:rPr>
      </w:pPr>
      <w:r w:rsidRPr="00CA0A2B">
        <w:rPr>
          <w:rFonts w:ascii="Calibri" w:hAnsi="Calibri" w:cs="Calibri"/>
          <w:b/>
          <w:color w:val="000000"/>
          <w:sz w:val="28"/>
          <w:szCs w:val="28"/>
          <w:u w:val="single"/>
          <w:lang w:val="en-CA"/>
        </w:rPr>
        <w:t>Warden’s Report</w:t>
      </w:r>
      <w:r w:rsidRPr="00CA0A2B">
        <w:rPr>
          <w:rFonts w:ascii="Calibri" w:hAnsi="Calibri" w:cs="Calibri"/>
          <w:color w:val="000000"/>
          <w:sz w:val="28"/>
          <w:szCs w:val="28"/>
          <w:lang w:val="en-CA"/>
        </w:rPr>
        <w:t xml:space="preserve"> for the year 2015 was respectfully submitted by Linda Joyce and Bonnie Moran Senior and Junior Wardens. See written report.</w:t>
      </w:r>
    </w:p>
    <w:p w:rsidR="00BA3B10" w:rsidRPr="00CA0A2B" w:rsidRDefault="00BA3B10" w:rsidP="00BA3B10">
      <w:pPr>
        <w:tabs>
          <w:tab w:val="left" w:pos="4770"/>
        </w:tabs>
        <w:ind w:left="720"/>
        <w:rPr>
          <w:rFonts w:ascii="Calibri" w:hAnsi="Calibri" w:cs="Calibri"/>
          <w:color w:val="000000"/>
          <w:sz w:val="28"/>
          <w:szCs w:val="28"/>
          <w:lang w:val="en-CA"/>
        </w:rPr>
      </w:pPr>
    </w:p>
    <w:p w:rsidR="00BA3B10" w:rsidRPr="00CA0A2B" w:rsidRDefault="00BA3B10" w:rsidP="00BA3B10">
      <w:pPr>
        <w:numPr>
          <w:ilvl w:val="1"/>
          <w:numId w:val="13"/>
        </w:numPr>
        <w:tabs>
          <w:tab w:val="left" w:pos="4770"/>
        </w:tabs>
        <w:rPr>
          <w:rFonts w:ascii="Calibri" w:hAnsi="Calibri" w:cs="Calibri"/>
          <w:color w:val="000000"/>
          <w:sz w:val="28"/>
          <w:szCs w:val="28"/>
          <w:lang w:val="en-CA"/>
        </w:rPr>
      </w:pPr>
      <w:r w:rsidRPr="00CA0A2B">
        <w:rPr>
          <w:rFonts w:ascii="Calibri" w:hAnsi="Calibri" w:cs="Calibri"/>
          <w:b/>
          <w:color w:val="000000"/>
          <w:sz w:val="28"/>
          <w:szCs w:val="28"/>
          <w:lang w:val="en-CA"/>
        </w:rPr>
        <w:t xml:space="preserve"> </w:t>
      </w:r>
      <w:r w:rsidRPr="00CA0A2B">
        <w:rPr>
          <w:rFonts w:ascii="Calibri" w:hAnsi="Calibri" w:cs="Calibri"/>
          <w:b/>
          <w:color w:val="000000"/>
          <w:sz w:val="28"/>
          <w:szCs w:val="28"/>
          <w:u w:val="single"/>
          <w:lang w:val="en-CA"/>
        </w:rPr>
        <w:t>Spiritual Development Committee Report</w:t>
      </w:r>
      <w:r w:rsidRPr="00CA0A2B">
        <w:rPr>
          <w:rFonts w:ascii="Calibri" w:hAnsi="Calibri" w:cs="Calibri"/>
          <w:color w:val="000000"/>
          <w:sz w:val="28"/>
          <w:szCs w:val="28"/>
          <w:lang w:val="en-CA"/>
        </w:rPr>
        <w:t xml:space="preserve"> for the year 2015 was respectfully submitted by Brenda Cowie. The committee of </w:t>
      </w:r>
      <w:r w:rsidR="00011DC6" w:rsidRPr="00CA0A2B">
        <w:rPr>
          <w:rFonts w:ascii="Calibri" w:hAnsi="Calibri" w:cs="Calibri"/>
          <w:color w:val="000000"/>
          <w:sz w:val="28"/>
          <w:szCs w:val="28"/>
          <w:lang w:val="en-CA"/>
        </w:rPr>
        <w:t>seven individuals</w:t>
      </w:r>
      <w:r w:rsidRPr="00CA0A2B">
        <w:rPr>
          <w:rFonts w:ascii="Calibri" w:hAnsi="Calibri" w:cs="Calibri"/>
          <w:color w:val="000000"/>
          <w:sz w:val="28"/>
          <w:szCs w:val="28"/>
          <w:lang w:val="en-CA"/>
        </w:rPr>
        <w:t>, met six times during the calendar year 2015 and continue to recruit new members, servers, greeters and readers.  See detailed written report.</w:t>
      </w:r>
    </w:p>
    <w:p w:rsidR="00BA3B10" w:rsidRPr="00CA0A2B" w:rsidRDefault="00BA3B10" w:rsidP="00BA3B10">
      <w:pPr>
        <w:tabs>
          <w:tab w:val="left" w:pos="4770"/>
        </w:tabs>
        <w:ind w:left="720"/>
        <w:rPr>
          <w:rFonts w:ascii="Calibri" w:hAnsi="Calibri" w:cs="Calibri"/>
          <w:color w:val="000000"/>
          <w:sz w:val="28"/>
          <w:szCs w:val="28"/>
          <w:lang w:val="en-CA"/>
        </w:rPr>
      </w:pPr>
      <w:r w:rsidRPr="00CA0A2B">
        <w:rPr>
          <w:rFonts w:ascii="Calibri" w:hAnsi="Calibri" w:cs="Calibri"/>
          <w:b/>
          <w:color w:val="000000"/>
          <w:sz w:val="28"/>
          <w:szCs w:val="28"/>
          <w:u w:val="single"/>
          <w:lang w:val="en-CA"/>
        </w:rPr>
        <w:lastRenderedPageBreak/>
        <w:t>Sunday School</w:t>
      </w:r>
      <w:r w:rsidRPr="00CA0A2B">
        <w:rPr>
          <w:rFonts w:ascii="Calibri" w:hAnsi="Calibri" w:cs="Calibri"/>
          <w:color w:val="000000"/>
          <w:sz w:val="28"/>
          <w:szCs w:val="28"/>
          <w:lang w:val="en-CA"/>
        </w:rPr>
        <w:t xml:space="preserve"> report for 2015 was</w:t>
      </w:r>
      <w:r w:rsidR="00011DC6">
        <w:rPr>
          <w:rFonts w:ascii="Calibri" w:hAnsi="Calibri" w:cs="Calibri"/>
          <w:color w:val="000000"/>
          <w:sz w:val="28"/>
          <w:szCs w:val="28"/>
          <w:lang w:val="en-CA"/>
        </w:rPr>
        <w:t xml:space="preserve"> also submitted by Brenda Cowie.</w:t>
      </w:r>
      <w:r w:rsidRPr="00CA0A2B">
        <w:rPr>
          <w:rFonts w:ascii="Calibri" w:hAnsi="Calibri" w:cs="Calibri"/>
          <w:color w:val="000000"/>
          <w:sz w:val="28"/>
          <w:szCs w:val="28"/>
          <w:lang w:val="en-CA"/>
        </w:rPr>
        <w:t xml:space="preserve">  A detailed financial report was included in the report.  Dawn Purcell reported on Vacation Bible School. See written report. </w:t>
      </w:r>
    </w:p>
    <w:p w:rsidR="00BA3B10" w:rsidRPr="00CA0A2B" w:rsidRDefault="00BA3B10" w:rsidP="00BA3B10">
      <w:pPr>
        <w:tabs>
          <w:tab w:val="left" w:pos="4770"/>
        </w:tabs>
        <w:ind w:left="720"/>
        <w:rPr>
          <w:rFonts w:ascii="Calibri" w:hAnsi="Calibri" w:cs="Calibri"/>
          <w:color w:val="000000"/>
          <w:sz w:val="28"/>
          <w:szCs w:val="28"/>
          <w:lang w:val="en-CA"/>
        </w:rPr>
      </w:pPr>
      <w:r w:rsidRPr="00CA0A2B">
        <w:rPr>
          <w:rFonts w:ascii="Calibri" w:hAnsi="Calibri" w:cs="Calibri"/>
          <w:b/>
          <w:color w:val="000000"/>
          <w:sz w:val="28"/>
          <w:szCs w:val="28"/>
          <w:u w:val="single"/>
          <w:lang w:val="en-CA"/>
        </w:rPr>
        <w:t>V.B.S</w:t>
      </w:r>
      <w:r w:rsidRPr="00CA0A2B">
        <w:rPr>
          <w:rFonts w:ascii="Calibri" w:hAnsi="Calibri" w:cs="Calibri"/>
          <w:color w:val="000000"/>
          <w:sz w:val="28"/>
          <w:szCs w:val="28"/>
          <w:lang w:val="en-CA"/>
        </w:rPr>
        <w:t xml:space="preserve">. - 18 children were registered in 2015. The program Son Spark Labs was purchased. </w:t>
      </w:r>
      <w:r w:rsidR="00011DC6" w:rsidRPr="00CA0A2B">
        <w:rPr>
          <w:rFonts w:ascii="Calibri" w:hAnsi="Calibri" w:cs="Calibri"/>
          <w:color w:val="000000"/>
          <w:sz w:val="28"/>
          <w:szCs w:val="28"/>
          <w:lang w:val="en-CA"/>
        </w:rPr>
        <w:t>Special thanks</w:t>
      </w:r>
      <w:r w:rsidRPr="00CA0A2B">
        <w:rPr>
          <w:rFonts w:ascii="Calibri" w:hAnsi="Calibri" w:cs="Calibri"/>
          <w:color w:val="000000"/>
          <w:sz w:val="28"/>
          <w:szCs w:val="28"/>
          <w:lang w:val="en-CA"/>
        </w:rPr>
        <w:t xml:space="preserve"> to volunteers for countless hours of their time and the generosity of the parishioners of St. Timothy's and St. Paul's</w:t>
      </w:r>
    </w:p>
    <w:p w:rsidR="00BA3B10" w:rsidRPr="00CA0A2B" w:rsidRDefault="00BA3B10" w:rsidP="00BA3B10">
      <w:pPr>
        <w:tabs>
          <w:tab w:val="left" w:pos="4770"/>
        </w:tabs>
        <w:ind w:left="720"/>
        <w:rPr>
          <w:rFonts w:ascii="Calibri" w:hAnsi="Calibri" w:cs="Calibri"/>
          <w:color w:val="000000"/>
          <w:sz w:val="28"/>
          <w:szCs w:val="28"/>
          <w:lang w:val="en-CA"/>
        </w:rPr>
      </w:pPr>
    </w:p>
    <w:p w:rsidR="00DC6CE3" w:rsidRPr="00CA0A2B" w:rsidRDefault="00BA3B10" w:rsidP="00DC6CE3">
      <w:pPr>
        <w:numPr>
          <w:ilvl w:val="1"/>
          <w:numId w:val="13"/>
        </w:numPr>
        <w:tabs>
          <w:tab w:val="left" w:pos="4770"/>
        </w:tabs>
        <w:rPr>
          <w:rFonts w:ascii="Calibri" w:hAnsi="Calibri" w:cs="Calibri"/>
          <w:color w:val="000000"/>
          <w:sz w:val="28"/>
          <w:szCs w:val="28"/>
          <w:lang w:val="en-CA"/>
        </w:rPr>
      </w:pPr>
      <w:r w:rsidRPr="00CA0A2B">
        <w:rPr>
          <w:rFonts w:ascii="Calibri" w:hAnsi="Calibri" w:cs="Calibri"/>
          <w:b/>
          <w:color w:val="000000"/>
          <w:sz w:val="28"/>
          <w:szCs w:val="28"/>
          <w:u w:val="single"/>
          <w:lang w:val="en-CA"/>
        </w:rPr>
        <w:t>Pastoral Ministries Report</w:t>
      </w:r>
      <w:r w:rsidRPr="00CA0A2B">
        <w:rPr>
          <w:rFonts w:ascii="Calibri" w:hAnsi="Calibri" w:cs="Calibri"/>
          <w:color w:val="000000"/>
          <w:sz w:val="28"/>
          <w:szCs w:val="28"/>
          <w:lang w:val="en-CA"/>
        </w:rPr>
        <w:t xml:space="preserve"> was respectfully submitted by Rev. Cheryl Rafuse.  Included was information on Divorce Care, Grief Share and the Date Night Relationship Course. </w:t>
      </w:r>
    </w:p>
    <w:p w:rsidR="00DC6CE3" w:rsidRPr="00CA0A2B" w:rsidRDefault="00DC6CE3" w:rsidP="00DC6CE3">
      <w:pPr>
        <w:tabs>
          <w:tab w:val="left" w:pos="4770"/>
        </w:tabs>
        <w:ind w:left="644"/>
        <w:rPr>
          <w:rFonts w:ascii="Calibri" w:hAnsi="Calibri" w:cs="Calibri"/>
          <w:color w:val="000000"/>
          <w:sz w:val="28"/>
          <w:szCs w:val="28"/>
          <w:lang w:val="en-CA"/>
        </w:rPr>
      </w:pPr>
    </w:p>
    <w:p w:rsidR="00DC6CE3" w:rsidRPr="00CA0A2B" w:rsidRDefault="00BA3B10" w:rsidP="00DC6CE3">
      <w:pPr>
        <w:tabs>
          <w:tab w:val="left" w:pos="4770"/>
        </w:tabs>
        <w:ind w:left="644"/>
        <w:rPr>
          <w:rFonts w:ascii="Calibri" w:hAnsi="Calibri" w:cs="Calibri"/>
          <w:color w:val="000000"/>
          <w:sz w:val="28"/>
          <w:szCs w:val="28"/>
          <w:lang w:val="en-CA"/>
        </w:rPr>
      </w:pPr>
      <w:r w:rsidRPr="00CA0A2B">
        <w:rPr>
          <w:rFonts w:ascii="Calibri" w:hAnsi="Calibri" w:cs="Calibri"/>
          <w:b/>
          <w:color w:val="000000"/>
          <w:sz w:val="28"/>
          <w:szCs w:val="28"/>
          <w:u w:val="single"/>
          <w:lang w:val="en-CA"/>
        </w:rPr>
        <w:t xml:space="preserve">Youth Ministries </w:t>
      </w:r>
      <w:r w:rsidRPr="00CA0A2B">
        <w:rPr>
          <w:rFonts w:ascii="Calibri" w:hAnsi="Calibri" w:cs="Calibri"/>
          <w:color w:val="000000"/>
          <w:sz w:val="28"/>
          <w:szCs w:val="28"/>
          <w:lang w:val="en-CA"/>
        </w:rPr>
        <w:t xml:space="preserve">report for 2015 was respectfully submitted by Jessie Bower. See written report. </w:t>
      </w:r>
    </w:p>
    <w:p w:rsidR="00DC6CE3" w:rsidRPr="00CA0A2B" w:rsidRDefault="00DC6CE3" w:rsidP="00DC6CE3">
      <w:pPr>
        <w:pStyle w:val="ListParagraph"/>
        <w:rPr>
          <w:rFonts w:ascii="Calibri" w:hAnsi="Calibri" w:cs="Calibri"/>
          <w:b/>
          <w:color w:val="000000"/>
          <w:sz w:val="28"/>
          <w:szCs w:val="28"/>
          <w:u w:val="single"/>
          <w:lang w:val="en-CA"/>
        </w:rPr>
      </w:pPr>
    </w:p>
    <w:p w:rsidR="00DC6CE3" w:rsidRPr="00CA0A2B" w:rsidRDefault="00BA3B10" w:rsidP="00DC6CE3">
      <w:pPr>
        <w:tabs>
          <w:tab w:val="left" w:pos="4770"/>
        </w:tabs>
        <w:ind w:left="644"/>
        <w:rPr>
          <w:rFonts w:ascii="Calibri" w:hAnsi="Calibri" w:cs="Calibri"/>
          <w:color w:val="000000"/>
          <w:sz w:val="28"/>
          <w:szCs w:val="28"/>
          <w:lang w:val="en-CA"/>
        </w:rPr>
      </w:pPr>
      <w:r w:rsidRPr="00CA0A2B">
        <w:rPr>
          <w:rFonts w:ascii="Calibri" w:hAnsi="Calibri" w:cs="Calibri"/>
          <w:b/>
          <w:color w:val="000000"/>
          <w:sz w:val="28"/>
          <w:szCs w:val="28"/>
          <w:u w:val="single"/>
          <w:lang w:val="en-CA"/>
        </w:rPr>
        <w:t>Food Share Program:</w:t>
      </w:r>
      <w:r w:rsidRPr="00CA0A2B">
        <w:rPr>
          <w:rFonts w:ascii="Calibri" w:hAnsi="Calibri" w:cs="Calibri"/>
          <w:color w:val="000000"/>
          <w:sz w:val="28"/>
          <w:szCs w:val="28"/>
          <w:lang w:val="en-CA"/>
        </w:rPr>
        <w:t xml:space="preserve">  The financial report for the 2015 Prospect Road Food Share Program was respectfully submitted by Program Coordinator Andrew Mitchell.  Mr. Mitchell thanked Helen Murphy, Rev. Cheryl as well as congregations of St. Tim's and St, Paul's. Assisted were working poor, those with disabilities, unemployed; total up from 30 to 48. It is necessary to change Janice Bower and Dave McCusker as Food Bank Card Holders. </w:t>
      </w:r>
    </w:p>
    <w:p w:rsidR="00DC6CE3" w:rsidRPr="00CA0A2B" w:rsidRDefault="00DC6CE3" w:rsidP="00DC6CE3">
      <w:pPr>
        <w:pStyle w:val="ListParagraph"/>
        <w:rPr>
          <w:rFonts w:ascii="Calibri" w:hAnsi="Calibri" w:cs="Calibri"/>
          <w:b/>
          <w:color w:val="000000"/>
          <w:sz w:val="28"/>
          <w:szCs w:val="28"/>
          <w:u w:val="single"/>
          <w:lang w:val="en-CA"/>
        </w:rPr>
      </w:pPr>
    </w:p>
    <w:p w:rsidR="00DC6CE3" w:rsidRPr="00CA0A2B" w:rsidRDefault="00BA3B10" w:rsidP="00DC6CE3">
      <w:pPr>
        <w:tabs>
          <w:tab w:val="left" w:pos="4770"/>
        </w:tabs>
        <w:ind w:left="720"/>
        <w:rPr>
          <w:rFonts w:ascii="Calibri" w:hAnsi="Calibri" w:cs="Calibri"/>
          <w:color w:val="000000"/>
          <w:sz w:val="28"/>
          <w:szCs w:val="28"/>
          <w:lang w:val="en-CA"/>
        </w:rPr>
      </w:pPr>
      <w:r w:rsidRPr="00CA0A2B">
        <w:rPr>
          <w:rFonts w:ascii="Calibri" w:hAnsi="Calibri" w:cs="Calibri"/>
          <w:b/>
          <w:color w:val="000000"/>
          <w:sz w:val="28"/>
          <w:szCs w:val="28"/>
          <w:u w:val="single"/>
          <w:lang w:val="en-CA"/>
        </w:rPr>
        <w:t>Prayer Chain</w:t>
      </w:r>
      <w:r w:rsidRPr="00CA0A2B">
        <w:rPr>
          <w:rFonts w:ascii="Calibri" w:hAnsi="Calibri" w:cs="Calibri"/>
          <w:color w:val="000000"/>
          <w:sz w:val="28"/>
          <w:szCs w:val="28"/>
          <w:lang w:val="en-CA"/>
        </w:rPr>
        <w:t xml:space="preserve"> -It is made up of 24 members of the church who receive requests by email and two who receive requests by phone. A total of 95 calls received. </w:t>
      </w:r>
    </w:p>
    <w:p w:rsidR="00DC6CE3" w:rsidRPr="00CA0A2B" w:rsidRDefault="00DC6CE3" w:rsidP="00DC6CE3">
      <w:pPr>
        <w:pStyle w:val="ListParagraph"/>
        <w:rPr>
          <w:rFonts w:ascii="Calibri" w:hAnsi="Calibri" w:cs="Calibri"/>
          <w:color w:val="000000"/>
          <w:sz w:val="28"/>
          <w:szCs w:val="28"/>
          <w:lang w:val="en-CA"/>
        </w:rPr>
      </w:pPr>
    </w:p>
    <w:p w:rsidR="00DC6CE3" w:rsidRPr="00CA0A2B" w:rsidRDefault="00BA3B10" w:rsidP="00DC6CE3">
      <w:pPr>
        <w:tabs>
          <w:tab w:val="left" w:pos="4770"/>
        </w:tabs>
        <w:ind w:left="720"/>
        <w:rPr>
          <w:rFonts w:ascii="Calibri" w:hAnsi="Calibri" w:cs="Calibri"/>
          <w:color w:val="000000"/>
          <w:sz w:val="28"/>
          <w:szCs w:val="28"/>
          <w:lang w:val="en-CA"/>
        </w:rPr>
      </w:pPr>
      <w:r w:rsidRPr="00CA0A2B">
        <w:rPr>
          <w:rFonts w:ascii="Calibri" w:hAnsi="Calibri" w:cs="Calibri"/>
          <w:color w:val="000000"/>
          <w:sz w:val="28"/>
          <w:szCs w:val="28"/>
          <w:lang w:val="en-CA"/>
        </w:rPr>
        <w:t xml:space="preserve"> </w:t>
      </w:r>
      <w:r w:rsidRPr="00CA0A2B">
        <w:rPr>
          <w:rFonts w:ascii="Calibri" w:hAnsi="Calibri" w:cs="Calibri"/>
          <w:b/>
          <w:color w:val="000000"/>
          <w:sz w:val="28"/>
          <w:szCs w:val="28"/>
          <w:u w:val="single"/>
          <w:lang w:val="en-CA"/>
        </w:rPr>
        <w:t>Safe R Church</w:t>
      </w:r>
      <w:r w:rsidRPr="00CA0A2B">
        <w:rPr>
          <w:rFonts w:ascii="Calibri" w:hAnsi="Calibri" w:cs="Calibri"/>
          <w:color w:val="000000"/>
          <w:sz w:val="28"/>
          <w:szCs w:val="28"/>
          <w:lang w:val="en-CA"/>
        </w:rPr>
        <w:t xml:space="preserve"> -Recommendations and next steps were discussed. See written report.</w:t>
      </w:r>
      <w:r w:rsidR="00DC6CE3" w:rsidRPr="00CA0A2B">
        <w:rPr>
          <w:rFonts w:ascii="Calibri" w:hAnsi="Calibri" w:cs="Calibri"/>
          <w:color w:val="000000"/>
          <w:sz w:val="28"/>
          <w:szCs w:val="28"/>
          <w:lang w:val="en-CA"/>
        </w:rPr>
        <w:t xml:space="preserve"> </w:t>
      </w:r>
    </w:p>
    <w:p w:rsidR="00DC6CE3" w:rsidRPr="00CA0A2B" w:rsidRDefault="00DC6CE3" w:rsidP="00DC6CE3">
      <w:pPr>
        <w:pStyle w:val="ListParagraph"/>
        <w:rPr>
          <w:rFonts w:ascii="Calibri" w:hAnsi="Calibri" w:cs="Calibri"/>
          <w:b/>
          <w:color w:val="000000"/>
          <w:sz w:val="28"/>
          <w:szCs w:val="28"/>
          <w:u w:val="single"/>
          <w:lang w:val="en-CA"/>
        </w:rPr>
      </w:pPr>
    </w:p>
    <w:p w:rsidR="00BA3B10" w:rsidRPr="00CA0A2B" w:rsidRDefault="00BA3B10" w:rsidP="00BA3B10">
      <w:pPr>
        <w:numPr>
          <w:ilvl w:val="1"/>
          <w:numId w:val="13"/>
        </w:numPr>
        <w:tabs>
          <w:tab w:val="left" w:pos="4770"/>
        </w:tabs>
        <w:ind w:left="720"/>
        <w:rPr>
          <w:rFonts w:ascii="Calibri" w:hAnsi="Calibri" w:cs="Calibri"/>
          <w:color w:val="000000"/>
          <w:sz w:val="28"/>
          <w:szCs w:val="28"/>
          <w:lang w:val="en-CA"/>
        </w:rPr>
      </w:pPr>
      <w:r w:rsidRPr="00CA0A2B">
        <w:rPr>
          <w:rFonts w:ascii="Calibri" w:hAnsi="Calibri" w:cs="Calibri"/>
          <w:b/>
          <w:color w:val="000000"/>
          <w:sz w:val="28"/>
          <w:szCs w:val="28"/>
          <w:u w:val="single"/>
          <w:lang w:val="en-CA"/>
        </w:rPr>
        <w:t>Property Committee Report</w:t>
      </w:r>
      <w:r w:rsidRPr="00CA0A2B">
        <w:rPr>
          <w:rFonts w:ascii="Calibri" w:hAnsi="Calibri" w:cs="Calibri"/>
          <w:color w:val="000000"/>
          <w:sz w:val="28"/>
          <w:szCs w:val="28"/>
          <w:lang w:val="en-CA"/>
        </w:rPr>
        <w:t xml:space="preserve"> -  presently no chairperson therefore no formal annual report presented.  Current issues - rectory shed demolished November 14th; old wood to be removed from site and new shed being erected November 21st. </w:t>
      </w:r>
    </w:p>
    <w:p w:rsidR="00BA3B10" w:rsidRPr="00CA0A2B" w:rsidRDefault="00BA3B10" w:rsidP="00BA3B10">
      <w:pPr>
        <w:tabs>
          <w:tab w:val="left" w:pos="4770"/>
        </w:tabs>
        <w:ind w:left="720"/>
        <w:rPr>
          <w:rFonts w:ascii="Calibri" w:hAnsi="Calibri" w:cs="Calibri"/>
          <w:color w:val="000000"/>
          <w:sz w:val="28"/>
          <w:szCs w:val="28"/>
          <w:lang w:val="en-CA"/>
        </w:rPr>
      </w:pPr>
      <w:r w:rsidRPr="00CA0A2B">
        <w:rPr>
          <w:rFonts w:ascii="Calibri" w:hAnsi="Calibri" w:cs="Calibri"/>
          <w:color w:val="000000"/>
          <w:sz w:val="28"/>
          <w:szCs w:val="28"/>
          <w:lang w:val="en-CA"/>
        </w:rPr>
        <w:t>The report listed costs of snow plowing (not including crusher dust); shovelling and snow blowing, sand, landscaping.</w:t>
      </w:r>
    </w:p>
    <w:p w:rsidR="00DC6CE3" w:rsidRPr="00CA0A2B" w:rsidRDefault="00BA3B10" w:rsidP="00DC6CE3">
      <w:pPr>
        <w:tabs>
          <w:tab w:val="left" w:pos="4770"/>
        </w:tabs>
        <w:ind w:left="720"/>
        <w:rPr>
          <w:rFonts w:ascii="Calibri" w:hAnsi="Calibri" w:cs="Calibri"/>
          <w:color w:val="000000"/>
          <w:sz w:val="28"/>
          <w:szCs w:val="28"/>
          <w:lang w:val="en-CA"/>
        </w:rPr>
      </w:pPr>
      <w:r w:rsidRPr="00CA0A2B">
        <w:rPr>
          <w:rFonts w:ascii="Calibri" w:hAnsi="Calibri" w:cs="Calibri"/>
          <w:color w:val="000000"/>
          <w:sz w:val="28"/>
          <w:szCs w:val="28"/>
          <w:lang w:val="en-CA"/>
        </w:rPr>
        <w:t>The furnace maintenance contract with Sears $188.54 was renewed for another year and the furnace serviced and cleaned on November 17, 2015. Wish list items noted for Rectory.</w:t>
      </w:r>
    </w:p>
    <w:p w:rsidR="00DC6CE3" w:rsidRPr="00CA0A2B" w:rsidRDefault="00DC6CE3" w:rsidP="00DC6CE3">
      <w:pPr>
        <w:tabs>
          <w:tab w:val="left" w:pos="4770"/>
        </w:tabs>
        <w:rPr>
          <w:rFonts w:ascii="Calibri" w:hAnsi="Calibri" w:cs="Calibri"/>
          <w:color w:val="000000"/>
          <w:sz w:val="28"/>
          <w:szCs w:val="28"/>
          <w:lang w:val="en-CA"/>
        </w:rPr>
      </w:pPr>
    </w:p>
    <w:p w:rsidR="00DC6CE3" w:rsidRPr="00CA0A2B" w:rsidRDefault="00BA3B10" w:rsidP="00DC6CE3">
      <w:pPr>
        <w:numPr>
          <w:ilvl w:val="1"/>
          <w:numId w:val="13"/>
        </w:numPr>
        <w:tabs>
          <w:tab w:val="left" w:pos="4770"/>
        </w:tabs>
        <w:rPr>
          <w:rFonts w:ascii="Calibri" w:hAnsi="Calibri" w:cs="Calibri"/>
          <w:color w:val="000000"/>
          <w:sz w:val="28"/>
          <w:szCs w:val="28"/>
          <w:lang w:val="en-CA"/>
        </w:rPr>
      </w:pPr>
      <w:r w:rsidRPr="00CA0A2B">
        <w:rPr>
          <w:rFonts w:ascii="Calibri" w:hAnsi="Calibri" w:cs="Calibri"/>
          <w:b/>
          <w:color w:val="000000"/>
          <w:sz w:val="28"/>
          <w:szCs w:val="28"/>
          <w:u w:val="single"/>
          <w:lang w:val="en-CA"/>
        </w:rPr>
        <w:t>Recording Secretary Report</w:t>
      </w:r>
      <w:r w:rsidRPr="00CA0A2B">
        <w:rPr>
          <w:rFonts w:ascii="Calibri" w:hAnsi="Calibri" w:cs="Calibri"/>
          <w:color w:val="000000"/>
          <w:sz w:val="28"/>
          <w:szCs w:val="28"/>
          <w:lang w:val="en-CA"/>
        </w:rPr>
        <w:t xml:space="preserve"> was respectfully submitted by Donna Hopkinson.</w:t>
      </w:r>
    </w:p>
    <w:p w:rsidR="00DC6CE3" w:rsidRPr="00CA0A2B" w:rsidRDefault="00BA3B10" w:rsidP="00DC6CE3">
      <w:pPr>
        <w:numPr>
          <w:ilvl w:val="1"/>
          <w:numId w:val="13"/>
        </w:numPr>
        <w:tabs>
          <w:tab w:val="left" w:pos="4770"/>
        </w:tabs>
        <w:rPr>
          <w:rFonts w:ascii="Calibri" w:hAnsi="Calibri" w:cs="Calibri"/>
          <w:color w:val="000000"/>
          <w:sz w:val="28"/>
          <w:szCs w:val="28"/>
          <w:lang w:val="en-CA"/>
        </w:rPr>
      </w:pPr>
      <w:r w:rsidRPr="00CA0A2B">
        <w:rPr>
          <w:rFonts w:ascii="Calibri" w:hAnsi="Calibri" w:cs="Calibri"/>
          <w:b/>
          <w:color w:val="000000"/>
          <w:sz w:val="28"/>
          <w:szCs w:val="28"/>
          <w:u w:val="single"/>
          <w:lang w:val="en-CA"/>
        </w:rPr>
        <w:t>St. Timothy's Cemetery Report</w:t>
      </w:r>
      <w:r w:rsidRPr="00CA0A2B">
        <w:rPr>
          <w:rFonts w:ascii="Calibri" w:hAnsi="Calibri" w:cs="Calibri"/>
          <w:b/>
          <w:color w:val="000000"/>
          <w:sz w:val="28"/>
          <w:szCs w:val="28"/>
          <w:lang w:val="en-CA"/>
        </w:rPr>
        <w:t xml:space="preserve"> </w:t>
      </w:r>
      <w:r w:rsidRPr="00CA0A2B">
        <w:rPr>
          <w:rFonts w:ascii="Calibri" w:hAnsi="Calibri" w:cs="Calibri"/>
          <w:color w:val="000000"/>
          <w:sz w:val="28"/>
          <w:szCs w:val="28"/>
          <w:lang w:val="en-CA"/>
        </w:rPr>
        <w:t>grounds report</w:t>
      </w:r>
      <w:r w:rsidRPr="00CA0A2B">
        <w:rPr>
          <w:rFonts w:ascii="Calibri" w:hAnsi="Calibri" w:cs="Calibri"/>
          <w:b/>
          <w:color w:val="000000"/>
          <w:sz w:val="28"/>
          <w:szCs w:val="28"/>
          <w:lang w:val="en-CA"/>
        </w:rPr>
        <w:t xml:space="preserve"> </w:t>
      </w:r>
      <w:r w:rsidRPr="00CA0A2B">
        <w:rPr>
          <w:rFonts w:ascii="Calibri" w:hAnsi="Calibri" w:cs="Calibri"/>
          <w:color w:val="000000"/>
          <w:sz w:val="28"/>
          <w:szCs w:val="28"/>
          <w:lang w:val="en-CA"/>
        </w:rPr>
        <w:t>was respectfully submitted by George Follett. See written report.</w:t>
      </w:r>
    </w:p>
    <w:p w:rsidR="00DC6CE3" w:rsidRPr="00CA0A2B" w:rsidRDefault="00DC6CE3" w:rsidP="00DC6CE3">
      <w:pPr>
        <w:pStyle w:val="ListParagraph"/>
        <w:rPr>
          <w:rFonts w:ascii="Calibri" w:hAnsi="Calibri" w:cs="Calibri"/>
          <w:b/>
          <w:color w:val="000000"/>
          <w:sz w:val="28"/>
          <w:szCs w:val="28"/>
          <w:u w:val="single"/>
          <w:lang w:val="en-CA"/>
        </w:rPr>
      </w:pPr>
    </w:p>
    <w:p w:rsidR="00DC6CE3" w:rsidRPr="00CA0A2B" w:rsidRDefault="00BA3B10" w:rsidP="00DC6CE3">
      <w:pPr>
        <w:numPr>
          <w:ilvl w:val="1"/>
          <w:numId w:val="13"/>
        </w:numPr>
        <w:tabs>
          <w:tab w:val="left" w:pos="4770"/>
        </w:tabs>
        <w:rPr>
          <w:rFonts w:ascii="Calibri" w:hAnsi="Calibri" w:cs="Calibri"/>
          <w:color w:val="000000"/>
          <w:sz w:val="28"/>
          <w:szCs w:val="28"/>
          <w:lang w:val="en-CA"/>
        </w:rPr>
      </w:pPr>
      <w:r w:rsidRPr="00CA0A2B">
        <w:rPr>
          <w:rFonts w:ascii="Calibri" w:hAnsi="Calibri" w:cs="Calibri"/>
          <w:b/>
          <w:color w:val="000000"/>
          <w:sz w:val="28"/>
          <w:szCs w:val="28"/>
          <w:u w:val="single"/>
          <w:lang w:val="en-CA"/>
        </w:rPr>
        <w:lastRenderedPageBreak/>
        <w:t>St. Timothy's Church Cemetery Financial Statement</w:t>
      </w:r>
      <w:r w:rsidRPr="00CA0A2B">
        <w:rPr>
          <w:rFonts w:ascii="Calibri" w:hAnsi="Calibri" w:cs="Calibri"/>
          <w:color w:val="000000"/>
          <w:sz w:val="28"/>
          <w:szCs w:val="28"/>
          <w:lang w:val="en-CA"/>
        </w:rPr>
        <w:t xml:space="preserve"> was respectfully submitted by Shelley Gray and George Follett.  Balance as of December 31, 2015 - $476.07 plus GIC $9500. </w:t>
      </w:r>
    </w:p>
    <w:p w:rsidR="00DC6CE3" w:rsidRPr="00CA0A2B" w:rsidRDefault="00DC6CE3" w:rsidP="00DC6CE3">
      <w:pPr>
        <w:pStyle w:val="ListParagraph"/>
        <w:rPr>
          <w:rFonts w:ascii="Calibri" w:hAnsi="Calibri" w:cs="Calibri"/>
          <w:color w:val="000000"/>
          <w:sz w:val="28"/>
          <w:szCs w:val="28"/>
          <w:lang w:val="en-CA"/>
        </w:rPr>
      </w:pPr>
    </w:p>
    <w:p w:rsidR="00BA3B10" w:rsidRPr="00CA0A2B" w:rsidRDefault="00BA3B10" w:rsidP="00DC6CE3">
      <w:pPr>
        <w:numPr>
          <w:ilvl w:val="1"/>
          <w:numId w:val="13"/>
        </w:numPr>
        <w:tabs>
          <w:tab w:val="left" w:pos="4770"/>
        </w:tabs>
        <w:rPr>
          <w:rFonts w:ascii="Calibri" w:hAnsi="Calibri" w:cs="Calibri"/>
          <w:color w:val="000000"/>
          <w:sz w:val="28"/>
          <w:szCs w:val="28"/>
          <w:lang w:val="en-CA"/>
        </w:rPr>
      </w:pPr>
      <w:r w:rsidRPr="00CA0A2B">
        <w:rPr>
          <w:rFonts w:ascii="Calibri" w:hAnsi="Calibri" w:cs="Calibri"/>
          <w:color w:val="000000"/>
          <w:sz w:val="28"/>
          <w:szCs w:val="28"/>
          <w:lang w:val="en-CA"/>
        </w:rPr>
        <w:t xml:space="preserve"> </w:t>
      </w:r>
      <w:r w:rsidRPr="00CA0A2B">
        <w:rPr>
          <w:rFonts w:ascii="Calibri" w:hAnsi="Calibri" w:cs="Calibri"/>
          <w:b/>
          <w:color w:val="000000"/>
          <w:sz w:val="28"/>
          <w:szCs w:val="28"/>
          <w:u w:val="single"/>
          <w:lang w:val="en-CA"/>
        </w:rPr>
        <w:t xml:space="preserve">St. Timothy's ACW 2015 Annual Report </w:t>
      </w:r>
      <w:r w:rsidRPr="00CA0A2B">
        <w:rPr>
          <w:rFonts w:ascii="Calibri" w:hAnsi="Calibri" w:cs="Calibri"/>
          <w:color w:val="000000"/>
          <w:sz w:val="28"/>
          <w:szCs w:val="28"/>
          <w:lang w:val="en-CA"/>
        </w:rPr>
        <w:t>was respectfully submitted by Dawn Purcell. Fund raising events included St. Patrick Day supper, the canteen at the spring dance, a number of small diocesan caterings, the community yard sale, calendar sales and the craft crawl luncheon.</w:t>
      </w:r>
    </w:p>
    <w:p w:rsidR="00BA3B10" w:rsidRPr="00CA0A2B" w:rsidRDefault="00BA3B10" w:rsidP="00BA3B10">
      <w:pPr>
        <w:tabs>
          <w:tab w:val="left" w:pos="4770"/>
        </w:tabs>
        <w:ind w:left="720"/>
        <w:rPr>
          <w:rFonts w:ascii="Calibri" w:hAnsi="Calibri" w:cs="Calibri"/>
          <w:color w:val="000000"/>
          <w:sz w:val="28"/>
          <w:szCs w:val="28"/>
          <w:lang w:val="en-CA"/>
        </w:rPr>
      </w:pPr>
      <w:r w:rsidRPr="00CA0A2B">
        <w:rPr>
          <w:rFonts w:ascii="Calibri" w:hAnsi="Calibri" w:cs="Calibri"/>
          <w:color w:val="000000"/>
          <w:sz w:val="28"/>
          <w:szCs w:val="28"/>
          <w:lang w:val="en-CA"/>
        </w:rPr>
        <w:t>The ACW purchased the new letters for the lit sign, the CCLI license, kitchen and hall supplies, sponsored Cursillo and TEC candidates. See full written report.</w:t>
      </w:r>
    </w:p>
    <w:p w:rsidR="00BA3B10" w:rsidRPr="00CA0A2B" w:rsidRDefault="00BA3B10" w:rsidP="00BA3B10">
      <w:pPr>
        <w:tabs>
          <w:tab w:val="left" w:pos="4770"/>
        </w:tabs>
        <w:ind w:left="720"/>
        <w:rPr>
          <w:rFonts w:ascii="Calibri" w:hAnsi="Calibri" w:cs="Calibri"/>
          <w:b/>
          <w:color w:val="000000"/>
          <w:sz w:val="28"/>
          <w:szCs w:val="28"/>
          <w:lang w:val="en-CA"/>
        </w:rPr>
      </w:pPr>
    </w:p>
    <w:p w:rsidR="00BA3B10" w:rsidRPr="00CA0A2B" w:rsidRDefault="00BA3B10" w:rsidP="00BA3B10">
      <w:pPr>
        <w:tabs>
          <w:tab w:val="left" w:pos="4770"/>
        </w:tabs>
        <w:ind w:left="720"/>
        <w:rPr>
          <w:rFonts w:ascii="Calibri" w:hAnsi="Calibri" w:cs="Calibri"/>
          <w:color w:val="000000"/>
          <w:sz w:val="28"/>
          <w:szCs w:val="28"/>
          <w:lang w:val="en-CA"/>
        </w:rPr>
      </w:pPr>
      <w:r w:rsidRPr="00CA0A2B">
        <w:rPr>
          <w:rFonts w:ascii="Calibri" w:hAnsi="Calibri" w:cs="Calibri"/>
          <w:b/>
          <w:color w:val="000000"/>
          <w:sz w:val="28"/>
          <w:szCs w:val="28"/>
          <w:u w:val="single"/>
          <w:lang w:val="en-CA"/>
        </w:rPr>
        <w:t>St. Timothy's ACW 2015 Annual Financial Report</w:t>
      </w:r>
      <w:r w:rsidRPr="00CA0A2B">
        <w:rPr>
          <w:rFonts w:ascii="Calibri" w:hAnsi="Calibri" w:cs="Calibri"/>
          <w:b/>
          <w:color w:val="000000"/>
          <w:sz w:val="28"/>
          <w:szCs w:val="28"/>
          <w:lang w:val="en-CA"/>
        </w:rPr>
        <w:t xml:space="preserve"> </w:t>
      </w:r>
      <w:r w:rsidRPr="00CA0A2B">
        <w:rPr>
          <w:rFonts w:ascii="Calibri" w:hAnsi="Calibri" w:cs="Calibri"/>
          <w:color w:val="000000"/>
          <w:sz w:val="28"/>
          <w:szCs w:val="28"/>
          <w:lang w:val="en-CA"/>
        </w:rPr>
        <w:t>was respectfully submitted by Sheri Gallivan.  The December 31, 2015 closing balance is $3,120.14</w:t>
      </w:r>
    </w:p>
    <w:p w:rsidR="00BA3B10" w:rsidRPr="00CA0A2B" w:rsidRDefault="00BA3B10" w:rsidP="00BA3B10">
      <w:pPr>
        <w:tabs>
          <w:tab w:val="left" w:pos="4770"/>
        </w:tabs>
        <w:ind w:left="720"/>
        <w:rPr>
          <w:rFonts w:ascii="Calibri" w:hAnsi="Calibri" w:cs="Calibri"/>
          <w:color w:val="000000"/>
          <w:sz w:val="28"/>
          <w:szCs w:val="28"/>
          <w:lang w:val="en-CA"/>
        </w:rPr>
      </w:pPr>
    </w:p>
    <w:p w:rsidR="00DC6CE3" w:rsidRPr="00CA0A2B" w:rsidRDefault="00BA3B10" w:rsidP="00DC6CE3">
      <w:pPr>
        <w:numPr>
          <w:ilvl w:val="1"/>
          <w:numId w:val="13"/>
        </w:numPr>
        <w:tabs>
          <w:tab w:val="left" w:pos="4770"/>
        </w:tabs>
        <w:rPr>
          <w:rFonts w:ascii="Calibri" w:hAnsi="Calibri" w:cs="Calibri"/>
          <w:b/>
          <w:color w:val="000000"/>
          <w:sz w:val="28"/>
          <w:szCs w:val="28"/>
          <w:u w:val="single"/>
          <w:lang w:val="en-CA"/>
        </w:rPr>
      </w:pPr>
      <w:r w:rsidRPr="00CA0A2B">
        <w:rPr>
          <w:rFonts w:ascii="Calibri" w:hAnsi="Calibri" w:cs="Calibri"/>
          <w:b/>
          <w:color w:val="000000"/>
          <w:sz w:val="28"/>
          <w:szCs w:val="28"/>
          <w:u w:val="single"/>
          <w:lang w:val="en-CA"/>
        </w:rPr>
        <w:t>St. Timothy's Anglican Church</w:t>
      </w:r>
      <w:r w:rsidRPr="00CA0A2B">
        <w:rPr>
          <w:rFonts w:ascii="Calibri" w:hAnsi="Calibri" w:cs="Calibri"/>
          <w:color w:val="000000"/>
          <w:sz w:val="28"/>
          <w:szCs w:val="28"/>
          <w:u w:val="single"/>
          <w:lang w:val="en-CA"/>
        </w:rPr>
        <w:t xml:space="preserve"> </w:t>
      </w:r>
      <w:r w:rsidRPr="00CA0A2B">
        <w:rPr>
          <w:rFonts w:ascii="Calibri" w:hAnsi="Calibri" w:cs="Calibri"/>
          <w:b/>
          <w:color w:val="000000"/>
          <w:sz w:val="28"/>
          <w:szCs w:val="28"/>
          <w:u w:val="single"/>
          <w:lang w:val="en-CA"/>
        </w:rPr>
        <w:t>Financial Report 2015:</w:t>
      </w:r>
      <w:r w:rsidRPr="00CA0A2B">
        <w:rPr>
          <w:rFonts w:ascii="Calibri" w:hAnsi="Calibri" w:cs="Calibri"/>
          <w:color w:val="000000"/>
          <w:sz w:val="28"/>
          <w:szCs w:val="28"/>
          <w:lang w:val="en-CA"/>
        </w:rPr>
        <w:t xml:space="preserve"> This report was respectfully submitted by Church Treasurer Beth Follett.  It was moved by Bonnie Moran and seconded by Byron Berringer to accept report and budget as presented.  </w:t>
      </w:r>
      <w:r w:rsidRPr="00CA0A2B">
        <w:rPr>
          <w:rFonts w:ascii="Calibri" w:hAnsi="Calibri" w:cs="Calibri"/>
          <w:b/>
          <w:color w:val="000000"/>
          <w:sz w:val="28"/>
          <w:szCs w:val="28"/>
          <w:u w:val="single"/>
          <w:lang w:val="en-CA"/>
        </w:rPr>
        <w:t>Motion Carried.</w:t>
      </w:r>
    </w:p>
    <w:p w:rsidR="00DC6CE3" w:rsidRPr="00CA0A2B" w:rsidRDefault="00DC6CE3" w:rsidP="00DC6CE3">
      <w:pPr>
        <w:tabs>
          <w:tab w:val="left" w:pos="4770"/>
        </w:tabs>
        <w:ind w:left="644"/>
        <w:rPr>
          <w:rFonts w:ascii="Calibri" w:hAnsi="Calibri" w:cs="Calibri"/>
          <w:b/>
          <w:color w:val="000000"/>
          <w:sz w:val="28"/>
          <w:szCs w:val="28"/>
          <w:u w:val="single"/>
          <w:lang w:val="en-CA"/>
        </w:rPr>
      </w:pPr>
    </w:p>
    <w:p w:rsidR="00DC6CE3" w:rsidRPr="00CA0A2B" w:rsidRDefault="00BA3B10" w:rsidP="00DC6CE3">
      <w:pPr>
        <w:numPr>
          <w:ilvl w:val="1"/>
          <w:numId w:val="13"/>
        </w:numPr>
        <w:tabs>
          <w:tab w:val="left" w:pos="4770"/>
        </w:tabs>
        <w:rPr>
          <w:rFonts w:ascii="Calibri" w:hAnsi="Calibri" w:cs="Calibri"/>
          <w:b/>
          <w:color w:val="000000"/>
          <w:sz w:val="28"/>
          <w:szCs w:val="28"/>
          <w:u w:val="single"/>
          <w:lang w:val="en-CA"/>
        </w:rPr>
      </w:pPr>
      <w:r w:rsidRPr="00CA0A2B">
        <w:rPr>
          <w:rFonts w:ascii="Calibri" w:hAnsi="Calibri" w:cs="Calibri"/>
          <w:b/>
          <w:color w:val="000000"/>
          <w:sz w:val="28"/>
          <w:szCs w:val="28"/>
          <w:u w:val="single"/>
          <w:lang w:val="en-CA"/>
        </w:rPr>
        <w:t>St. Timothy's Anglican Church Parish</w:t>
      </w:r>
      <w:r w:rsidRPr="00CA0A2B">
        <w:rPr>
          <w:rFonts w:ascii="Calibri" w:hAnsi="Calibri" w:cs="Calibri"/>
          <w:color w:val="000000"/>
          <w:sz w:val="28"/>
          <w:szCs w:val="28"/>
          <w:u w:val="single"/>
          <w:lang w:val="en-CA"/>
        </w:rPr>
        <w:t xml:space="preserve"> </w:t>
      </w:r>
      <w:r w:rsidRPr="00CA0A2B">
        <w:rPr>
          <w:rFonts w:ascii="Calibri" w:hAnsi="Calibri" w:cs="Calibri"/>
          <w:b/>
          <w:color w:val="000000"/>
          <w:sz w:val="28"/>
          <w:szCs w:val="28"/>
          <w:u w:val="single"/>
          <w:lang w:val="en-CA"/>
        </w:rPr>
        <w:t xml:space="preserve">Treasurer's Report:  </w:t>
      </w:r>
      <w:r w:rsidRPr="00CA0A2B">
        <w:rPr>
          <w:rFonts w:ascii="Calibri" w:hAnsi="Calibri" w:cs="Calibri"/>
          <w:color w:val="000000"/>
          <w:sz w:val="28"/>
          <w:szCs w:val="28"/>
          <w:lang w:val="en-CA"/>
        </w:rPr>
        <w:t xml:space="preserve">This end of year report was respectfully submitted by Parish Church Treasurer, Don Ray. He reported that we were starting out the year with less. It was noted that the rectory requires a lot of work. For financial details see complete written report. It was moved by Sheri Gallivan and seconded by Dawn Purcell that Don's report and proposed budget be accepted. </w:t>
      </w:r>
      <w:r w:rsidRPr="00CA0A2B">
        <w:rPr>
          <w:rFonts w:ascii="Calibri" w:hAnsi="Calibri" w:cs="Calibri"/>
          <w:b/>
          <w:color w:val="000000"/>
          <w:sz w:val="28"/>
          <w:szCs w:val="28"/>
          <w:u w:val="single"/>
          <w:lang w:val="en-CA"/>
        </w:rPr>
        <w:t>Motion Carried.</w:t>
      </w:r>
      <w:r w:rsidRPr="00CA0A2B">
        <w:rPr>
          <w:rFonts w:ascii="Calibri" w:hAnsi="Calibri" w:cs="Calibri"/>
          <w:color w:val="000000"/>
          <w:sz w:val="28"/>
          <w:szCs w:val="28"/>
          <w:lang w:val="en-CA"/>
        </w:rPr>
        <w:t xml:space="preserve"> </w:t>
      </w:r>
    </w:p>
    <w:p w:rsidR="00DC6CE3" w:rsidRPr="00CA0A2B" w:rsidRDefault="00DC6CE3" w:rsidP="00DC6CE3">
      <w:pPr>
        <w:pStyle w:val="ListParagraph"/>
        <w:rPr>
          <w:rFonts w:ascii="Calibri" w:hAnsi="Calibri" w:cs="Calibri"/>
          <w:color w:val="000000"/>
          <w:sz w:val="28"/>
          <w:szCs w:val="28"/>
          <w:lang w:val="en-CA"/>
        </w:rPr>
      </w:pPr>
    </w:p>
    <w:p w:rsidR="00BA3B10" w:rsidRPr="00CA0A2B" w:rsidRDefault="00BA3B10" w:rsidP="00DC6CE3">
      <w:pPr>
        <w:numPr>
          <w:ilvl w:val="1"/>
          <w:numId w:val="13"/>
        </w:numPr>
        <w:tabs>
          <w:tab w:val="left" w:pos="4770"/>
        </w:tabs>
        <w:rPr>
          <w:rFonts w:ascii="Calibri" w:hAnsi="Calibri" w:cs="Calibri"/>
          <w:b/>
          <w:color w:val="000000"/>
          <w:sz w:val="28"/>
          <w:szCs w:val="28"/>
          <w:u w:val="single"/>
          <w:lang w:val="en-CA"/>
        </w:rPr>
      </w:pPr>
      <w:r w:rsidRPr="00CA0A2B">
        <w:rPr>
          <w:rFonts w:ascii="Calibri" w:hAnsi="Calibri" w:cs="Calibri"/>
          <w:color w:val="000000"/>
          <w:sz w:val="28"/>
          <w:szCs w:val="28"/>
          <w:lang w:val="en-CA"/>
        </w:rPr>
        <w:t xml:space="preserve"> </w:t>
      </w:r>
      <w:r w:rsidRPr="00CA0A2B">
        <w:rPr>
          <w:rFonts w:ascii="Calibri" w:hAnsi="Calibri" w:cs="Calibri"/>
          <w:b/>
          <w:color w:val="000000"/>
          <w:sz w:val="28"/>
          <w:szCs w:val="28"/>
          <w:u w:val="single"/>
          <w:lang w:val="en-CA"/>
        </w:rPr>
        <w:t>Council Members:</w:t>
      </w:r>
      <w:r w:rsidRPr="00CA0A2B">
        <w:rPr>
          <w:rFonts w:ascii="Calibri" w:hAnsi="Calibri" w:cs="Calibri"/>
          <w:color w:val="000000"/>
          <w:sz w:val="28"/>
          <w:szCs w:val="28"/>
          <w:lang w:val="en-CA"/>
        </w:rPr>
        <w:t xml:space="preserve"> It was moved by Dawn Purcell and seconded by Shelley Gray  to elect and re-elect the slate of  Church Council members.  </w:t>
      </w:r>
      <w:r w:rsidRPr="00CA0A2B">
        <w:rPr>
          <w:rFonts w:ascii="Calibri" w:hAnsi="Calibri" w:cs="Calibri"/>
          <w:b/>
          <w:color w:val="000000"/>
          <w:sz w:val="28"/>
          <w:szCs w:val="28"/>
          <w:u w:val="single"/>
          <w:lang w:val="en-CA"/>
        </w:rPr>
        <w:t>Motion Carried.</w:t>
      </w:r>
      <w:r w:rsidRPr="00CA0A2B">
        <w:rPr>
          <w:rFonts w:ascii="Calibri" w:hAnsi="Calibri" w:cs="Calibri"/>
          <w:color w:val="000000"/>
          <w:sz w:val="28"/>
          <w:szCs w:val="28"/>
          <w:lang w:val="en-CA"/>
        </w:rPr>
        <w:t xml:space="preserve"> </w:t>
      </w:r>
    </w:p>
    <w:p w:rsidR="00BA3B10" w:rsidRPr="00CA0A2B" w:rsidRDefault="00BA3B10" w:rsidP="00BA3B10">
      <w:pPr>
        <w:tabs>
          <w:tab w:val="left" w:pos="4770"/>
        </w:tabs>
        <w:ind w:left="720"/>
        <w:rPr>
          <w:rFonts w:ascii="Calibri" w:hAnsi="Calibri" w:cs="Calibri"/>
          <w:color w:val="000000"/>
          <w:sz w:val="28"/>
          <w:szCs w:val="28"/>
          <w:lang w:val="en-CA"/>
        </w:rPr>
      </w:pPr>
    </w:p>
    <w:p w:rsidR="00BA3B10" w:rsidRPr="00CA0A2B" w:rsidRDefault="00BA3B10" w:rsidP="00DC6CE3">
      <w:pPr>
        <w:tabs>
          <w:tab w:val="left" w:pos="4770"/>
        </w:tabs>
        <w:rPr>
          <w:rFonts w:ascii="Calibri" w:hAnsi="Calibri" w:cs="Calibri"/>
          <w:b/>
          <w:color w:val="000000"/>
          <w:sz w:val="28"/>
          <w:szCs w:val="28"/>
          <w:lang w:val="en-CA"/>
        </w:rPr>
      </w:pPr>
      <w:r w:rsidRPr="00CA0A2B">
        <w:rPr>
          <w:rFonts w:ascii="Calibri" w:hAnsi="Calibri" w:cs="Calibri"/>
          <w:b/>
          <w:color w:val="000000"/>
          <w:sz w:val="28"/>
          <w:szCs w:val="28"/>
          <w:lang w:val="en-CA"/>
        </w:rPr>
        <w:t xml:space="preserve">A motion was made to receive all these reports as presented. Moved by Brenda Cowie and seconded by June Dauphinee. </w:t>
      </w:r>
      <w:r w:rsidRPr="00CA0A2B">
        <w:rPr>
          <w:rFonts w:ascii="Calibri" w:hAnsi="Calibri" w:cs="Calibri"/>
          <w:b/>
          <w:color w:val="000000"/>
          <w:sz w:val="28"/>
          <w:szCs w:val="28"/>
          <w:u w:val="single"/>
          <w:lang w:val="en-CA"/>
        </w:rPr>
        <w:t>Motion Carried</w:t>
      </w:r>
      <w:r w:rsidRPr="00CA0A2B">
        <w:rPr>
          <w:rFonts w:ascii="Calibri" w:hAnsi="Calibri" w:cs="Calibri"/>
          <w:b/>
          <w:color w:val="000000"/>
          <w:sz w:val="28"/>
          <w:szCs w:val="28"/>
          <w:lang w:val="en-CA"/>
        </w:rPr>
        <w:t>.</w:t>
      </w:r>
    </w:p>
    <w:p w:rsidR="00BA3B10" w:rsidRPr="00CA0A2B" w:rsidRDefault="00BA3B10" w:rsidP="00BA3B10">
      <w:pPr>
        <w:tabs>
          <w:tab w:val="left" w:pos="4770"/>
        </w:tabs>
        <w:ind w:left="720"/>
        <w:rPr>
          <w:rFonts w:ascii="Calibri" w:hAnsi="Calibri" w:cs="Calibri"/>
          <w:color w:val="000000"/>
          <w:sz w:val="28"/>
          <w:szCs w:val="28"/>
          <w:lang w:val="en-CA"/>
        </w:rPr>
      </w:pPr>
    </w:p>
    <w:p w:rsidR="00BA3B10" w:rsidRPr="00CA0A2B" w:rsidRDefault="00BA3B10" w:rsidP="00DC6CE3">
      <w:pPr>
        <w:tabs>
          <w:tab w:val="left" w:pos="4770"/>
        </w:tabs>
        <w:rPr>
          <w:rFonts w:ascii="Calibri" w:hAnsi="Calibri" w:cs="Calibri"/>
          <w:color w:val="000000"/>
          <w:sz w:val="28"/>
          <w:szCs w:val="28"/>
          <w:lang w:val="en-CA"/>
        </w:rPr>
      </w:pPr>
      <w:r w:rsidRPr="00CA0A2B">
        <w:rPr>
          <w:rFonts w:ascii="Calibri" w:hAnsi="Calibri" w:cs="Calibri"/>
          <w:color w:val="000000"/>
          <w:sz w:val="28"/>
          <w:szCs w:val="28"/>
          <w:lang w:val="en-CA"/>
        </w:rPr>
        <w:t>There being no further business, Judi Ray moved the meeting be adjourned.</w:t>
      </w:r>
    </w:p>
    <w:p w:rsidR="00BA3B10" w:rsidRPr="00CA0A2B" w:rsidRDefault="00BA3B10" w:rsidP="00DC6CE3">
      <w:pPr>
        <w:tabs>
          <w:tab w:val="left" w:pos="4770"/>
        </w:tabs>
        <w:rPr>
          <w:rFonts w:ascii="Calibri" w:hAnsi="Calibri" w:cs="Calibri"/>
          <w:color w:val="000000"/>
          <w:sz w:val="28"/>
          <w:szCs w:val="28"/>
          <w:lang w:val="en-CA"/>
        </w:rPr>
      </w:pPr>
    </w:p>
    <w:p w:rsidR="00BA3B10" w:rsidRPr="00CA0A2B" w:rsidRDefault="00BA3B10" w:rsidP="00BA3B10">
      <w:pPr>
        <w:tabs>
          <w:tab w:val="left" w:pos="4770"/>
        </w:tabs>
        <w:ind w:left="720"/>
        <w:rPr>
          <w:rFonts w:ascii="Calibri" w:hAnsi="Calibri" w:cs="Calibri"/>
          <w:color w:val="000000"/>
          <w:sz w:val="28"/>
          <w:szCs w:val="28"/>
          <w:lang w:val="en-CA"/>
        </w:rPr>
      </w:pPr>
      <w:r w:rsidRPr="00CA0A2B">
        <w:rPr>
          <w:rFonts w:ascii="Calibri" w:hAnsi="Calibri" w:cs="Calibri"/>
          <w:color w:val="000000"/>
          <w:sz w:val="28"/>
          <w:szCs w:val="28"/>
          <w:lang w:val="en-CA"/>
        </w:rPr>
        <w:t>Respectfully submitted,</w:t>
      </w:r>
    </w:p>
    <w:p w:rsidR="00BA3B10" w:rsidRPr="00CA0A2B" w:rsidRDefault="00BA3B10" w:rsidP="00BA3B10">
      <w:pPr>
        <w:tabs>
          <w:tab w:val="left" w:pos="4770"/>
        </w:tabs>
        <w:ind w:left="720"/>
        <w:rPr>
          <w:rFonts w:ascii="Calibri" w:hAnsi="Calibri" w:cs="Calibri"/>
          <w:color w:val="000000"/>
          <w:sz w:val="28"/>
          <w:szCs w:val="28"/>
          <w:lang w:val="en-CA"/>
        </w:rPr>
      </w:pPr>
    </w:p>
    <w:p w:rsidR="00BA3B10" w:rsidRPr="00CA0A2B" w:rsidRDefault="00BA3B10" w:rsidP="00BA3B10">
      <w:pPr>
        <w:tabs>
          <w:tab w:val="left" w:pos="4770"/>
        </w:tabs>
        <w:ind w:left="720"/>
        <w:rPr>
          <w:rFonts w:ascii="Calibri" w:hAnsi="Calibri" w:cs="Calibri"/>
          <w:color w:val="000000"/>
          <w:sz w:val="28"/>
          <w:szCs w:val="28"/>
          <w:lang w:val="en-CA"/>
        </w:rPr>
      </w:pPr>
    </w:p>
    <w:p w:rsidR="00BA3B10" w:rsidRPr="00CA0A2B" w:rsidRDefault="00BA3B10" w:rsidP="00BA3B10">
      <w:pPr>
        <w:tabs>
          <w:tab w:val="left" w:pos="4770"/>
        </w:tabs>
        <w:ind w:left="720"/>
        <w:rPr>
          <w:rFonts w:ascii="Calibri" w:hAnsi="Calibri" w:cs="Calibri"/>
          <w:color w:val="000000"/>
          <w:sz w:val="28"/>
          <w:szCs w:val="28"/>
          <w:lang w:val="en-CA"/>
        </w:rPr>
      </w:pPr>
      <w:r w:rsidRPr="00CA0A2B">
        <w:rPr>
          <w:rFonts w:ascii="Calibri" w:hAnsi="Calibri" w:cs="Calibri"/>
          <w:color w:val="000000"/>
          <w:sz w:val="28"/>
          <w:szCs w:val="28"/>
          <w:lang w:val="en-CA"/>
        </w:rPr>
        <w:t>Paula Pottie</w:t>
      </w:r>
    </w:p>
    <w:p w:rsidR="00694D57" w:rsidRPr="00CA0A2B" w:rsidRDefault="00BA3B10" w:rsidP="00BC27D8">
      <w:pPr>
        <w:tabs>
          <w:tab w:val="left" w:pos="4770"/>
        </w:tabs>
        <w:ind w:left="720"/>
        <w:rPr>
          <w:rFonts w:ascii="Calibri" w:hAnsi="Calibri" w:cs="Calibri"/>
          <w:color w:val="000000"/>
          <w:sz w:val="28"/>
          <w:szCs w:val="28"/>
          <w:lang w:val="en-CA"/>
        </w:rPr>
      </w:pPr>
      <w:r w:rsidRPr="00CA0A2B">
        <w:rPr>
          <w:rFonts w:ascii="Calibri" w:hAnsi="Calibri" w:cs="Calibri"/>
          <w:color w:val="000000"/>
          <w:sz w:val="28"/>
          <w:szCs w:val="28"/>
          <w:lang w:val="en-CA"/>
        </w:rPr>
        <w:t>Secretary for St. Timothy’s Church</w:t>
      </w:r>
      <w:r w:rsidR="00DC6CE3" w:rsidRPr="00CA0A2B">
        <w:rPr>
          <w:rFonts w:ascii="Calibri" w:hAnsi="Calibri" w:cs="Calibri"/>
          <w:color w:val="000000"/>
          <w:sz w:val="28"/>
          <w:szCs w:val="28"/>
          <w:lang w:val="en-CA"/>
        </w:rPr>
        <w:t xml:space="preserve"> Counci</w:t>
      </w:r>
      <w:r w:rsidR="00694D57" w:rsidRPr="00CA0A2B">
        <w:rPr>
          <w:rFonts w:ascii="Calibri" w:hAnsi="Calibri" w:cs="Calibri"/>
          <w:color w:val="000000"/>
          <w:sz w:val="28"/>
          <w:szCs w:val="28"/>
          <w:lang w:val="en-CA"/>
        </w:rPr>
        <w:t>l</w:t>
      </w:r>
    </w:p>
    <w:p w:rsidR="00BC27D8" w:rsidRPr="00483505" w:rsidRDefault="00BC27D8" w:rsidP="008C456B">
      <w:pPr>
        <w:pStyle w:val="Heading1"/>
        <w:rPr>
          <w:rFonts w:asciiTheme="majorHAnsi" w:hAnsiTheme="majorHAnsi" w:cstheme="majorHAnsi"/>
          <w:sz w:val="28"/>
          <w:szCs w:val="28"/>
          <w:lang w:val="en-CA"/>
        </w:rPr>
      </w:pPr>
      <w:bookmarkStart w:id="6" w:name="_Toc471974820"/>
      <w:r w:rsidRPr="00483505">
        <w:rPr>
          <w:rFonts w:asciiTheme="majorHAnsi" w:hAnsiTheme="majorHAnsi" w:cstheme="majorHAnsi"/>
          <w:sz w:val="28"/>
          <w:szCs w:val="28"/>
          <w:lang w:val="en-CA"/>
        </w:rPr>
        <w:lastRenderedPageBreak/>
        <w:t>Rector</w:t>
      </w:r>
      <w:r w:rsidR="00483505" w:rsidRPr="00483505">
        <w:rPr>
          <w:rFonts w:asciiTheme="majorHAnsi" w:hAnsiTheme="majorHAnsi" w:cstheme="majorHAnsi"/>
          <w:sz w:val="28"/>
          <w:szCs w:val="28"/>
          <w:lang w:val="en-CA"/>
        </w:rPr>
        <w:t>’</w:t>
      </w:r>
      <w:r w:rsidRPr="00483505">
        <w:rPr>
          <w:rFonts w:asciiTheme="majorHAnsi" w:hAnsiTheme="majorHAnsi" w:cstheme="majorHAnsi"/>
          <w:sz w:val="28"/>
          <w:szCs w:val="28"/>
          <w:lang w:val="en-CA"/>
        </w:rPr>
        <w:t>s Report</w:t>
      </w:r>
      <w:bookmarkEnd w:id="6"/>
    </w:p>
    <w:p w:rsidR="00795F35" w:rsidRPr="00CA0A2B" w:rsidRDefault="00795F35" w:rsidP="00BC27D8">
      <w:pPr>
        <w:tabs>
          <w:tab w:val="left" w:pos="4770"/>
        </w:tabs>
        <w:ind w:left="720"/>
        <w:rPr>
          <w:rFonts w:ascii="Calibri" w:hAnsi="Calibri" w:cs="Calibri"/>
          <w:color w:val="000000"/>
          <w:sz w:val="28"/>
          <w:szCs w:val="28"/>
          <w:lang w:val="en-CA"/>
        </w:rPr>
      </w:pPr>
    </w:p>
    <w:p w:rsidR="00483505" w:rsidRDefault="00055C15" w:rsidP="00160648">
      <w:pPr>
        <w:tabs>
          <w:tab w:val="left" w:pos="4770"/>
        </w:tabs>
        <w:ind w:left="1440"/>
        <w:rPr>
          <w:rFonts w:ascii="Calibri" w:hAnsi="Calibri" w:cs="Calibri"/>
          <w:color w:val="000000"/>
          <w:sz w:val="24"/>
          <w:szCs w:val="24"/>
        </w:rPr>
      </w:pPr>
      <w:r>
        <w:rPr>
          <w:rFonts w:ascii="Calibri" w:hAnsi="Calibri" w:cs="Calibri"/>
          <w:color w:val="000000"/>
          <w:sz w:val="28"/>
          <w:szCs w:val="28"/>
        </w:rPr>
        <w:t>“</w:t>
      </w:r>
      <w:r w:rsidRPr="00055C15">
        <w:rPr>
          <w:rFonts w:ascii="Calibri" w:hAnsi="Calibri" w:cs="Calibri"/>
          <w:color w:val="000000"/>
          <w:sz w:val="28"/>
          <w:szCs w:val="28"/>
        </w:rPr>
        <w:t>Go therefore and make disciples of all nations, baptizing them in the name of the Father and of the Son and of the Holy Spirit, and teaching them to obey everything that I have commanded you. And remember, I am with you always, to the end of the age.’</w:t>
      </w:r>
      <w:r>
        <w:rPr>
          <w:rFonts w:ascii="Calibri" w:hAnsi="Calibri" w:cs="Calibri"/>
          <w:color w:val="000000"/>
          <w:sz w:val="28"/>
          <w:szCs w:val="28"/>
        </w:rPr>
        <w:t xml:space="preserve">” </w:t>
      </w:r>
      <w:r w:rsidRPr="00160648">
        <w:rPr>
          <w:rFonts w:ascii="Calibri" w:hAnsi="Calibri" w:cs="Calibri"/>
          <w:color w:val="000000"/>
          <w:sz w:val="24"/>
          <w:szCs w:val="24"/>
        </w:rPr>
        <w:t>Matthew 28:</w:t>
      </w:r>
      <w:r w:rsidR="00160648" w:rsidRPr="00160648">
        <w:rPr>
          <w:rFonts w:ascii="Calibri" w:hAnsi="Calibri" w:cs="Calibri"/>
          <w:color w:val="000000"/>
          <w:sz w:val="24"/>
          <w:szCs w:val="24"/>
        </w:rPr>
        <w:t>19,20</w:t>
      </w:r>
    </w:p>
    <w:p w:rsidR="00160648" w:rsidRDefault="00160648" w:rsidP="00160648">
      <w:pPr>
        <w:tabs>
          <w:tab w:val="left" w:pos="4770"/>
        </w:tabs>
        <w:ind w:left="1440"/>
        <w:rPr>
          <w:rFonts w:ascii="Calibri" w:hAnsi="Calibri" w:cs="Calibri"/>
          <w:color w:val="000000"/>
          <w:sz w:val="24"/>
          <w:szCs w:val="24"/>
        </w:rPr>
      </w:pPr>
    </w:p>
    <w:p w:rsidR="00160648" w:rsidRDefault="00ED4358" w:rsidP="00160648">
      <w:pPr>
        <w:tabs>
          <w:tab w:val="left" w:pos="4770"/>
        </w:tabs>
        <w:spacing w:line="360" w:lineRule="auto"/>
        <w:rPr>
          <w:rFonts w:ascii="Calibri" w:hAnsi="Calibri" w:cs="Calibri"/>
          <w:color w:val="000000"/>
          <w:sz w:val="28"/>
          <w:szCs w:val="28"/>
        </w:rPr>
      </w:pPr>
      <w:r>
        <w:rPr>
          <w:rFonts w:ascii="Calibri" w:hAnsi="Calibri" w:cs="Calibri"/>
          <w:color w:val="000000"/>
          <w:sz w:val="28"/>
          <w:szCs w:val="28"/>
        </w:rPr>
        <w:t xml:space="preserve">            </w:t>
      </w:r>
      <w:r w:rsidR="00160648" w:rsidRPr="00160648">
        <w:rPr>
          <w:rFonts w:ascii="Calibri" w:hAnsi="Calibri" w:cs="Calibri"/>
          <w:color w:val="000000"/>
          <w:sz w:val="28"/>
          <w:szCs w:val="28"/>
        </w:rPr>
        <w:t>These</w:t>
      </w:r>
      <w:r w:rsidR="00160648">
        <w:rPr>
          <w:rFonts w:ascii="Calibri" w:hAnsi="Calibri" w:cs="Calibri"/>
          <w:color w:val="000000"/>
          <w:sz w:val="28"/>
          <w:szCs w:val="28"/>
        </w:rPr>
        <w:t xml:space="preserve"> are the very last words in the Gospel of Matthew, the culmination of all that has led up to them. They are often referred to as “The Great Commission”. They translate a little different than the author probably intended. In English, we first notice the word “go” and therefore feel it is the most important. However, in Greek, make disciples would be the key words. That is what we are called to do, make disciples of Jesus Christ. How? By Baptizing, yes, but more importantly, through teaching. The more we learn about Jesus, the more we form a relationship with Him.</w:t>
      </w:r>
    </w:p>
    <w:p w:rsidR="00ED4358" w:rsidRDefault="00ED4358" w:rsidP="00160648">
      <w:pPr>
        <w:tabs>
          <w:tab w:val="left" w:pos="4770"/>
        </w:tabs>
        <w:spacing w:line="360" w:lineRule="auto"/>
        <w:rPr>
          <w:rFonts w:ascii="Calibri" w:hAnsi="Calibri" w:cs="Calibri"/>
          <w:color w:val="000000"/>
          <w:sz w:val="28"/>
          <w:szCs w:val="28"/>
        </w:rPr>
      </w:pPr>
      <w:r>
        <w:rPr>
          <w:rFonts w:ascii="Calibri" w:hAnsi="Calibri" w:cs="Calibri"/>
          <w:color w:val="000000"/>
          <w:sz w:val="28"/>
          <w:szCs w:val="28"/>
        </w:rPr>
        <w:t xml:space="preserve">         I set these words before us to guide us in 2017.</w:t>
      </w:r>
      <w:r w:rsidR="005053DD">
        <w:rPr>
          <w:rFonts w:ascii="Calibri" w:hAnsi="Calibri" w:cs="Calibri"/>
          <w:color w:val="000000"/>
          <w:sz w:val="28"/>
          <w:szCs w:val="28"/>
        </w:rPr>
        <w:t xml:space="preserve"> It is so easy to get sidetracked and caught up in the business of church, of the finances, the fundraisers, the building and the attendance that we can lose sight of the true call from God. God doesn’t care if we even have a church building or how many people sit in the pews. God cares about how many form a relationship with Him, turning away from the ways of the world and turn to Him as not only Lord but friend.</w:t>
      </w:r>
    </w:p>
    <w:p w:rsidR="005053DD" w:rsidRDefault="005053DD" w:rsidP="00160648">
      <w:pPr>
        <w:tabs>
          <w:tab w:val="left" w:pos="4770"/>
        </w:tabs>
        <w:spacing w:line="360" w:lineRule="auto"/>
        <w:rPr>
          <w:rFonts w:ascii="Calibri" w:hAnsi="Calibri" w:cs="Calibri"/>
          <w:color w:val="000000"/>
          <w:sz w:val="28"/>
          <w:szCs w:val="28"/>
        </w:rPr>
      </w:pPr>
      <w:r>
        <w:rPr>
          <w:rFonts w:ascii="Calibri" w:hAnsi="Calibri" w:cs="Calibri"/>
          <w:color w:val="000000"/>
          <w:sz w:val="28"/>
          <w:szCs w:val="28"/>
        </w:rPr>
        <w:t xml:space="preserve">         Let’s concentrate this year on strengthening our relationship with God. As we do that, as we lean in more to hear His words and learn His ways, we will find renewal and joy. We will get better at starting with prayer rather than using it as a last resort.  We will be filled with the Holy Spirit and find ourselves changing into people who attract others who want to find out what makes us so joyful. </w:t>
      </w:r>
    </w:p>
    <w:p w:rsidR="00795F35" w:rsidRDefault="00920207" w:rsidP="00920207">
      <w:pPr>
        <w:tabs>
          <w:tab w:val="left" w:pos="4770"/>
        </w:tabs>
        <w:spacing w:line="360" w:lineRule="auto"/>
        <w:rPr>
          <w:rFonts w:ascii="Calibri" w:hAnsi="Calibri" w:cs="Calibri"/>
          <w:color w:val="000000"/>
          <w:sz w:val="28"/>
          <w:szCs w:val="28"/>
          <w:lang w:val="en-CA"/>
        </w:rPr>
      </w:pPr>
      <w:r>
        <w:rPr>
          <w:rFonts w:ascii="Calibri" w:hAnsi="Calibri" w:cs="Calibri"/>
          <w:color w:val="000000"/>
          <w:sz w:val="28"/>
          <w:szCs w:val="28"/>
        </w:rPr>
        <w:t xml:space="preserve">           I am well aware that our attendance numbers are down on Sundays. We had an average of </w:t>
      </w:r>
      <w:r w:rsidR="00795F35" w:rsidRPr="00CA0A2B">
        <w:rPr>
          <w:rFonts w:ascii="Calibri" w:hAnsi="Calibri" w:cs="Calibri"/>
          <w:color w:val="000000"/>
          <w:sz w:val="28"/>
          <w:szCs w:val="28"/>
          <w:lang w:val="en-CA"/>
        </w:rPr>
        <w:t>67.48</w:t>
      </w:r>
      <w:r>
        <w:rPr>
          <w:rFonts w:ascii="Calibri" w:hAnsi="Calibri" w:cs="Calibri"/>
          <w:color w:val="000000"/>
          <w:sz w:val="28"/>
          <w:szCs w:val="28"/>
          <w:lang w:val="en-CA"/>
        </w:rPr>
        <w:t xml:space="preserve"> people.  Tuesday morning see an average of 12 people worshipping and Wednesday nights see about 16.</w:t>
      </w:r>
      <w:r w:rsidR="008E3A6C">
        <w:rPr>
          <w:rFonts w:ascii="Calibri" w:hAnsi="Calibri" w:cs="Calibri"/>
          <w:color w:val="000000"/>
          <w:sz w:val="28"/>
          <w:szCs w:val="28"/>
          <w:lang w:val="en-CA"/>
        </w:rPr>
        <w:t xml:space="preserve"> It is hard to “teach” as the commission directs when the people are not here to be taught.</w:t>
      </w:r>
    </w:p>
    <w:p w:rsidR="00483505" w:rsidRDefault="00483505" w:rsidP="00BC27D8">
      <w:pPr>
        <w:tabs>
          <w:tab w:val="left" w:pos="4770"/>
        </w:tabs>
        <w:ind w:left="720"/>
        <w:rPr>
          <w:rFonts w:ascii="Calibri" w:hAnsi="Calibri" w:cs="Calibri"/>
          <w:color w:val="000000"/>
          <w:sz w:val="28"/>
          <w:szCs w:val="28"/>
          <w:lang w:val="en-CA"/>
        </w:rPr>
      </w:pPr>
    </w:p>
    <w:p w:rsidR="00E34745" w:rsidRDefault="008E3A6C" w:rsidP="008E3A6C">
      <w:pPr>
        <w:tabs>
          <w:tab w:val="left" w:pos="4770"/>
        </w:tabs>
        <w:spacing w:line="360" w:lineRule="auto"/>
        <w:ind w:left="720"/>
        <w:rPr>
          <w:rFonts w:ascii="Calibri" w:hAnsi="Calibri" w:cs="Calibri"/>
          <w:color w:val="000000"/>
          <w:sz w:val="28"/>
          <w:szCs w:val="28"/>
          <w:lang w:val="en-CA"/>
        </w:rPr>
      </w:pPr>
      <w:r>
        <w:rPr>
          <w:rFonts w:ascii="Calibri" w:hAnsi="Calibri" w:cs="Calibri"/>
          <w:color w:val="000000"/>
          <w:sz w:val="28"/>
          <w:szCs w:val="28"/>
          <w:lang w:val="en-CA"/>
        </w:rPr>
        <w:t xml:space="preserve">      We did welcome</w:t>
      </w:r>
      <w:r w:rsidR="00483505" w:rsidRPr="00CA0A2B">
        <w:rPr>
          <w:rFonts w:ascii="Calibri" w:hAnsi="Calibri" w:cs="Calibri"/>
          <w:color w:val="000000"/>
          <w:sz w:val="28"/>
          <w:szCs w:val="28"/>
          <w:lang w:val="en-CA"/>
        </w:rPr>
        <w:t xml:space="preserve"> Jayce Slaunwhite- Nicholson</w:t>
      </w:r>
      <w:r>
        <w:rPr>
          <w:rFonts w:ascii="Calibri" w:hAnsi="Calibri" w:cs="Calibri"/>
          <w:color w:val="000000"/>
          <w:sz w:val="28"/>
          <w:szCs w:val="28"/>
          <w:lang w:val="en-CA"/>
        </w:rPr>
        <w:t xml:space="preserve"> into the family of God through Baptism this past year and that is wonderful!</w:t>
      </w:r>
    </w:p>
    <w:p w:rsidR="001C35BF" w:rsidRDefault="008E3A6C" w:rsidP="008E3A6C">
      <w:pPr>
        <w:tabs>
          <w:tab w:val="left" w:pos="4770"/>
        </w:tabs>
        <w:spacing w:line="360" w:lineRule="auto"/>
        <w:ind w:left="720"/>
        <w:rPr>
          <w:rFonts w:ascii="Calibri" w:hAnsi="Calibri" w:cs="Calibri"/>
          <w:color w:val="000000"/>
          <w:sz w:val="28"/>
          <w:szCs w:val="28"/>
          <w:lang w:val="en-CA"/>
        </w:rPr>
      </w:pPr>
      <w:r>
        <w:rPr>
          <w:rFonts w:ascii="Calibri" w:hAnsi="Calibri" w:cs="Calibri"/>
          <w:color w:val="000000"/>
          <w:sz w:val="28"/>
          <w:szCs w:val="28"/>
          <w:lang w:val="en-CA"/>
        </w:rPr>
        <w:t xml:space="preserve">      And we said goodbye as </w:t>
      </w:r>
      <w:r w:rsidR="001C35BF">
        <w:rPr>
          <w:rFonts w:ascii="Calibri" w:hAnsi="Calibri" w:cs="Calibri"/>
          <w:color w:val="000000"/>
          <w:sz w:val="28"/>
          <w:szCs w:val="28"/>
          <w:lang w:val="en-CA"/>
        </w:rPr>
        <w:t>Maxine Major</w:t>
      </w:r>
      <w:r>
        <w:rPr>
          <w:rFonts w:ascii="Calibri" w:hAnsi="Calibri" w:cs="Calibri"/>
          <w:color w:val="000000"/>
          <w:sz w:val="28"/>
          <w:szCs w:val="28"/>
          <w:lang w:val="en-CA"/>
        </w:rPr>
        <w:t xml:space="preserve">, </w:t>
      </w:r>
      <w:r w:rsidR="001C35BF">
        <w:rPr>
          <w:rFonts w:ascii="Calibri" w:hAnsi="Calibri" w:cs="Calibri"/>
          <w:color w:val="000000"/>
          <w:sz w:val="28"/>
          <w:szCs w:val="28"/>
          <w:lang w:val="en-CA"/>
        </w:rPr>
        <w:t>Robert Fairman</w:t>
      </w:r>
      <w:r>
        <w:rPr>
          <w:rFonts w:ascii="Calibri" w:hAnsi="Calibri" w:cs="Calibri"/>
          <w:color w:val="000000"/>
          <w:sz w:val="28"/>
          <w:szCs w:val="28"/>
          <w:lang w:val="en-CA"/>
        </w:rPr>
        <w:t xml:space="preserve">, </w:t>
      </w:r>
      <w:r w:rsidR="00B207BD">
        <w:rPr>
          <w:rFonts w:ascii="Calibri" w:hAnsi="Calibri" w:cs="Calibri"/>
          <w:color w:val="000000"/>
          <w:sz w:val="28"/>
          <w:szCs w:val="28"/>
          <w:lang w:val="en-CA"/>
        </w:rPr>
        <w:t>Linda Mitchell</w:t>
      </w:r>
      <w:r>
        <w:rPr>
          <w:rFonts w:ascii="Calibri" w:hAnsi="Calibri" w:cs="Calibri"/>
          <w:color w:val="000000"/>
          <w:sz w:val="28"/>
          <w:szCs w:val="28"/>
          <w:lang w:val="en-CA"/>
        </w:rPr>
        <w:t xml:space="preserve">, </w:t>
      </w:r>
      <w:r w:rsidR="001C35BF">
        <w:rPr>
          <w:rFonts w:ascii="Calibri" w:hAnsi="Calibri" w:cs="Calibri"/>
          <w:color w:val="000000"/>
          <w:sz w:val="28"/>
          <w:szCs w:val="28"/>
          <w:lang w:val="en-CA"/>
        </w:rPr>
        <w:t>Byron Berringer</w:t>
      </w:r>
      <w:r>
        <w:rPr>
          <w:rFonts w:ascii="Calibri" w:hAnsi="Calibri" w:cs="Calibri"/>
          <w:color w:val="000000"/>
          <w:sz w:val="28"/>
          <w:szCs w:val="28"/>
          <w:lang w:val="en-CA"/>
        </w:rPr>
        <w:t xml:space="preserve">, </w:t>
      </w:r>
      <w:r w:rsidR="001C35BF">
        <w:rPr>
          <w:rFonts w:ascii="Calibri" w:hAnsi="Calibri" w:cs="Calibri"/>
          <w:color w:val="000000"/>
          <w:sz w:val="28"/>
          <w:szCs w:val="28"/>
          <w:lang w:val="en-CA"/>
        </w:rPr>
        <w:t>Clarice Pink</w:t>
      </w:r>
      <w:r>
        <w:rPr>
          <w:rFonts w:ascii="Calibri" w:hAnsi="Calibri" w:cs="Calibri"/>
          <w:color w:val="000000"/>
          <w:sz w:val="28"/>
          <w:szCs w:val="28"/>
          <w:lang w:val="en-CA"/>
        </w:rPr>
        <w:t xml:space="preserve">, </w:t>
      </w:r>
      <w:r w:rsidR="00B207BD">
        <w:rPr>
          <w:rFonts w:ascii="Calibri" w:hAnsi="Calibri" w:cs="Calibri"/>
          <w:color w:val="000000"/>
          <w:sz w:val="28"/>
          <w:szCs w:val="28"/>
          <w:lang w:val="en-CA"/>
        </w:rPr>
        <w:t>Joseph Mcinnes</w:t>
      </w:r>
      <w:r>
        <w:rPr>
          <w:rFonts w:ascii="Calibri" w:hAnsi="Calibri" w:cs="Calibri"/>
          <w:color w:val="000000"/>
          <w:sz w:val="28"/>
          <w:szCs w:val="28"/>
          <w:lang w:val="en-CA"/>
        </w:rPr>
        <w:t xml:space="preserve">, </w:t>
      </w:r>
      <w:r w:rsidR="001C35BF">
        <w:rPr>
          <w:rFonts w:ascii="Calibri" w:hAnsi="Calibri" w:cs="Calibri"/>
          <w:color w:val="000000"/>
          <w:sz w:val="28"/>
          <w:szCs w:val="28"/>
          <w:lang w:val="en-CA"/>
        </w:rPr>
        <w:t>Peter Martel</w:t>
      </w:r>
      <w:r>
        <w:rPr>
          <w:rFonts w:ascii="Calibri" w:hAnsi="Calibri" w:cs="Calibri"/>
          <w:color w:val="000000"/>
          <w:sz w:val="28"/>
          <w:szCs w:val="28"/>
          <w:lang w:val="en-CA"/>
        </w:rPr>
        <w:t xml:space="preserve">, </w:t>
      </w:r>
      <w:r w:rsidR="001C35BF">
        <w:rPr>
          <w:rFonts w:ascii="Calibri" w:hAnsi="Calibri" w:cs="Calibri"/>
          <w:color w:val="000000"/>
          <w:sz w:val="28"/>
          <w:szCs w:val="28"/>
          <w:lang w:val="en-CA"/>
        </w:rPr>
        <w:t>Veronica Cole</w:t>
      </w:r>
      <w:r>
        <w:rPr>
          <w:rFonts w:ascii="Calibri" w:hAnsi="Calibri" w:cs="Calibri"/>
          <w:color w:val="000000"/>
          <w:sz w:val="28"/>
          <w:szCs w:val="28"/>
          <w:lang w:val="en-CA"/>
        </w:rPr>
        <w:t xml:space="preserve"> and Jack Ryan left us to go live in the presence of God.</w:t>
      </w:r>
    </w:p>
    <w:p w:rsidR="008E3A6C" w:rsidRDefault="008E3A6C" w:rsidP="008E3A6C">
      <w:pPr>
        <w:tabs>
          <w:tab w:val="left" w:pos="4770"/>
        </w:tabs>
        <w:spacing w:line="360" w:lineRule="auto"/>
        <w:ind w:left="720"/>
        <w:rPr>
          <w:rFonts w:ascii="Calibri" w:hAnsi="Calibri" w:cs="Calibri"/>
          <w:color w:val="000000"/>
          <w:sz w:val="28"/>
          <w:szCs w:val="28"/>
          <w:lang w:val="en-CA"/>
        </w:rPr>
      </w:pPr>
      <w:r>
        <w:rPr>
          <w:rFonts w:ascii="Calibri" w:hAnsi="Calibri" w:cs="Calibri"/>
          <w:color w:val="000000"/>
          <w:sz w:val="28"/>
          <w:szCs w:val="28"/>
          <w:lang w:val="en-CA"/>
        </w:rPr>
        <w:t xml:space="preserve">      I have not yet been your rector, pastor and priest for a full year, but I feel we are beginning to develop a great relationship.  I look forward to strengthening that bond as we grow not only together but closer to God as commissioned.</w:t>
      </w:r>
    </w:p>
    <w:p w:rsidR="008E3A6C" w:rsidRDefault="008E3A6C" w:rsidP="008E3A6C">
      <w:pPr>
        <w:tabs>
          <w:tab w:val="left" w:pos="4770"/>
        </w:tabs>
        <w:spacing w:line="360" w:lineRule="auto"/>
        <w:ind w:left="720"/>
        <w:rPr>
          <w:rFonts w:ascii="Calibri" w:hAnsi="Calibri" w:cs="Calibri"/>
          <w:color w:val="000000"/>
          <w:sz w:val="28"/>
          <w:szCs w:val="28"/>
          <w:lang w:val="en-CA"/>
        </w:rPr>
      </w:pPr>
      <w:r>
        <w:rPr>
          <w:rFonts w:ascii="Calibri" w:hAnsi="Calibri" w:cs="Calibri"/>
          <w:color w:val="000000"/>
          <w:sz w:val="28"/>
          <w:szCs w:val="28"/>
          <w:lang w:val="en-CA"/>
        </w:rPr>
        <w:t xml:space="preserve">      My goal is to get to know each one of you better and to hear your faith stories as we develop plans to build our </w:t>
      </w:r>
      <w:r w:rsidR="00723342">
        <w:rPr>
          <w:rFonts w:ascii="Calibri" w:hAnsi="Calibri" w:cs="Calibri"/>
          <w:color w:val="000000"/>
          <w:sz w:val="28"/>
          <w:szCs w:val="28"/>
          <w:lang w:val="en-CA"/>
        </w:rPr>
        <w:t>church family</w:t>
      </w:r>
      <w:r>
        <w:rPr>
          <w:rFonts w:ascii="Calibri" w:hAnsi="Calibri" w:cs="Calibri"/>
          <w:color w:val="000000"/>
          <w:sz w:val="28"/>
          <w:szCs w:val="28"/>
          <w:lang w:val="en-CA"/>
        </w:rPr>
        <w:t>. I have some ideas and will implement the ones that God leads me to as the needs clarify.</w:t>
      </w:r>
      <w:r w:rsidR="00D424E1">
        <w:rPr>
          <w:rFonts w:ascii="Calibri" w:hAnsi="Calibri" w:cs="Calibri"/>
          <w:color w:val="000000"/>
          <w:sz w:val="28"/>
          <w:szCs w:val="28"/>
          <w:lang w:val="en-CA"/>
        </w:rPr>
        <w:t xml:space="preserve"> Some of the things we try will be great and some will not. That is okay.  It is how we will find out who we are.</w:t>
      </w:r>
    </w:p>
    <w:p w:rsidR="00D424E1" w:rsidRDefault="00D424E1" w:rsidP="00D424E1">
      <w:pPr>
        <w:tabs>
          <w:tab w:val="left" w:pos="4770"/>
        </w:tabs>
        <w:spacing w:line="360" w:lineRule="auto"/>
        <w:ind w:left="720"/>
        <w:rPr>
          <w:rFonts w:ascii="Calibri" w:hAnsi="Calibri" w:cs="Calibri"/>
          <w:color w:val="000000"/>
          <w:sz w:val="28"/>
          <w:szCs w:val="28"/>
          <w:lang w:val="en-CA"/>
        </w:rPr>
      </w:pPr>
      <w:r>
        <w:rPr>
          <w:rFonts w:ascii="Calibri" w:hAnsi="Calibri" w:cs="Calibri"/>
          <w:color w:val="000000"/>
          <w:sz w:val="28"/>
          <w:szCs w:val="28"/>
          <w:lang w:val="en-CA"/>
        </w:rPr>
        <w:t xml:space="preserve">      My request of you is that you take time to meditate on the Great Commission. Pray for insight and guidance and be open to the moving of the Holy Spirit.  </w:t>
      </w:r>
      <w:r w:rsidRPr="00D424E1">
        <w:rPr>
          <w:rFonts w:ascii="Calibri" w:hAnsi="Calibri" w:cs="Calibri"/>
          <w:color w:val="000000"/>
          <w:sz w:val="28"/>
          <w:szCs w:val="28"/>
          <w:lang w:val="en-CA"/>
        </w:rPr>
        <w:t>“Our mission, as a caring, inclusive congregation, is to reach out in fellowship, to share our Christian Faith and grow in learning</w:t>
      </w:r>
      <w:r>
        <w:rPr>
          <w:rFonts w:ascii="Calibri" w:hAnsi="Calibri" w:cs="Calibri"/>
          <w:color w:val="000000"/>
          <w:sz w:val="28"/>
          <w:szCs w:val="28"/>
          <w:lang w:val="en-CA"/>
        </w:rPr>
        <w:t xml:space="preserve">, </w:t>
      </w:r>
      <w:r w:rsidRPr="00D424E1">
        <w:rPr>
          <w:rFonts w:ascii="Calibri" w:hAnsi="Calibri" w:cs="Calibri"/>
          <w:color w:val="000000"/>
          <w:sz w:val="28"/>
          <w:szCs w:val="28"/>
          <w:lang w:val="en-CA"/>
        </w:rPr>
        <w:t xml:space="preserve">by worshipping and working together” </w:t>
      </w:r>
      <w:r>
        <w:rPr>
          <w:rFonts w:ascii="Calibri" w:hAnsi="Calibri" w:cs="Calibri"/>
          <w:color w:val="000000"/>
          <w:sz w:val="28"/>
          <w:szCs w:val="28"/>
          <w:lang w:val="en-CA"/>
        </w:rPr>
        <w:t>and our vision is</w:t>
      </w:r>
      <w:r w:rsidRPr="00D424E1">
        <w:rPr>
          <w:rFonts w:ascii="Calibri" w:hAnsi="Calibri" w:cs="Calibri"/>
          <w:color w:val="000000"/>
          <w:sz w:val="28"/>
          <w:szCs w:val="28"/>
          <w:lang w:val="en-CA"/>
        </w:rPr>
        <w:t>: “Inspired by God to know, sow and grow.”</w:t>
      </w:r>
      <w:r>
        <w:rPr>
          <w:rFonts w:ascii="Calibri" w:hAnsi="Calibri" w:cs="Calibri"/>
          <w:color w:val="000000"/>
          <w:sz w:val="28"/>
          <w:szCs w:val="28"/>
          <w:lang w:val="en-CA"/>
        </w:rPr>
        <w:t xml:space="preserve"> We declare ourselves to be a friendly place in the family of God. Let’s really grow into these statements. Let’s start by reaching out to each other and nurture the faithful who are already here.</w:t>
      </w:r>
      <w:r w:rsidR="004C7361">
        <w:rPr>
          <w:rFonts w:ascii="Calibri" w:hAnsi="Calibri" w:cs="Calibri"/>
          <w:color w:val="000000"/>
          <w:sz w:val="28"/>
          <w:szCs w:val="28"/>
          <w:lang w:val="en-CA"/>
        </w:rPr>
        <w:t xml:space="preserve"> Let’s make this a church people are drawn to because of the love pouring out from it and the joy seen in those who attend.</w:t>
      </w:r>
    </w:p>
    <w:p w:rsidR="004C7361" w:rsidRDefault="004C7361" w:rsidP="00D424E1">
      <w:pPr>
        <w:tabs>
          <w:tab w:val="left" w:pos="4770"/>
        </w:tabs>
        <w:spacing w:line="360" w:lineRule="auto"/>
        <w:ind w:left="720"/>
        <w:rPr>
          <w:rFonts w:ascii="Calibri" w:hAnsi="Calibri" w:cs="Calibri"/>
          <w:color w:val="000000"/>
          <w:sz w:val="28"/>
          <w:szCs w:val="28"/>
          <w:lang w:val="en-CA"/>
        </w:rPr>
      </w:pPr>
      <w:r>
        <w:rPr>
          <w:rFonts w:ascii="Calibri" w:hAnsi="Calibri" w:cs="Calibri"/>
          <w:color w:val="000000"/>
          <w:sz w:val="28"/>
          <w:szCs w:val="28"/>
          <w:lang w:val="en-CA"/>
        </w:rPr>
        <w:t>In anticipation of a wonderful year together,</w:t>
      </w:r>
    </w:p>
    <w:p w:rsidR="004C7361" w:rsidRDefault="004C7361" w:rsidP="004C7361">
      <w:pPr>
        <w:tabs>
          <w:tab w:val="left" w:pos="4770"/>
        </w:tabs>
        <w:spacing w:line="360" w:lineRule="auto"/>
        <w:ind w:left="720"/>
        <w:jc w:val="center"/>
        <w:rPr>
          <w:rFonts w:ascii="Calibri" w:hAnsi="Calibri" w:cs="Calibri"/>
          <w:color w:val="000000"/>
          <w:sz w:val="28"/>
          <w:szCs w:val="28"/>
          <w:lang w:val="en-CA"/>
        </w:rPr>
      </w:pPr>
      <w:r>
        <w:rPr>
          <w:rFonts w:ascii="Calibri" w:hAnsi="Calibri" w:cs="Calibri"/>
          <w:color w:val="000000"/>
          <w:sz w:val="28"/>
          <w:szCs w:val="28"/>
          <w:lang w:val="en-CA"/>
        </w:rPr>
        <w:t>Your pastor, priest and rector,</w:t>
      </w:r>
    </w:p>
    <w:p w:rsidR="004C7361" w:rsidRPr="004C7361" w:rsidRDefault="004C7361" w:rsidP="004C7361">
      <w:pPr>
        <w:tabs>
          <w:tab w:val="left" w:pos="4770"/>
        </w:tabs>
        <w:spacing w:line="360" w:lineRule="auto"/>
        <w:ind w:left="720"/>
        <w:jc w:val="center"/>
        <w:rPr>
          <w:rFonts w:ascii="Bradley Hand ITC" w:hAnsi="Bradley Hand ITC" w:cs="Calibri"/>
          <w:b/>
          <w:color w:val="000000"/>
          <w:sz w:val="28"/>
          <w:szCs w:val="28"/>
          <w:lang w:val="en-CA"/>
        </w:rPr>
      </w:pPr>
      <w:r w:rsidRPr="004C7361">
        <w:rPr>
          <w:rFonts w:ascii="Bradley Hand ITC" w:hAnsi="Bradley Hand ITC" w:cs="Calibri"/>
          <w:b/>
          <w:color w:val="000000"/>
          <w:sz w:val="28"/>
          <w:szCs w:val="28"/>
          <w:lang w:val="en-CA"/>
        </w:rPr>
        <w:t>Jenny</w:t>
      </w:r>
      <w:r>
        <w:rPr>
          <w:rFonts w:ascii="Bradley Hand ITC" w:hAnsi="Bradley Hand ITC" w:cs="Calibri"/>
          <w:b/>
          <w:color w:val="000000"/>
          <w:sz w:val="28"/>
          <w:szCs w:val="28"/>
          <w:lang w:val="en-CA"/>
        </w:rPr>
        <w:t>+</w:t>
      </w:r>
    </w:p>
    <w:p w:rsidR="00D424E1" w:rsidRPr="00CA0A2B" w:rsidRDefault="00D424E1" w:rsidP="008E3A6C">
      <w:pPr>
        <w:tabs>
          <w:tab w:val="left" w:pos="4770"/>
        </w:tabs>
        <w:spacing w:line="360" w:lineRule="auto"/>
        <w:ind w:left="720"/>
        <w:rPr>
          <w:rFonts w:ascii="Calibri" w:hAnsi="Calibri" w:cs="Calibri"/>
          <w:color w:val="000000"/>
          <w:sz w:val="28"/>
          <w:szCs w:val="28"/>
          <w:lang w:val="en-CA"/>
        </w:rPr>
      </w:pPr>
    </w:p>
    <w:p w:rsidR="007D6181" w:rsidRPr="007D6181" w:rsidRDefault="007D6181" w:rsidP="007D6181">
      <w:pPr>
        <w:tabs>
          <w:tab w:val="left" w:pos="4770"/>
        </w:tabs>
        <w:jc w:val="center"/>
        <w:rPr>
          <w:rFonts w:asciiTheme="minorHAnsi" w:hAnsiTheme="minorHAnsi" w:cstheme="minorHAnsi"/>
          <w:b/>
          <w:sz w:val="28"/>
          <w:szCs w:val="28"/>
          <w:u w:val="single"/>
        </w:rPr>
      </w:pPr>
      <w:r>
        <w:rPr>
          <w:rFonts w:ascii="Calibri" w:hAnsi="Calibri" w:cs="Calibri"/>
          <w:color w:val="000000"/>
          <w:sz w:val="28"/>
          <w:szCs w:val="28"/>
          <w:lang w:val="en-CA"/>
        </w:rPr>
        <w:br w:type="page"/>
      </w:r>
      <w:bookmarkStart w:id="7" w:name="_Toc471974821"/>
      <w:r w:rsidRPr="00483505">
        <w:rPr>
          <w:rStyle w:val="Heading1Char"/>
          <w:rFonts w:asciiTheme="majorHAnsi" w:hAnsiTheme="majorHAnsi" w:cstheme="majorHAnsi"/>
          <w:sz w:val="28"/>
          <w:szCs w:val="28"/>
          <w:u w:val="single"/>
        </w:rPr>
        <w:lastRenderedPageBreak/>
        <w:t>Deacon’s</w:t>
      </w:r>
      <w:bookmarkEnd w:id="7"/>
      <w:r w:rsidRPr="007D6181">
        <w:rPr>
          <w:rFonts w:asciiTheme="minorHAnsi" w:hAnsiTheme="minorHAnsi" w:cstheme="minorHAnsi"/>
          <w:b/>
          <w:sz w:val="28"/>
          <w:szCs w:val="28"/>
          <w:u w:val="single"/>
        </w:rPr>
        <w:t xml:space="preserve"> 2016 Annual General </w:t>
      </w:r>
      <w:r w:rsidRPr="007D6181">
        <w:rPr>
          <w:rStyle w:val="Heading1Char"/>
          <w:rFonts w:asciiTheme="majorHAnsi" w:hAnsiTheme="majorHAnsi" w:cstheme="majorHAnsi"/>
          <w:sz w:val="28"/>
          <w:szCs w:val="28"/>
          <w:u w:val="single"/>
        </w:rPr>
        <w:t>Report</w:t>
      </w:r>
      <w:r w:rsidRPr="007D6181">
        <w:rPr>
          <w:rFonts w:asciiTheme="minorHAnsi" w:hAnsiTheme="minorHAnsi" w:cstheme="minorHAnsi"/>
          <w:b/>
          <w:sz w:val="28"/>
          <w:szCs w:val="28"/>
          <w:u w:val="single"/>
        </w:rPr>
        <w:t xml:space="preserve"> to St. Timothy’s Church, January 22.17</w:t>
      </w: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i/>
          <w:sz w:val="28"/>
          <w:szCs w:val="28"/>
        </w:rPr>
        <w:t>Ministries of 2016:</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+Tuesday Morning Prayer weekly</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Sunday morning services deacon</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Baptismal preparation with the families</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The Marriage Preparation Course – facilitation and hospitality</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Wedding Rehearsals</w:t>
      </w:r>
      <w:r>
        <w:rPr>
          <w:rFonts w:asciiTheme="minorHAnsi" w:hAnsiTheme="minorHAnsi" w:cstheme="minorHAnsi"/>
          <w:sz w:val="28"/>
          <w:szCs w:val="28"/>
        </w:rPr>
        <w:t xml:space="preserve"> and </w:t>
      </w:r>
      <w:r w:rsidRPr="007D6181">
        <w:rPr>
          <w:rFonts w:asciiTheme="minorHAnsi" w:hAnsiTheme="minorHAnsi" w:cstheme="minorHAnsi"/>
          <w:sz w:val="28"/>
          <w:szCs w:val="28"/>
        </w:rPr>
        <w:t>Assisted at two weddings</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Facilitation and coordination of the recovery programs – DivorceCare and  GriefShare</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xml:space="preserve">+ Home Communions </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Palliative Care</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xml:space="preserve">+ Hospital visitation </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Food Share: Distribution, Statistician and pastoral caregiver</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Funeral work:  Officiate, Assist, Pastoral care &amp; Follow-ups</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Graveside services:  Officiated or Assisted</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xml:space="preserve">+ Pastoral Care, spiritual care, support person, and advocate </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xml:space="preserve">+ Chairperson for Pastoral Ministries Committee </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Committee member – Pastoral Ministries chair, Committee member of Spiritual     Development; St. Paul’s and St. Timothy’s Church Councils and Parish Council</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b/>
          <w:i/>
          <w:sz w:val="28"/>
          <w:szCs w:val="28"/>
        </w:rPr>
        <w:t>Diocese:</w:t>
      </w:r>
      <w:r>
        <w:rPr>
          <w:rFonts w:asciiTheme="minorHAnsi" w:hAnsiTheme="minorHAnsi" w:cstheme="minorHAnsi"/>
          <w:b/>
          <w:i/>
          <w:sz w:val="28"/>
          <w:szCs w:val="28"/>
        </w:rPr>
        <w:t xml:space="preserve"> </w:t>
      </w:r>
      <w:r w:rsidRPr="007D6181">
        <w:rPr>
          <w:rFonts w:asciiTheme="minorHAnsi" w:hAnsiTheme="minorHAnsi" w:cstheme="minorHAnsi"/>
          <w:sz w:val="28"/>
          <w:szCs w:val="28"/>
        </w:rPr>
        <w:t>Attended:</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Clergy Quiet Days – March 2016</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Clergy Conference – May 2016</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Healthy Parishes Conference, Debert – August 28, 29, 30, 2016</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Occasional Clericus</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Some Regional Councils</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Diaconate meetings with the bishop</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Cursillo Retreat - Oct. 2016</w:t>
      </w: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i/>
          <w:sz w:val="28"/>
          <w:szCs w:val="28"/>
        </w:rPr>
        <w:t>Outside of Parish:</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Call Back Chaplain, QE II – H.I &amp; VG Hospitals</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Occasional Pulpit Supply at the Camp Hill VMB Sunday Services</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Mentor</w:t>
      </w: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i/>
          <w:sz w:val="28"/>
          <w:szCs w:val="28"/>
        </w:rPr>
        <w:t>Community Events attended:</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Community Dinners</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World Day of Prayer organizing meetings and the service</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SS Atlantic Bean dinner and presentations</w:t>
      </w:r>
    </w:p>
    <w:p w:rsidR="007D6181" w:rsidRPr="007D6181" w:rsidRDefault="007D6181" w:rsidP="007D6181">
      <w:pPr>
        <w:rPr>
          <w:rFonts w:asciiTheme="minorHAnsi" w:hAnsiTheme="minorHAnsi" w:cstheme="minorHAnsi"/>
          <w:b/>
          <w:bCs/>
          <w:i/>
          <w:sz w:val="28"/>
          <w:szCs w:val="28"/>
        </w:rPr>
      </w:pPr>
      <w:r w:rsidRPr="007D6181">
        <w:rPr>
          <w:rFonts w:asciiTheme="minorHAnsi" w:hAnsiTheme="minorHAnsi" w:cstheme="minorHAnsi"/>
          <w:b/>
          <w:bCs/>
          <w:i/>
          <w:sz w:val="28"/>
          <w:szCs w:val="28"/>
        </w:rPr>
        <w:t>Continuing Education:</w:t>
      </w:r>
    </w:p>
    <w:p w:rsidR="007D6181" w:rsidRPr="007D6181" w:rsidRDefault="007D6181" w:rsidP="007D6181">
      <w:pPr>
        <w:rPr>
          <w:rFonts w:asciiTheme="minorHAnsi" w:hAnsiTheme="minorHAnsi" w:cstheme="minorHAnsi"/>
          <w:bCs/>
          <w:sz w:val="28"/>
          <w:szCs w:val="28"/>
        </w:rPr>
      </w:pPr>
      <w:r w:rsidRPr="007D6181">
        <w:rPr>
          <w:rFonts w:asciiTheme="minorHAnsi" w:hAnsiTheme="minorHAnsi" w:cstheme="minorHAnsi"/>
          <w:bCs/>
          <w:sz w:val="28"/>
          <w:szCs w:val="28"/>
        </w:rPr>
        <w:t>Deacon’s Continuing Ed</w:t>
      </w:r>
    </w:p>
    <w:p w:rsidR="007D6181" w:rsidRPr="007D6181" w:rsidRDefault="007D6181" w:rsidP="007D6181">
      <w:pPr>
        <w:rPr>
          <w:rFonts w:asciiTheme="minorHAnsi" w:hAnsiTheme="minorHAnsi" w:cstheme="minorHAnsi"/>
          <w:bCs/>
          <w:sz w:val="28"/>
          <w:szCs w:val="28"/>
        </w:rPr>
      </w:pPr>
      <w:r w:rsidRPr="007D6181">
        <w:rPr>
          <w:rFonts w:asciiTheme="minorHAnsi" w:hAnsiTheme="minorHAnsi" w:cstheme="minorHAnsi"/>
          <w:bCs/>
          <w:sz w:val="28"/>
          <w:szCs w:val="28"/>
        </w:rPr>
        <w:t>AST - Hayes Symposium "Living Through Death" - May 9, 10 &amp; 11</w:t>
      </w:r>
    </w:p>
    <w:p w:rsidR="007D6181" w:rsidRPr="007D6181" w:rsidRDefault="007D6181" w:rsidP="007D6181">
      <w:pPr>
        <w:rPr>
          <w:rFonts w:asciiTheme="minorHAnsi" w:hAnsiTheme="minorHAnsi" w:cstheme="minorHAnsi"/>
          <w:bCs/>
          <w:sz w:val="28"/>
          <w:szCs w:val="28"/>
        </w:rPr>
      </w:pPr>
      <w:r w:rsidRPr="007D6181">
        <w:rPr>
          <w:rFonts w:asciiTheme="minorHAnsi" w:hAnsiTheme="minorHAnsi" w:cstheme="minorHAnsi"/>
          <w:bCs/>
          <w:sz w:val="28"/>
          <w:szCs w:val="28"/>
        </w:rPr>
        <w:t>St. Benedict’s Church – Divine Renovation Conference – June 12, 13, 14, 15</w:t>
      </w:r>
    </w:p>
    <w:p w:rsidR="007D6181" w:rsidRPr="007D6181" w:rsidRDefault="007D6181" w:rsidP="007D6181">
      <w:pPr>
        <w:jc w:val="center"/>
        <w:rPr>
          <w:rFonts w:asciiTheme="minorHAnsi" w:hAnsiTheme="minorHAnsi" w:cstheme="minorHAnsi"/>
          <w:sz w:val="28"/>
          <w:szCs w:val="28"/>
        </w:rPr>
      </w:pPr>
      <w:r w:rsidRPr="007D6181">
        <w:rPr>
          <w:rFonts w:asciiTheme="minorHAnsi" w:hAnsiTheme="minorHAnsi" w:cstheme="minorHAnsi"/>
          <w:sz w:val="28"/>
          <w:szCs w:val="28"/>
        </w:rPr>
        <w:t>Respectfully submitted by:</w:t>
      </w:r>
    </w:p>
    <w:p w:rsidR="00A97E7F" w:rsidRDefault="007D6181" w:rsidP="007D6181">
      <w:pPr>
        <w:jc w:val="center"/>
        <w:rPr>
          <w:rFonts w:ascii="Bradley Hand ITC" w:hAnsi="Bradley Hand ITC"/>
          <w:b/>
          <w:sz w:val="24"/>
          <w:szCs w:val="24"/>
        </w:rPr>
      </w:pPr>
      <w:r w:rsidRPr="00B41E4F">
        <w:rPr>
          <w:rFonts w:ascii="Bradley Hand ITC" w:hAnsi="Bradley Hand ITC"/>
          <w:b/>
          <w:sz w:val="24"/>
          <w:szCs w:val="24"/>
        </w:rPr>
        <w:t>Rev. Cheryl Rafuse</w:t>
      </w:r>
    </w:p>
    <w:p w:rsidR="007D6181" w:rsidRPr="007D6181" w:rsidRDefault="007D6181" w:rsidP="007D6181">
      <w:pPr>
        <w:rPr>
          <w:rFonts w:asciiTheme="minorHAnsi" w:hAnsiTheme="minorHAnsi" w:cstheme="minorHAnsi"/>
          <w:b/>
          <w:sz w:val="28"/>
          <w:szCs w:val="28"/>
          <w:u w:val="single"/>
        </w:rPr>
      </w:pPr>
      <w:bookmarkStart w:id="8" w:name="_Toc471974822"/>
      <w:r w:rsidRPr="007D6181">
        <w:rPr>
          <w:rStyle w:val="Heading1Char"/>
          <w:rFonts w:asciiTheme="majorHAnsi" w:hAnsiTheme="majorHAnsi" w:cstheme="majorHAnsi"/>
          <w:sz w:val="28"/>
          <w:szCs w:val="28"/>
          <w:u w:val="single"/>
        </w:rPr>
        <w:lastRenderedPageBreak/>
        <w:t>Pastoral Ministries</w:t>
      </w:r>
      <w:bookmarkEnd w:id="8"/>
      <w:r w:rsidRPr="007D6181">
        <w:rPr>
          <w:rFonts w:asciiTheme="minorHAnsi" w:hAnsiTheme="minorHAnsi" w:cstheme="minorHAnsi"/>
          <w:b/>
          <w:sz w:val="28"/>
          <w:szCs w:val="28"/>
          <w:u w:val="single"/>
        </w:rPr>
        <w:t xml:space="preserve"> Annual General </w:t>
      </w:r>
      <w:r w:rsidRPr="007D6181">
        <w:rPr>
          <w:rStyle w:val="Heading1Char"/>
          <w:rFonts w:asciiTheme="majorHAnsi" w:hAnsiTheme="majorHAnsi" w:cstheme="majorHAnsi"/>
          <w:sz w:val="28"/>
          <w:szCs w:val="28"/>
          <w:u w:val="single"/>
        </w:rPr>
        <w:t>Report</w:t>
      </w:r>
      <w:r w:rsidRPr="007D6181">
        <w:rPr>
          <w:rFonts w:asciiTheme="minorHAnsi" w:hAnsiTheme="minorHAnsi" w:cstheme="minorHAnsi"/>
          <w:b/>
          <w:sz w:val="28"/>
          <w:szCs w:val="28"/>
          <w:u w:val="single"/>
        </w:rPr>
        <w:t xml:space="preserve"> to St. Timothy’s Church Council, January 22, 2017</w:t>
      </w:r>
    </w:p>
    <w:p w:rsidR="007D6181" w:rsidRPr="007D6181" w:rsidRDefault="007D6181" w:rsidP="007D6181">
      <w:pPr>
        <w:rPr>
          <w:rFonts w:asciiTheme="minorHAnsi" w:hAnsiTheme="minorHAnsi" w:cstheme="minorHAnsi"/>
          <w:b/>
          <w:sz w:val="28"/>
          <w:szCs w:val="28"/>
          <w:u w:val="single"/>
        </w:rPr>
      </w:pPr>
      <w:r w:rsidRPr="007D6181">
        <w:rPr>
          <w:rFonts w:asciiTheme="minorHAnsi" w:hAnsiTheme="minorHAnsi" w:cstheme="minorHAnsi"/>
          <w:b/>
          <w:sz w:val="28"/>
          <w:szCs w:val="28"/>
        </w:rPr>
        <w:t xml:space="preserve">+ </w:t>
      </w:r>
      <w:r w:rsidRPr="007D6181">
        <w:rPr>
          <w:rFonts w:asciiTheme="minorHAnsi" w:hAnsiTheme="minorHAnsi" w:cstheme="minorHAnsi"/>
          <w:b/>
          <w:bCs/>
          <w:i/>
          <w:iCs/>
          <w:sz w:val="28"/>
          <w:szCs w:val="28"/>
        </w:rPr>
        <w:t>Prospect Rd and Area Community Food Share Program Financial Report for 2016</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xml:space="preserve">The Emergency Food Bank was formed in 1986 and was reorganized in 2004 then renamed the Prospect Rd and Area Community Food Share Program. </w:t>
      </w:r>
    </w:p>
    <w:p w:rsidR="007D6181" w:rsidRPr="007D6181" w:rsidRDefault="007D6181" w:rsidP="007D6181">
      <w:pPr>
        <w:rPr>
          <w:rFonts w:asciiTheme="minorHAnsi" w:hAnsiTheme="minorHAnsi" w:cstheme="minorHAnsi"/>
          <w:b/>
          <w:sz w:val="28"/>
          <w:szCs w:val="28"/>
          <w:u w:val="single"/>
        </w:rPr>
      </w:pPr>
      <w:r w:rsidRPr="007D6181">
        <w:rPr>
          <w:rFonts w:asciiTheme="minorHAnsi" w:hAnsiTheme="minorHAnsi" w:cstheme="minorHAnsi"/>
          <w:b/>
          <w:bCs/>
          <w:i/>
          <w:iCs/>
          <w:sz w:val="28"/>
          <w:szCs w:val="28"/>
        </w:rPr>
        <w:t>Rev. Jenny Sharp oversees and works with the Food Share Committee.</w:t>
      </w:r>
      <w:r w:rsidRPr="007D6181">
        <w:rPr>
          <w:rFonts w:asciiTheme="minorHAnsi" w:hAnsiTheme="minorHAnsi" w:cstheme="minorHAnsi"/>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7D6181" w:rsidRPr="007D6181" w:rsidTr="007D6181">
        <w:trPr>
          <w:cantSplit/>
        </w:trPr>
        <w:tc>
          <w:tcPr>
            <w:tcW w:w="8856" w:type="dxa"/>
            <w:gridSpan w:val="2"/>
            <w:vAlign w:val="center"/>
          </w:tcPr>
          <w:p w:rsidR="007D6181" w:rsidRPr="00D06E38" w:rsidRDefault="007D6181" w:rsidP="00D06E38">
            <w:pPr>
              <w:jc w:val="center"/>
              <w:rPr>
                <w:rFonts w:asciiTheme="minorHAnsi" w:hAnsiTheme="minorHAnsi" w:cstheme="minorHAnsi"/>
                <w:b/>
                <w:sz w:val="28"/>
                <w:szCs w:val="28"/>
              </w:rPr>
            </w:pPr>
            <w:r w:rsidRPr="00D06E38">
              <w:rPr>
                <w:rFonts w:asciiTheme="minorHAnsi" w:hAnsiTheme="minorHAnsi" w:cstheme="minorHAnsi"/>
                <w:b/>
                <w:sz w:val="28"/>
                <w:szCs w:val="28"/>
              </w:rPr>
              <w:t>PRACFS Program Committee</w:t>
            </w:r>
          </w:p>
        </w:tc>
      </w:tr>
      <w:tr w:rsidR="007D6181" w:rsidRPr="007D6181" w:rsidTr="007D6181">
        <w:trPr>
          <w:cantSplit/>
        </w:trPr>
        <w:tc>
          <w:tcPr>
            <w:tcW w:w="4428" w:type="dxa"/>
            <w:vAlign w:val="center"/>
          </w:tcPr>
          <w:p w:rsidR="007D6181" w:rsidRPr="00D06E38" w:rsidRDefault="007D6181" w:rsidP="00EF46C6">
            <w:pPr>
              <w:rPr>
                <w:rFonts w:asciiTheme="minorHAnsi" w:hAnsiTheme="minorHAnsi" w:cstheme="minorHAnsi"/>
                <w:b/>
                <w:sz w:val="28"/>
                <w:szCs w:val="28"/>
              </w:rPr>
            </w:pPr>
            <w:r w:rsidRPr="00D06E38">
              <w:rPr>
                <w:rFonts w:asciiTheme="minorHAnsi" w:hAnsiTheme="minorHAnsi" w:cstheme="minorHAnsi"/>
                <w:b/>
                <w:sz w:val="28"/>
                <w:szCs w:val="28"/>
              </w:rPr>
              <w:t>Member</w:t>
            </w:r>
          </w:p>
        </w:tc>
        <w:tc>
          <w:tcPr>
            <w:tcW w:w="4428" w:type="dxa"/>
            <w:vAlign w:val="center"/>
          </w:tcPr>
          <w:p w:rsidR="007D6181" w:rsidRPr="00D06E38" w:rsidRDefault="007D6181" w:rsidP="00EF46C6">
            <w:pPr>
              <w:rPr>
                <w:rFonts w:asciiTheme="minorHAnsi" w:hAnsiTheme="minorHAnsi" w:cstheme="minorHAnsi"/>
                <w:b/>
                <w:sz w:val="28"/>
                <w:szCs w:val="28"/>
              </w:rPr>
            </w:pPr>
            <w:r w:rsidRPr="00D06E38">
              <w:rPr>
                <w:rFonts w:asciiTheme="minorHAnsi" w:hAnsiTheme="minorHAnsi" w:cstheme="minorHAnsi"/>
                <w:b/>
                <w:sz w:val="28"/>
                <w:szCs w:val="28"/>
              </w:rPr>
              <w:t>Responsibility</w:t>
            </w:r>
          </w:p>
        </w:tc>
      </w:tr>
      <w:tr w:rsidR="007D6181" w:rsidRPr="007D6181" w:rsidTr="007D6181">
        <w:tc>
          <w:tcPr>
            <w:tcW w:w="4428" w:type="dxa"/>
            <w:vAlign w:val="center"/>
          </w:tcPr>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Andrew Mitchell</w:t>
            </w:r>
          </w:p>
        </w:tc>
        <w:tc>
          <w:tcPr>
            <w:tcW w:w="4428" w:type="dxa"/>
            <w:vAlign w:val="center"/>
          </w:tcPr>
          <w:p w:rsidR="007D6181" w:rsidRPr="007D6181" w:rsidRDefault="007D6181" w:rsidP="007D6181">
            <w:pPr>
              <w:rPr>
                <w:rFonts w:asciiTheme="minorHAnsi" w:hAnsiTheme="minorHAnsi" w:cstheme="minorHAnsi"/>
                <w:color w:val="000000"/>
                <w:sz w:val="28"/>
                <w:szCs w:val="28"/>
              </w:rPr>
            </w:pPr>
            <w:r w:rsidRPr="007D6181">
              <w:rPr>
                <w:rFonts w:asciiTheme="minorHAnsi" w:hAnsiTheme="minorHAnsi" w:cstheme="minorHAnsi"/>
                <w:color w:val="000000"/>
                <w:sz w:val="28"/>
                <w:szCs w:val="28"/>
              </w:rPr>
              <w:t>Organizes accounting of funds, gift certificates, deposits donated funds, and sending out thank you cards.</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color w:val="000000"/>
                <w:sz w:val="28"/>
                <w:szCs w:val="28"/>
              </w:rPr>
              <w:t>BMO Food Bank Card Holder</w:t>
            </w:r>
          </w:p>
        </w:tc>
      </w:tr>
      <w:tr w:rsidR="007D6181" w:rsidRPr="007D6181" w:rsidTr="007D6181">
        <w:tc>
          <w:tcPr>
            <w:tcW w:w="4428" w:type="dxa"/>
            <w:vAlign w:val="center"/>
          </w:tcPr>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color w:val="000000"/>
                <w:sz w:val="28"/>
                <w:szCs w:val="28"/>
              </w:rPr>
              <w:t>Andrew Mitchell, Helen Murphy</w:t>
            </w:r>
          </w:p>
        </w:tc>
        <w:tc>
          <w:tcPr>
            <w:tcW w:w="4428" w:type="dxa"/>
            <w:vAlign w:val="center"/>
          </w:tcPr>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L</w:t>
            </w:r>
            <w:r w:rsidRPr="007D6181">
              <w:rPr>
                <w:rFonts w:asciiTheme="minorHAnsi" w:hAnsiTheme="minorHAnsi" w:cstheme="minorHAnsi"/>
                <w:color w:val="000000"/>
                <w:sz w:val="28"/>
                <w:szCs w:val="28"/>
              </w:rPr>
              <w:t>ooks after stocking the food bank cabinet, purchasing supplies.</w:t>
            </w:r>
          </w:p>
        </w:tc>
      </w:tr>
      <w:tr w:rsidR="007D6181" w:rsidRPr="007D6181" w:rsidTr="007D6181">
        <w:tc>
          <w:tcPr>
            <w:tcW w:w="4428" w:type="dxa"/>
            <w:vAlign w:val="center"/>
          </w:tcPr>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Rev. Cheryl Rafuse</w:t>
            </w:r>
          </w:p>
        </w:tc>
        <w:tc>
          <w:tcPr>
            <w:tcW w:w="4428" w:type="dxa"/>
            <w:vAlign w:val="center"/>
          </w:tcPr>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color w:val="000000"/>
                <w:sz w:val="28"/>
                <w:szCs w:val="28"/>
              </w:rPr>
              <w:t>Looks after distribution of food to clients on-site or delivery and compiles the Food Bank Statistics.</w:t>
            </w:r>
          </w:p>
        </w:tc>
      </w:tr>
      <w:tr w:rsidR="007D6181" w:rsidRPr="007D6181" w:rsidTr="007D6181">
        <w:tc>
          <w:tcPr>
            <w:tcW w:w="4428" w:type="dxa"/>
            <w:vAlign w:val="center"/>
          </w:tcPr>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Beth Follett</w:t>
            </w:r>
          </w:p>
        </w:tc>
        <w:tc>
          <w:tcPr>
            <w:tcW w:w="4428" w:type="dxa"/>
            <w:vAlign w:val="center"/>
          </w:tcPr>
          <w:p w:rsidR="007D6181" w:rsidRPr="007D6181" w:rsidRDefault="007D6181" w:rsidP="007D6181">
            <w:pPr>
              <w:rPr>
                <w:rFonts w:asciiTheme="minorHAnsi" w:hAnsiTheme="minorHAnsi" w:cstheme="minorHAnsi"/>
                <w:color w:val="000000"/>
                <w:sz w:val="28"/>
                <w:szCs w:val="28"/>
              </w:rPr>
            </w:pPr>
            <w:r w:rsidRPr="007D6181">
              <w:rPr>
                <w:rFonts w:asciiTheme="minorHAnsi" w:hAnsiTheme="minorHAnsi" w:cstheme="minorHAnsi"/>
                <w:color w:val="000000"/>
                <w:sz w:val="28"/>
                <w:szCs w:val="28"/>
              </w:rPr>
              <w:t>Treasurer, BMO Food Bank Card Holder</w:t>
            </w:r>
          </w:p>
        </w:tc>
      </w:tr>
      <w:tr w:rsidR="007D6181" w:rsidRPr="007D6181" w:rsidTr="007D6181">
        <w:tc>
          <w:tcPr>
            <w:tcW w:w="4428" w:type="dxa"/>
            <w:vAlign w:val="center"/>
          </w:tcPr>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Linda Joyce</w:t>
            </w:r>
          </w:p>
        </w:tc>
        <w:tc>
          <w:tcPr>
            <w:tcW w:w="4428" w:type="dxa"/>
            <w:vAlign w:val="center"/>
          </w:tcPr>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color w:val="000000"/>
                <w:sz w:val="28"/>
                <w:szCs w:val="28"/>
              </w:rPr>
              <w:t>BMO Food Bank Card Holder</w:t>
            </w:r>
          </w:p>
        </w:tc>
      </w:tr>
      <w:tr w:rsidR="007D6181" w:rsidRPr="007D6181" w:rsidTr="007D6181">
        <w:tc>
          <w:tcPr>
            <w:tcW w:w="4428" w:type="dxa"/>
            <w:vAlign w:val="center"/>
          </w:tcPr>
          <w:p w:rsidR="007D6181" w:rsidRPr="007D6181" w:rsidRDefault="007D6181" w:rsidP="007D6181">
            <w:pPr>
              <w:rPr>
                <w:rFonts w:asciiTheme="minorHAnsi" w:hAnsiTheme="minorHAnsi" w:cstheme="minorHAnsi"/>
                <w:sz w:val="28"/>
                <w:szCs w:val="28"/>
              </w:rPr>
            </w:pPr>
          </w:p>
        </w:tc>
        <w:tc>
          <w:tcPr>
            <w:tcW w:w="4428" w:type="dxa"/>
            <w:vAlign w:val="center"/>
          </w:tcPr>
          <w:p w:rsidR="007D6181" w:rsidRPr="007D6181" w:rsidRDefault="007D6181" w:rsidP="007D6181">
            <w:pPr>
              <w:rPr>
                <w:rFonts w:asciiTheme="minorHAnsi" w:hAnsiTheme="minorHAnsi" w:cstheme="minorHAnsi"/>
                <w:sz w:val="28"/>
                <w:szCs w:val="28"/>
              </w:rPr>
            </w:pPr>
          </w:p>
        </w:tc>
      </w:tr>
      <w:tr w:rsidR="007D6181" w:rsidRPr="007D6181" w:rsidTr="007D6181">
        <w:tc>
          <w:tcPr>
            <w:tcW w:w="4428" w:type="dxa"/>
            <w:vAlign w:val="center"/>
          </w:tcPr>
          <w:p w:rsidR="007D6181" w:rsidRPr="007D6181" w:rsidRDefault="007D6181" w:rsidP="007D6181">
            <w:pPr>
              <w:rPr>
                <w:rFonts w:asciiTheme="minorHAnsi" w:hAnsiTheme="minorHAnsi" w:cstheme="minorHAnsi"/>
                <w:sz w:val="28"/>
                <w:szCs w:val="28"/>
              </w:rPr>
            </w:pPr>
          </w:p>
        </w:tc>
        <w:tc>
          <w:tcPr>
            <w:tcW w:w="4428" w:type="dxa"/>
            <w:vAlign w:val="center"/>
          </w:tcPr>
          <w:p w:rsidR="007D6181" w:rsidRPr="007D6181" w:rsidRDefault="007D6181" w:rsidP="007D6181">
            <w:pPr>
              <w:rPr>
                <w:rFonts w:asciiTheme="minorHAnsi" w:hAnsiTheme="minorHAnsi" w:cstheme="minorHAnsi"/>
                <w:sz w:val="28"/>
                <w:szCs w:val="28"/>
              </w:rPr>
            </w:pPr>
          </w:p>
        </w:tc>
      </w:tr>
    </w:tbl>
    <w:p w:rsidR="007D6181" w:rsidRPr="007D6181" w:rsidRDefault="007D6181" w:rsidP="007D6181">
      <w:pPr>
        <w:shd w:val="clear" w:color="auto" w:fill="FFFFFF"/>
        <w:ind w:firstLine="720"/>
        <w:rPr>
          <w:rFonts w:asciiTheme="minorHAnsi" w:hAnsiTheme="minorHAnsi" w:cstheme="minorHAnsi"/>
          <w:color w:val="000000"/>
          <w:sz w:val="28"/>
          <w:szCs w:val="28"/>
        </w:rPr>
      </w:pPr>
      <w:r w:rsidRPr="007D6181">
        <w:rPr>
          <w:rFonts w:asciiTheme="minorHAnsi" w:hAnsiTheme="minorHAnsi" w:cstheme="minorHAnsi"/>
          <w:color w:val="000000"/>
          <w:sz w:val="28"/>
          <w:szCs w:val="28"/>
        </w:rPr>
        <w:t>Below is the financial record for the Food Share Account. Greater details will be provided upon request.</w:t>
      </w:r>
    </w:p>
    <w:p w:rsidR="007D6181" w:rsidRPr="007D6181" w:rsidRDefault="007D6181" w:rsidP="007D6181">
      <w:pPr>
        <w:shd w:val="clear" w:color="auto" w:fill="FFFFFF"/>
        <w:ind w:firstLine="720"/>
        <w:rPr>
          <w:rFonts w:asciiTheme="minorHAnsi" w:hAnsiTheme="minorHAnsi" w:cstheme="minorHAnsi"/>
          <w:b/>
          <w:bCs/>
          <w:i/>
          <w:iCs/>
          <w:color w:val="000000"/>
          <w:sz w:val="28"/>
          <w:szCs w:val="28"/>
        </w:rPr>
      </w:pPr>
      <w:r w:rsidRPr="007D6181">
        <w:rPr>
          <w:rFonts w:asciiTheme="minorHAnsi" w:hAnsiTheme="minorHAnsi" w:cstheme="minorHAnsi"/>
          <w:color w:val="000000"/>
          <w:sz w:val="28"/>
          <w:szCs w:val="28"/>
        </w:rPr>
        <w:t xml:space="preserve">The </w:t>
      </w:r>
      <w:r w:rsidRPr="007D6181">
        <w:rPr>
          <w:rFonts w:asciiTheme="minorHAnsi" w:hAnsiTheme="minorHAnsi" w:cstheme="minorHAnsi"/>
          <w:sz w:val="28"/>
          <w:szCs w:val="28"/>
        </w:rPr>
        <w:t>Food Share Program Funds are held at the BMO at the Hfx Shopping Centre Annex, Account # 8130-057. The signing authorities are: Andrew Mitchell, Linda Joyce.</w:t>
      </w:r>
    </w:p>
    <w:p w:rsidR="007D6181" w:rsidRPr="007D6181" w:rsidRDefault="007D6181" w:rsidP="007D6181">
      <w:pPr>
        <w:shd w:val="clear" w:color="auto" w:fill="FFFFFF"/>
        <w:ind w:firstLine="720"/>
        <w:rPr>
          <w:rFonts w:asciiTheme="minorHAnsi" w:hAnsiTheme="minorHAnsi" w:cstheme="minorHAnsi"/>
          <w:b/>
          <w:bCs/>
          <w:iCs/>
          <w:color w:val="000000"/>
          <w:sz w:val="28"/>
          <w:szCs w:val="28"/>
          <w:u w:val="single"/>
        </w:rPr>
      </w:pPr>
      <w:r w:rsidRPr="007D6181">
        <w:rPr>
          <w:rFonts w:asciiTheme="minorHAnsi" w:hAnsiTheme="minorHAnsi" w:cstheme="minorHAnsi"/>
          <w:b/>
          <w:bCs/>
          <w:iCs/>
          <w:color w:val="000000"/>
          <w:sz w:val="28"/>
          <w:szCs w:val="28"/>
          <w:u w:val="single"/>
        </w:rPr>
        <w:t>FOOD SHARE MONATARY SUMMARY FOR 2016:</w:t>
      </w:r>
    </w:p>
    <w:p w:rsidR="007D6181" w:rsidRPr="007D6181" w:rsidRDefault="007D6181" w:rsidP="007D6181">
      <w:pPr>
        <w:shd w:val="clear" w:color="auto" w:fill="FFFFFF"/>
        <w:ind w:firstLine="720"/>
        <w:rPr>
          <w:rFonts w:asciiTheme="minorHAnsi" w:hAnsiTheme="minorHAnsi" w:cstheme="minorHAnsi"/>
          <w:color w:val="000000"/>
          <w:sz w:val="28"/>
          <w:szCs w:val="28"/>
        </w:rPr>
      </w:pPr>
      <w:r w:rsidRPr="007D6181">
        <w:rPr>
          <w:rFonts w:asciiTheme="minorHAnsi" w:hAnsiTheme="minorHAnsi" w:cstheme="minorHAnsi"/>
          <w:color w:val="000000"/>
          <w:sz w:val="28"/>
          <w:szCs w:val="28"/>
        </w:rPr>
        <w:t>Monies Carried over from 2015:</w:t>
      </w:r>
      <w:r w:rsidRPr="007D6181">
        <w:rPr>
          <w:rFonts w:asciiTheme="minorHAnsi" w:hAnsiTheme="minorHAnsi" w:cstheme="minorHAnsi"/>
          <w:color w:val="000000"/>
          <w:sz w:val="28"/>
          <w:szCs w:val="28"/>
        </w:rPr>
        <w:tab/>
      </w:r>
      <w:r w:rsidRPr="007D6181">
        <w:rPr>
          <w:rFonts w:asciiTheme="minorHAnsi" w:hAnsiTheme="minorHAnsi" w:cstheme="minorHAnsi"/>
          <w:color w:val="000000"/>
          <w:sz w:val="28"/>
          <w:szCs w:val="28"/>
        </w:rPr>
        <w:tab/>
      </w:r>
      <w:r w:rsidRPr="007D6181">
        <w:rPr>
          <w:rFonts w:asciiTheme="minorHAnsi" w:hAnsiTheme="minorHAnsi" w:cstheme="minorHAnsi"/>
          <w:color w:val="000000"/>
          <w:sz w:val="28"/>
          <w:szCs w:val="28"/>
        </w:rPr>
        <w:tab/>
      </w:r>
      <w:r w:rsidRPr="007D6181">
        <w:rPr>
          <w:rFonts w:asciiTheme="minorHAnsi" w:hAnsiTheme="minorHAnsi" w:cstheme="minorHAnsi"/>
          <w:sz w:val="28"/>
          <w:szCs w:val="28"/>
        </w:rPr>
        <w:t>$2804.96</w:t>
      </w:r>
    </w:p>
    <w:p w:rsidR="007D6181" w:rsidRPr="007D6181" w:rsidRDefault="007D6181" w:rsidP="007D6181">
      <w:pPr>
        <w:shd w:val="clear" w:color="auto" w:fill="FFFFFF"/>
        <w:ind w:firstLine="720"/>
        <w:rPr>
          <w:rFonts w:asciiTheme="minorHAnsi" w:hAnsiTheme="minorHAnsi" w:cstheme="minorHAnsi"/>
          <w:color w:val="000000"/>
          <w:sz w:val="28"/>
          <w:szCs w:val="28"/>
        </w:rPr>
      </w:pPr>
      <w:r w:rsidRPr="007D6181">
        <w:rPr>
          <w:rFonts w:asciiTheme="minorHAnsi" w:hAnsiTheme="minorHAnsi" w:cstheme="minorHAnsi"/>
          <w:color w:val="000000"/>
          <w:sz w:val="28"/>
          <w:szCs w:val="28"/>
        </w:rPr>
        <w:t>Monies Spent in 2016:</w:t>
      </w:r>
      <w:r w:rsidRPr="007D6181">
        <w:rPr>
          <w:rFonts w:asciiTheme="minorHAnsi" w:hAnsiTheme="minorHAnsi" w:cstheme="minorHAnsi"/>
          <w:color w:val="000000"/>
          <w:sz w:val="28"/>
          <w:szCs w:val="28"/>
        </w:rPr>
        <w:tab/>
      </w:r>
      <w:r w:rsidRPr="007D6181">
        <w:rPr>
          <w:rFonts w:asciiTheme="minorHAnsi" w:hAnsiTheme="minorHAnsi" w:cstheme="minorHAnsi"/>
          <w:color w:val="000000"/>
          <w:sz w:val="28"/>
          <w:szCs w:val="28"/>
        </w:rPr>
        <w:tab/>
      </w:r>
      <w:r w:rsidRPr="007D6181">
        <w:rPr>
          <w:rFonts w:asciiTheme="minorHAnsi" w:hAnsiTheme="minorHAnsi" w:cstheme="minorHAnsi"/>
          <w:color w:val="000000"/>
          <w:sz w:val="28"/>
          <w:szCs w:val="28"/>
        </w:rPr>
        <w:tab/>
      </w:r>
      <w:r w:rsidRPr="007D6181">
        <w:rPr>
          <w:rFonts w:asciiTheme="minorHAnsi" w:hAnsiTheme="minorHAnsi" w:cstheme="minorHAnsi"/>
          <w:color w:val="000000"/>
          <w:sz w:val="28"/>
          <w:szCs w:val="28"/>
        </w:rPr>
        <w:tab/>
        <w:t>$1695.81</w:t>
      </w:r>
    </w:p>
    <w:p w:rsidR="007D6181" w:rsidRPr="007D6181" w:rsidRDefault="007D6181" w:rsidP="007D6181">
      <w:pPr>
        <w:shd w:val="clear" w:color="auto" w:fill="FFFFFF"/>
        <w:ind w:firstLine="720"/>
        <w:rPr>
          <w:rFonts w:asciiTheme="minorHAnsi" w:hAnsiTheme="minorHAnsi" w:cstheme="minorHAnsi"/>
          <w:color w:val="000000"/>
          <w:sz w:val="28"/>
          <w:szCs w:val="28"/>
        </w:rPr>
      </w:pPr>
      <w:r w:rsidRPr="007D6181">
        <w:rPr>
          <w:rFonts w:asciiTheme="minorHAnsi" w:hAnsiTheme="minorHAnsi" w:cstheme="minorHAnsi"/>
          <w:color w:val="000000"/>
          <w:sz w:val="28"/>
          <w:szCs w:val="28"/>
        </w:rPr>
        <w:t>Cash on Hand:</w:t>
      </w:r>
      <w:r w:rsidRPr="007D6181">
        <w:rPr>
          <w:rFonts w:asciiTheme="minorHAnsi" w:hAnsiTheme="minorHAnsi" w:cstheme="minorHAnsi"/>
          <w:color w:val="000000"/>
          <w:sz w:val="28"/>
          <w:szCs w:val="28"/>
        </w:rPr>
        <w:tab/>
      </w:r>
      <w:r w:rsidRPr="007D6181">
        <w:rPr>
          <w:rFonts w:asciiTheme="minorHAnsi" w:hAnsiTheme="minorHAnsi" w:cstheme="minorHAnsi"/>
          <w:color w:val="000000"/>
          <w:sz w:val="28"/>
          <w:szCs w:val="28"/>
        </w:rPr>
        <w:tab/>
      </w:r>
      <w:r w:rsidRPr="007D6181">
        <w:rPr>
          <w:rFonts w:asciiTheme="minorHAnsi" w:hAnsiTheme="minorHAnsi" w:cstheme="minorHAnsi"/>
          <w:color w:val="000000"/>
          <w:sz w:val="28"/>
          <w:szCs w:val="28"/>
        </w:rPr>
        <w:tab/>
      </w:r>
      <w:r w:rsidRPr="007D6181">
        <w:rPr>
          <w:rFonts w:asciiTheme="minorHAnsi" w:hAnsiTheme="minorHAnsi" w:cstheme="minorHAnsi"/>
          <w:color w:val="000000"/>
          <w:sz w:val="28"/>
          <w:szCs w:val="28"/>
        </w:rPr>
        <w:tab/>
      </w:r>
      <w:r w:rsidRPr="007D6181">
        <w:rPr>
          <w:rFonts w:asciiTheme="minorHAnsi" w:hAnsiTheme="minorHAnsi" w:cstheme="minorHAnsi"/>
          <w:color w:val="000000"/>
          <w:sz w:val="28"/>
          <w:szCs w:val="28"/>
        </w:rPr>
        <w:tab/>
        <w:t>$100.00</w:t>
      </w:r>
    </w:p>
    <w:p w:rsidR="007D6181" w:rsidRPr="007D6181" w:rsidRDefault="007D6181" w:rsidP="007D6181">
      <w:pPr>
        <w:shd w:val="clear" w:color="auto" w:fill="FFFFFF"/>
        <w:ind w:firstLine="720"/>
        <w:rPr>
          <w:rFonts w:asciiTheme="minorHAnsi" w:hAnsiTheme="minorHAnsi" w:cstheme="minorHAnsi"/>
          <w:color w:val="000000"/>
          <w:sz w:val="28"/>
          <w:szCs w:val="28"/>
        </w:rPr>
      </w:pPr>
      <w:r w:rsidRPr="007D6181">
        <w:rPr>
          <w:rFonts w:asciiTheme="minorHAnsi" w:hAnsiTheme="minorHAnsi" w:cstheme="minorHAnsi"/>
          <w:color w:val="000000"/>
          <w:sz w:val="28"/>
          <w:szCs w:val="28"/>
        </w:rPr>
        <w:t>Gift Card Value on Hand:</w:t>
      </w:r>
      <w:r w:rsidRPr="007D6181">
        <w:rPr>
          <w:rFonts w:asciiTheme="minorHAnsi" w:hAnsiTheme="minorHAnsi" w:cstheme="minorHAnsi"/>
          <w:color w:val="000000"/>
          <w:sz w:val="28"/>
          <w:szCs w:val="28"/>
        </w:rPr>
        <w:tab/>
      </w:r>
      <w:r w:rsidRPr="007D6181">
        <w:rPr>
          <w:rFonts w:asciiTheme="minorHAnsi" w:hAnsiTheme="minorHAnsi" w:cstheme="minorHAnsi"/>
          <w:color w:val="000000"/>
          <w:sz w:val="28"/>
          <w:szCs w:val="28"/>
        </w:rPr>
        <w:tab/>
      </w:r>
      <w:r w:rsidRPr="007D6181">
        <w:rPr>
          <w:rFonts w:asciiTheme="minorHAnsi" w:hAnsiTheme="minorHAnsi" w:cstheme="minorHAnsi"/>
          <w:color w:val="000000"/>
          <w:sz w:val="28"/>
          <w:szCs w:val="28"/>
        </w:rPr>
        <w:tab/>
        <w:t>$370.00</w:t>
      </w:r>
    </w:p>
    <w:p w:rsidR="007D6181" w:rsidRPr="007D6181" w:rsidRDefault="007D6181" w:rsidP="007D6181">
      <w:pPr>
        <w:shd w:val="clear" w:color="auto" w:fill="FFFFFF"/>
        <w:ind w:firstLine="720"/>
        <w:rPr>
          <w:rFonts w:asciiTheme="minorHAnsi" w:hAnsiTheme="minorHAnsi" w:cstheme="minorHAnsi"/>
          <w:color w:val="000000"/>
          <w:sz w:val="28"/>
          <w:szCs w:val="28"/>
        </w:rPr>
      </w:pPr>
      <w:r w:rsidRPr="007D6181">
        <w:rPr>
          <w:rFonts w:asciiTheme="minorHAnsi" w:hAnsiTheme="minorHAnsi" w:cstheme="minorHAnsi"/>
          <w:color w:val="000000"/>
          <w:sz w:val="28"/>
          <w:szCs w:val="28"/>
        </w:rPr>
        <w:t>BMO Balance at end of 2016:</w:t>
      </w:r>
      <w:r w:rsidRPr="007D6181">
        <w:rPr>
          <w:rFonts w:asciiTheme="minorHAnsi" w:hAnsiTheme="minorHAnsi" w:cstheme="minorHAnsi"/>
          <w:color w:val="000000"/>
          <w:sz w:val="28"/>
          <w:szCs w:val="28"/>
        </w:rPr>
        <w:tab/>
      </w:r>
      <w:r w:rsidRPr="007D6181">
        <w:rPr>
          <w:rFonts w:asciiTheme="minorHAnsi" w:hAnsiTheme="minorHAnsi" w:cstheme="minorHAnsi"/>
          <w:color w:val="000000"/>
          <w:sz w:val="28"/>
          <w:szCs w:val="28"/>
        </w:rPr>
        <w:tab/>
      </w:r>
      <w:r w:rsidRPr="007D6181">
        <w:rPr>
          <w:rFonts w:asciiTheme="minorHAnsi" w:hAnsiTheme="minorHAnsi" w:cstheme="minorHAnsi"/>
          <w:color w:val="000000"/>
          <w:sz w:val="28"/>
          <w:szCs w:val="28"/>
        </w:rPr>
        <w:tab/>
        <w:t>$5327.56</w:t>
      </w:r>
    </w:p>
    <w:p w:rsidR="007D6181" w:rsidRPr="007D6181" w:rsidRDefault="007D6181" w:rsidP="007D6181">
      <w:pPr>
        <w:shd w:val="clear" w:color="auto" w:fill="FFFFFF"/>
        <w:ind w:firstLine="720"/>
        <w:rPr>
          <w:rFonts w:asciiTheme="minorHAnsi" w:hAnsiTheme="minorHAnsi" w:cstheme="minorHAnsi"/>
          <w:color w:val="000000"/>
          <w:sz w:val="28"/>
          <w:szCs w:val="28"/>
        </w:rPr>
      </w:pPr>
      <w:r w:rsidRPr="007D6181">
        <w:rPr>
          <w:rFonts w:asciiTheme="minorHAnsi" w:hAnsiTheme="minorHAnsi" w:cstheme="minorHAnsi"/>
          <w:color w:val="000000"/>
          <w:sz w:val="28"/>
          <w:szCs w:val="28"/>
        </w:rPr>
        <w:t>Value of Bank + Cash + Gift Cards:</w:t>
      </w:r>
      <w:r w:rsidRPr="007D6181">
        <w:rPr>
          <w:rFonts w:asciiTheme="minorHAnsi" w:hAnsiTheme="minorHAnsi" w:cstheme="minorHAnsi"/>
          <w:color w:val="000000"/>
          <w:sz w:val="28"/>
          <w:szCs w:val="28"/>
        </w:rPr>
        <w:tab/>
      </w:r>
      <w:r w:rsidRPr="007D6181">
        <w:rPr>
          <w:rFonts w:asciiTheme="minorHAnsi" w:hAnsiTheme="minorHAnsi" w:cstheme="minorHAnsi"/>
          <w:color w:val="000000"/>
          <w:sz w:val="28"/>
          <w:szCs w:val="28"/>
        </w:rPr>
        <w:tab/>
        <w:t>$5797.56</w:t>
      </w:r>
    </w:p>
    <w:p w:rsidR="007D6181" w:rsidRPr="007D6181" w:rsidRDefault="007D6181" w:rsidP="007D6181">
      <w:pPr>
        <w:shd w:val="clear" w:color="auto" w:fill="FFFFFF"/>
        <w:ind w:firstLine="720"/>
        <w:rPr>
          <w:rFonts w:asciiTheme="minorHAnsi" w:hAnsiTheme="minorHAnsi" w:cstheme="minorHAnsi"/>
          <w:color w:val="000000"/>
          <w:sz w:val="28"/>
          <w:szCs w:val="28"/>
        </w:rPr>
      </w:pPr>
      <w:r w:rsidRPr="007D6181">
        <w:rPr>
          <w:rFonts w:asciiTheme="minorHAnsi" w:hAnsiTheme="minorHAnsi" w:cstheme="minorHAnsi"/>
          <w:color w:val="000000"/>
          <w:sz w:val="28"/>
          <w:szCs w:val="28"/>
        </w:rPr>
        <w:t xml:space="preserve">We are thankful for God’s Grace in 2016, for we have much to be thankful for! We pray that our Food Share Program will continue to have the financial support from our church members and the community at large.  Our thanks go out to Rev. Cheryl Rafuse and Mrs. Helen Murphy who serve the clients of the Food Share program. Also I would like to thank Helen Murphy, who did countless hours making sure the food cupboards were stocked and sorted. I am truly blessed to have this kind of support.  Rev. Cheryl Rafuse works tirelessly to assure that the food share clients are well looked after. Rev. </w:t>
      </w:r>
      <w:r w:rsidRPr="007D6181">
        <w:rPr>
          <w:rFonts w:asciiTheme="minorHAnsi" w:hAnsiTheme="minorHAnsi" w:cstheme="minorHAnsi"/>
          <w:color w:val="000000"/>
          <w:sz w:val="28"/>
          <w:szCs w:val="28"/>
        </w:rPr>
        <w:lastRenderedPageBreak/>
        <w:t>Cheryl</w:t>
      </w:r>
      <w:r w:rsidRPr="007D6181">
        <w:rPr>
          <w:rFonts w:asciiTheme="minorHAnsi" w:hAnsiTheme="minorHAnsi" w:cstheme="minorHAnsi"/>
          <w:sz w:val="28"/>
          <w:szCs w:val="28"/>
        </w:rPr>
        <w:t xml:space="preserve"> also provides much needed Spiritual guidance with a heart that listens to all those who are struggling with various problems. We are so thankful to the Lord for Rev Cheryl, for her outreach is not only to our own congregation but to our community at large.</w:t>
      </w:r>
    </w:p>
    <w:p w:rsidR="007D6181" w:rsidRPr="007D6181" w:rsidRDefault="007D6181" w:rsidP="007D6181">
      <w:pPr>
        <w:shd w:val="clear" w:color="auto" w:fill="FFFFFF"/>
        <w:ind w:firstLine="720"/>
        <w:rPr>
          <w:rFonts w:asciiTheme="minorHAnsi" w:hAnsiTheme="minorHAnsi" w:cstheme="minorHAnsi"/>
          <w:sz w:val="28"/>
          <w:szCs w:val="28"/>
        </w:rPr>
      </w:pPr>
      <w:r w:rsidRPr="007D6181">
        <w:rPr>
          <w:rFonts w:asciiTheme="minorHAnsi" w:hAnsiTheme="minorHAnsi" w:cstheme="minorHAnsi"/>
          <w:sz w:val="28"/>
          <w:szCs w:val="28"/>
        </w:rPr>
        <w:t>I would like to thank St. Timothy’s and St. Paul’s Congregations and the members of Pastoral Committee, for their effort and dedication to make the program work well and provide a vital service in our community.</w:t>
      </w:r>
    </w:p>
    <w:p w:rsidR="007D6181" w:rsidRPr="007D6181" w:rsidRDefault="007D6181" w:rsidP="007D6181">
      <w:pPr>
        <w:shd w:val="clear" w:color="auto" w:fill="FFFFFF"/>
        <w:rPr>
          <w:rFonts w:asciiTheme="minorHAnsi" w:hAnsiTheme="minorHAnsi" w:cstheme="minorHAnsi"/>
          <w:sz w:val="28"/>
          <w:szCs w:val="28"/>
        </w:rPr>
      </w:pPr>
      <w:r w:rsidRPr="007D6181">
        <w:rPr>
          <w:rFonts w:asciiTheme="minorHAnsi" w:hAnsiTheme="minorHAnsi" w:cstheme="minorHAnsi"/>
          <w:sz w:val="28"/>
          <w:szCs w:val="28"/>
        </w:rPr>
        <w:t>Respectfully Submitted,</w:t>
      </w:r>
    </w:p>
    <w:p w:rsidR="007D6181" w:rsidRPr="007D6181" w:rsidRDefault="007D6181" w:rsidP="007D6181">
      <w:pPr>
        <w:shd w:val="clear" w:color="auto" w:fill="FFFFFF"/>
        <w:rPr>
          <w:rFonts w:asciiTheme="minorHAnsi" w:hAnsiTheme="minorHAnsi" w:cstheme="minorHAnsi"/>
          <w:sz w:val="28"/>
          <w:szCs w:val="28"/>
        </w:rPr>
      </w:pPr>
      <w:r w:rsidRPr="007D6181">
        <w:rPr>
          <w:rFonts w:asciiTheme="minorHAnsi" w:hAnsiTheme="minorHAnsi" w:cstheme="minorHAnsi"/>
          <w:sz w:val="28"/>
          <w:szCs w:val="28"/>
        </w:rPr>
        <w:t>Andrew Mitchell, Prospect Rd and Area Community Food Share Program Coordinator</w:t>
      </w:r>
    </w:p>
    <w:p w:rsidR="007D6181" w:rsidRPr="007D6181" w:rsidRDefault="007D6181" w:rsidP="007D6181">
      <w:pPr>
        <w:shd w:val="clear" w:color="auto" w:fill="FFFFFF"/>
        <w:rPr>
          <w:rFonts w:asciiTheme="minorHAnsi" w:hAnsiTheme="minorHAnsi" w:cstheme="minorHAnsi"/>
          <w:sz w:val="28"/>
          <w:szCs w:val="28"/>
        </w:rPr>
      </w:pPr>
    </w:p>
    <w:p w:rsidR="007D6181" w:rsidRPr="007D6181" w:rsidRDefault="007D6181" w:rsidP="007D6181">
      <w:pPr>
        <w:rPr>
          <w:rFonts w:asciiTheme="minorHAnsi" w:hAnsiTheme="minorHAnsi" w:cstheme="minorHAnsi"/>
          <w:b/>
          <w:sz w:val="28"/>
          <w:szCs w:val="28"/>
        </w:rPr>
      </w:pPr>
      <w:r w:rsidRPr="007D6181">
        <w:rPr>
          <w:rFonts w:asciiTheme="minorHAnsi" w:hAnsiTheme="minorHAnsi" w:cstheme="minorHAnsi"/>
          <w:sz w:val="28"/>
          <w:szCs w:val="28"/>
        </w:rPr>
        <w:t>*</w:t>
      </w:r>
      <w:r w:rsidRPr="007D6181">
        <w:rPr>
          <w:rFonts w:asciiTheme="minorHAnsi" w:hAnsiTheme="minorHAnsi" w:cstheme="minorHAnsi"/>
          <w:b/>
          <w:sz w:val="28"/>
          <w:szCs w:val="28"/>
        </w:rPr>
        <w:t>See Food Share Program report of 2016 statistics attached.</w:t>
      </w: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sz w:val="28"/>
          <w:szCs w:val="28"/>
        </w:rPr>
        <w:t xml:space="preserve">+ </w:t>
      </w:r>
      <w:r w:rsidRPr="007D6181">
        <w:rPr>
          <w:rFonts w:asciiTheme="minorHAnsi" w:hAnsiTheme="minorHAnsi" w:cstheme="minorHAnsi"/>
          <w:b/>
          <w:i/>
          <w:sz w:val="28"/>
          <w:szCs w:val="28"/>
        </w:rPr>
        <w:t>Prayer Chain 2016</w:t>
      </w:r>
    </w:p>
    <w:p w:rsidR="007D6181" w:rsidRPr="007D6181" w:rsidRDefault="007D6181" w:rsidP="007D6181">
      <w:pPr>
        <w:rPr>
          <w:rFonts w:asciiTheme="minorHAnsi" w:eastAsia="Calibri" w:hAnsiTheme="minorHAnsi" w:cstheme="minorHAnsi"/>
          <w:sz w:val="28"/>
          <w:szCs w:val="28"/>
        </w:rPr>
      </w:pPr>
      <w:r w:rsidRPr="007D6181">
        <w:rPr>
          <w:rFonts w:asciiTheme="minorHAnsi" w:eastAsia="Calibri" w:hAnsiTheme="minorHAnsi" w:cstheme="minorHAnsi"/>
          <w:sz w:val="28"/>
          <w:szCs w:val="28"/>
        </w:rPr>
        <w:t xml:space="preserve">St. Timothy’s Prayer chain continues to remain busy offering prayers for those who request us to pray for them in any of life’s circumstances.  When a request is made to coordinators Linda Joyce or Jessie Bower, an email is sent out to the twenty-nine members of the group who can receive it and begin praying wherever they are.  One phone call is made to inform two of the members of the request.  This year was again busy:  We had requests and prayed for : Sick  60, Deaths, 16, Surgery 16, and Other 21.  </w:t>
      </w:r>
    </w:p>
    <w:p w:rsidR="007D6181" w:rsidRPr="007D6181" w:rsidRDefault="007D6181" w:rsidP="007D6181">
      <w:pPr>
        <w:rPr>
          <w:rFonts w:asciiTheme="minorHAnsi" w:hAnsiTheme="minorHAnsi" w:cstheme="minorHAnsi"/>
          <w:b/>
          <w:i/>
          <w:sz w:val="28"/>
          <w:szCs w:val="28"/>
        </w:rPr>
      </w:pP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i/>
          <w:sz w:val="28"/>
          <w:szCs w:val="28"/>
        </w:rPr>
        <w:t>+ Mission to Seafarers 2016</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Once again, the Parish of St. Timothy’s and St. Paul’s took their mission to spread Christmas love and joy outside our walls into God’s mission field when on December 19</w:t>
      </w:r>
      <w:r w:rsidRPr="007D6181">
        <w:rPr>
          <w:rFonts w:asciiTheme="minorHAnsi" w:hAnsiTheme="minorHAnsi" w:cstheme="minorHAnsi"/>
          <w:sz w:val="28"/>
          <w:szCs w:val="28"/>
          <w:vertAlign w:val="superscript"/>
        </w:rPr>
        <w:t>th</w:t>
      </w:r>
      <w:r w:rsidRPr="007D6181">
        <w:rPr>
          <w:rFonts w:asciiTheme="minorHAnsi" w:hAnsiTheme="minorHAnsi" w:cstheme="minorHAnsi"/>
          <w:sz w:val="28"/>
          <w:szCs w:val="28"/>
        </w:rPr>
        <w:t>, thirty- two lovingly filled and wrapped parcels, $70 in cash and $20 in long distance calling cards as well as extra wrapping paper and sundries were delivered to the Mission to Seafarers. These parcels would be distributed to men and women coming into the Port of Halifax over the Christmas season who would be far from homes and families during this blessed time.  This ministry was coordinated by Linda and Wayne Joyce.</w:t>
      </w: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sz w:val="28"/>
          <w:szCs w:val="28"/>
        </w:rPr>
        <w:t xml:space="preserve">+ </w:t>
      </w:r>
      <w:r w:rsidRPr="007D6181">
        <w:rPr>
          <w:rFonts w:asciiTheme="minorHAnsi" w:hAnsiTheme="minorHAnsi" w:cstheme="minorHAnsi"/>
          <w:b/>
          <w:i/>
          <w:sz w:val="28"/>
          <w:szCs w:val="28"/>
        </w:rPr>
        <w:t>Youth Group</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xml:space="preserve">St. Tim's Youth group had a year of continued growth and ministry in our community. We offer monthly youth nights at no cost to the youth or their families thanks to parish donations, community grants and fundraisers. We did a number of neat things this year like a Geocaching hike along the ocean, kayaking, a camp fire night, summer games night, movie nights and the return of Cake Boss - our best attended youth night.  We've continued to see new youth at the events and our hope in 2017 is to run youth nights that are less event based but that follow a more consistent structure that include, fun, food and Christian study (led conversations, videos etc.). In 2017 we will explore ministering to a younger age group as well. With healthy funds this year we were able to extend the donations from our annual coffee house to the Prospect Road Elementary Breakfast Program, which will cover a few months of their supplies as they provide a healthy start to the day for students in our community. We are grateful for the opportunity to serve in our community and hang out with bright, kind and fun youth each </w:t>
      </w:r>
      <w:r w:rsidRPr="007D6181">
        <w:rPr>
          <w:rFonts w:asciiTheme="minorHAnsi" w:hAnsiTheme="minorHAnsi" w:cstheme="minorHAnsi"/>
          <w:sz w:val="28"/>
          <w:szCs w:val="28"/>
        </w:rPr>
        <w:lastRenderedPageBreak/>
        <w:t>month.  Special thanks to George Follett for assisting in the allocation of funds to youth group, parish and community friends who donate food and supplies (including the coffee house!), Sarah Bustin for communication support and monthly poster design, all offering plate donations, those able to volunteer at our special events, all who promote youth group and most importantly your prayers.  We give glory and gratitude to God for youth group planners: Jessie Bower and Sarah Bustin, Youth group Leaders: Kendra Mahar and Jake Inglis and the many youth who hel</w:t>
      </w:r>
      <w:r>
        <w:rPr>
          <w:rFonts w:asciiTheme="minorHAnsi" w:hAnsiTheme="minorHAnsi" w:cstheme="minorHAnsi"/>
          <w:sz w:val="28"/>
          <w:szCs w:val="28"/>
        </w:rPr>
        <w:t>p out, clean-up and invite their</w:t>
      </w:r>
      <w:r w:rsidRPr="007D6181">
        <w:rPr>
          <w:rFonts w:asciiTheme="minorHAnsi" w:hAnsiTheme="minorHAnsi" w:cstheme="minorHAnsi"/>
          <w:sz w:val="28"/>
          <w:szCs w:val="28"/>
        </w:rPr>
        <w:t xml:space="preserve"> friends.</w:t>
      </w: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sz w:val="28"/>
          <w:szCs w:val="28"/>
        </w:rPr>
        <w:t xml:space="preserve">+ </w:t>
      </w:r>
      <w:r w:rsidRPr="007D6181">
        <w:rPr>
          <w:rFonts w:asciiTheme="minorHAnsi" w:hAnsiTheme="minorHAnsi" w:cstheme="minorHAnsi"/>
          <w:b/>
          <w:i/>
          <w:sz w:val="28"/>
          <w:szCs w:val="28"/>
        </w:rPr>
        <w:t>Friendly Visiting 2016</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xml:space="preserve">FV ministry continued with Helen Murphy as coordinator and primary visitor with 2 casual volunteers.  Twenty visits were given with most of them given to the same persons.  Two of those persons have since passed away.  Friendly Visiting continues into 2017.  </w:t>
      </w: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sz w:val="28"/>
          <w:szCs w:val="28"/>
        </w:rPr>
        <w:t>+</w:t>
      </w:r>
      <w:r w:rsidRPr="007D6181">
        <w:rPr>
          <w:rFonts w:asciiTheme="minorHAnsi" w:hAnsiTheme="minorHAnsi" w:cstheme="minorHAnsi"/>
          <w:sz w:val="28"/>
          <w:szCs w:val="28"/>
        </w:rPr>
        <w:t xml:space="preserve"> </w:t>
      </w:r>
      <w:r w:rsidRPr="007D6181">
        <w:rPr>
          <w:rFonts w:asciiTheme="minorHAnsi" w:hAnsiTheme="minorHAnsi" w:cstheme="minorHAnsi"/>
          <w:b/>
          <w:i/>
          <w:sz w:val="28"/>
          <w:szCs w:val="28"/>
        </w:rPr>
        <w:t>PWRDF (Primates World Relief and Development Fund)</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Jill Power is the new PWRDF representative for the parish.  Jill has met with other reps in our diocese and others from the National level as well.  There was a Diocesan PWRDF workshop held at St. Lukes in Hubbards on Nov 12/16.</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xml:space="preserve">Representatives from various churches across the province were there, as was Bishop Ron and Bishop Sue. The guest speaker was Will Postma, the new Executive Director for the national organization.  The PWRDF youth council did a presentation on their national water project in Pikangikum, ON.  PWRDF has a global alliance with other organizations on the ground in poor and war-torn countries. They focus on food security, preventative health, microfinance and maternal/newborn child health. Closer to home, ($250,000) was provided for the people of Fort McMurray, along with emotional and psychosocial support.  </w:t>
      </w: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sz w:val="28"/>
          <w:szCs w:val="28"/>
        </w:rPr>
        <w:t>+</w:t>
      </w:r>
      <w:r w:rsidRPr="007D6181">
        <w:rPr>
          <w:rFonts w:asciiTheme="minorHAnsi" w:hAnsiTheme="minorHAnsi" w:cstheme="minorHAnsi"/>
          <w:sz w:val="28"/>
          <w:szCs w:val="28"/>
        </w:rPr>
        <w:t xml:space="preserve"> </w:t>
      </w:r>
      <w:r w:rsidRPr="007D6181">
        <w:rPr>
          <w:rFonts w:asciiTheme="minorHAnsi" w:hAnsiTheme="minorHAnsi" w:cstheme="minorHAnsi"/>
          <w:b/>
          <w:i/>
          <w:sz w:val="28"/>
          <w:szCs w:val="28"/>
        </w:rPr>
        <w:t>Route 333 Refugee Sponsorship</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xml:space="preserve">Jill Power is the parish representative for this group in our community of the Prospect Rd and Area.  </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The family cleared the Canadian government’s security checks and are now waiting to have an interview with visa officials. Our hope is that they will arrive in Halifax sometime in early 2017.</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xml:space="preserve">We have been in contact with the family via social media and they are anxious to come to Halifax. The family of three - a widowed mother and her two daughters, ages 21 and 23- are Christians, and like many of us, will soon be celebrating Christmas.  They are currently living in Lebanon. While they are safer there than if they had remained in Syria, they remain fearful. Their lives are on hold. They have no legal status, and have little more than one suitcase each of personal belongings. They have been through the horrors of war. Amidst the fighting in north-east Syria, the family lived in constant fear. Explosives almost hit their apartment and there was an attempted kidnapping of the daughters by Islamic State fighters. The family fled to the Syrian city of Aleppo and were eventually smuggled to Lebanon in the back of a truck.  One of the daughters studied English </w:t>
      </w:r>
      <w:r w:rsidRPr="007D6181">
        <w:rPr>
          <w:rFonts w:asciiTheme="minorHAnsi" w:hAnsiTheme="minorHAnsi" w:cstheme="minorHAnsi"/>
          <w:sz w:val="28"/>
          <w:szCs w:val="28"/>
        </w:rPr>
        <w:lastRenderedPageBreak/>
        <w:t xml:space="preserve">literature at university, but was forced to quit when war broke out. Her hope is to return to school in Canada and complete her degree. She speaks some English. The other daughter is a skilled seamstress. Raised $20,000 to help support this family during their first year in Canada. </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We are now working in partnership with the Archdiocese of Halifax-Yarmouth and the Halef family, the owners of Halifax Exhibition Centre, to sponsor the family through the federal government’s private refugee sponsorship program.  The group will be meeting Jan.   .</w:t>
      </w: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sz w:val="28"/>
          <w:szCs w:val="28"/>
        </w:rPr>
        <w:t>+</w:t>
      </w:r>
      <w:r w:rsidRPr="007D6181">
        <w:rPr>
          <w:rFonts w:asciiTheme="minorHAnsi" w:hAnsiTheme="minorHAnsi" w:cstheme="minorHAnsi"/>
          <w:sz w:val="28"/>
          <w:szCs w:val="28"/>
        </w:rPr>
        <w:t xml:space="preserve"> </w:t>
      </w:r>
      <w:r w:rsidRPr="007D6181">
        <w:rPr>
          <w:rFonts w:asciiTheme="minorHAnsi" w:hAnsiTheme="minorHAnsi" w:cstheme="minorHAnsi"/>
          <w:b/>
          <w:i/>
          <w:sz w:val="28"/>
          <w:szCs w:val="28"/>
        </w:rPr>
        <w:t>Marriage Preparation 2016</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The Marriage prep ran for five weeks May/June 25 with 5 couples.  The program used was the Alpha Marriage Preparation Course.  To meet everyone’s scheduling needs we either met on Saturday mornings or Friday evenings with breakfast or supper provided.  Facilitator was Rev. Cheryl.</w:t>
      </w: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sz w:val="28"/>
          <w:szCs w:val="28"/>
        </w:rPr>
        <w:t>+</w:t>
      </w:r>
      <w:r w:rsidRPr="007D6181">
        <w:rPr>
          <w:rFonts w:asciiTheme="minorHAnsi" w:hAnsiTheme="minorHAnsi" w:cstheme="minorHAnsi"/>
          <w:sz w:val="28"/>
          <w:szCs w:val="28"/>
        </w:rPr>
        <w:t xml:space="preserve"> </w:t>
      </w:r>
      <w:r w:rsidRPr="007D6181">
        <w:rPr>
          <w:rFonts w:asciiTheme="minorHAnsi" w:hAnsiTheme="minorHAnsi" w:cstheme="minorHAnsi"/>
          <w:b/>
          <w:i/>
          <w:sz w:val="28"/>
          <w:szCs w:val="28"/>
        </w:rPr>
        <w:t>St. George’s Soup Kitchen2016</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xml:space="preserve">Sue Mahar and teams served a hearty meal to the folks at St. George’s twice in 2016, April and August with 250 people fed in total.  There was no shortage of donations or volunteers.  </w:t>
      </w: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sz w:val="28"/>
          <w:szCs w:val="28"/>
        </w:rPr>
        <w:t xml:space="preserve">+ </w:t>
      </w:r>
      <w:r w:rsidRPr="007D6181">
        <w:rPr>
          <w:rFonts w:asciiTheme="minorHAnsi" w:hAnsiTheme="minorHAnsi" w:cstheme="minorHAnsi"/>
          <w:b/>
          <w:i/>
          <w:sz w:val="28"/>
          <w:szCs w:val="28"/>
        </w:rPr>
        <w:t>Operation Christmas Child 2016</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xml:space="preserve">OCC ran again this year under the loving hands of the Sunday School with SS Superintendent Dawn Purcell.   31 boxes were collected.  We had a number of people who chose to donate money vs. a box. </w:t>
      </w: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sz w:val="28"/>
          <w:szCs w:val="28"/>
        </w:rPr>
        <w:t xml:space="preserve">+ </w:t>
      </w:r>
      <w:r w:rsidRPr="007D6181">
        <w:rPr>
          <w:rFonts w:asciiTheme="minorHAnsi" w:hAnsiTheme="minorHAnsi" w:cstheme="minorHAnsi"/>
          <w:b/>
          <w:i/>
          <w:sz w:val="28"/>
          <w:szCs w:val="28"/>
        </w:rPr>
        <w:t>Vacation Bible School 2016</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VBS was coordinated by Rhonda Scott and Linda Joyce and was held August 1-5, 2016 with 17 children, two youth and six adults.  The theme, Deep Sea Discovery, had the children involved with stories and activities based both Old and New Testament stories that all centred around tales of the sea; Noah, Jonah, Jesus and His disciples as they taught around the Sea of Galilee.  Once again, thanks to the generosity of parishioners of St. Timothy’s and St. Paul’s as well as parents of the children involved, VBS continues to be self-sufficient.  We continue to be blessed to offer the week, free of charge to all children who wish to attend.</w:t>
      </w: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sz w:val="28"/>
          <w:szCs w:val="28"/>
        </w:rPr>
        <w:t>+</w:t>
      </w:r>
      <w:r w:rsidRPr="007D6181">
        <w:rPr>
          <w:rFonts w:asciiTheme="minorHAnsi" w:hAnsiTheme="minorHAnsi" w:cstheme="minorHAnsi"/>
          <w:sz w:val="28"/>
          <w:szCs w:val="28"/>
        </w:rPr>
        <w:t xml:space="preserve"> </w:t>
      </w:r>
      <w:r w:rsidRPr="007D6181">
        <w:rPr>
          <w:rFonts w:asciiTheme="minorHAnsi" w:hAnsiTheme="minorHAnsi" w:cstheme="minorHAnsi"/>
          <w:b/>
          <w:i/>
          <w:sz w:val="28"/>
          <w:szCs w:val="28"/>
        </w:rPr>
        <w:t>DivorceCare 2016</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The recovery program ran in the hall from September to December this year with Steve Snow and Rev. Cheryl as facilitators.  We were very happy to hear two participants say that they went back to Christ and have attended church again.</w:t>
      </w: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sz w:val="28"/>
          <w:szCs w:val="28"/>
        </w:rPr>
        <w:t>+</w:t>
      </w:r>
      <w:r w:rsidRPr="007D6181">
        <w:rPr>
          <w:rFonts w:asciiTheme="minorHAnsi" w:hAnsiTheme="minorHAnsi" w:cstheme="minorHAnsi"/>
          <w:sz w:val="28"/>
          <w:szCs w:val="28"/>
        </w:rPr>
        <w:t xml:space="preserve"> </w:t>
      </w:r>
      <w:r w:rsidRPr="007D6181">
        <w:rPr>
          <w:rFonts w:asciiTheme="minorHAnsi" w:hAnsiTheme="minorHAnsi" w:cstheme="minorHAnsi"/>
          <w:b/>
          <w:i/>
          <w:sz w:val="28"/>
          <w:szCs w:val="28"/>
        </w:rPr>
        <w:t>GriefShare 2016</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The 2016 GriefShare group ran in the hall from Sept. 2016 and will finish up mid Jan. 2017.  The upgraded program was very well received by the participants.  The group had its struggles this season due to illnesses and surgeries however God was abundant with His grace and we were blessed once again to see healing happen.   GriefShare is facilitated by Rev. Cheryl with Marie Halley as helper.</w:t>
      </w: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sz w:val="28"/>
          <w:szCs w:val="28"/>
        </w:rPr>
        <w:lastRenderedPageBreak/>
        <w:t xml:space="preserve">+ </w:t>
      </w:r>
      <w:r w:rsidRPr="007D6181">
        <w:rPr>
          <w:rFonts w:asciiTheme="minorHAnsi" w:hAnsiTheme="minorHAnsi" w:cstheme="minorHAnsi"/>
          <w:b/>
          <w:i/>
          <w:sz w:val="28"/>
          <w:szCs w:val="28"/>
        </w:rPr>
        <w:t>Busy Bee Quilters 2016</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The quilters met in the hall twice again this year, Spring and Fall.  The quilts continue to be donated to charities.  Plans are to return in the spring.</w:t>
      </w: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sz w:val="28"/>
          <w:szCs w:val="28"/>
        </w:rPr>
        <w:t>+</w:t>
      </w:r>
      <w:r w:rsidRPr="007D6181">
        <w:rPr>
          <w:rFonts w:asciiTheme="minorHAnsi" w:hAnsiTheme="minorHAnsi" w:cstheme="minorHAnsi"/>
          <w:sz w:val="28"/>
          <w:szCs w:val="28"/>
        </w:rPr>
        <w:t xml:space="preserve"> </w:t>
      </w:r>
      <w:r w:rsidRPr="007D6181">
        <w:rPr>
          <w:rFonts w:asciiTheme="minorHAnsi" w:hAnsiTheme="minorHAnsi" w:cstheme="minorHAnsi"/>
          <w:b/>
          <w:i/>
          <w:sz w:val="28"/>
          <w:szCs w:val="28"/>
        </w:rPr>
        <w:t>Live For Today AA group</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xml:space="preserve">Alcoholics Anonymous group meets weekly on Saturday evenings in the Hall.  </w:t>
      </w:r>
    </w:p>
    <w:p w:rsidR="007D6181" w:rsidRPr="007D6181" w:rsidRDefault="007D6181" w:rsidP="007D6181">
      <w:pPr>
        <w:rPr>
          <w:rFonts w:asciiTheme="minorHAnsi" w:hAnsiTheme="minorHAnsi" w:cstheme="minorHAnsi"/>
          <w:sz w:val="28"/>
          <w:szCs w:val="28"/>
        </w:rPr>
      </w:pPr>
    </w:p>
    <w:p w:rsidR="007D6181" w:rsidRPr="007D6181" w:rsidRDefault="007D6181" w:rsidP="007D6181">
      <w:pPr>
        <w:rPr>
          <w:rFonts w:asciiTheme="minorHAnsi" w:hAnsiTheme="minorHAnsi" w:cstheme="minorHAnsi"/>
          <w:b/>
          <w:sz w:val="28"/>
          <w:szCs w:val="28"/>
        </w:rPr>
      </w:pPr>
      <w:r w:rsidRPr="007D6181">
        <w:rPr>
          <w:rFonts w:asciiTheme="minorHAnsi" w:hAnsiTheme="minorHAnsi" w:cstheme="minorHAnsi"/>
          <w:b/>
          <w:sz w:val="28"/>
          <w:szCs w:val="28"/>
        </w:rPr>
        <w:t>Closing remarks:</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Thank you to everyone who has served Christ in these special ways and in doing so much more in Jesus name as a committee and as a church.  This committee belongs to all of us; new members, suggestions, ideas and working hands are always welcomed.  The next Pastoral Ministries meeting is scheduled for Wed. Feb. 1.17, 1 pm, in the hall.</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xml:space="preserve">Servanthood is an outward sign of love and an act of selflessness taught to us by Christ.  May we continue to seek and serve Him, individually and collectively.  </w:t>
      </w:r>
    </w:p>
    <w:p w:rsidR="007D6181" w:rsidRPr="007D6181" w:rsidRDefault="007D6181" w:rsidP="007D6181">
      <w:pPr>
        <w:rPr>
          <w:rFonts w:asciiTheme="minorHAnsi" w:hAnsiTheme="minorHAnsi" w:cstheme="minorHAnsi"/>
          <w:sz w:val="28"/>
          <w:szCs w:val="28"/>
        </w:rPr>
      </w:pP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Great blessings in 2017!</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Rev. Cheryl, Pastoral Ministries Chair</w:t>
      </w:r>
    </w:p>
    <w:p w:rsidR="007D6181" w:rsidRDefault="007D6181" w:rsidP="007D6181"/>
    <w:p w:rsidR="007D6181" w:rsidRDefault="007D6181" w:rsidP="007D6181"/>
    <w:p w:rsidR="007D6181" w:rsidRDefault="007D6181" w:rsidP="007D6181"/>
    <w:p w:rsidR="007D6181" w:rsidRDefault="007D6181" w:rsidP="007D6181"/>
    <w:p w:rsidR="007D6181" w:rsidRDefault="007D6181" w:rsidP="007D6181"/>
    <w:p w:rsidR="007D6181" w:rsidRDefault="007D6181" w:rsidP="007D6181"/>
    <w:p w:rsidR="007D6181" w:rsidRDefault="007D6181" w:rsidP="007D6181"/>
    <w:p w:rsidR="007D6181" w:rsidRDefault="007D6181" w:rsidP="007D6181"/>
    <w:p w:rsidR="007D6181" w:rsidRDefault="007D6181" w:rsidP="007D6181"/>
    <w:p w:rsidR="007D6181" w:rsidRDefault="007D6181" w:rsidP="007D6181"/>
    <w:p w:rsidR="007D6181" w:rsidRDefault="007D6181" w:rsidP="007D6181"/>
    <w:p w:rsidR="007D6181" w:rsidRDefault="007D6181" w:rsidP="007D6181"/>
    <w:p w:rsidR="007D6181" w:rsidRDefault="007D6181" w:rsidP="007D6181"/>
    <w:p w:rsidR="007D6181" w:rsidRDefault="007D6181" w:rsidP="007D6181"/>
    <w:p w:rsidR="007D6181" w:rsidRPr="00574E86" w:rsidRDefault="007D6181" w:rsidP="007D6181"/>
    <w:p w:rsidR="007D6181" w:rsidRDefault="007D6181" w:rsidP="007D6181">
      <w:pPr>
        <w:jc w:val="center"/>
        <w:rPr>
          <w:rFonts w:ascii="Bradley Hand ITC" w:hAnsi="Bradley Hand ITC"/>
          <w:b/>
          <w:sz w:val="24"/>
          <w:szCs w:val="24"/>
        </w:rPr>
      </w:pPr>
    </w:p>
    <w:p w:rsidR="007D6181" w:rsidRPr="00A97E7F" w:rsidRDefault="007D6181" w:rsidP="007D6181">
      <w:pPr>
        <w:rPr>
          <w:lang w:val="en-CA"/>
        </w:rPr>
        <w:sectPr w:rsidR="007D6181" w:rsidRPr="00A97E7F" w:rsidSect="008D3F1D">
          <w:footerReference w:type="default" r:id="rId10"/>
          <w:endnotePr>
            <w:numFmt w:val="decimal"/>
            <w:numStart w:val="0"/>
          </w:endnotePr>
          <w:type w:val="continuous"/>
          <w:pgSz w:w="12240" w:h="15840" w:code="1"/>
          <w:pgMar w:top="1008" w:right="1008" w:bottom="1008" w:left="1008" w:header="0" w:footer="0" w:gutter="0"/>
          <w:cols w:space="720"/>
        </w:sectPr>
      </w:pPr>
    </w:p>
    <w:tbl>
      <w:tblPr>
        <w:tblpPr w:leftFromText="180" w:rightFromText="180" w:tblpY="1290"/>
        <w:tblW w:w="13596" w:type="dxa"/>
        <w:tblLook w:val="04A0" w:firstRow="1" w:lastRow="0" w:firstColumn="1" w:lastColumn="0" w:noHBand="0" w:noVBand="1"/>
      </w:tblPr>
      <w:tblGrid>
        <w:gridCol w:w="1116"/>
        <w:gridCol w:w="960"/>
        <w:gridCol w:w="960"/>
        <w:gridCol w:w="960"/>
        <w:gridCol w:w="960"/>
        <w:gridCol w:w="960"/>
        <w:gridCol w:w="960"/>
        <w:gridCol w:w="960"/>
        <w:gridCol w:w="960"/>
        <w:gridCol w:w="960"/>
        <w:gridCol w:w="960"/>
        <w:gridCol w:w="960"/>
        <w:gridCol w:w="960"/>
        <w:gridCol w:w="960"/>
      </w:tblGrid>
      <w:tr w:rsidR="009A45AD" w:rsidRPr="009A45AD" w:rsidTr="00A97E7F">
        <w:trPr>
          <w:trHeight w:val="300"/>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lastRenderedPageBreak/>
              <w:t>2015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Jan.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Feb.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March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April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May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June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July</w:t>
            </w:r>
          </w:p>
        </w:tc>
        <w:tc>
          <w:tcPr>
            <w:tcW w:w="960" w:type="dxa"/>
            <w:tcBorders>
              <w:top w:val="single" w:sz="4" w:space="0" w:color="auto"/>
              <w:left w:val="nil"/>
              <w:bottom w:val="single" w:sz="4" w:space="0" w:color="auto"/>
              <w:right w:val="nil"/>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Aug.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Sept.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Oct.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Nov.</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Dec.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Totals</w:t>
            </w:r>
          </w:p>
        </w:tc>
      </w:tr>
      <w:tr w:rsidR="009A45AD" w:rsidRPr="009A45AD" w:rsidTr="00A97E7F">
        <w:trPr>
          <w:trHeight w:val="300"/>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textAlignment w:val="auto"/>
              <w:rPr>
                <w:rFonts w:ascii="Arial" w:hAnsi="Arial" w:cs="Arial"/>
                <w:lang w:val="en-CA" w:eastAsia="en-CA"/>
              </w:rPr>
            </w:pPr>
            <w:r w:rsidRPr="009A45AD">
              <w:rPr>
                <w:rFonts w:ascii="Arial" w:hAnsi="Arial" w:cs="Arial"/>
                <w:lang w:val="en-CA" w:eastAsia="en-CA"/>
              </w:rPr>
              <w:t>Calls</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9</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9</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960" w:type="dxa"/>
            <w:tcBorders>
              <w:top w:val="nil"/>
              <w:left w:val="nil"/>
              <w:bottom w:val="single" w:sz="4" w:space="0" w:color="auto"/>
              <w:right w:val="nil"/>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9</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25</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87</w:t>
            </w:r>
          </w:p>
        </w:tc>
      </w:tr>
      <w:tr w:rsidR="009A45AD" w:rsidRPr="009A45AD" w:rsidTr="00A97E7F">
        <w:trPr>
          <w:trHeight w:val="300"/>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textAlignment w:val="auto"/>
              <w:rPr>
                <w:rFonts w:ascii="Arial" w:hAnsi="Arial" w:cs="Arial"/>
                <w:sz w:val="16"/>
                <w:szCs w:val="16"/>
                <w:lang w:val="en-CA" w:eastAsia="en-CA"/>
              </w:rPr>
            </w:pPr>
            <w:r w:rsidRPr="009A45AD">
              <w:rPr>
                <w:rFonts w:ascii="Arial" w:hAnsi="Arial" w:cs="Arial"/>
                <w:sz w:val="16"/>
                <w:szCs w:val="16"/>
                <w:lang w:val="en-CA" w:eastAsia="en-CA"/>
              </w:rPr>
              <w:t>Fmly served</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9</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8</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960" w:type="dxa"/>
            <w:tcBorders>
              <w:top w:val="nil"/>
              <w:left w:val="nil"/>
              <w:bottom w:val="single" w:sz="4" w:space="0" w:color="auto"/>
              <w:right w:val="nil"/>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8</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25</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84</w:t>
            </w:r>
          </w:p>
        </w:tc>
      </w:tr>
      <w:tr w:rsidR="009A45AD" w:rsidRPr="009A45AD" w:rsidTr="00A97E7F">
        <w:trPr>
          <w:trHeight w:val="300"/>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textAlignment w:val="auto"/>
              <w:rPr>
                <w:rFonts w:ascii="Arial" w:hAnsi="Arial" w:cs="Arial"/>
                <w:sz w:val="16"/>
                <w:szCs w:val="16"/>
                <w:lang w:val="en-CA" w:eastAsia="en-CA"/>
              </w:rPr>
            </w:pPr>
            <w:r w:rsidRPr="009A45AD">
              <w:rPr>
                <w:rFonts w:ascii="Arial" w:hAnsi="Arial" w:cs="Arial"/>
                <w:sz w:val="16"/>
                <w:szCs w:val="16"/>
                <w:lang w:val="en-CA" w:eastAsia="en-CA"/>
              </w:rPr>
              <w:t>Ppl Served</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6</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24</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16</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8</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960" w:type="dxa"/>
            <w:tcBorders>
              <w:top w:val="nil"/>
              <w:left w:val="nil"/>
              <w:bottom w:val="single" w:sz="4" w:space="0" w:color="auto"/>
              <w:right w:val="nil"/>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13</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9</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48</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170</w:t>
            </w:r>
          </w:p>
        </w:tc>
      </w:tr>
      <w:tr w:rsidR="009A45AD" w:rsidRPr="009A45AD" w:rsidTr="00A97E7F">
        <w:trPr>
          <w:trHeight w:val="300"/>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textAlignment w:val="auto"/>
              <w:rPr>
                <w:rFonts w:ascii="Arial" w:hAnsi="Arial" w:cs="Arial"/>
                <w:lang w:val="en-CA" w:eastAsia="en-CA"/>
              </w:rPr>
            </w:pPr>
            <w:r w:rsidRPr="009A45AD">
              <w:rPr>
                <w:rFonts w:ascii="Arial" w:hAnsi="Arial" w:cs="Arial"/>
                <w:lang w:val="en-CA" w:eastAsia="en-CA"/>
              </w:rPr>
              <w:t>Adults</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9</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nil"/>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27</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59</w:t>
            </w:r>
          </w:p>
        </w:tc>
      </w:tr>
      <w:tr w:rsidR="009A45AD" w:rsidRPr="009A45AD" w:rsidTr="00A97E7F">
        <w:trPr>
          <w:trHeight w:val="300"/>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textAlignment w:val="auto"/>
              <w:rPr>
                <w:rFonts w:ascii="Arial" w:hAnsi="Arial" w:cs="Arial"/>
                <w:lang w:val="en-CA" w:eastAsia="en-CA"/>
              </w:rPr>
            </w:pPr>
            <w:r w:rsidRPr="009A45AD">
              <w:rPr>
                <w:rFonts w:ascii="Arial" w:hAnsi="Arial" w:cs="Arial"/>
                <w:lang w:val="en-CA" w:eastAsia="en-CA"/>
              </w:rPr>
              <w:t>Infants</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nil"/>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9</w:t>
            </w:r>
          </w:p>
        </w:tc>
      </w:tr>
      <w:tr w:rsidR="009A45AD" w:rsidRPr="009A45AD" w:rsidTr="00A97E7F">
        <w:trPr>
          <w:trHeight w:val="300"/>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textAlignment w:val="auto"/>
              <w:rPr>
                <w:rFonts w:ascii="Arial" w:hAnsi="Arial" w:cs="Arial"/>
                <w:sz w:val="16"/>
                <w:szCs w:val="16"/>
                <w:lang w:val="en-CA" w:eastAsia="en-CA"/>
              </w:rPr>
            </w:pPr>
            <w:r w:rsidRPr="009A45AD">
              <w:rPr>
                <w:rFonts w:ascii="Arial" w:hAnsi="Arial" w:cs="Arial"/>
                <w:sz w:val="16"/>
                <w:szCs w:val="16"/>
                <w:lang w:val="en-CA" w:eastAsia="en-CA"/>
              </w:rPr>
              <w:t>Ages 3-12</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nil"/>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6</w:t>
            </w:r>
          </w:p>
        </w:tc>
      </w:tr>
      <w:tr w:rsidR="009A45AD" w:rsidRPr="009A45AD" w:rsidTr="00A97E7F">
        <w:trPr>
          <w:trHeight w:val="300"/>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textAlignment w:val="auto"/>
              <w:rPr>
                <w:rFonts w:ascii="Arial" w:hAnsi="Arial" w:cs="Arial"/>
                <w:sz w:val="16"/>
                <w:szCs w:val="16"/>
                <w:lang w:val="en-CA" w:eastAsia="en-CA"/>
              </w:rPr>
            </w:pPr>
            <w:r w:rsidRPr="009A45AD">
              <w:rPr>
                <w:rFonts w:ascii="Arial" w:hAnsi="Arial" w:cs="Arial"/>
                <w:sz w:val="16"/>
                <w:szCs w:val="16"/>
                <w:lang w:val="en-CA" w:eastAsia="en-CA"/>
              </w:rPr>
              <w:t>Ages 13-18</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960" w:type="dxa"/>
            <w:tcBorders>
              <w:top w:val="nil"/>
              <w:left w:val="nil"/>
              <w:bottom w:val="single" w:sz="4" w:space="0" w:color="auto"/>
              <w:right w:val="nil"/>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6</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25</w:t>
            </w:r>
          </w:p>
        </w:tc>
      </w:tr>
      <w:tr w:rsidR="009A45AD" w:rsidRPr="009A45AD" w:rsidTr="00A97E7F">
        <w:trPr>
          <w:trHeight w:val="300"/>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textAlignment w:val="auto"/>
              <w:rPr>
                <w:rFonts w:ascii="Arial" w:hAnsi="Arial" w:cs="Arial"/>
                <w:lang w:val="en-CA" w:eastAsia="en-CA"/>
              </w:rPr>
            </w:pPr>
            <w:r w:rsidRPr="009A45AD">
              <w:rPr>
                <w:rFonts w:ascii="Arial" w:hAnsi="Arial" w:cs="Arial"/>
                <w:lang w:val="en-CA" w:eastAsia="en-CA"/>
              </w:rPr>
              <w:t>Seniors</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nil"/>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23</w:t>
            </w:r>
          </w:p>
        </w:tc>
      </w:tr>
      <w:tr w:rsidR="009A45AD" w:rsidRPr="009A45AD" w:rsidTr="00A97E7F">
        <w:trPr>
          <w:trHeight w:val="300"/>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textAlignment w:val="auto"/>
              <w:rPr>
                <w:rFonts w:ascii="Arial" w:hAnsi="Arial" w:cs="Arial"/>
                <w:sz w:val="16"/>
                <w:szCs w:val="16"/>
                <w:lang w:val="en-CA" w:eastAsia="en-CA"/>
              </w:rPr>
            </w:pPr>
            <w:r w:rsidRPr="009A45AD">
              <w:rPr>
                <w:rFonts w:ascii="Arial" w:hAnsi="Arial" w:cs="Arial"/>
                <w:sz w:val="16"/>
                <w:szCs w:val="16"/>
                <w:lang w:val="en-CA" w:eastAsia="en-CA"/>
              </w:rPr>
              <w:t>W'kingPoor</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nil"/>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5</w:t>
            </w:r>
          </w:p>
        </w:tc>
      </w:tr>
      <w:tr w:rsidR="009A45AD" w:rsidRPr="009A45AD" w:rsidTr="00A97E7F">
        <w:trPr>
          <w:trHeight w:val="300"/>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textAlignment w:val="auto"/>
              <w:rPr>
                <w:rFonts w:ascii="Arial" w:hAnsi="Arial" w:cs="Arial"/>
                <w:sz w:val="16"/>
                <w:szCs w:val="16"/>
                <w:lang w:val="en-CA" w:eastAsia="en-CA"/>
              </w:rPr>
            </w:pPr>
            <w:r w:rsidRPr="009A45AD">
              <w:rPr>
                <w:rFonts w:ascii="Arial" w:hAnsi="Arial" w:cs="Arial"/>
                <w:sz w:val="16"/>
                <w:szCs w:val="16"/>
                <w:lang w:val="en-CA" w:eastAsia="en-CA"/>
              </w:rPr>
              <w:t>Unemployed</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6</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nil"/>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26</w:t>
            </w:r>
          </w:p>
        </w:tc>
      </w:tr>
      <w:tr w:rsidR="009A45AD" w:rsidRPr="009A45AD" w:rsidTr="00A97E7F">
        <w:trPr>
          <w:trHeight w:val="300"/>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textAlignment w:val="auto"/>
              <w:rPr>
                <w:rFonts w:ascii="Arial" w:hAnsi="Arial" w:cs="Arial"/>
                <w:sz w:val="16"/>
                <w:szCs w:val="16"/>
                <w:lang w:val="en-CA" w:eastAsia="en-CA"/>
              </w:rPr>
            </w:pPr>
            <w:r w:rsidRPr="009A45AD">
              <w:rPr>
                <w:rFonts w:ascii="Arial" w:hAnsi="Arial" w:cs="Arial"/>
                <w:sz w:val="16"/>
                <w:szCs w:val="16"/>
                <w:lang w:val="en-CA" w:eastAsia="en-CA"/>
              </w:rPr>
              <w:t xml:space="preserve"> Disabilities</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9</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960" w:type="dxa"/>
            <w:tcBorders>
              <w:top w:val="nil"/>
              <w:left w:val="nil"/>
              <w:bottom w:val="single" w:sz="4" w:space="0" w:color="auto"/>
              <w:right w:val="nil"/>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48</w:t>
            </w:r>
          </w:p>
        </w:tc>
      </w:tr>
      <w:tr w:rsidR="009A45AD" w:rsidRPr="009A45AD" w:rsidTr="00A97E7F">
        <w:trPr>
          <w:trHeight w:val="300"/>
        </w:trPr>
        <w:tc>
          <w:tcPr>
            <w:tcW w:w="1116" w:type="dxa"/>
            <w:tcBorders>
              <w:top w:val="nil"/>
              <w:left w:val="nil"/>
              <w:bottom w:val="nil"/>
              <w:right w:val="nil"/>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p>
        </w:tc>
        <w:tc>
          <w:tcPr>
            <w:tcW w:w="960" w:type="dxa"/>
            <w:tcBorders>
              <w:top w:val="nil"/>
              <w:left w:val="nil"/>
              <w:bottom w:val="nil"/>
              <w:right w:val="nil"/>
            </w:tcBorders>
            <w:shd w:val="clear" w:color="auto" w:fill="auto"/>
            <w:noWrap/>
            <w:vAlign w:val="bottom"/>
            <w:hideMark/>
          </w:tcPr>
          <w:p w:rsidR="009A45AD" w:rsidRPr="009A45AD" w:rsidRDefault="009A45AD" w:rsidP="00A97E7F">
            <w:pPr>
              <w:overflowPunct/>
              <w:autoSpaceDE/>
              <w:autoSpaceDN/>
              <w:adjustRightInd/>
              <w:textAlignment w:val="auto"/>
              <w:rPr>
                <w:lang w:val="en-CA" w:eastAsia="en-CA"/>
              </w:rPr>
            </w:pPr>
          </w:p>
        </w:tc>
        <w:tc>
          <w:tcPr>
            <w:tcW w:w="960" w:type="dxa"/>
            <w:tcBorders>
              <w:top w:val="nil"/>
              <w:left w:val="nil"/>
              <w:bottom w:val="nil"/>
              <w:right w:val="nil"/>
            </w:tcBorders>
            <w:shd w:val="clear" w:color="auto" w:fill="auto"/>
            <w:noWrap/>
            <w:vAlign w:val="bottom"/>
            <w:hideMark/>
          </w:tcPr>
          <w:p w:rsidR="009A45AD" w:rsidRPr="009A45AD" w:rsidRDefault="009A45AD" w:rsidP="00A97E7F">
            <w:pPr>
              <w:overflowPunct/>
              <w:autoSpaceDE/>
              <w:autoSpaceDN/>
              <w:adjustRightInd/>
              <w:textAlignment w:val="auto"/>
              <w:rPr>
                <w:lang w:val="en-CA" w:eastAsia="en-CA"/>
              </w:rPr>
            </w:pPr>
          </w:p>
        </w:tc>
        <w:tc>
          <w:tcPr>
            <w:tcW w:w="960" w:type="dxa"/>
            <w:tcBorders>
              <w:top w:val="nil"/>
              <w:left w:val="nil"/>
              <w:bottom w:val="nil"/>
              <w:right w:val="nil"/>
            </w:tcBorders>
            <w:shd w:val="clear" w:color="auto" w:fill="auto"/>
            <w:noWrap/>
            <w:vAlign w:val="bottom"/>
            <w:hideMark/>
          </w:tcPr>
          <w:p w:rsidR="009A45AD" w:rsidRPr="009A45AD" w:rsidRDefault="009A45AD" w:rsidP="00A97E7F">
            <w:pPr>
              <w:overflowPunct/>
              <w:autoSpaceDE/>
              <w:autoSpaceDN/>
              <w:adjustRightInd/>
              <w:textAlignment w:val="auto"/>
              <w:rPr>
                <w:lang w:val="en-CA" w:eastAsia="en-CA"/>
              </w:rPr>
            </w:pPr>
          </w:p>
        </w:tc>
        <w:tc>
          <w:tcPr>
            <w:tcW w:w="960" w:type="dxa"/>
            <w:tcBorders>
              <w:top w:val="nil"/>
              <w:left w:val="nil"/>
              <w:bottom w:val="nil"/>
              <w:right w:val="nil"/>
            </w:tcBorders>
            <w:shd w:val="clear" w:color="auto" w:fill="auto"/>
            <w:noWrap/>
            <w:vAlign w:val="bottom"/>
            <w:hideMark/>
          </w:tcPr>
          <w:p w:rsidR="009A45AD" w:rsidRPr="009A45AD" w:rsidRDefault="009A45AD" w:rsidP="00A97E7F">
            <w:pPr>
              <w:overflowPunct/>
              <w:autoSpaceDE/>
              <w:autoSpaceDN/>
              <w:adjustRightInd/>
              <w:textAlignment w:val="auto"/>
              <w:rPr>
                <w:lang w:val="en-CA" w:eastAsia="en-CA"/>
              </w:rPr>
            </w:pPr>
          </w:p>
        </w:tc>
        <w:tc>
          <w:tcPr>
            <w:tcW w:w="960" w:type="dxa"/>
            <w:tcBorders>
              <w:top w:val="nil"/>
              <w:left w:val="nil"/>
              <w:bottom w:val="nil"/>
              <w:right w:val="nil"/>
            </w:tcBorders>
            <w:shd w:val="clear" w:color="auto" w:fill="auto"/>
            <w:noWrap/>
            <w:vAlign w:val="bottom"/>
            <w:hideMark/>
          </w:tcPr>
          <w:p w:rsidR="009A45AD" w:rsidRPr="009A45AD" w:rsidRDefault="009A45AD" w:rsidP="00A97E7F">
            <w:pPr>
              <w:overflowPunct/>
              <w:autoSpaceDE/>
              <w:autoSpaceDN/>
              <w:adjustRightInd/>
              <w:textAlignment w:val="auto"/>
              <w:rPr>
                <w:lang w:val="en-CA" w:eastAsia="en-CA"/>
              </w:rPr>
            </w:pPr>
          </w:p>
        </w:tc>
        <w:tc>
          <w:tcPr>
            <w:tcW w:w="960" w:type="dxa"/>
            <w:tcBorders>
              <w:top w:val="nil"/>
              <w:left w:val="nil"/>
              <w:bottom w:val="nil"/>
              <w:right w:val="nil"/>
            </w:tcBorders>
            <w:shd w:val="clear" w:color="auto" w:fill="auto"/>
            <w:noWrap/>
            <w:vAlign w:val="bottom"/>
            <w:hideMark/>
          </w:tcPr>
          <w:p w:rsidR="009A45AD" w:rsidRPr="009A45AD" w:rsidRDefault="009A45AD" w:rsidP="00A97E7F">
            <w:pPr>
              <w:overflowPunct/>
              <w:autoSpaceDE/>
              <w:autoSpaceDN/>
              <w:adjustRightInd/>
              <w:textAlignment w:val="auto"/>
              <w:rPr>
                <w:lang w:val="en-CA" w:eastAsia="en-CA"/>
              </w:rPr>
            </w:pPr>
          </w:p>
        </w:tc>
        <w:tc>
          <w:tcPr>
            <w:tcW w:w="960" w:type="dxa"/>
            <w:tcBorders>
              <w:top w:val="nil"/>
              <w:left w:val="nil"/>
              <w:bottom w:val="nil"/>
              <w:right w:val="nil"/>
            </w:tcBorders>
            <w:shd w:val="clear" w:color="auto" w:fill="auto"/>
            <w:noWrap/>
            <w:vAlign w:val="bottom"/>
            <w:hideMark/>
          </w:tcPr>
          <w:p w:rsidR="009A45AD" w:rsidRPr="009A45AD" w:rsidRDefault="009A45AD" w:rsidP="00A97E7F">
            <w:pPr>
              <w:overflowPunct/>
              <w:autoSpaceDE/>
              <w:autoSpaceDN/>
              <w:adjustRightInd/>
              <w:textAlignment w:val="auto"/>
              <w:rPr>
                <w:lang w:val="en-CA" w:eastAsia="en-CA"/>
              </w:rPr>
            </w:pPr>
          </w:p>
        </w:tc>
        <w:tc>
          <w:tcPr>
            <w:tcW w:w="960" w:type="dxa"/>
            <w:tcBorders>
              <w:top w:val="nil"/>
              <w:left w:val="nil"/>
              <w:bottom w:val="nil"/>
              <w:right w:val="nil"/>
            </w:tcBorders>
            <w:shd w:val="clear" w:color="auto" w:fill="auto"/>
            <w:noWrap/>
            <w:vAlign w:val="bottom"/>
            <w:hideMark/>
          </w:tcPr>
          <w:p w:rsidR="009A45AD" w:rsidRPr="009A45AD" w:rsidRDefault="009A45AD" w:rsidP="00A97E7F">
            <w:pPr>
              <w:overflowPunct/>
              <w:autoSpaceDE/>
              <w:autoSpaceDN/>
              <w:adjustRightInd/>
              <w:textAlignment w:val="auto"/>
              <w:rPr>
                <w:lang w:val="en-CA" w:eastAsia="en-CA"/>
              </w:rPr>
            </w:pPr>
          </w:p>
        </w:tc>
        <w:tc>
          <w:tcPr>
            <w:tcW w:w="960" w:type="dxa"/>
            <w:tcBorders>
              <w:top w:val="nil"/>
              <w:left w:val="nil"/>
              <w:bottom w:val="nil"/>
              <w:right w:val="nil"/>
            </w:tcBorders>
            <w:shd w:val="clear" w:color="auto" w:fill="auto"/>
            <w:noWrap/>
            <w:vAlign w:val="bottom"/>
            <w:hideMark/>
          </w:tcPr>
          <w:p w:rsidR="009A45AD" w:rsidRPr="009A45AD" w:rsidRDefault="009A45AD" w:rsidP="00A97E7F">
            <w:pPr>
              <w:overflowPunct/>
              <w:autoSpaceDE/>
              <w:autoSpaceDN/>
              <w:adjustRightInd/>
              <w:textAlignment w:val="auto"/>
              <w:rPr>
                <w:lang w:val="en-CA" w:eastAsia="en-CA"/>
              </w:rPr>
            </w:pPr>
          </w:p>
        </w:tc>
        <w:tc>
          <w:tcPr>
            <w:tcW w:w="960" w:type="dxa"/>
            <w:tcBorders>
              <w:top w:val="nil"/>
              <w:left w:val="nil"/>
              <w:bottom w:val="nil"/>
              <w:right w:val="nil"/>
            </w:tcBorders>
            <w:shd w:val="clear" w:color="auto" w:fill="auto"/>
            <w:noWrap/>
            <w:vAlign w:val="bottom"/>
            <w:hideMark/>
          </w:tcPr>
          <w:p w:rsidR="009A45AD" w:rsidRPr="009A45AD" w:rsidRDefault="009A45AD" w:rsidP="00A97E7F">
            <w:pPr>
              <w:overflowPunct/>
              <w:autoSpaceDE/>
              <w:autoSpaceDN/>
              <w:adjustRightInd/>
              <w:textAlignment w:val="auto"/>
              <w:rPr>
                <w:lang w:val="en-CA" w:eastAsia="en-CA"/>
              </w:rPr>
            </w:pPr>
          </w:p>
        </w:tc>
        <w:tc>
          <w:tcPr>
            <w:tcW w:w="960" w:type="dxa"/>
            <w:tcBorders>
              <w:top w:val="nil"/>
              <w:left w:val="nil"/>
              <w:bottom w:val="nil"/>
              <w:right w:val="nil"/>
            </w:tcBorders>
            <w:shd w:val="clear" w:color="auto" w:fill="auto"/>
            <w:noWrap/>
            <w:vAlign w:val="bottom"/>
            <w:hideMark/>
          </w:tcPr>
          <w:p w:rsidR="009A45AD" w:rsidRPr="009A45AD" w:rsidRDefault="009A45AD" w:rsidP="00A97E7F">
            <w:pPr>
              <w:overflowPunct/>
              <w:autoSpaceDE/>
              <w:autoSpaceDN/>
              <w:adjustRightInd/>
              <w:textAlignment w:val="auto"/>
              <w:rPr>
                <w:lang w:val="en-CA" w:eastAsia="en-CA"/>
              </w:rPr>
            </w:pPr>
          </w:p>
        </w:tc>
        <w:tc>
          <w:tcPr>
            <w:tcW w:w="960" w:type="dxa"/>
            <w:tcBorders>
              <w:top w:val="nil"/>
              <w:left w:val="nil"/>
              <w:bottom w:val="nil"/>
              <w:right w:val="nil"/>
            </w:tcBorders>
            <w:shd w:val="clear" w:color="auto" w:fill="auto"/>
            <w:noWrap/>
            <w:vAlign w:val="bottom"/>
            <w:hideMark/>
          </w:tcPr>
          <w:p w:rsidR="009A45AD" w:rsidRPr="009A45AD" w:rsidRDefault="009A45AD" w:rsidP="00A97E7F">
            <w:pPr>
              <w:overflowPunct/>
              <w:autoSpaceDE/>
              <w:autoSpaceDN/>
              <w:adjustRightInd/>
              <w:textAlignment w:val="auto"/>
              <w:rPr>
                <w:lang w:val="en-CA" w:eastAsia="en-CA"/>
              </w:rPr>
            </w:pPr>
          </w:p>
        </w:tc>
        <w:tc>
          <w:tcPr>
            <w:tcW w:w="960" w:type="dxa"/>
            <w:tcBorders>
              <w:top w:val="nil"/>
              <w:left w:val="nil"/>
              <w:bottom w:val="nil"/>
              <w:right w:val="nil"/>
            </w:tcBorders>
            <w:shd w:val="clear" w:color="auto" w:fill="auto"/>
            <w:noWrap/>
            <w:vAlign w:val="bottom"/>
            <w:hideMark/>
          </w:tcPr>
          <w:p w:rsidR="009A45AD" w:rsidRPr="009A45AD" w:rsidRDefault="009A45AD" w:rsidP="00A97E7F">
            <w:pPr>
              <w:overflowPunct/>
              <w:autoSpaceDE/>
              <w:autoSpaceDN/>
              <w:adjustRightInd/>
              <w:textAlignment w:val="auto"/>
              <w:rPr>
                <w:lang w:val="en-CA" w:eastAsia="en-CA"/>
              </w:rPr>
            </w:pPr>
          </w:p>
        </w:tc>
      </w:tr>
      <w:tr w:rsidR="009A45AD" w:rsidRPr="009A45AD" w:rsidTr="00A97E7F">
        <w:trPr>
          <w:trHeight w:val="300"/>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2016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Jan.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Feb.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March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April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May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June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July</w:t>
            </w:r>
          </w:p>
        </w:tc>
        <w:tc>
          <w:tcPr>
            <w:tcW w:w="960" w:type="dxa"/>
            <w:tcBorders>
              <w:top w:val="single" w:sz="4" w:space="0" w:color="auto"/>
              <w:left w:val="nil"/>
              <w:bottom w:val="single" w:sz="4" w:space="0" w:color="auto"/>
              <w:right w:val="nil"/>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Aug.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Sept.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Oct.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Nov.</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Dec.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Totals</w:t>
            </w:r>
          </w:p>
        </w:tc>
      </w:tr>
      <w:tr w:rsidR="009A45AD" w:rsidRPr="009A45AD" w:rsidTr="00A97E7F">
        <w:trPr>
          <w:trHeight w:val="300"/>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textAlignment w:val="auto"/>
              <w:rPr>
                <w:rFonts w:ascii="Arial" w:hAnsi="Arial" w:cs="Arial"/>
                <w:lang w:val="en-CA" w:eastAsia="en-CA"/>
              </w:rPr>
            </w:pPr>
            <w:r w:rsidRPr="009A45AD">
              <w:rPr>
                <w:rFonts w:ascii="Arial" w:hAnsi="Arial" w:cs="Arial"/>
                <w:lang w:val="en-CA" w:eastAsia="en-CA"/>
              </w:rPr>
              <w:t>Calls</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6</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8</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6</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960" w:type="dxa"/>
            <w:tcBorders>
              <w:top w:val="nil"/>
              <w:left w:val="nil"/>
              <w:bottom w:val="single" w:sz="4" w:space="0" w:color="auto"/>
              <w:right w:val="nil"/>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12</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74</w:t>
            </w:r>
          </w:p>
        </w:tc>
      </w:tr>
      <w:tr w:rsidR="009A45AD" w:rsidRPr="009A45AD" w:rsidTr="00A97E7F">
        <w:trPr>
          <w:trHeight w:val="300"/>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textAlignment w:val="auto"/>
              <w:rPr>
                <w:rFonts w:ascii="Arial" w:hAnsi="Arial" w:cs="Arial"/>
                <w:sz w:val="16"/>
                <w:szCs w:val="16"/>
                <w:lang w:val="en-CA" w:eastAsia="en-CA"/>
              </w:rPr>
            </w:pPr>
            <w:r w:rsidRPr="009A45AD">
              <w:rPr>
                <w:rFonts w:ascii="Arial" w:hAnsi="Arial" w:cs="Arial"/>
                <w:sz w:val="16"/>
                <w:szCs w:val="16"/>
                <w:lang w:val="en-CA" w:eastAsia="en-CA"/>
              </w:rPr>
              <w:t>Fmly served</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8</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6</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960" w:type="dxa"/>
            <w:tcBorders>
              <w:top w:val="nil"/>
              <w:left w:val="nil"/>
              <w:bottom w:val="single" w:sz="4" w:space="0" w:color="auto"/>
              <w:right w:val="nil"/>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12</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72</w:t>
            </w:r>
          </w:p>
        </w:tc>
      </w:tr>
      <w:tr w:rsidR="009A45AD" w:rsidRPr="009A45AD" w:rsidTr="00A97E7F">
        <w:trPr>
          <w:trHeight w:val="300"/>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textAlignment w:val="auto"/>
              <w:rPr>
                <w:rFonts w:ascii="Arial" w:hAnsi="Arial" w:cs="Arial"/>
                <w:sz w:val="16"/>
                <w:szCs w:val="16"/>
                <w:lang w:val="en-CA" w:eastAsia="en-CA"/>
              </w:rPr>
            </w:pPr>
            <w:r w:rsidRPr="009A45AD">
              <w:rPr>
                <w:rFonts w:ascii="Arial" w:hAnsi="Arial" w:cs="Arial"/>
                <w:sz w:val="16"/>
                <w:szCs w:val="16"/>
                <w:lang w:val="en-CA" w:eastAsia="en-CA"/>
              </w:rPr>
              <w:t>Ppl Served</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14</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25</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16</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25</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15</w:t>
            </w:r>
          </w:p>
        </w:tc>
        <w:tc>
          <w:tcPr>
            <w:tcW w:w="960" w:type="dxa"/>
            <w:tcBorders>
              <w:top w:val="nil"/>
              <w:left w:val="nil"/>
              <w:bottom w:val="single" w:sz="4" w:space="0" w:color="auto"/>
              <w:right w:val="nil"/>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23</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26</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23</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17</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205</w:t>
            </w:r>
          </w:p>
        </w:tc>
      </w:tr>
      <w:tr w:rsidR="009A45AD" w:rsidRPr="009A45AD" w:rsidTr="00A97E7F">
        <w:trPr>
          <w:trHeight w:val="300"/>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textAlignment w:val="auto"/>
              <w:rPr>
                <w:rFonts w:ascii="Arial" w:hAnsi="Arial" w:cs="Arial"/>
                <w:lang w:val="en-CA" w:eastAsia="en-CA"/>
              </w:rPr>
            </w:pPr>
            <w:r w:rsidRPr="009A45AD">
              <w:rPr>
                <w:rFonts w:ascii="Arial" w:hAnsi="Arial" w:cs="Arial"/>
                <w:lang w:val="en-CA" w:eastAsia="en-CA"/>
              </w:rPr>
              <w:t>Adults</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14</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12</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16</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10</w:t>
            </w:r>
          </w:p>
        </w:tc>
        <w:tc>
          <w:tcPr>
            <w:tcW w:w="960" w:type="dxa"/>
            <w:tcBorders>
              <w:top w:val="nil"/>
              <w:left w:val="nil"/>
              <w:bottom w:val="single" w:sz="4" w:space="0" w:color="auto"/>
              <w:right w:val="nil"/>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12</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16</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123</w:t>
            </w:r>
          </w:p>
        </w:tc>
      </w:tr>
      <w:tr w:rsidR="009A45AD" w:rsidRPr="009A45AD" w:rsidTr="00A97E7F">
        <w:trPr>
          <w:trHeight w:val="300"/>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textAlignment w:val="auto"/>
              <w:rPr>
                <w:rFonts w:ascii="Arial" w:hAnsi="Arial" w:cs="Arial"/>
                <w:lang w:val="en-CA" w:eastAsia="en-CA"/>
              </w:rPr>
            </w:pPr>
            <w:r w:rsidRPr="009A45AD">
              <w:rPr>
                <w:rFonts w:ascii="Arial" w:hAnsi="Arial" w:cs="Arial"/>
                <w:lang w:val="en-CA" w:eastAsia="en-CA"/>
              </w:rPr>
              <w:t>Infants</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nil"/>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5</w:t>
            </w:r>
          </w:p>
        </w:tc>
      </w:tr>
      <w:tr w:rsidR="009A45AD" w:rsidRPr="009A45AD" w:rsidTr="00A97E7F">
        <w:trPr>
          <w:trHeight w:val="300"/>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textAlignment w:val="auto"/>
              <w:rPr>
                <w:rFonts w:ascii="Arial" w:hAnsi="Arial" w:cs="Arial"/>
                <w:sz w:val="16"/>
                <w:szCs w:val="16"/>
                <w:lang w:val="en-CA" w:eastAsia="en-CA"/>
              </w:rPr>
            </w:pPr>
            <w:r w:rsidRPr="009A45AD">
              <w:rPr>
                <w:rFonts w:ascii="Arial" w:hAnsi="Arial" w:cs="Arial"/>
                <w:sz w:val="16"/>
                <w:szCs w:val="16"/>
                <w:lang w:val="en-CA" w:eastAsia="en-CA"/>
              </w:rPr>
              <w:t>Ages 3-12</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nil"/>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22</w:t>
            </w:r>
          </w:p>
        </w:tc>
      </w:tr>
      <w:tr w:rsidR="009A45AD" w:rsidRPr="009A45AD" w:rsidTr="00A97E7F">
        <w:trPr>
          <w:trHeight w:val="300"/>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textAlignment w:val="auto"/>
              <w:rPr>
                <w:rFonts w:ascii="Arial" w:hAnsi="Arial" w:cs="Arial"/>
                <w:sz w:val="16"/>
                <w:szCs w:val="16"/>
                <w:lang w:val="en-CA" w:eastAsia="en-CA"/>
              </w:rPr>
            </w:pPr>
            <w:r w:rsidRPr="009A45AD">
              <w:rPr>
                <w:rFonts w:ascii="Arial" w:hAnsi="Arial" w:cs="Arial"/>
                <w:sz w:val="16"/>
                <w:szCs w:val="16"/>
                <w:lang w:val="en-CA" w:eastAsia="en-CA"/>
              </w:rPr>
              <w:t>Ages 13-18</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960" w:type="dxa"/>
            <w:tcBorders>
              <w:top w:val="nil"/>
              <w:left w:val="nil"/>
              <w:bottom w:val="single" w:sz="4" w:space="0" w:color="auto"/>
              <w:right w:val="nil"/>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22</w:t>
            </w:r>
          </w:p>
        </w:tc>
      </w:tr>
      <w:tr w:rsidR="009A45AD" w:rsidRPr="009A45AD" w:rsidTr="00A97E7F">
        <w:trPr>
          <w:trHeight w:val="300"/>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textAlignment w:val="auto"/>
              <w:rPr>
                <w:rFonts w:ascii="Arial" w:hAnsi="Arial" w:cs="Arial"/>
                <w:lang w:val="en-CA" w:eastAsia="en-CA"/>
              </w:rPr>
            </w:pPr>
            <w:r w:rsidRPr="009A45AD">
              <w:rPr>
                <w:rFonts w:ascii="Arial" w:hAnsi="Arial" w:cs="Arial"/>
                <w:lang w:val="en-CA" w:eastAsia="en-CA"/>
              </w:rPr>
              <w:t>Seniors</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6</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nil"/>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33</w:t>
            </w:r>
          </w:p>
        </w:tc>
      </w:tr>
      <w:tr w:rsidR="009A45AD" w:rsidRPr="009A45AD" w:rsidTr="00A97E7F">
        <w:trPr>
          <w:trHeight w:val="300"/>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textAlignment w:val="auto"/>
              <w:rPr>
                <w:rFonts w:ascii="Arial" w:hAnsi="Arial" w:cs="Arial"/>
                <w:sz w:val="16"/>
                <w:szCs w:val="16"/>
                <w:lang w:val="en-CA" w:eastAsia="en-CA"/>
              </w:rPr>
            </w:pPr>
            <w:r w:rsidRPr="009A45AD">
              <w:rPr>
                <w:rFonts w:ascii="Arial" w:hAnsi="Arial" w:cs="Arial"/>
                <w:sz w:val="16"/>
                <w:szCs w:val="16"/>
                <w:lang w:val="en-CA" w:eastAsia="en-CA"/>
              </w:rPr>
              <w:t>W'kingPoor</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960" w:type="dxa"/>
            <w:tcBorders>
              <w:top w:val="nil"/>
              <w:left w:val="nil"/>
              <w:bottom w:val="single" w:sz="4" w:space="0" w:color="auto"/>
              <w:right w:val="nil"/>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32</w:t>
            </w:r>
          </w:p>
        </w:tc>
      </w:tr>
      <w:tr w:rsidR="009A45AD" w:rsidRPr="009A45AD" w:rsidTr="00A97E7F">
        <w:trPr>
          <w:trHeight w:val="300"/>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textAlignment w:val="auto"/>
              <w:rPr>
                <w:rFonts w:ascii="Arial" w:hAnsi="Arial" w:cs="Arial"/>
                <w:sz w:val="16"/>
                <w:szCs w:val="16"/>
                <w:lang w:val="en-CA" w:eastAsia="en-CA"/>
              </w:rPr>
            </w:pPr>
            <w:r w:rsidRPr="009A45AD">
              <w:rPr>
                <w:rFonts w:ascii="Arial" w:hAnsi="Arial" w:cs="Arial"/>
                <w:sz w:val="16"/>
                <w:szCs w:val="16"/>
                <w:lang w:val="en-CA" w:eastAsia="en-CA"/>
              </w:rPr>
              <w:t>Unemployed</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960" w:type="dxa"/>
            <w:tcBorders>
              <w:top w:val="nil"/>
              <w:left w:val="nil"/>
              <w:bottom w:val="single" w:sz="4" w:space="0" w:color="auto"/>
              <w:right w:val="nil"/>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8</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51</w:t>
            </w:r>
          </w:p>
        </w:tc>
      </w:tr>
      <w:tr w:rsidR="009A45AD" w:rsidRPr="009A45AD" w:rsidTr="00A97E7F">
        <w:trPr>
          <w:trHeight w:val="300"/>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textAlignment w:val="auto"/>
              <w:rPr>
                <w:rFonts w:ascii="Arial" w:hAnsi="Arial" w:cs="Arial"/>
                <w:sz w:val="16"/>
                <w:szCs w:val="16"/>
                <w:lang w:val="en-CA" w:eastAsia="en-CA"/>
              </w:rPr>
            </w:pPr>
            <w:r w:rsidRPr="009A45AD">
              <w:rPr>
                <w:rFonts w:ascii="Arial" w:hAnsi="Arial" w:cs="Arial"/>
                <w:sz w:val="16"/>
                <w:szCs w:val="16"/>
                <w:lang w:val="en-CA" w:eastAsia="en-CA"/>
              </w:rPr>
              <w:t xml:space="preserve"> Disabilities</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6</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12</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10</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960" w:type="dxa"/>
            <w:tcBorders>
              <w:top w:val="nil"/>
              <w:left w:val="nil"/>
              <w:bottom w:val="single" w:sz="4" w:space="0" w:color="auto"/>
              <w:right w:val="nil"/>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960" w:type="dxa"/>
            <w:tcBorders>
              <w:top w:val="nil"/>
              <w:left w:val="nil"/>
              <w:bottom w:val="single" w:sz="4" w:space="0" w:color="auto"/>
              <w:right w:val="single" w:sz="4" w:space="0" w:color="auto"/>
            </w:tcBorders>
            <w:shd w:val="clear" w:color="auto" w:fill="auto"/>
            <w:noWrap/>
            <w:vAlign w:val="bottom"/>
            <w:hideMark/>
          </w:tcPr>
          <w:p w:rsidR="009A45AD" w:rsidRPr="009A45AD" w:rsidRDefault="009A45AD" w:rsidP="00A97E7F">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61</w:t>
            </w:r>
          </w:p>
        </w:tc>
      </w:tr>
    </w:tbl>
    <w:p w:rsidR="00BC27D8" w:rsidRDefault="00A97E7F" w:rsidP="008C456B">
      <w:pPr>
        <w:pStyle w:val="Heading1"/>
        <w:rPr>
          <w:rFonts w:asciiTheme="majorHAnsi" w:hAnsiTheme="majorHAnsi" w:cstheme="majorHAnsi"/>
          <w:sz w:val="28"/>
          <w:szCs w:val="28"/>
          <w:u w:val="single"/>
          <w:lang w:val="en-CA"/>
        </w:rPr>
      </w:pPr>
      <w:bookmarkStart w:id="9" w:name="_Toc471974823"/>
      <w:r>
        <w:rPr>
          <w:rFonts w:asciiTheme="majorHAnsi" w:hAnsiTheme="majorHAnsi" w:cstheme="majorHAnsi"/>
          <w:sz w:val="28"/>
          <w:szCs w:val="28"/>
          <w:u w:val="single"/>
          <w:lang w:val="en-CA"/>
        </w:rPr>
        <w:t>Foodshare Report</w:t>
      </w:r>
      <w:bookmarkEnd w:id="9"/>
    </w:p>
    <w:p w:rsidR="00A97E7F" w:rsidRPr="00A97E7F" w:rsidRDefault="00A97E7F" w:rsidP="00A97E7F">
      <w:pPr>
        <w:rPr>
          <w:lang w:val="en-CA"/>
        </w:rPr>
      </w:pPr>
    </w:p>
    <w:p w:rsidR="00BC27D8" w:rsidRPr="00CA0A2B" w:rsidRDefault="00BC27D8" w:rsidP="00BC27D8">
      <w:pPr>
        <w:tabs>
          <w:tab w:val="left" w:pos="4770"/>
        </w:tabs>
        <w:ind w:left="720"/>
        <w:rPr>
          <w:rFonts w:ascii="Calibri" w:hAnsi="Calibri" w:cs="Calibri"/>
          <w:color w:val="000000"/>
          <w:sz w:val="28"/>
          <w:szCs w:val="28"/>
          <w:lang w:val="en-CA"/>
        </w:rPr>
      </w:pPr>
    </w:p>
    <w:p w:rsidR="009A45AD" w:rsidRDefault="009A45AD" w:rsidP="009A45AD">
      <w:pPr>
        <w:tabs>
          <w:tab w:val="left" w:pos="3480"/>
          <w:tab w:val="center" w:pos="6912"/>
        </w:tabs>
        <w:rPr>
          <w:rStyle w:val="Heading1Char"/>
          <w:rFonts w:ascii="Calibri Light" w:hAnsi="Calibri Light" w:cs="Calibri Light"/>
          <w:sz w:val="28"/>
          <w:szCs w:val="28"/>
        </w:rPr>
      </w:pPr>
      <w:r>
        <w:rPr>
          <w:rStyle w:val="Heading1Char"/>
          <w:rFonts w:ascii="Calibri Light" w:hAnsi="Calibri Light" w:cs="Calibri Light"/>
          <w:sz w:val="28"/>
          <w:szCs w:val="28"/>
        </w:rPr>
        <w:tab/>
      </w:r>
    </w:p>
    <w:p w:rsidR="009A45AD" w:rsidRPr="009A45AD" w:rsidRDefault="009A45AD" w:rsidP="009A45AD">
      <w:pPr>
        <w:rPr>
          <w:rFonts w:ascii="Calibri Light" w:hAnsi="Calibri Light" w:cs="Calibri Light"/>
          <w:sz w:val="28"/>
          <w:szCs w:val="28"/>
        </w:rPr>
        <w:sectPr w:rsidR="009A45AD" w:rsidRPr="009A45AD" w:rsidSect="009A45AD">
          <w:endnotePr>
            <w:numFmt w:val="decimal"/>
            <w:numStart w:val="0"/>
          </w:endnotePr>
          <w:pgSz w:w="15840" w:h="12240" w:orient="landscape" w:code="1"/>
          <w:pgMar w:top="1008" w:right="1008" w:bottom="1008" w:left="1008" w:header="0" w:footer="0" w:gutter="0"/>
          <w:cols w:space="720"/>
          <w:docGrid w:linePitch="272"/>
        </w:sectPr>
      </w:pPr>
    </w:p>
    <w:p w:rsidR="003F28E1" w:rsidRPr="00A631ED" w:rsidRDefault="003F28E1" w:rsidP="003F28E1">
      <w:pPr>
        <w:jc w:val="center"/>
        <w:rPr>
          <w:rFonts w:ascii="Calibri" w:hAnsi="Calibri" w:cs="Calibri"/>
          <w:sz w:val="28"/>
          <w:szCs w:val="28"/>
          <w:lang w:val="en-CA"/>
        </w:rPr>
      </w:pPr>
      <w:bookmarkStart w:id="10" w:name="_Toc471974824"/>
      <w:r w:rsidRPr="00A631ED">
        <w:rPr>
          <w:rStyle w:val="Heading1Char"/>
          <w:rFonts w:ascii="Calibri Light" w:hAnsi="Calibri Light" w:cs="Calibri Light"/>
          <w:sz w:val="28"/>
          <w:szCs w:val="28"/>
        </w:rPr>
        <w:lastRenderedPageBreak/>
        <w:t>Warden’s Annual Report –</w:t>
      </w:r>
      <w:bookmarkEnd w:id="10"/>
      <w:r w:rsidRPr="003F28E1">
        <w:rPr>
          <w:u w:val="single"/>
          <w:lang w:val="en-CA"/>
        </w:rPr>
        <w:t xml:space="preserve"> </w:t>
      </w:r>
      <w:r w:rsidRPr="00A631ED">
        <w:rPr>
          <w:rFonts w:ascii="Calibri" w:hAnsi="Calibri" w:cs="Calibri"/>
          <w:sz w:val="28"/>
          <w:szCs w:val="28"/>
          <w:lang w:val="en-CA"/>
        </w:rPr>
        <w:t>St. Timothy’s Anglican Church, Hatchet Lake</w:t>
      </w:r>
    </w:p>
    <w:p w:rsidR="003F28E1" w:rsidRPr="00A631ED" w:rsidRDefault="003F28E1" w:rsidP="003F28E1">
      <w:pPr>
        <w:jc w:val="center"/>
        <w:rPr>
          <w:rFonts w:ascii="Calibri" w:hAnsi="Calibri" w:cs="Calibri"/>
          <w:sz w:val="28"/>
          <w:szCs w:val="28"/>
          <w:lang w:val="en-CA"/>
        </w:rPr>
      </w:pPr>
      <w:r w:rsidRPr="00A631ED">
        <w:rPr>
          <w:rFonts w:ascii="Calibri" w:hAnsi="Calibri" w:cs="Calibri"/>
          <w:sz w:val="28"/>
          <w:szCs w:val="28"/>
          <w:lang w:val="en-CA"/>
        </w:rPr>
        <w:t>Year ending December 2016</w:t>
      </w:r>
    </w:p>
    <w:p w:rsidR="003F28E1" w:rsidRPr="00A631ED" w:rsidRDefault="003F28E1" w:rsidP="003F28E1">
      <w:pPr>
        <w:rPr>
          <w:rFonts w:ascii="Calibri" w:hAnsi="Calibri" w:cs="Calibri"/>
          <w:i/>
          <w:sz w:val="28"/>
          <w:szCs w:val="28"/>
          <w:lang w:val="en-CA"/>
        </w:rPr>
      </w:pPr>
    </w:p>
    <w:p w:rsidR="003F28E1" w:rsidRPr="00A631ED" w:rsidRDefault="003F28E1" w:rsidP="003F28E1">
      <w:pPr>
        <w:rPr>
          <w:rFonts w:ascii="Calibri" w:hAnsi="Calibri" w:cs="Calibri"/>
          <w:sz w:val="28"/>
          <w:szCs w:val="28"/>
          <w:lang w:val="en-CA"/>
        </w:rPr>
      </w:pPr>
      <w:r w:rsidRPr="00A631ED">
        <w:rPr>
          <w:rFonts w:ascii="Calibri" w:hAnsi="Calibri" w:cs="Calibri"/>
          <w:sz w:val="28"/>
          <w:szCs w:val="28"/>
          <w:lang w:val="en-CA"/>
        </w:rPr>
        <w:t xml:space="preserve">2016 can be aptly described as a year of transition for St. Timothy’s and the parish.  We began the year with Rev. Kay Knott at the helm of our ship as priest-in-charge as we sought a new rector and were blessed and delighted to welcome Rev. Jenny Sharp at Easter.  </w:t>
      </w:r>
    </w:p>
    <w:p w:rsidR="003F28E1" w:rsidRPr="00A631ED" w:rsidRDefault="003F28E1" w:rsidP="003F28E1">
      <w:pPr>
        <w:rPr>
          <w:rFonts w:ascii="Calibri" w:hAnsi="Calibri" w:cs="Calibri"/>
          <w:sz w:val="28"/>
          <w:szCs w:val="28"/>
          <w:lang w:val="en-CA"/>
        </w:rPr>
      </w:pPr>
      <w:r w:rsidRPr="00A631ED">
        <w:rPr>
          <w:rFonts w:ascii="Calibri" w:hAnsi="Calibri" w:cs="Calibri"/>
          <w:sz w:val="28"/>
          <w:szCs w:val="28"/>
          <w:lang w:val="en-CA"/>
        </w:rPr>
        <w:t>The time in between was well spent as the parish came together to evaluate what is important to us, what we want to see changed and how we want to grow in a parish parochial survey.  The Parochial Committee charged with overseeing the results of the survey met often.  They were prayerful and diligent in using what the parishioners had told them in finding a good match to steer us where we see ourselves moving and growing in the future.</w:t>
      </w:r>
    </w:p>
    <w:p w:rsidR="003F28E1" w:rsidRPr="00A631ED" w:rsidRDefault="003F28E1" w:rsidP="003F28E1">
      <w:pPr>
        <w:rPr>
          <w:rFonts w:ascii="Calibri" w:hAnsi="Calibri" w:cs="Calibri"/>
          <w:sz w:val="28"/>
          <w:szCs w:val="28"/>
          <w:lang w:val="en-CA"/>
        </w:rPr>
      </w:pPr>
      <w:r w:rsidRPr="00A631ED">
        <w:rPr>
          <w:rFonts w:ascii="Calibri" w:hAnsi="Calibri" w:cs="Calibri"/>
          <w:sz w:val="28"/>
          <w:szCs w:val="28"/>
          <w:lang w:val="en-CA"/>
        </w:rPr>
        <w:t xml:space="preserve">As in all times of transition, there have been growing pains.  Some parishioners have gone by the wayside with our numbers in the pews being a little less, however, new programs, new personalities, new and fresh ideas are challenging us to rethink and plan as we grow together. Under Rev. Jenny, new programs such as Saturday Supper and Service, Coffee with the Rector, are beginning to invite new people in.  </w:t>
      </w:r>
    </w:p>
    <w:p w:rsidR="003F28E1" w:rsidRPr="00A631ED" w:rsidRDefault="003F28E1" w:rsidP="003F28E1">
      <w:pPr>
        <w:rPr>
          <w:rFonts w:ascii="Calibri" w:hAnsi="Calibri" w:cs="Calibri"/>
          <w:sz w:val="28"/>
          <w:szCs w:val="28"/>
          <w:lang w:val="en-CA"/>
        </w:rPr>
      </w:pPr>
      <w:r w:rsidRPr="00A631ED">
        <w:rPr>
          <w:rFonts w:ascii="Calibri" w:hAnsi="Calibri" w:cs="Calibri"/>
          <w:sz w:val="28"/>
          <w:szCs w:val="28"/>
          <w:lang w:val="en-CA"/>
        </w:rPr>
        <w:t xml:space="preserve">We give thanks that fortunately, through all, we have continued to be blessed with the wonderful leadership of our deacon, Rev. Cheryl Rafuse, whose pastoral gifts are used throughout the parish in programs, home and hospital visits, preaching and teaching.  This year we have also been blessed with the declaration of one of our own, Sheri Gallivan, as a postulant to the priesthood.   </w:t>
      </w:r>
    </w:p>
    <w:p w:rsidR="003F28E1" w:rsidRPr="00A631ED" w:rsidRDefault="003F28E1" w:rsidP="003F28E1">
      <w:pPr>
        <w:rPr>
          <w:rFonts w:ascii="Calibri" w:hAnsi="Calibri" w:cs="Calibri"/>
          <w:sz w:val="28"/>
          <w:szCs w:val="28"/>
          <w:lang w:val="en-CA"/>
        </w:rPr>
      </w:pPr>
      <w:r w:rsidRPr="00A631ED">
        <w:rPr>
          <w:rFonts w:ascii="Calibri" w:hAnsi="Calibri" w:cs="Calibri"/>
          <w:sz w:val="28"/>
          <w:szCs w:val="28"/>
          <w:lang w:val="en-CA"/>
        </w:rPr>
        <w:t>The lay leadership continue to play an important role in leading weekly Adult Bible Study, Children’s programs of Sunday School and VBS.  Our youth leaders offer an exciting variety of events and evenings to the youth in our community.  They too are to be commended for their commitment to this important ministry.</w:t>
      </w:r>
    </w:p>
    <w:p w:rsidR="003F28E1" w:rsidRPr="00A631ED" w:rsidRDefault="003F28E1" w:rsidP="003F28E1">
      <w:pPr>
        <w:rPr>
          <w:rFonts w:ascii="Calibri" w:hAnsi="Calibri" w:cs="Calibri"/>
          <w:sz w:val="28"/>
          <w:szCs w:val="28"/>
          <w:lang w:val="en-CA"/>
        </w:rPr>
      </w:pPr>
      <w:r w:rsidRPr="00A631ED">
        <w:rPr>
          <w:rFonts w:ascii="Calibri" w:hAnsi="Calibri" w:cs="Calibri"/>
          <w:sz w:val="28"/>
          <w:szCs w:val="28"/>
          <w:lang w:val="en-CA"/>
        </w:rPr>
        <w:t>The work of the well-organized committees: Pastoral Ministries, Council and Property will be outlined in their reports to follow.  However, we would be remiss in not acknowledging their dedication to ensure the Lord’s work is done here at St. Timothy’s.</w:t>
      </w:r>
    </w:p>
    <w:p w:rsidR="003F28E1" w:rsidRPr="00A631ED" w:rsidRDefault="003F28E1" w:rsidP="003F28E1">
      <w:pPr>
        <w:rPr>
          <w:rFonts w:ascii="Calibri" w:hAnsi="Calibri" w:cs="Calibri"/>
          <w:sz w:val="28"/>
          <w:szCs w:val="28"/>
          <w:lang w:val="en-CA"/>
        </w:rPr>
      </w:pPr>
      <w:r w:rsidRPr="00A631ED">
        <w:rPr>
          <w:rFonts w:ascii="Calibri" w:hAnsi="Calibri" w:cs="Calibri"/>
          <w:sz w:val="28"/>
          <w:szCs w:val="28"/>
          <w:lang w:val="en-CA"/>
        </w:rPr>
        <w:t>As wardens, we have often been the ear for parishioners to bring their concerns to, been involved in property issues and emergencies, worked in conjunction with the other committees and programs.</w:t>
      </w:r>
    </w:p>
    <w:p w:rsidR="003F28E1" w:rsidRPr="00A631ED" w:rsidRDefault="003F28E1" w:rsidP="003F28E1">
      <w:pPr>
        <w:rPr>
          <w:rFonts w:ascii="Calibri" w:hAnsi="Calibri" w:cs="Calibri"/>
          <w:sz w:val="28"/>
          <w:szCs w:val="28"/>
          <w:lang w:val="en-CA"/>
        </w:rPr>
      </w:pPr>
      <w:r w:rsidRPr="00A631ED">
        <w:rPr>
          <w:rFonts w:ascii="Calibri" w:hAnsi="Calibri" w:cs="Calibri"/>
          <w:sz w:val="28"/>
          <w:szCs w:val="28"/>
          <w:lang w:val="en-CA"/>
        </w:rPr>
        <w:t>Our hope for the future is that we all remain open to new epiphanies, open to seeing others in new ways, to seeing Jesus in new ways, to seeing ourselves in fresh and perhaps even surprising new ways.</w:t>
      </w:r>
    </w:p>
    <w:p w:rsidR="003F28E1" w:rsidRPr="00A631ED" w:rsidRDefault="003F28E1" w:rsidP="003F28E1">
      <w:pPr>
        <w:rPr>
          <w:rFonts w:ascii="Calibri" w:hAnsi="Calibri" w:cs="Calibri"/>
          <w:sz w:val="28"/>
          <w:szCs w:val="28"/>
          <w:lang w:val="en-CA"/>
        </w:rPr>
      </w:pPr>
      <w:r w:rsidRPr="00A631ED">
        <w:rPr>
          <w:rFonts w:ascii="Calibri" w:hAnsi="Calibri" w:cs="Calibri"/>
          <w:sz w:val="28"/>
          <w:szCs w:val="28"/>
          <w:lang w:val="en-CA"/>
        </w:rPr>
        <w:t>Respectfully submitted,</w:t>
      </w:r>
    </w:p>
    <w:p w:rsidR="003F28E1" w:rsidRPr="00A631ED" w:rsidRDefault="003F28E1" w:rsidP="003F28E1">
      <w:pPr>
        <w:rPr>
          <w:rFonts w:ascii="Calibri" w:hAnsi="Calibri" w:cs="Calibri"/>
          <w:sz w:val="28"/>
          <w:szCs w:val="28"/>
          <w:lang w:val="en-CA"/>
        </w:rPr>
      </w:pPr>
      <w:r w:rsidRPr="00A631ED">
        <w:rPr>
          <w:rFonts w:ascii="Calibri" w:hAnsi="Calibri" w:cs="Calibri"/>
          <w:sz w:val="28"/>
          <w:szCs w:val="28"/>
          <w:lang w:val="en-CA"/>
        </w:rPr>
        <w:t>Linda Joyce -Senior Warden</w:t>
      </w:r>
    </w:p>
    <w:p w:rsidR="003F28E1" w:rsidRPr="00A631ED" w:rsidRDefault="003F28E1" w:rsidP="003F28E1">
      <w:pPr>
        <w:rPr>
          <w:rFonts w:ascii="Calibri" w:hAnsi="Calibri" w:cs="Calibri"/>
          <w:sz w:val="28"/>
          <w:szCs w:val="28"/>
          <w:lang w:val="en-CA"/>
        </w:rPr>
      </w:pPr>
      <w:r w:rsidRPr="00A631ED">
        <w:rPr>
          <w:rFonts w:ascii="Calibri" w:hAnsi="Calibri" w:cs="Calibri"/>
          <w:sz w:val="28"/>
          <w:szCs w:val="28"/>
          <w:lang w:val="en-CA"/>
        </w:rPr>
        <w:t>Bonnie Moran – Junior Warden</w:t>
      </w:r>
    </w:p>
    <w:p w:rsidR="009807E1" w:rsidRPr="00C70FB0" w:rsidRDefault="009807E1" w:rsidP="00377FCF">
      <w:pPr>
        <w:pStyle w:val="Heading1"/>
        <w:rPr>
          <w:rFonts w:ascii="Calibri Light" w:hAnsi="Calibri Light" w:cs="Calibri Light"/>
          <w:sz w:val="28"/>
          <w:szCs w:val="28"/>
          <w:lang w:val="en-CA"/>
        </w:rPr>
      </w:pPr>
      <w:r w:rsidRPr="00CA0A2B">
        <w:rPr>
          <w:rFonts w:ascii="Calibri" w:hAnsi="Calibri" w:cs="Calibri"/>
          <w:lang w:val="en-CA"/>
        </w:rPr>
        <w:br w:type="page"/>
      </w:r>
      <w:bookmarkStart w:id="11" w:name="_Toc471649590"/>
      <w:bookmarkStart w:id="12" w:name="_Toc471974825"/>
      <w:r w:rsidR="00377FCF" w:rsidRPr="00C70FB0">
        <w:rPr>
          <w:rFonts w:ascii="Calibri Light" w:hAnsi="Calibri Light" w:cs="Calibri Light"/>
          <w:sz w:val="28"/>
          <w:szCs w:val="28"/>
          <w:lang w:val="en-CA"/>
        </w:rPr>
        <w:lastRenderedPageBreak/>
        <w:t>Recording Secretary’s Report</w:t>
      </w:r>
      <w:bookmarkEnd w:id="11"/>
      <w:bookmarkEnd w:id="12"/>
    </w:p>
    <w:p w:rsidR="009807E1" w:rsidRPr="00CA0A2B" w:rsidRDefault="00377FCF" w:rsidP="00377FCF">
      <w:pPr>
        <w:tabs>
          <w:tab w:val="left" w:pos="4770"/>
        </w:tabs>
        <w:jc w:val="center"/>
        <w:rPr>
          <w:rFonts w:ascii="Calibri" w:hAnsi="Calibri" w:cs="Calibri"/>
          <w:b/>
          <w:color w:val="000000"/>
          <w:sz w:val="28"/>
          <w:szCs w:val="28"/>
          <w:u w:val="single"/>
          <w:lang w:val="en-CA"/>
        </w:rPr>
      </w:pPr>
      <w:r w:rsidRPr="00CA0A2B">
        <w:rPr>
          <w:rFonts w:ascii="Calibri" w:hAnsi="Calibri" w:cs="Calibri"/>
          <w:b/>
          <w:color w:val="000000"/>
          <w:sz w:val="28"/>
          <w:szCs w:val="28"/>
          <w:u w:val="single"/>
          <w:lang w:val="en-CA"/>
        </w:rPr>
        <w:t>St. Timothy’s Anglican Church</w:t>
      </w:r>
    </w:p>
    <w:p w:rsidR="009807E1" w:rsidRPr="00CA0A2B" w:rsidRDefault="00377FCF" w:rsidP="00377FCF">
      <w:pPr>
        <w:tabs>
          <w:tab w:val="left" w:pos="4770"/>
        </w:tabs>
        <w:jc w:val="center"/>
        <w:rPr>
          <w:rFonts w:ascii="Calibri" w:hAnsi="Calibri" w:cs="Calibri"/>
          <w:b/>
          <w:color w:val="000000"/>
          <w:sz w:val="28"/>
          <w:szCs w:val="28"/>
          <w:u w:val="single"/>
          <w:lang w:val="en-CA"/>
        </w:rPr>
      </w:pPr>
      <w:r w:rsidRPr="00CA0A2B">
        <w:rPr>
          <w:rFonts w:ascii="Calibri" w:hAnsi="Calibri" w:cs="Calibri"/>
          <w:b/>
          <w:color w:val="000000"/>
          <w:sz w:val="28"/>
          <w:szCs w:val="28"/>
          <w:u w:val="single"/>
          <w:lang w:val="en-CA"/>
        </w:rPr>
        <w:t>Annual General Meeting  Year Ending 2016</w:t>
      </w:r>
    </w:p>
    <w:p w:rsidR="009807E1" w:rsidRPr="00CA0A2B" w:rsidRDefault="009807E1" w:rsidP="009807E1">
      <w:pPr>
        <w:tabs>
          <w:tab w:val="left" w:pos="4770"/>
        </w:tabs>
        <w:ind w:left="720"/>
        <w:rPr>
          <w:rFonts w:ascii="Calibri" w:hAnsi="Calibri" w:cs="Calibri"/>
          <w:color w:val="000000"/>
          <w:sz w:val="28"/>
          <w:szCs w:val="28"/>
          <w:lang w:val="en-CA"/>
        </w:rPr>
      </w:pPr>
    </w:p>
    <w:p w:rsidR="009807E1" w:rsidRPr="00CA0A2B" w:rsidRDefault="009807E1" w:rsidP="009807E1">
      <w:pPr>
        <w:tabs>
          <w:tab w:val="left" w:pos="4770"/>
        </w:tabs>
        <w:ind w:left="720"/>
        <w:rPr>
          <w:rFonts w:ascii="Calibri" w:hAnsi="Calibri" w:cs="Calibri"/>
          <w:color w:val="000000"/>
          <w:sz w:val="28"/>
          <w:szCs w:val="28"/>
          <w:lang w:val="en-CA"/>
        </w:rPr>
      </w:pPr>
      <w:r w:rsidRPr="00CA0A2B">
        <w:rPr>
          <w:rFonts w:ascii="Calibri" w:hAnsi="Calibri" w:cs="Calibri"/>
          <w:color w:val="000000"/>
          <w:sz w:val="28"/>
          <w:szCs w:val="28"/>
          <w:lang w:val="en-CA"/>
        </w:rPr>
        <w:t xml:space="preserve">     January 2016, saw the start of preparations for the Official 2015 Income Tax Receipts.  By February, they were made ready for either pick up at the church; mailed or hand delivered with the assistance of L. Joyce who also prepared an envelope insert, thanking all for their support over the past year and also welcoming Reverend Jenny Sharp as our new Priest and Rector coming in April 2016.  Over the next month and a half and before the end of March 2016, there were some minor corrections/problems with receipts such as:  unprepared receipt(s), misplaced receipt(s), or wrong addresses issued. </w:t>
      </w:r>
    </w:p>
    <w:p w:rsidR="009807E1" w:rsidRPr="00CA0A2B" w:rsidRDefault="009807E1" w:rsidP="009807E1">
      <w:pPr>
        <w:tabs>
          <w:tab w:val="left" w:pos="4770"/>
        </w:tabs>
        <w:ind w:left="720"/>
        <w:rPr>
          <w:rFonts w:ascii="Calibri" w:hAnsi="Calibri" w:cs="Calibri"/>
          <w:color w:val="000000"/>
          <w:lang w:val="en-CA"/>
        </w:rPr>
      </w:pPr>
    </w:p>
    <w:p w:rsidR="009807E1" w:rsidRPr="00CA0A2B" w:rsidRDefault="009807E1" w:rsidP="009807E1">
      <w:pPr>
        <w:tabs>
          <w:tab w:val="left" w:pos="4770"/>
        </w:tabs>
        <w:ind w:left="720"/>
        <w:rPr>
          <w:rFonts w:ascii="Calibri" w:hAnsi="Calibri" w:cs="Calibri"/>
          <w:color w:val="000000"/>
          <w:sz w:val="28"/>
          <w:szCs w:val="28"/>
          <w:lang w:val="en-CA"/>
        </w:rPr>
      </w:pPr>
      <w:r w:rsidRPr="00CA0A2B">
        <w:rPr>
          <w:rFonts w:ascii="Calibri" w:hAnsi="Calibri" w:cs="Calibri"/>
          <w:color w:val="000000"/>
          <w:sz w:val="28"/>
          <w:szCs w:val="28"/>
          <w:lang w:val="en-CA"/>
        </w:rPr>
        <w:t xml:space="preserve">     </w:t>
      </w:r>
      <w:r w:rsidRPr="00CA0A2B">
        <w:rPr>
          <w:rFonts w:ascii="Calibri" w:hAnsi="Calibri" w:cs="Calibri"/>
          <w:b/>
          <w:color w:val="000000"/>
          <w:sz w:val="28"/>
          <w:szCs w:val="28"/>
          <w:u w:val="single"/>
          <w:lang w:val="en-CA"/>
        </w:rPr>
        <w:t>Offering Boxes</w:t>
      </w:r>
      <w:r w:rsidRPr="00CA0A2B">
        <w:rPr>
          <w:rFonts w:ascii="Calibri" w:hAnsi="Calibri" w:cs="Calibri"/>
          <w:color w:val="000000"/>
          <w:sz w:val="28"/>
          <w:szCs w:val="28"/>
          <w:lang w:val="en-CA"/>
        </w:rPr>
        <w:t xml:space="preserve"> – At the end of 2015, 100 Offering boxes needed for the 2016 year, were ordered &amp; purchased from Post Church Envelopes in Lindsay, Ontario.  In the year 2016:  </w:t>
      </w:r>
    </w:p>
    <w:p w:rsidR="009807E1" w:rsidRPr="00CA0A2B" w:rsidRDefault="009807E1" w:rsidP="009807E1">
      <w:pPr>
        <w:tabs>
          <w:tab w:val="left" w:pos="4770"/>
        </w:tabs>
        <w:ind w:left="720"/>
        <w:rPr>
          <w:rFonts w:ascii="Calibri" w:hAnsi="Calibri" w:cs="Calibri"/>
          <w:color w:val="000000"/>
          <w:sz w:val="28"/>
          <w:szCs w:val="28"/>
          <w:lang w:val="en-CA"/>
        </w:rPr>
      </w:pPr>
      <w:r w:rsidRPr="00CA0A2B">
        <w:rPr>
          <w:rFonts w:ascii="Calibri" w:hAnsi="Calibri" w:cs="Calibri"/>
          <w:color w:val="000000"/>
          <w:sz w:val="28"/>
          <w:szCs w:val="28"/>
          <w:lang w:val="en-CA"/>
        </w:rPr>
        <w:t xml:space="preserve">55 Boxes were picked up and used at least once during the year.  </w:t>
      </w:r>
    </w:p>
    <w:p w:rsidR="009807E1" w:rsidRPr="00CA0A2B" w:rsidRDefault="009807E1" w:rsidP="009807E1">
      <w:pPr>
        <w:tabs>
          <w:tab w:val="left" w:pos="4770"/>
        </w:tabs>
        <w:ind w:left="720"/>
        <w:rPr>
          <w:rFonts w:ascii="Calibri" w:hAnsi="Calibri" w:cs="Calibri"/>
          <w:color w:val="000000"/>
          <w:sz w:val="28"/>
          <w:szCs w:val="28"/>
          <w:lang w:val="en-CA"/>
        </w:rPr>
      </w:pPr>
      <w:r w:rsidRPr="00CA0A2B">
        <w:rPr>
          <w:rFonts w:ascii="Calibri" w:hAnsi="Calibri" w:cs="Calibri"/>
          <w:color w:val="000000"/>
          <w:sz w:val="28"/>
          <w:szCs w:val="28"/>
          <w:lang w:val="en-CA"/>
        </w:rPr>
        <w:t xml:space="preserve">25 Boxes, may or may not have been picked up, but regardless, were not used. </w:t>
      </w:r>
    </w:p>
    <w:p w:rsidR="009807E1" w:rsidRPr="00CA0A2B" w:rsidRDefault="009807E1" w:rsidP="009807E1">
      <w:pPr>
        <w:tabs>
          <w:tab w:val="left" w:pos="4770"/>
        </w:tabs>
        <w:ind w:left="720"/>
        <w:rPr>
          <w:rFonts w:ascii="Calibri" w:hAnsi="Calibri" w:cs="Calibri"/>
          <w:color w:val="000000"/>
          <w:sz w:val="28"/>
          <w:szCs w:val="28"/>
          <w:lang w:val="en-CA"/>
        </w:rPr>
      </w:pPr>
      <w:r w:rsidRPr="00CA0A2B">
        <w:rPr>
          <w:rFonts w:ascii="Calibri" w:hAnsi="Calibri" w:cs="Calibri"/>
          <w:color w:val="000000"/>
          <w:sz w:val="28"/>
          <w:szCs w:val="28"/>
          <w:lang w:val="en-CA"/>
        </w:rPr>
        <w:t>20 Boxes were never assigned.</w:t>
      </w:r>
      <w:r w:rsidRPr="00CA0A2B">
        <w:rPr>
          <w:rFonts w:ascii="Calibri" w:hAnsi="Calibri" w:cs="Calibri"/>
          <w:color w:val="000000"/>
          <w:sz w:val="28"/>
          <w:szCs w:val="28"/>
          <w:lang w:val="en-CA"/>
        </w:rPr>
        <w:br/>
      </w:r>
      <w:r w:rsidRPr="00CA0A2B">
        <w:rPr>
          <w:rFonts w:ascii="Calibri" w:hAnsi="Calibri" w:cs="Calibri"/>
          <w:color w:val="000000"/>
          <w:sz w:val="16"/>
          <w:szCs w:val="16"/>
          <w:lang w:val="en-CA"/>
        </w:rPr>
        <w:br/>
      </w:r>
      <w:r w:rsidRPr="00CA0A2B">
        <w:rPr>
          <w:rFonts w:ascii="Calibri" w:hAnsi="Calibri" w:cs="Calibri"/>
          <w:color w:val="000000"/>
          <w:sz w:val="28"/>
          <w:szCs w:val="28"/>
          <w:lang w:val="en-CA"/>
        </w:rPr>
        <w:t xml:space="preserve">     Direct Depositors saw an up and down scale from a total of </w:t>
      </w:r>
      <w:smartTag w:uri="urn:schemas-microsoft-com:office:smarttags" w:element="metricconverter">
        <w:smartTagPr>
          <w:attr w:name="ProductID" w:val="25 in"/>
        </w:smartTagPr>
        <w:r w:rsidRPr="00CA0A2B">
          <w:rPr>
            <w:rFonts w:ascii="Calibri" w:hAnsi="Calibri" w:cs="Calibri"/>
            <w:b/>
            <w:color w:val="000000"/>
            <w:sz w:val="28"/>
            <w:szCs w:val="28"/>
            <w:lang w:val="en-CA"/>
          </w:rPr>
          <w:t>25</w:t>
        </w:r>
        <w:r w:rsidRPr="00CA0A2B">
          <w:rPr>
            <w:rFonts w:ascii="Calibri" w:hAnsi="Calibri" w:cs="Calibri"/>
            <w:color w:val="000000"/>
            <w:sz w:val="28"/>
            <w:szCs w:val="28"/>
            <w:lang w:val="en-CA"/>
          </w:rPr>
          <w:t xml:space="preserve"> in</w:t>
        </w:r>
      </w:smartTag>
      <w:r w:rsidRPr="00CA0A2B">
        <w:rPr>
          <w:rFonts w:ascii="Calibri" w:hAnsi="Calibri" w:cs="Calibri"/>
          <w:color w:val="000000"/>
          <w:sz w:val="28"/>
          <w:szCs w:val="28"/>
          <w:lang w:val="en-CA"/>
        </w:rPr>
        <w:t xml:space="preserve"> January 2016 to </w:t>
      </w:r>
      <w:r w:rsidRPr="00CA0A2B">
        <w:rPr>
          <w:rFonts w:ascii="Calibri" w:hAnsi="Calibri" w:cs="Calibri"/>
          <w:b/>
          <w:color w:val="000000"/>
          <w:sz w:val="28"/>
          <w:szCs w:val="28"/>
          <w:lang w:val="en-CA"/>
        </w:rPr>
        <w:t>26</w:t>
      </w:r>
      <w:r w:rsidRPr="00CA0A2B">
        <w:rPr>
          <w:rFonts w:ascii="Calibri" w:hAnsi="Calibri" w:cs="Calibri"/>
          <w:color w:val="000000"/>
          <w:sz w:val="28"/>
          <w:szCs w:val="28"/>
          <w:lang w:val="en-CA"/>
        </w:rPr>
        <w:t xml:space="preserve"> by the end of November 2016.  (December’s 2016 FaithLife Financial report has not yet been received at the time of this report).  </w:t>
      </w:r>
    </w:p>
    <w:p w:rsidR="009807E1" w:rsidRPr="00CA0A2B" w:rsidRDefault="009807E1" w:rsidP="009807E1">
      <w:pPr>
        <w:tabs>
          <w:tab w:val="left" w:pos="4770"/>
        </w:tabs>
        <w:ind w:left="720"/>
        <w:rPr>
          <w:rFonts w:ascii="Calibri" w:hAnsi="Calibri" w:cs="Calibri"/>
          <w:color w:val="000000"/>
          <w:sz w:val="16"/>
          <w:szCs w:val="16"/>
          <w:lang w:val="en-CA"/>
        </w:rPr>
      </w:pPr>
    </w:p>
    <w:p w:rsidR="009807E1" w:rsidRPr="00CA0A2B" w:rsidRDefault="009807E1" w:rsidP="009807E1">
      <w:pPr>
        <w:tabs>
          <w:tab w:val="left" w:pos="4770"/>
        </w:tabs>
        <w:ind w:left="720"/>
        <w:rPr>
          <w:rFonts w:ascii="Calibri" w:hAnsi="Calibri" w:cs="Calibri"/>
          <w:color w:val="000000"/>
          <w:sz w:val="28"/>
          <w:szCs w:val="28"/>
          <w:lang w:val="en-CA"/>
        </w:rPr>
      </w:pPr>
      <w:r w:rsidRPr="00CA0A2B">
        <w:rPr>
          <w:rFonts w:ascii="Calibri" w:hAnsi="Calibri" w:cs="Calibri"/>
          <w:color w:val="000000"/>
          <w:sz w:val="28"/>
          <w:szCs w:val="28"/>
          <w:lang w:val="en-CA"/>
        </w:rPr>
        <w:t xml:space="preserve">     In May, the monthly FaithLife Financial statement was redirected from the address of the main office directly to my home address to speed preparation of monthly reports; with a copy then being scanned to B. Follett.  </w:t>
      </w:r>
    </w:p>
    <w:p w:rsidR="009807E1" w:rsidRPr="00CA0A2B" w:rsidRDefault="009807E1" w:rsidP="009807E1">
      <w:pPr>
        <w:tabs>
          <w:tab w:val="left" w:pos="4770"/>
        </w:tabs>
        <w:ind w:left="720"/>
        <w:rPr>
          <w:rFonts w:ascii="Calibri" w:hAnsi="Calibri" w:cs="Calibri"/>
          <w:color w:val="000000"/>
          <w:sz w:val="16"/>
          <w:szCs w:val="16"/>
          <w:lang w:val="en-CA"/>
        </w:rPr>
      </w:pPr>
    </w:p>
    <w:p w:rsidR="009807E1" w:rsidRPr="00CA0A2B" w:rsidRDefault="009807E1" w:rsidP="009807E1">
      <w:pPr>
        <w:tabs>
          <w:tab w:val="left" w:pos="4770"/>
        </w:tabs>
        <w:ind w:left="720"/>
        <w:rPr>
          <w:rFonts w:ascii="Calibri" w:hAnsi="Calibri" w:cs="Calibri"/>
          <w:color w:val="000000"/>
          <w:sz w:val="28"/>
          <w:szCs w:val="28"/>
          <w:lang w:val="en-CA"/>
        </w:rPr>
      </w:pPr>
      <w:r w:rsidRPr="00CA0A2B">
        <w:rPr>
          <w:rFonts w:ascii="Calibri" w:hAnsi="Calibri" w:cs="Calibri"/>
          <w:color w:val="000000"/>
          <w:sz w:val="28"/>
          <w:szCs w:val="28"/>
          <w:lang w:val="en-CA"/>
        </w:rPr>
        <w:t xml:space="preserve">     New forms were received this year from FaithLife Financial regarding the pre-authorized offering program.  New changes in forms include:   </w:t>
      </w:r>
      <w:r w:rsidRPr="00CA0A2B">
        <w:rPr>
          <w:rFonts w:ascii="Calibri" w:hAnsi="Calibri" w:cs="Calibri"/>
          <w:b/>
          <w:color w:val="000000"/>
          <w:sz w:val="28"/>
          <w:szCs w:val="28"/>
          <w:lang w:val="en-CA"/>
        </w:rPr>
        <w:t>Change to Existing Bank Information</w:t>
      </w:r>
      <w:r w:rsidRPr="00CA0A2B">
        <w:rPr>
          <w:rFonts w:ascii="Calibri" w:hAnsi="Calibri" w:cs="Calibri"/>
          <w:color w:val="000000"/>
          <w:sz w:val="28"/>
          <w:szCs w:val="28"/>
          <w:lang w:val="en-CA"/>
        </w:rPr>
        <w:t xml:space="preserve">; </w:t>
      </w:r>
      <w:r w:rsidRPr="00CA0A2B">
        <w:rPr>
          <w:rFonts w:ascii="Calibri" w:hAnsi="Calibri" w:cs="Calibri"/>
          <w:b/>
          <w:color w:val="000000"/>
          <w:sz w:val="28"/>
          <w:szCs w:val="28"/>
          <w:lang w:val="en-CA"/>
        </w:rPr>
        <w:t>Increase to Monthly Contribution</w:t>
      </w:r>
      <w:r w:rsidRPr="00CA0A2B">
        <w:rPr>
          <w:rFonts w:ascii="Calibri" w:hAnsi="Calibri" w:cs="Calibri"/>
          <w:color w:val="000000"/>
          <w:sz w:val="28"/>
          <w:szCs w:val="28"/>
          <w:lang w:val="en-CA"/>
        </w:rPr>
        <w:t xml:space="preserve">; </w:t>
      </w:r>
      <w:r w:rsidRPr="00CA0A2B">
        <w:rPr>
          <w:rFonts w:ascii="Calibri" w:hAnsi="Calibri" w:cs="Calibri"/>
          <w:b/>
          <w:color w:val="000000"/>
          <w:sz w:val="28"/>
          <w:szCs w:val="28"/>
          <w:lang w:val="en-CA"/>
        </w:rPr>
        <w:t>Change in Envelope #</w:t>
      </w:r>
      <w:r w:rsidRPr="00CA0A2B">
        <w:rPr>
          <w:rFonts w:ascii="Calibri" w:hAnsi="Calibri" w:cs="Calibri"/>
          <w:color w:val="000000"/>
          <w:sz w:val="28"/>
          <w:szCs w:val="28"/>
          <w:lang w:val="en-CA"/>
        </w:rPr>
        <w:t xml:space="preserve">; </w:t>
      </w:r>
      <w:r w:rsidRPr="00CA0A2B">
        <w:rPr>
          <w:rFonts w:ascii="Calibri" w:hAnsi="Calibri" w:cs="Calibri"/>
          <w:b/>
          <w:color w:val="000000"/>
          <w:sz w:val="28"/>
          <w:szCs w:val="28"/>
          <w:lang w:val="en-CA"/>
        </w:rPr>
        <w:t>Cancellation of Monthly Contributions</w:t>
      </w:r>
      <w:r w:rsidRPr="00CA0A2B">
        <w:rPr>
          <w:rFonts w:ascii="Calibri" w:hAnsi="Calibri" w:cs="Calibri"/>
          <w:color w:val="000000"/>
          <w:sz w:val="28"/>
          <w:szCs w:val="28"/>
          <w:lang w:val="en-CA"/>
        </w:rPr>
        <w:t xml:space="preserve">; </w:t>
      </w:r>
      <w:r w:rsidRPr="00CA0A2B">
        <w:rPr>
          <w:rFonts w:ascii="Calibri" w:hAnsi="Calibri" w:cs="Calibri"/>
          <w:b/>
          <w:color w:val="000000"/>
          <w:sz w:val="28"/>
          <w:szCs w:val="28"/>
          <w:lang w:val="en-CA"/>
        </w:rPr>
        <w:t>Reduction in Monthly Contributions</w:t>
      </w:r>
      <w:r w:rsidRPr="00CA0A2B">
        <w:rPr>
          <w:rFonts w:ascii="Calibri" w:hAnsi="Calibri" w:cs="Calibri"/>
          <w:color w:val="000000"/>
          <w:sz w:val="28"/>
          <w:szCs w:val="28"/>
          <w:lang w:val="en-CA"/>
        </w:rPr>
        <w:t xml:space="preserve">; and </w:t>
      </w:r>
      <w:r w:rsidRPr="00CA0A2B">
        <w:rPr>
          <w:rFonts w:ascii="Calibri" w:hAnsi="Calibri" w:cs="Calibri"/>
          <w:b/>
          <w:color w:val="000000"/>
          <w:sz w:val="28"/>
          <w:szCs w:val="28"/>
          <w:lang w:val="en-CA"/>
        </w:rPr>
        <w:t xml:space="preserve">Change in Monthly </w:t>
      </w:r>
      <w:r w:rsidR="00011DC6" w:rsidRPr="00CA0A2B">
        <w:rPr>
          <w:rFonts w:ascii="Calibri" w:hAnsi="Calibri" w:cs="Calibri"/>
          <w:b/>
          <w:color w:val="000000"/>
          <w:sz w:val="28"/>
          <w:szCs w:val="28"/>
          <w:lang w:val="en-CA"/>
        </w:rPr>
        <w:t>Distribution</w:t>
      </w:r>
      <w:r w:rsidRPr="00CA0A2B">
        <w:rPr>
          <w:rFonts w:ascii="Calibri" w:hAnsi="Calibri" w:cs="Calibri"/>
          <w:b/>
          <w:color w:val="000000"/>
          <w:sz w:val="28"/>
          <w:szCs w:val="28"/>
          <w:lang w:val="en-CA"/>
        </w:rPr>
        <w:t xml:space="preserve"> – but Same Total</w:t>
      </w:r>
      <w:r w:rsidRPr="00CA0A2B">
        <w:rPr>
          <w:rFonts w:ascii="Calibri" w:hAnsi="Calibri" w:cs="Calibri"/>
          <w:color w:val="000000"/>
          <w:sz w:val="28"/>
          <w:szCs w:val="28"/>
          <w:lang w:val="en-CA"/>
        </w:rPr>
        <w:t>.</w:t>
      </w:r>
    </w:p>
    <w:p w:rsidR="009807E1" w:rsidRPr="00CA0A2B" w:rsidRDefault="009807E1" w:rsidP="009807E1">
      <w:pPr>
        <w:tabs>
          <w:tab w:val="left" w:pos="4770"/>
        </w:tabs>
        <w:ind w:left="720"/>
        <w:rPr>
          <w:rFonts w:ascii="Calibri" w:hAnsi="Calibri" w:cs="Calibri"/>
          <w:color w:val="000000"/>
          <w:sz w:val="16"/>
          <w:szCs w:val="16"/>
          <w:lang w:val="en-CA"/>
        </w:rPr>
      </w:pPr>
    </w:p>
    <w:p w:rsidR="009807E1" w:rsidRPr="00CA0A2B" w:rsidRDefault="009807E1" w:rsidP="009807E1">
      <w:pPr>
        <w:tabs>
          <w:tab w:val="left" w:pos="4770"/>
        </w:tabs>
        <w:ind w:left="720"/>
        <w:rPr>
          <w:rFonts w:ascii="Calibri" w:hAnsi="Calibri" w:cs="Calibri"/>
          <w:color w:val="000000"/>
          <w:sz w:val="28"/>
          <w:szCs w:val="28"/>
          <w:lang w:val="en-CA"/>
        </w:rPr>
      </w:pPr>
      <w:r w:rsidRPr="00CA0A2B">
        <w:rPr>
          <w:rFonts w:ascii="Calibri" w:hAnsi="Calibri" w:cs="Calibri"/>
          <w:b/>
          <w:color w:val="000000"/>
          <w:sz w:val="28"/>
          <w:szCs w:val="28"/>
          <w:lang w:val="en-CA"/>
        </w:rPr>
        <w:t xml:space="preserve">     </w:t>
      </w:r>
      <w:r w:rsidRPr="00CA0A2B">
        <w:rPr>
          <w:rFonts w:ascii="Calibri" w:hAnsi="Calibri" w:cs="Calibri"/>
          <w:b/>
          <w:color w:val="000000"/>
          <w:sz w:val="28"/>
          <w:szCs w:val="28"/>
          <w:u w:val="single"/>
          <w:lang w:val="en-CA"/>
        </w:rPr>
        <w:t>Official Income Tax Receipts for 2016</w:t>
      </w:r>
      <w:r w:rsidRPr="00CA0A2B">
        <w:rPr>
          <w:rFonts w:ascii="Calibri" w:hAnsi="Calibri" w:cs="Calibri"/>
          <w:b/>
          <w:color w:val="000000"/>
          <w:sz w:val="28"/>
          <w:szCs w:val="28"/>
          <w:lang w:val="en-CA"/>
        </w:rPr>
        <w:t>.</w:t>
      </w:r>
      <w:r w:rsidRPr="00CA0A2B">
        <w:rPr>
          <w:rFonts w:ascii="Calibri" w:hAnsi="Calibri" w:cs="Calibri"/>
          <w:color w:val="000000"/>
          <w:sz w:val="28"/>
          <w:szCs w:val="28"/>
          <w:lang w:val="en-CA"/>
        </w:rPr>
        <w:t xml:space="preserve">  Preparation has begun and all income tax receipts for the year 2016 will be available before or by March 1, 2017.   For inquiries regarding Official Tax Receipts, please contact Donna Hopkinson.   </w:t>
      </w:r>
    </w:p>
    <w:p w:rsidR="009807E1" w:rsidRPr="00CA0A2B" w:rsidRDefault="009807E1" w:rsidP="009807E1">
      <w:pPr>
        <w:tabs>
          <w:tab w:val="left" w:pos="4770"/>
        </w:tabs>
        <w:ind w:left="720"/>
        <w:rPr>
          <w:rFonts w:ascii="Calibri" w:hAnsi="Calibri" w:cs="Calibri"/>
          <w:color w:val="000000"/>
          <w:sz w:val="28"/>
          <w:szCs w:val="28"/>
          <w:lang w:val="en-CA"/>
        </w:rPr>
      </w:pPr>
      <w:r w:rsidRPr="00CA0A2B">
        <w:rPr>
          <w:rFonts w:ascii="Calibri" w:hAnsi="Calibri" w:cs="Calibri"/>
          <w:color w:val="000000"/>
          <w:sz w:val="28"/>
          <w:szCs w:val="28"/>
          <w:lang w:val="en-CA"/>
        </w:rPr>
        <w:t xml:space="preserve">E-mail        </w:t>
      </w:r>
      <w:hyperlink r:id="rId11" w:history="1">
        <w:r w:rsidRPr="00CA0A2B">
          <w:rPr>
            <w:rStyle w:val="Hyperlink"/>
            <w:rFonts w:ascii="Calibri" w:hAnsi="Calibri" w:cs="Calibri"/>
            <w:sz w:val="28"/>
            <w:szCs w:val="28"/>
            <w:lang w:val="en-CA"/>
          </w:rPr>
          <w:t>dhopkinson@ns.sympatico.ca</w:t>
        </w:r>
      </w:hyperlink>
    </w:p>
    <w:p w:rsidR="009807E1" w:rsidRPr="00CA0A2B" w:rsidRDefault="009807E1" w:rsidP="009807E1">
      <w:pPr>
        <w:tabs>
          <w:tab w:val="left" w:pos="4770"/>
        </w:tabs>
        <w:ind w:left="720"/>
        <w:rPr>
          <w:rFonts w:ascii="Calibri" w:hAnsi="Calibri" w:cs="Calibri"/>
          <w:color w:val="000000"/>
          <w:sz w:val="28"/>
          <w:szCs w:val="28"/>
          <w:lang w:val="en-CA"/>
        </w:rPr>
      </w:pPr>
      <w:r w:rsidRPr="00CA0A2B">
        <w:rPr>
          <w:rFonts w:ascii="Calibri" w:hAnsi="Calibri" w:cs="Calibri"/>
          <w:color w:val="000000"/>
          <w:sz w:val="28"/>
          <w:szCs w:val="28"/>
          <w:lang w:val="en-CA"/>
        </w:rPr>
        <w:t>Text            902 456-3292</w:t>
      </w:r>
    </w:p>
    <w:p w:rsidR="009807E1" w:rsidRPr="00CA0A2B" w:rsidRDefault="009807E1" w:rsidP="009807E1">
      <w:pPr>
        <w:tabs>
          <w:tab w:val="left" w:pos="4770"/>
        </w:tabs>
        <w:ind w:left="720"/>
        <w:rPr>
          <w:rFonts w:ascii="Calibri" w:hAnsi="Calibri" w:cs="Calibri"/>
          <w:color w:val="000000"/>
          <w:sz w:val="28"/>
          <w:szCs w:val="28"/>
          <w:lang w:val="en-CA"/>
        </w:rPr>
      </w:pPr>
      <w:r w:rsidRPr="00CA0A2B">
        <w:rPr>
          <w:rFonts w:ascii="Calibri" w:hAnsi="Calibri" w:cs="Calibri"/>
          <w:color w:val="000000"/>
          <w:sz w:val="28"/>
          <w:szCs w:val="28"/>
          <w:lang w:val="en-CA"/>
        </w:rPr>
        <w:t>Telephone   902 852-2012</w:t>
      </w:r>
    </w:p>
    <w:p w:rsidR="009807E1" w:rsidRPr="00CA0A2B" w:rsidRDefault="009807E1" w:rsidP="009807E1">
      <w:pPr>
        <w:tabs>
          <w:tab w:val="left" w:pos="4770"/>
        </w:tabs>
        <w:ind w:left="720"/>
        <w:rPr>
          <w:rFonts w:ascii="Calibri" w:hAnsi="Calibri" w:cs="Calibri"/>
          <w:color w:val="000000"/>
          <w:sz w:val="28"/>
          <w:szCs w:val="28"/>
          <w:lang w:val="en-CA"/>
        </w:rPr>
      </w:pPr>
      <w:r w:rsidRPr="00CA0A2B">
        <w:rPr>
          <w:rFonts w:ascii="Calibri" w:hAnsi="Calibri" w:cs="Calibri"/>
          <w:color w:val="000000"/>
          <w:sz w:val="28"/>
          <w:szCs w:val="28"/>
          <w:lang w:val="en-CA"/>
        </w:rPr>
        <w:t xml:space="preserve">Respectfully submitted:   </w:t>
      </w:r>
    </w:p>
    <w:p w:rsidR="009807E1" w:rsidRPr="00CA0A2B" w:rsidRDefault="009807E1" w:rsidP="009807E1">
      <w:pPr>
        <w:tabs>
          <w:tab w:val="left" w:pos="4770"/>
        </w:tabs>
        <w:ind w:left="720"/>
        <w:rPr>
          <w:rFonts w:ascii="Calibri" w:hAnsi="Calibri" w:cs="Calibri"/>
          <w:color w:val="000000"/>
          <w:sz w:val="28"/>
          <w:szCs w:val="28"/>
          <w:lang w:val="en-CA"/>
        </w:rPr>
      </w:pPr>
      <w:r w:rsidRPr="00CA0A2B">
        <w:rPr>
          <w:rFonts w:ascii="Calibri" w:hAnsi="Calibri" w:cs="Calibri"/>
          <w:color w:val="000000"/>
          <w:sz w:val="28"/>
          <w:szCs w:val="28"/>
          <w:lang w:val="en-CA"/>
        </w:rPr>
        <w:t>D. Hopkinson</w:t>
      </w:r>
    </w:p>
    <w:p w:rsidR="009807E1" w:rsidRPr="00800A59" w:rsidRDefault="00CA0A2B" w:rsidP="00432A6F">
      <w:pPr>
        <w:pStyle w:val="Heading1"/>
        <w:rPr>
          <w:rFonts w:asciiTheme="majorHAnsi" w:hAnsiTheme="majorHAnsi" w:cstheme="majorHAnsi"/>
          <w:sz w:val="28"/>
          <w:szCs w:val="28"/>
        </w:rPr>
      </w:pPr>
      <w:bookmarkStart w:id="13" w:name="_Toc471974826"/>
      <w:r w:rsidRPr="00800A59">
        <w:rPr>
          <w:rFonts w:asciiTheme="majorHAnsi" w:hAnsiTheme="majorHAnsi" w:cstheme="majorHAnsi"/>
          <w:sz w:val="28"/>
          <w:szCs w:val="28"/>
        </w:rPr>
        <w:lastRenderedPageBreak/>
        <w:t>Spiritual Development Committee</w:t>
      </w:r>
      <w:r w:rsidR="00800A59" w:rsidRPr="00800A59">
        <w:rPr>
          <w:rFonts w:asciiTheme="majorHAnsi" w:hAnsiTheme="majorHAnsi" w:cstheme="majorHAnsi"/>
          <w:color w:val="000000"/>
          <w:sz w:val="28"/>
          <w:szCs w:val="28"/>
          <w:lang w:val="en-CA"/>
        </w:rPr>
        <w:t xml:space="preserve"> Annual</w:t>
      </w:r>
      <w:r w:rsidR="00800A59" w:rsidRPr="00800A59">
        <w:rPr>
          <w:rFonts w:asciiTheme="majorHAnsi" w:hAnsiTheme="majorHAnsi" w:cstheme="majorHAnsi"/>
          <w:bCs/>
          <w:color w:val="000000"/>
          <w:sz w:val="28"/>
          <w:szCs w:val="28"/>
        </w:rPr>
        <w:t xml:space="preserve"> Report</w:t>
      </w:r>
      <w:bookmarkEnd w:id="13"/>
    </w:p>
    <w:p w:rsidR="009807E1" w:rsidRPr="00CA0A2B" w:rsidRDefault="00CA0A2B" w:rsidP="00432A6F">
      <w:pPr>
        <w:tabs>
          <w:tab w:val="left" w:pos="4770"/>
        </w:tabs>
        <w:jc w:val="center"/>
        <w:rPr>
          <w:rFonts w:ascii="Calibri" w:hAnsi="Calibri" w:cs="Calibri"/>
          <w:b/>
          <w:bCs/>
          <w:color w:val="000000"/>
          <w:sz w:val="28"/>
          <w:szCs w:val="28"/>
        </w:rPr>
      </w:pPr>
      <w:r w:rsidRPr="00CA0A2B">
        <w:rPr>
          <w:rFonts w:ascii="Calibri" w:hAnsi="Calibri" w:cs="Calibri"/>
          <w:b/>
          <w:bCs/>
          <w:color w:val="000000"/>
          <w:sz w:val="28"/>
          <w:szCs w:val="28"/>
        </w:rPr>
        <w:t>January 1, 2016 - December 31, 2016</w:t>
      </w:r>
    </w:p>
    <w:p w:rsidR="009807E1" w:rsidRPr="00CA0A2B" w:rsidRDefault="009807E1" w:rsidP="00CA0A2B">
      <w:pPr>
        <w:tabs>
          <w:tab w:val="left" w:pos="4770"/>
        </w:tabs>
        <w:ind w:left="720"/>
        <w:jc w:val="center"/>
        <w:rPr>
          <w:rFonts w:ascii="Calibri Light" w:hAnsi="Calibri Light" w:cs="Calibri Light"/>
          <w:b/>
          <w:bCs/>
          <w:color w:val="000000"/>
          <w:sz w:val="28"/>
          <w:szCs w:val="28"/>
        </w:rPr>
      </w:pPr>
    </w:p>
    <w:p w:rsidR="009807E1" w:rsidRPr="00CA0A2B" w:rsidRDefault="009807E1" w:rsidP="009807E1">
      <w:pPr>
        <w:numPr>
          <w:ilvl w:val="0"/>
          <w:numId w:val="17"/>
        </w:numPr>
        <w:tabs>
          <w:tab w:val="left" w:pos="4770"/>
        </w:tabs>
        <w:rPr>
          <w:rFonts w:ascii="Calibri" w:hAnsi="Calibri" w:cs="Calibri"/>
          <w:color w:val="000000"/>
          <w:sz w:val="28"/>
          <w:szCs w:val="28"/>
        </w:rPr>
      </w:pPr>
      <w:r w:rsidRPr="00CA0A2B">
        <w:rPr>
          <w:rFonts w:ascii="Calibri" w:hAnsi="Calibri" w:cs="Calibri"/>
          <w:color w:val="000000"/>
          <w:sz w:val="28"/>
          <w:szCs w:val="28"/>
          <w:u w:val="single"/>
        </w:rPr>
        <w:t>Spiritual Development Committee</w:t>
      </w:r>
      <w:r w:rsidRPr="00CA0A2B">
        <w:rPr>
          <w:rFonts w:ascii="Calibri" w:hAnsi="Calibri" w:cs="Calibri"/>
          <w:color w:val="000000"/>
          <w:sz w:val="28"/>
          <w:szCs w:val="28"/>
        </w:rPr>
        <w:t xml:space="preserve"> met five times during the calendar year 2016. Committee has nine members. Anne Moore and Trudy Cole joined the committee in 2016.  </w:t>
      </w:r>
    </w:p>
    <w:p w:rsidR="009807E1" w:rsidRPr="00CA0A2B" w:rsidRDefault="009807E1" w:rsidP="009807E1">
      <w:pPr>
        <w:numPr>
          <w:ilvl w:val="0"/>
          <w:numId w:val="17"/>
        </w:numPr>
        <w:tabs>
          <w:tab w:val="left" w:pos="4770"/>
        </w:tabs>
        <w:rPr>
          <w:rFonts w:ascii="Calibri" w:hAnsi="Calibri" w:cs="Calibri"/>
          <w:color w:val="000000"/>
          <w:sz w:val="28"/>
          <w:szCs w:val="28"/>
        </w:rPr>
      </w:pPr>
      <w:r w:rsidRPr="00CA0A2B">
        <w:rPr>
          <w:rFonts w:ascii="Calibri" w:hAnsi="Calibri" w:cs="Calibri"/>
          <w:color w:val="000000"/>
          <w:sz w:val="28"/>
          <w:szCs w:val="28"/>
          <w:u w:val="single"/>
        </w:rPr>
        <w:t xml:space="preserve">Acolytes (Servers) </w:t>
      </w:r>
      <w:r w:rsidRPr="00CA0A2B">
        <w:rPr>
          <w:rFonts w:ascii="Calibri" w:hAnsi="Calibri" w:cs="Calibri"/>
          <w:color w:val="000000"/>
          <w:sz w:val="28"/>
          <w:szCs w:val="28"/>
        </w:rPr>
        <w:t>- Continue to recruit new members.   Acolyte Byron Berringer passed away and we are training three youth to become Servers – Stuart Shaw, Isabella Shaw and Sophie Thomas.</w:t>
      </w:r>
    </w:p>
    <w:p w:rsidR="009807E1" w:rsidRPr="00CA0A2B" w:rsidRDefault="009807E1" w:rsidP="00011DC6">
      <w:pPr>
        <w:numPr>
          <w:ilvl w:val="0"/>
          <w:numId w:val="17"/>
        </w:numPr>
        <w:tabs>
          <w:tab w:val="left" w:pos="4770"/>
        </w:tabs>
        <w:ind w:left="360" w:hanging="360"/>
        <w:rPr>
          <w:rFonts w:ascii="Calibri" w:hAnsi="Calibri" w:cs="Calibri"/>
          <w:color w:val="000000"/>
          <w:sz w:val="28"/>
          <w:szCs w:val="28"/>
        </w:rPr>
      </w:pPr>
      <w:r w:rsidRPr="00CA0A2B">
        <w:rPr>
          <w:rFonts w:ascii="Calibri" w:hAnsi="Calibri" w:cs="Calibri"/>
          <w:color w:val="000000"/>
          <w:sz w:val="28"/>
          <w:szCs w:val="28"/>
          <w:u w:val="single"/>
        </w:rPr>
        <w:t>Greeters</w:t>
      </w:r>
      <w:r w:rsidRPr="00CA0A2B">
        <w:rPr>
          <w:rFonts w:ascii="Calibri" w:hAnsi="Calibri" w:cs="Calibri"/>
          <w:color w:val="000000"/>
          <w:sz w:val="28"/>
          <w:szCs w:val="28"/>
        </w:rPr>
        <w:t xml:space="preserve"> – A number of Greeters have resigned and we continue to recruit new members.  New members Carol and Florence Finch.</w:t>
      </w:r>
    </w:p>
    <w:p w:rsidR="009807E1" w:rsidRPr="00CA0A2B" w:rsidRDefault="009807E1" w:rsidP="009807E1">
      <w:pPr>
        <w:tabs>
          <w:tab w:val="left" w:pos="4770"/>
        </w:tabs>
        <w:ind w:left="720"/>
        <w:rPr>
          <w:rFonts w:ascii="Calibri" w:hAnsi="Calibri" w:cs="Calibri"/>
          <w:color w:val="000000"/>
          <w:sz w:val="28"/>
          <w:szCs w:val="28"/>
        </w:rPr>
      </w:pPr>
      <w:r w:rsidRPr="00CA0A2B">
        <w:rPr>
          <w:rFonts w:ascii="Calibri" w:hAnsi="Calibri" w:cs="Calibri"/>
          <w:color w:val="000000"/>
          <w:sz w:val="28"/>
          <w:szCs w:val="28"/>
        </w:rPr>
        <w:t>Bonnie Moran is the Greeter for J &amp; J.</w:t>
      </w:r>
    </w:p>
    <w:p w:rsidR="009807E1" w:rsidRPr="00CA0A2B" w:rsidRDefault="009807E1" w:rsidP="009807E1">
      <w:pPr>
        <w:numPr>
          <w:ilvl w:val="0"/>
          <w:numId w:val="17"/>
        </w:numPr>
        <w:tabs>
          <w:tab w:val="left" w:pos="4770"/>
        </w:tabs>
        <w:rPr>
          <w:rFonts w:ascii="Calibri" w:hAnsi="Calibri" w:cs="Calibri"/>
          <w:color w:val="000000"/>
          <w:sz w:val="28"/>
          <w:szCs w:val="28"/>
        </w:rPr>
      </w:pPr>
      <w:r w:rsidRPr="00CA0A2B">
        <w:rPr>
          <w:rFonts w:ascii="Calibri" w:hAnsi="Calibri" w:cs="Calibri"/>
          <w:color w:val="000000"/>
          <w:sz w:val="28"/>
          <w:szCs w:val="28"/>
          <w:u w:val="single"/>
        </w:rPr>
        <w:t>Readers</w:t>
      </w:r>
      <w:r w:rsidRPr="00CA0A2B">
        <w:rPr>
          <w:rFonts w:ascii="Calibri" w:hAnsi="Calibri" w:cs="Calibri"/>
          <w:color w:val="000000"/>
          <w:sz w:val="28"/>
          <w:szCs w:val="28"/>
        </w:rPr>
        <w:t xml:space="preserve"> – Continue to recruit new members.  New member - Beth Follett.</w:t>
      </w:r>
    </w:p>
    <w:p w:rsidR="009807E1" w:rsidRPr="00CA0A2B" w:rsidRDefault="009807E1" w:rsidP="009807E1">
      <w:pPr>
        <w:numPr>
          <w:ilvl w:val="0"/>
          <w:numId w:val="17"/>
        </w:numPr>
        <w:tabs>
          <w:tab w:val="left" w:pos="4770"/>
        </w:tabs>
        <w:rPr>
          <w:rFonts w:ascii="Calibri" w:hAnsi="Calibri" w:cs="Calibri"/>
          <w:color w:val="000000"/>
          <w:sz w:val="28"/>
          <w:szCs w:val="28"/>
        </w:rPr>
      </w:pPr>
      <w:r w:rsidRPr="00CA0A2B">
        <w:rPr>
          <w:rFonts w:ascii="Calibri" w:hAnsi="Calibri" w:cs="Calibri"/>
          <w:color w:val="000000"/>
          <w:sz w:val="28"/>
          <w:szCs w:val="28"/>
          <w:u w:val="single"/>
        </w:rPr>
        <w:t>Altar Guild</w:t>
      </w:r>
      <w:r w:rsidRPr="00CA0A2B">
        <w:rPr>
          <w:rFonts w:ascii="Calibri" w:hAnsi="Calibri" w:cs="Calibri"/>
          <w:color w:val="000000"/>
          <w:sz w:val="28"/>
          <w:szCs w:val="28"/>
        </w:rPr>
        <w:t xml:space="preserve"> –Four teams of two rotate on a monthly basis – three times per year.  Sheri Gallivan, Postulant resigned.  Judy Ray new member. </w:t>
      </w:r>
    </w:p>
    <w:p w:rsidR="009807E1" w:rsidRPr="00CA0A2B" w:rsidRDefault="009807E1" w:rsidP="009807E1">
      <w:pPr>
        <w:numPr>
          <w:ilvl w:val="0"/>
          <w:numId w:val="17"/>
        </w:numPr>
        <w:tabs>
          <w:tab w:val="left" w:pos="4770"/>
        </w:tabs>
        <w:rPr>
          <w:rFonts w:ascii="Calibri" w:hAnsi="Calibri" w:cs="Calibri"/>
          <w:color w:val="000000"/>
          <w:sz w:val="28"/>
          <w:szCs w:val="28"/>
        </w:rPr>
      </w:pPr>
      <w:r w:rsidRPr="00CA0A2B">
        <w:rPr>
          <w:rFonts w:ascii="Calibri" w:hAnsi="Calibri" w:cs="Calibri"/>
          <w:color w:val="000000"/>
          <w:sz w:val="28"/>
          <w:szCs w:val="28"/>
          <w:u w:val="single"/>
        </w:rPr>
        <w:t>Eucharist Ministers</w:t>
      </w:r>
      <w:r w:rsidRPr="00CA0A2B">
        <w:rPr>
          <w:rFonts w:ascii="Calibri" w:hAnsi="Calibri" w:cs="Calibri"/>
          <w:color w:val="000000"/>
          <w:sz w:val="28"/>
          <w:szCs w:val="28"/>
        </w:rPr>
        <w:t xml:space="preserve"> –As of December 31</w:t>
      </w:r>
      <w:r w:rsidRPr="00CA0A2B">
        <w:rPr>
          <w:rFonts w:ascii="Calibri" w:hAnsi="Calibri" w:cs="Calibri"/>
          <w:color w:val="000000"/>
          <w:sz w:val="28"/>
          <w:szCs w:val="28"/>
          <w:vertAlign w:val="superscript"/>
        </w:rPr>
        <w:t>st</w:t>
      </w:r>
      <w:r w:rsidRPr="00CA0A2B">
        <w:rPr>
          <w:rFonts w:ascii="Calibri" w:hAnsi="Calibri" w:cs="Calibri"/>
          <w:color w:val="000000"/>
          <w:sz w:val="28"/>
          <w:szCs w:val="28"/>
        </w:rPr>
        <w:t xml:space="preserve">, 19 active members rotate on a weekly basis (team of two) at Holy Eucharist – Morning Worship and/or Jesus &amp; Jeans.   </w:t>
      </w:r>
    </w:p>
    <w:p w:rsidR="009807E1" w:rsidRPr="00CA0A2B" w:rsidRDefault="009807E1" w:rsidP="009807E1">
      <w:pPr>
        <w:numPr>
          <w:ilvl w:val="0"/>
          <w:numId w:val="17"/>
        </w:numPr>
        <w:tabs>
          <w:tab w:val="left" w:pos="4770"/>
        </w:tabs>
        <w:rPr>
          <w:rFonts w:ascii="Calibri" w:hAnsi="Calibri" w:cs="Calibri"/>
          <w:color w:val="000000"/>
          <w:sz w:val="28"/>
          <w:szCs w:val="28"/>
        </w:rPr>
      </w:pPr>
      <w:r w:rsidRPr="00CA0A2B">
        <w:rPr>
          <w:rFonts w:ascii="Calibri" w:hAnsi="Calibri" w:cs="Calibri"/>
          <w:color w:val="000000"/>
          <w:sz w:val="28"/>
          <w:szCs w:val="28"/>
          <w:u w:val="single"/>
        </w:rPr>
        <w:t xml:space="preserve">Lay Readers  </w:t>
      </w:r>
      <w:r w:rsidRPr="00CA0A2B">
        <w:rPr>
          <w:rFonts w:ascii="Calibri" w:hAnsi="Calibri" w:cs="Calibri"/>
          <w:color w:val="000000"/>
          <w:sz w:val="28"/>
          <w:szCs w:val="28"/>
        </w:rPr>
        <w:t>–Currently one active and one inactive. Brent Chezenko resigned.</w:t>
      </w:r>
    </w:p>
    <w:p w:rsidR="009807E1" w:rsidRPr="00CA0A2B" w:rsidRDefault="009807E1" w:rsidP="009807E1">
      <w:pPr>
        <w:numPr>
          <w:ilvl w:val="0"/>
          <w:numId w:val="17"/>
        </w:numPr>
        <w:tabs>
          <w:tab w:val="left" w:pos="4770"/>
        </w:tabs>
        <w:rPr>
          <w:rFonts w:ascii="Calibri" w:hAnsi="Calibri" w:cs="Calibri"/>
          <w:color w:val="000000"/>
          <w:sz w:val="28"/>
          <w:szCs w:val="28"/>
        </w:rPr>
      </w:pPr>
      <w:r w:rsidRPr="00CA0A2B">
        <w:rPr>
          <w:rFonts w:ascii="Calibri" w:hAnsi="Calibri" w:cs="Calibri"/>
          <w:color w:val="000000"/>
          <w:sz w:val="28"/>
          <w:szCs w:val="28"/>
          <w:u w:val="single"/>
        </w:rPr>
        <w:t>Baptism</w:t>
      </w:r>
      <w:r w:rsidRPr="00CA0A2B">
        <w:rPr>
          <w:rFonts w:ascii="Calibri" w:hAnsi="Calibri" w:cs="Calibri"/>
          <w:color w:val="000000"/>
          <w:sz w:val="28"/>
          <w:szCs w:val="28"/>
        </w:rPr>
        <w:t xml:space="preserve"> – Baptisms are held on Feast Days.  Other dates may be considered.  Reverend Cheryl Rafuse continues to be the lead in instruction/preparation of sponsors for Baptism.  </w:t>
      </w:r>
    </w:p>
    <w:p w:rsidR="009807E1" w:rsidRPr="00CA0A2B" w:rsidRDefault="009807E1" w:rsidP="009807E1">
      <w:pPr>
        <w:numPr>
          <w:ilvl w:val="0"/>
          <w:numId w:val="17"/>
        </w:numPr>
        <w:tabs>
          <w:tab w:val="left" w:pos="4770"/>
        </w:tabs>
        <w:rPr>
          <w:rFonts w:ascii="Calibri" w:hAnsi="Calibri" w:cs="Calibri"/>
          <w:color w:val="000000"/>
          <w:sz w:val="28"/>
          <w:szCs w:val="28"/>
        </w:rPr>
      </w:pPr>
      <w:r w:rsidRPr="00CA0A2B">
        <w:rPr>
          <w:rFonts w:ascii="Calibri" w:hAnsi="Calibri" w:cs="Calibri"/>
          <w:color w:val="000000"/>
          <w:sz w:val="28"/>
          <w:szCs w:val="28"/>
          <w:u w:val="single"/>
        </w:rPr>
        <w:t xml:space="preserve">Music </w:t>
      </w:r>
      <w:r w:rsidRPr="00CA0A2B">
        <w:rPr>
          <w:rFonts w:ascii="Calibri" w:hAnsi="Calibri" w:cs="Calibri"/>
          <w:color w:val="000000"/>
          <w:sz w:val="28"/>
          <w:szCs w:val="28"/>
        </w:rPr>
        <w:t>–Sunday Morning Worship Music Director, Stephanie Doyle is responsible for choosing Morning Worship Music.  Tod Heart continues to accompany Stephanie with guitar.  Choir practice is held every week starting at 10:15 followed by Worship.  Stephanie continues to introduce new songs/hymns.   Ann Moore provides music for Christian Education program.  Rock Band Alive - continues to provide music for Jesus &amp; Jeans Worship with six (6) members. Lead Guitarist, Brent Chezenko resigned.  Sheila Lamplugh is responsible for choosing music for Jesus &amp; Jeans.  Band continues to introduce new songs.</w:t>
      </w:r>
    </w:p>
    <w:p w:rsidR="009807E1" w:rsidRPr="00CA0A2B" w:rsidRDefault="009807E1" w:rsidP="009807E1">
      <w:pPr>
        <w:numPr>
          <w:ilvl w:val="0"/>
          <w:numId w:val="17"/>
        </w:numPr>
        <w:tabs>
          <w:tab w:val="left" w:pos="4770"/>
        </w:tabs>
        <w:rPr>
          <w:rFonts w:ascii="Calibri" w:hAnsi="Calibri" w:cs="Calibri"/>
          <w:color w:val="000000"/>
          <w:sz w:val="28"/>
          <w:szCs w:val="28"/>
        </w:rPr>
      </w:pPr>
      <w:r w:rsidRPr="00CA0A2B">
        <w:rPr>
          <w:rFonts w:ascii="Calibri" w:hAnsi="Calibri" w:cs="Calibri"/>
          <w:color w:val="000000"/>
          <w:sz w:val="28"/>
          <w:szCs w:val="28"/>
          <w:u w:val="single"/>
        </w:rPr>
        <w:t>Christian Education</w:t>
      </w:r>
      <w:r w:rsidRPr="00CA0A2B">
        <w:rPr>
          <w:rFonts w:ascii="Calibri" w:hAnsi="Calibri" w:cs="Calibri"/>
          <w:color w:val="000000"/>
          <w:sz w:val="28"/>
          <w:szCs w:val="28"/>
        </w:rPr>
        <w:t xml:space="preserve"> – </w:t>
      </w:r>
    </w:p>
    <w:p w:rsidR="009807E1" w:rsidRPr="00CA0A2B" w:rsidRDefault="009807E1" w:rsidP="009807E1">
      <w:pPr>
        <w:tabs>
          <w:tab w:val="left" w:pos="4770"/>
        </w:tabs>
        <w:ind w:left="1800"/>
        <w:rPr>
          <w:rFonts w:ascii="Calibri" w:hAnsi="Calibri" w:cs="Calibri"/>
          <w:color w:val="000000"/>
          <w:sz w:val="28"/>
          <w:szCs w:val="28"/>
        </w:rPr>
      </w:pPr>
      <w:r w:rsidRPr="00CA0A2B">
        <w:rPr>
          <w:rFonts w:ascii="Calibri" w:hAnsi="Calibri" w:cs="Calibri"/>
          <w:b/>
          <w:bCs/>
          <w:color w:val="000000"/>
          <w:sz w:val="28"/>
          <w:szCs w:val="28"/>
        </w:rPr>
        <w:t xml:space="preserve">Sunday School </w:t>
      </w:r>
      <w:r w:rsidRPr="00CA0A2B">
        <w:rPr>
          <w:rFonts w:ascii="Calibri" w:hAnsi="Calibri" w:cs="Calibri"/>
          <w:color w:val="000000"/>
          <w:sz w:val="28"/>
          <w:szCs w:val="28"/>
        </w:rPr>
        <w:t>–Continues with curriculum – Whirl.  Led by Superintendent Dawn Purcell, with assistants Katie Billard, Ashley Morash and Carol Finch on a rotational basis.</w:t>
      </w:r>
    </w:p>
    <w:p w:rsidR="009807E1" w:rsidRPr="00CA0A2B" w:rsidRDefault="009807E1" w:rsidP="009807E1">
      <w:pPr>
        <w:tabs>
          <w:tab w:val="left" w:pos="4770"/>
        </w:tabs>
        <w:ind w:left="1080"/>
        <w:rPr>
          <w:rFonts w:ascii="Calibri" w:hAnsi="Calibri" w:cs="Calibri"/>
          <w:color w:val="000000"/>
          <w:sz w:val="28"/>
          <w:szCs w:val="28"/>
        </w:rPr>
      </w:pPr>
      <w:r w:rsidRPr="00CA0A2B">
        <w:rPr>
          <w:rFonts w:ascii="Calibri" w:hAnsi="Calibri" w:cs="Calibri"/>
          <w:b/>
          <w:bCs/>
          <w:color w:val="000000"/>
          <w:sz w:val="28"/>
          <w:szCs w:val="28"/>
        </w:rPr>
        <w:t xml:space="preserve">            Confirmation </w:t>
      </w:r>
      <w:r w:rsidRPr="00CA0A2B">
        <w:rPr>
          <w:rFonts w:ascii="Calibri" w:hAnsi="Calibri" w:cs="Calibri"/>
          <w:color w:val="000000"/>
          <w:sz w:val="28"/>
          <w:szCs w:val="28"/>
        </w:rPr>
        <w:t xml:space="preserve">– Dawn Purcell led 3 sessions to prepare three Youth for Confirmation in </w:t>
      </w:r>
    </w:p>
    <w:p w:rsidR="009807E1" w:rsidRPr="00CA0A2B" w:rsidRDefault="009807E1" w:rsidP="009807E1">
      <w:pPr>
        <w:tabs>
          <w:tab w:val="left" w:pos="4770"/>
        </w:tabs>
        <w:ind w:left="1080"/>
        <w:rPr>
          <w:rFonts w:ascii="Calibri" w:hAnsi="Calibri" w:cs="Calibri"/>
          <w:color w:val="000000"/>
          <w:sz w:val="28"/>
          <w:szCs w:val="28"/>
        </w:rPr>
      </w:pPr>
      <w:r w:rsidRPr="00CA0A2B">
        <w:rPr>
          <w:rFonts w:ascii="Calibri" w:hAnsi="Calibri" w:cs="Calibri"/>
          <w:b/>
          <w:bCs/>
          <w:color w:val="000000"/>
          <w:sz w:val="28"/>
          <w:szCs w:val="28"/>
        </w:rPr>
        <w:t xml:space="preserve">            </w:t>
      </w:r>
      <w:r w:rsidRPr="00CA0A2B">
        <w:rPr>
          <w:rFonts w:ascii="Calibri" w:hAnsi="Calibri" w:cs="Calibri"/>
          <w:color w:val="000000"/>
          <w:sz w:val="28"/>
          <w:szCs w:val="28"/>
        </w:rPr>
        <w:t>January, 2017.</w:t>
      </w:r>
    </w:p>
    <w:p w:rsidR="00EF7850" w:rsidRPr="00CA0A2B" w:rsidRDefault="00EF7850" w:rsidP="00EF7850">
      <w:pPr>
        <w:tabs>
          <w:tab w:val="left" w:pos="4770"/>
        </w:tabs>
        <w:ind w:left="1080"/>
        <w:rPr>
          <w:rFonts w:ascii="Calibri" w:hAnsi="Calibri" w:cs="Calibri"/>
          <w:color w:val="000000"/>
          <w:sz w:val="28"/>
          <w:szCs w:val="28"/>
        </w:rPr>
      </w:pPr>
      <w:r w:rsidRPr="00CA0A2B">
        <w:rPr>
          <w:rFonts w:ascii="Calibri" w:hAnsi="Calibri" w:cs="Calibri"/>
          <w:b/>
          <w:bCs/>
          <w:color w:val="000000"/>
          <w:sz w:val="28"/>
          <w:szCs w:val="28"/>
        </w:rPr>
        <w:t xml:space="preserve">            </w:t>
      </w:r>
      <w:r w:rsidR="009807E1" w:rsidRPr="00CA0A2B">
        <w:rPr>
          <w:rFonts w:ascii="Calibri" w:hAnsi="Calibri" w:cs="Calibri"/>
          <w:b/>
          <w:bCs/>
          <w:color w:val="000000"/>
          <w:sz w:val="28"/>
          <w:szCs w:val="28"/>
        </w:rPr>
        <w:t>Vacation Bible Camp –</w:t>
      </w:r>
      <w:r w:rsidR="009807E1" w:rsidRPr="00CA0A2B">
        <w:rPr>
          <w:rFonts w:ascii="Calibri" w:hAnsi="Calibri" w:cs="Calibri"/>
          <w:color w:val="000000"/>
          <w:sz w:val="28"/>
          <w:szCs w:val="28"/>
        </w:rPr>
        <w:t>Hugh</w:t>
      </w:r>
      <w:r w:rsidR="009807E1" w:rsidRPr="00CA0A2B">
        <w:rPr>
          <w:rFonts w:ascii="Calibri" w:hAnsi="Calibri" w:cs="Calibri"/>
          <w:b/>
          <w:bCs/>
          <w:color w:val="000000"/>
          <w:sz w:val="28"/>
          <w:szCs w:val="28"/>
        </w:rPr>
        <w:t xml:space="preserve"> </w:t>
      </w:r>
      <w:r w:rsidR="009807E1" w:rsidRPr="00CA0A2B">
        <w:rPr>
          <w:rFonts w:ascii="Calibri" w:hAnsi="Calibri" w:cs="Calibri"/>
          <w:color w:val="000000"/>
          <w:sz w:val="28"/>
          <w:szCs w:val="28"/>
        </w:rPr>
        <w:t xml:space="preserve">success, led by Rev. Cheryl Rafuse and Coordinators Linda </w:t>
      </w:r>
    </w:p>
    <w:p w:rsidR="00EF7850" w:rsidRPr="00CA0A2B" w:rsidRDefault="00EF7850" w:rsidP="00EF7850">
      <w:pPr>
        <w:tabs>
          <w:tab w:val="left" w:pos="4770"/>
        </w:tabs>
        <w:ind w:left="1080"/>
        <w:rPr>
          <w:rFonts w:ascii="Calibri" w:hAnsi="Calibri" w:cs="Calibri"/>
          <w:color w:val="000000"/>
          <w:sz w:val="28"/>
          <w:szCs w:val="28"/>
        </w:rPr>
      </w:pPr>
      <w:r w:rsidRPr="00CA0A2B">
        <w:rPr>
          <w:rFonts w:ascii="Calibri" w:hAnsi="Calibri" w:cs="Calibri"/>
          <w:b/>
          <w:bCs/>
          <w:color w:val="000000"/>
          <w:sz w:val="28"/>
          <w:szCs w:val="28"/>
        </w:rPr>
        <w:t xml:space="preserve">             </w:t>
      </w:r>
      <w:r w:rsidR="009807E1" w:rsidRPr="00CA0A2B">
        <w:rPr>
          <w:rFonts w:ascii="Calibri" w:hAnsi="Calibri" w:cs="Calibri"/>
          <w:color w:val="000000"/>
          <w:sz w:val="28"/>
          <w:szCs w:val="28"/>
        </w:rPr>
        <w:t xml:space="preserve">Joyce &amp; Rhonda Scott.  VBS is financially supported by fundraising.  (More details in Pastoral </w:t>
      </w:r>
    </w:p>
    <w:p w:rsidR="009807E1" w:rsidRPr="00CA0A2B" w:rsidRDefault="00EF7850" w:rsidP="00EF7850">
      <w:pPr>
        <w:tabs>
          <w:tab w:val="left" w:pos="4770"/>
        </w:tabs>
        <w:ind w:left="1080"/>
        <w:rPr>
          <w:rFonts w:ascii="Calibri" w:hAnsi="Calibri" w:cs="Calibri"/>
          <w:color w:val="000000"/>
          <w:sz w:val="28"/>
          <w:szCs w:val="28"/>
        </w:rPr>
      </w:pPr>
      <w:r w:rsidRPr="00CA0A2B">
        <w:rPr>
          <w:rFonts w:ascii="Calibri" w:hAnsi="Calibri" w:cs="Calibri"/>
          <w:color w:val="000000"/>
          <w:sz w:val="28"/>
          <w:szCs w:val="28"/>
        </w:rPr>
        <w:lastRenderedPageBreak/>
        <w:t xml:space="preserve">              </w:t>
      </w:r>
      <w:r w:rsidR="009807E1" w:rsidRPr="00CA0A2B">
        <w:rPr>
          <w:rFonts w:ascii="Calibri" w:hAnsi="Calibri" w:cs="Calibri"/>
          <w:color w:val="000000"/>
          <w:sz w:val="28"/>
          <w:szCs w:val="28"/>
        </w:rPr>
        <w:t xml:space="preserve">Ministries Report).  </w:t>
      </w:r>
    </w:p>
    <w:p w:rsidR="00EF7850" w:rsidRPr="00CA0A2B" w:rsidRDefault="00EF7850" w:rsidP="00EF7850">
      <w:pPr>
        <w:tabs>
          <w:tab w:val="left" w:pos="4770"/>
        </w:tabs>
        <w:ind w:left="1080"/>
        <w:rPr>
          <w:rFonts w:ascii="Calibri" w:hAnsi="Calibri" w:cs="Calibri"/>
          <w:color w:val="000000"/>
          <w:sz w:val="28"/>
          <w:szCs w:val="28"/>
        </w:rPr>
      </w:pPr>
      <w:r w:rsidRPr="00CA0A2B">
        <w:rPr>
          <w:rFonts w:ascii="Calibri" w:hAnsi="Calibri" w:cs="Calibri"/>
          <w:b/>
          <w:bCs/>
          <w:color w:val="000000"/>
          <w:sz w:val="28"/>
          <w:szCs w:val="28"/>
        </w:rPr>
        <w:t xml:space="preserve">             </w:t>
      </w:r>
      <w:r w:rsidR="009807E1" w:rsidRPr="00CA0A2B">
        <w:rPr>
          <w:rFonts w:ascii="Calibri" w:hAnsi="Calibri" w:cs="Calibri"/>
          <w:b/>
          <w:bCs/>
          <w:color w:val="000000"/>
          <w:sz w:val="28"/>
          <w:szCs w:val="28"/>
        </w:rPr>
        <w:t xml:space="preserve">Youth - </w:t>
      </w:r>
      <w:r w:rsidR="009807E1" w:rsidRPr="00CA0A2B">
        <w:rPr>
          <w:rFonts w:ascii="Calibri" w:hAnsi="Calibri" w:cs="Calibri"/>
          <w:color w:val="000000"/>
          <w:sz w:val="28"/>
          <w:szCs w:val="28"/>
        </w:rPr>
        <w:t>Leaders Jessie Bower, Kendra Mahar and Sarah MacLeod coordinated their 9</w:t>
      </w:r>
      <w:r w:rsidR="009807E1" w:rsidRPr="00CA0A2B">
        <w:rPr>
          <w:rFonts w:ascii="Calibri" w:hAnsi="Calibri" w:cs="Calibri"/>
          <w:color w:val="000000"/>
          <w:sz w:val="28"/>
          <w:szCs w:val="28"/>
          <w:vertAlign w:val="superscript"/>
        </w:rPr>
        <w:t>th</w:t>
      </w:r>
      <w:r w:rsidR="009807E1" w:rsidRPr="00CA0A2B">
        <w:rPr>
          <w:rFonts w:ascii="Calibri" w:hAnsi="Calibri" w:cs="Calibri"/>
          <w:color w:val="000000"/>
          <w:sz w:val="28"/>
          <w:szCs w:val="28"/>
        </w:rPr>
        <w:t xml:space="preserve"> Coffee </w:t>
      </w:r>
    </w:p>
    <w:p w:rsidR="00EF7850" w:rsidRPr="00CA0A2B" w:rsidRDefault="00EF7850" w:rsidP="00EF7850">
      <w:pPr>
        <w:tabs>
          <w:tab w:val="left" w:pos="4770"/>
        </w:tabs>
        <w:ind w:left="1080"/>
        <w:rPr>
          <w:rFonts w:ascii="Calibri" w:hAnsi="Calibri" w:cs="Calibri"/>
          <w:color w:val="000000"/>
          <w:sz w:val="28"/>
          <w:szCs w:val="28"/>
        </w:rPr>
      </w:pPr>
      <w:r w:rsidRPr="00CA0A2B">
        <w:rPr>
          <w:rFonts w:ascii="Calibri" w:hAnsi="Calibri" w:cs="Calibri"/>
          <w:b/>
          <w:bCs/>
          <w:color w:val="000000"/>
          <w:sz w:val="28"/>
          <w:szCs w:val="28"/>
        </w:rPr>
        <w:t xml:space="preserve">             </w:t>
      </w:r>
      <w:r w:rsidR="009807E1" w:rsidRPr="00CA0A2B">
        <w:rPr>
          <w:rFonts w:ascii="Calibri" w:hAnsi="Calibri" w:cs="Calibri"/>
          <w:color w:val="000000"/>
          <w:sz w:val="28"/>
          <w:szCs w:val="28"/>
        </w:rPr>
        <w:t xml:space="preserve">House and all proceeds were directed to PRES Breakfast Program. Youth continue to meet the </w:t>
      </w:r>
    </w:p>
    <w:p w:rsidR="009807E1" w:rsidRPr="00CA0A2B" w:rsidRDefault="00EF7850" w:rsidP="00EF7850">
      <w:pPr>
        <w:tabs>
          <w:tab w:val="left" w:pos="4770"/>
        </w:tabs>
        <w:ind w:left="1080"/>
        <w:rPr>
          <w:rFonts w:ascii="Calibri" w:hAnsi="Calibri" w:cs="Calibri"/>
          <w:color w:val="000000"/>
          <w:sz w:val="28"/>
          <w:szCs w:val="28"/>
        </w:rPr>
      </w:pPr>
      <w:r w:rsidRPr="00CA0A2B">
        <w:rPr>
          <w:rFonts w:ascii="Calibri" w:hAnsi="Calibri" w:cs="Calibri"/>
          <w:color w:val="000000"/>
          <w:sz w:val="28"/>
          <w:szCs w:val="28"/>
        </w:rPr>
        <w:t xml:space="preserve">              </w:t>
      </w:r>
      <w:r w:rsidR="009807E1" w:rsidRPr="00CA0A2B">
        <w:rPr>
          <w:rFonts w:ascii="Calibri" w:hAnsi="Calibri" w:cs="Calibri"/>
          <w:color w:val="000000"/>
          <w:sz w:val="28"/>
          <w:szCs w:val="28"/>
        </w:rPr>
        <w:t>3</w:t>
      </w:r>
      <w:r w:rsidR="009807E1" w:rsidRPr="00CA0A2B">
        <w:rPr>
          <w:rFonts w:ascii="Calibri" w:hAnsi="Calibri" w:cs="Calibri"/>
          <w:color w:val="000000"/>
          <w:sz w:val="28"/>
          <w:szCs w:val="28"/>
          <w:vertAlign w:val="superscript"/>
        </w:rPr>
        <w:t>rd</w:t>
      </w:r>
      <w:r w:rsidR="009807E1" w:rsidRPr="00CA0A2B">
        <w:rPr>
          <w:rFonts w:ascii="Calibri" w:hAnsi="Calibri" w:cs="Calibri"/>
          <w:color w:val="000000"/>
          <w:sz w:val="28"/>
          <w:szCs w:val="28"/>
        </w:rPr>
        <w:t xml:space="preserve"> week of each month joining in exciting </w:t>
      </w:r>
      <w:r w:rsidRPr="00CA0A2B">
        <w:rPr>
          <w:rFonts w:ascii="Calibri" w:hAnsi="Calibri" w:cs="Calibri"/>
          <w:color w:val="000000"/>
          <w:sz w:val="28"/>
          <w:szCs w:val="28"/>
        </w:rPr>
        <w:t xml:space="preserve"> </w:t>
      </w:r>
      <w:r w:rsidR="009807E1" w:rsidRPr="00CA0A2B">
        <w:rPr>
          <w:rFonts w:ascii="Calibri" w:hAnsi="Calibri" w:cs="Calibri"/>
          <w:color w:val="000000"/>
          <w:sz w:val="28"/>
          <w:szCs w:val="28"/>
        </w:rPr>
        <w:t>activities.</w:t>
      </w:r>
    </w:p>
    <w:p w:rsidR="00EF7850" w:rsidRPr="00CA0A2B" w:rsidRDefault="00EF7850" w:rsidP="00EF7850">
      <w:pPr>
        <w:tabs>
          <w:tab w:val="left" w:pos="4770"/>
        </w:tabs>
        <w:ind w:left="1440"/>
        <w:rPr>
          <w:rFonts w:ascii="Calibri" w:hAnsi="Calibri" w:cs="Calibri"/>
          <w:color w:val="000000"/>
          <w:sz w:val="28"/>
          <w:szCs w:val="28"/>
        </w:rPr>
      </w:pPr>
      <w:r w:rsidRPr="00CA0A2B">
        <w:rPr>
          <w:rFonts w:ascii="Calibri" w:hAnsi="Calibri" w:cs="Calibri"/>
          <w:b/>
          <w:color w:val="000000"/>
          <w:sz w:val="28"/>
          <w:szCs w:val="28"/>
        </w:rPr>
        <w:t xml:space="preserve">   </w:t>
      </w:r>
      <w:r w:rsidR="009807E1" w:rsidRPr="00CA0A2B">
        <w:rPr>
          <w:rFonts w:ascii="Calibri" w:hAnsi="Calibri" w:cs="Calibri"/>
          <w:b/>
          <w:color w:val="000000"/>
          <w:sz w:val="28"/>
          <w:szCs w:val="28"/>
        </w:rPr>
        <w:t>Adult Education</w:t>
      </w:r>
      <w:r w:rsidR="009807E1" w:rsidRPr="00CA0A2B">
        <w:rPr>
          <w:rFonts w:ascii="Calibri" w:hAnsi="Calibri" w:cs="Calibri"/>
          <w:color w:val="000000"/>
          <w:sz w:val="28"/>
          <w:szCs w:val="28"/>
        </w:rPr>
        <w:t xml:space="preserve"> - Christian Education held 10 months of the year, with potluck suppers.  </w:t>
      </w:r>
      <w:r w:rsidRPr="00CA0A2B">
        <w:rPr>
          <w:rFonts w:ascii="Calibri" w:hAnsi="Calibri" w:cs="Calibri"/>
          <w:color w:val="000000"/>
          <w:sz w:val="28"/>
          <w:szCs w:val="28"/>
        </w:rPr>
        <w:t xml:space="preserve"> </w:t>
      </w:r>
    </w:p>
    <w:p w:rsidR="00EF7850" w:rsidRPr="00CA0A2B" w:rsidRDefault="00EF7850" w:rsidP="00EF7850">
      <w:pPr>
        <w:tabs>
          <w:tab w:val="left" w:pos="4770"/>
        </w:tabs>
        <w:ind w:left="1440"/>
        <w:rPr>
          <w:rFonts w:ascii="Calibri" w:hAnsi="Calibri" w:cs="Calibri"/>
          <w:color w:val="000000"/>
          <w:sz w:val="28"/>
          <w:szCs w:val="28"/>
        </w:rPr>
      </w:pPr>
      <w:r w:rsidRPr="00CA0A2B">
        <w:rPr>
          <w:rFonts w:ascii="Calibri" w:hAnsi="Calibri" w:cs="Calibri"/>
          <w:b/>
          <w:color w:val="000000"/>
          <w:sz w:val="28"/>
          <w:szCs w:val="28"/>
        </w:rPr>
        <w:t xml:space="preserve"> </w:t>
      </w:r>
      <w:r w:rsidRPr="00CA0A2B">
        <w:rPr>
          <w:rFonts w:ascii="Calibri" w:hAnsi="Calibri" w:cs="Calibri"/>
          <w:color w:val="000000"/>
          <w:sz w:val="28"/>
          <w:szCs w:val="28"/>
        </w:rPr>
        <w:t xml:space="preserve">  </w:t>
      </w:r>
      <w:r w:rsidR="009807E1" w:rsidRPr="00CA0A2B">
        <w:rPr>
          <w:rFonts w:ascii="Calibri" w:hAnsi="Calibri" w:cs="Calibri"/>
          <w:color w:val="000000"/>
          <w:sz w:val="28"/>
          <w:szCs w:val="28"/>
        </w:rPr>
        <w:t xml:space="preserve">Wednesday evenings have been set aside and we start at 6:30 pm, with fellowship, coffee and </w:t>
      </w:r>
    </w:p>
    <w:p w:rsidR="00EF7850" w:rsidRPr="00CA0A2B" w:rsidRDefault="00EF7850" w:rsidP="00EF7850">
      <w:pPr>
        <w:tabs>
          <w:tab w:val="left" w:pos="4770"/>
        </w:tabs>
        <w:ind w:left="1440"/>
        <w:rPr>
          <w:rFonts w:ascii="Calibri" w:hAnsi="Calibri" w:cs="Calibri"/>
          <w:color w:val="000000"/>
          <w:sz w:val="28"/>
          <w:szCs w:val="28"/>
        </w:rPr>
      </w:pPr>
      <w:r w:rsidRPr="00CA0A2B">
        <w:rPr>
          <w:rFonts w:ascii="Calibri" w:hAnsi="Calibri" w:cs="Calibri"/>
          <w:color w:val="000000"/>
          <w:sz w:val="28"/>
          <w:szCs w:val="28"/>
        </w:rPr>
        <w:t xml:space="preserve">   </w:t>
      </w:r>
      <w:r w:rsidR="009807E1" w:rsidRPr="00CA0A2B">
        <w:rPr>
          <w:rFonts w:ascii="Calibri" w:hAnsi="Calibri" w:cs="Calibri"/>
          <w:color w:val="000000"/>
          <w:sz w:val="28"/>
          <w:szCs w:val="28"/>
        </w:rPr>
        <w:t xml:space="preserve">snacks, followed by praise songs and then break into sessions finishing no later than 9:00 pm.  </w:t>
      </w:r>
    </w:p>
    <w:p w:rsidR="00EF7850" w:rsidRPr="00CA0A2B" w:rsidRDefault="00EF7850" w:rsidP="00EF7850">
      <w:pPr>
        <w:tabs>
          <w:tab w:val="left" w:pos="4770"/>
        </w:tabs>
        <w:ind w:left="1440"/>
        <w:rPr>
          <w:rFonts w:ascii="Calibri" w:hAnsi="Calibri" w:cs="Calibri"/>
          <w:color w:val="000000"/>
          <w:sz w:val="28"/>
          <w:szCs w:val="28"/>
        </w:rPr>
      </w:pPr>
      <w:r w:rsidRPr="00CA0A2B">
        <w:rPr>
          <w:rFonts w:ascii="Calibri" w:hAnsi="Calibri" w:cs="Calibri"/>
          <w:color w:val="000000"/>
          <w:sz w:val="28"/>
          <w:szCs w:val="28"/>
        </w:rPr>
        <w:t xml:space="preserve">   </w:t>
      </w:r>
      <w:r w:rsidR="009807E1" w:rsidRPr="00CA0A2B">
        <w:rPr>
          <w:rFonts w:ascii="Calibri" w:hAnsi="Calibri" w:cs="Calibri"/>
          <w:color w:val="000000"/>
          <w:sz w:val="28"/>
          <w:szCs w:val="28"/>
        </w:rPr>
        <w:t xml:space="preserve">Everyone in the community is welcomed to attend regardless of Church background. Programs </w:t>
      </w:r>
      <w:r w:rsidRPr="00CA0A2B">
        <w:rPr>
          <w:rFonts w:ascii="Calibri" w:hAnsi="Calibri" w:cs="Calibri"/>
          <w:color w:val="000000"/>
          <w:sz w:val="28"/>
          <w:szCs w:val="28"/>
        </w:rPr>
        <w:t xml:space="preserve">   </w:t>
      </w:r>
    </w:p>
    <w:p w:rsidR="009807E1" w:rsidRPr="00CA0A2B" w:rsidRDefault="00EF7850" w:rsidP="00EF7850">
      <w:pPr>
        <w:tabs>
          <w:tab w:val="left" w:pos="4770"/>
        </w:tabs>
        <w:ind w:left="1440"/>
        <w:rPr>
          <w:rFonts w:ascii="Calibri" w:hAnsi="Calibri" w:cs="Calibri"/>
          <w:color w:val="000000"/>
          <w:sz w:val="28"/>
          <w:szCs w:val="28"/>
          <w:lang w:val="en-CA"/>
        </w:rPr>
      </w:pPr>
      <w:r w:rsidRPr="00CA0A2B">
        <w:rPr>
          <w:rFonts w:ascii="Calibri" w:hAnsi="Calibri" w:cs="Calibri"/>
          <w:color w:val="000000"/>
          <w:sz w:val="28"/>
          <w:szCs w:val="28"/>
        </w:rPr>
        <w:t xml:space="preserve">  </w:t>
      </w:r>
      <w:r w:rsidR="009807E1" w:rsidRPr="00CA0A2B">
        <w:rPr>
          <w:rFonts w:ascii="Calibri" w:hAnsi="Calibri" w:cs="Calibri"/>
          <w:color w:val="000000"/>
          <w:sz w:val="28"/>
          <w:szCs w:val="28"/>
        </w:rPr>
        <w:t>for 2016 included Training, Video teaching, Bible Study, and Movies as listed below:</w:t>
      </w:r>
    </w:p>
    <w:p w:rsidR="009807E1" w:rsidRPr="00CA0A2B" w:rsidRDefault="009807E1" w:rsidP="00EF7850">
      <w:pPr>
        <w:tabs>
          <w:tab w:val="left" w:pos="4770"/>
        </w:tabs>
        <w:ind w:left="2574"/>
        <w:rPr>
          <w:rFonts w:ascii="Calibri" w:hAnsi="Calibri" w:cs="Calibri"/>
          <w:color w:val="000000"/>
          <w:sz w:val="28"/>
          <w:szCs w:val="28"/>
          <w:lang w:val="en-CA"/>
        </w:rPr>
      </w:pPr>
      <w:r w:rsidRPr="00CA0A2B">
        <w:rPr>
          <w:rFonts w:ascii="Calibri" w:hAnsi="Calibri" w:cs="Calibri"/>
          <w:color w:val="000000"/>
          <w:sz w:val="28"/>
          <w:szCs w:val="28"/>
          <w:lang w:val="en-CA"/>
        </w:rPr>
        <w:t>Life Lessons from Jesus – The Three Crosses and the Ultimate Sacrifice</w:t>
      </w:r>
    </w:p>
    <w:p w:rsidR="009807E1" w:rsidRPr="00CA0A2B" w:rsidRDefault="00EF7850" w:rsidP="00EF7850">
      <w:pPr>
        <w:tabs>
          <w:tab w:val="left" w:pos="4770"/>
        </w:tabs>
        <w:ind w:left="1800"/>
        <w:rPr>
          <w:rFonts w:ascii="Calibri" w:hAnsi="Calibri" w:cs="Calibri"/>
          <w:color w:val="000000"/>
          <w:sz w:val="28"/>
          <w:szCs w:val="28"/>
          <w:lang w:val="en-CA"/>
        </w:rPr>
      </w:pPr>
      <w:r w:rsidRPr="00CA0A2B">
        <w:rPr>
          <w:rFonts w:ascii="Calibri" w:hAnsi="Calibri" w:cs="Calibri"/>
          <w:color w:val="000000"/>
          <w:sz w:val="28"/>
          <w:szCs w:val="28"/>
          <w:lang w:val="en-CA"/>
        </w:rPr>
        <w:t xml:space="preserve">              </w:t>
      </w:r>
      <w:r w:rsidR="009807E1" w:rsidRPr="00CA0A2B">
        <w:rPr>
          <w:rFonts w:ascii="Calibri" w:hAnsi="Calibri" w:cs="Calibri"/>
          <w:color w:val="000000"/>
          <w:sz w:val="28"/>
          <w:szCs w:val="28"/>
          <w:lang w:val="en-CA"/>
        </w:rPr>
        <w:t>The Call – DVD – 6 sessions – Adam Hamilton</w:t>
      </w:r>
    </w:p>
    <w:p w:rsidR="009807E1" w:rsidRPr="00CA0A2B" w:rsidRDefault="00EF7850" w:rsidP="00EF7850">
      <w:pPr>
        <w:tabs>
          <w:tab w:val="left" w:pos="4770"/>
        </w:tabs>
        <w:ind w:left="1800"/>
        <w:rPr>
          <w:rFonts w:ascii="Calibri" w:hAnsi="Calibri" w:cs="Calibri"/>
          <w:color w:val="000000"/>
          <w:sz w:val="28"/>
          <w:szCs w:val="28"/>
          <w:lang w:val="en-CA"/>
        </w:rPr>
      </w:pPr>
      <w:r w:rsidRPr="00CA0A2B">
        <w:rPr>
          <w:rFonts w:ascii="Calibri" w:hAnsi="Calibri" w:cs="Calibri"/>
          <w:color w:val="000000"/>
          <w:sz w:val="28"/>
          <w:szCs w:val="28"/>
          <w:lang w:val="en-CA"/>
        </w:rPr>
        <w:t xml:space="preserve">              </w:t>
      </w:r>
      <w:r w:rsidR="009807E1" w:rsidRPr="00CA0A2B">
        <w:rPr>
          <w:rFonts w:ascii="Calibri" w:hAnsi="Calibri" w:cs="Calibri"/>
          <w:color w:val="000000"/>
          <w:sz w:val="28"/>
          <w:szCs w:val="28"/>
          <w:lang w:val="en-CA"/>
        </w:rPr>
        <w:t>The Prodigal God</w:t>
      </w:r>
    </w:p>
    <w:p w:rsidR="009807E1" w:rsidRPr="00CA0A2B" w:rsidRDefault="00EF7850" w:rsidP="00EF7850">
      <w:pPr>
        <w:tabs>
          <w:tab w:val="left" w:pos="4770"/>
        </w:tabs>
        <w:ind w:left="1800"/>
        <w:rPr>
          <w:rFonts w:ascii="Calibri" w:hAnsi="Calibri" w:cs="Calibri"/>
          <w:color w:val="000000"/>
          <w:sz w:val="28"/>
          <w:szCs w:val="28"/>
          <w:lang w:val="en-CA"/>
        </w:rPr>
      </w:pPr>
      <w:r w:rsidRPr="00CA0A2B">
        <w:rPr>
          <w:rFonts w:ascii="Calibri" w:hAnsi="Calibri" w:cs="Calibri"/>
          <w:color w:val="000000"/>
          <w:sz w:val="28"/>
          <w:szCs w:val="28"/>
          <w:lang w:val="en-CA"/>
        </w:rPr>
        <w:t xml:space="preserve">               </w:t>
      </w:r>
      <w:r w:rsidR="009807E1" w:rsidRPr="00CA0A2B">
        <w:rPr>
          <w:rFonts w:ascii="Calibri" w:hAnsi="Calibri" w:cs="Calibri"/>
          <w:color w:val="000000"/>
          <w:sz w:val="28"/>
          <w:szCs w:val="28"/>
          <w:lang w:val="en-CA"/>
        </w:rPr>
        <w:t>Movie – Babette’s Feast</w:t>
      </w:r>
    </w:p>
    <w:p w:rsidR="009807E1" w:rsidRPr="00CA0A2B" w:rsidRDefault="00EF7850" w:rsidP="00EF7850">
      <w:pPr>
        <w:tabs>
          <w:tab w:val="left" w:pos="4770"/>
        </w:tabs>
        <w:ind w:left="1800"/>
        <w:rPr>
          <w:rFonts w:ascii="Calibri" w:hAnsi="Calibri" w:cs="Calibri"/>
          <w:color w:val="000000"/>
          <w:sz w:val="28"/>
          <w:szCs w:val="28"/>
          <w:lang w:val="en-CA"/>
        </w:rPr>
      </w:pPr>
      <w:r w:rsidRPr="00CA0A2B">
        <w:rPr>
          <w:rFonts w:ascii="Calibri" w:hAnsi="Calibri" w:cs="Calibri"/>
          <w:color w:val="000000"/>
          <w:sz w:val="28"/>
          <w:szCs w:val="28"/>
          <w:lang w:val="en-CA"/>
        </w:rPr>
        <w:t xml:space="preserve">              </w:t>
      </w:r>
      <w:r w:rsidR="009807E1" w:rsidRPr="00CA0A2B">
        <w:rPr>
          <w:rFonts w:ascii="Calibri" w:hAnsi="Calibri" w:cs="Calibri"/>
          <w:color w:val="000000"/>
          <w:sz w:val="28"/>
          <w:szCs w:val="28"/>
          <w:lang w:val="en-CA"/>
        </w:rPr>
        <w:t>Alpha ( used Youth Alpha Video)</w:t>
      </w:r>
    </w:p>
    <w:p w:rsidR="009807E1" w:rsidRPr="00CA0A2B" w:rsidRDefault="00EF7850" w:rsidP="00EF7850">
      <w:pPr>
        <w:tabs>
          <w:tab w:val="left" w:pos="4770"/>
        </w:tabs>
        <w:ind w:left="1800"/>
        <w:rPr>
          <w:rFonts w:ascii="Calibri" w:hAnsi="Calibri" w:cs="Calibri"/>
          <w:color w:val="000000"/>
          <w:sz w:val="28"/>
          <w:szCs w:val="28"/>
          <w:lang w:val="en-CA"/>
        </w:rPr>
      </w:pPr>
      <w:r w:rsidRPr="00CA0A2B">
        <w:rPr>
          <w:rFonts w:ascii="Calibri" w:hAnsi="Calibri" w:cs="Calibri"/>
          <w:color w:val="000000"/>
          <w:sz w:val="28"/>
          <w:szCs w:val="28"/>
          <w:lang w:val="en-CA"/>
        </w:rPr>
        <w:t xml:space="preserve">              </w:t>
      </w:r>
      <w:r w:rsidR="009807E1" w:rsidRPr="00CA0A2B">
        <w:rPr>
          <w:rFonts w:ascii="Calibri" w:hAnsi="Calibri" w:cs="Calibri"/>
          <w:color w:val="000000"/>
          <w:sz w:val="28"/>
          <w:szCs w:val="28"/>
          <w:lang w:val="en-CA"/>
        </w:rPr>
        <w:t>Living the Questions of Mark</w:t>
      </w:r>
    </w:p>
    <w:p w:rsidR="009807E1" w:rsidRPr="00CA0A2B" w:rsidRDefault="00EF7850" w:rsidP="00EF7850">
      <w:pPr>
        <w:tabs>
          <w:tab w:val="left" w:pos="4770"/>
        </w:tabs>
        <w:ind w:left="1800"/>
        <w:rPr>
          <w:rFonts w:ascii="Calibri" w:hAnsi="Calibri" w:cs="Calibri"/>
          <w:color w:val="000000"/>
          <w:sz w:val="28"/>
          <w:szCs w:val="28"/>
          <w:lang w:val="en-CA"/>
        </w:rPr>
      </w:pPr>
      <w:r w:rsidRPr="00CA0A2B">
        <w:rPr>
          <w:rFonts w:ascii="Calibri" w:hAnsi="Calibri" w:cs="Calibri"/>
          <w:color w:val="000000"/>
          <w:sz w:val="28"/>
          <w:szCs w:val="28"/>
          <w:lang w:val="en-CA"/>
        </w:rPr>
        <w:t xml:space="preserve">  </w:t>
      </w:r>
    </w:p>
    <w:p w:rsidR="009807E1" w:rsidRPr="00CA0A2B" w:rsidRDefault="00EF7850" w:rsidP="00EF7850">
      <w:pPr>
        <w:tabs>
          <w:tab w:val="left" w:pos="4770"/>
        </w:tabs>
        <w:ind w:left="1080"/>
        <w:rPr>
          <w:rFonts w:ascii="Calibri" w:hAnsi="Calibri" w:cs="Calibri"/>
          <w:color w:val="000000"/>
          <w:sz w:val="28"/>
          <w:szCs w:val="28"/>
          <w:lang w:val="en-CA"/>
        </w:rPr>
      </w:pPr>
      <w:r w:rsidRPr="00CA0A2B">
        <w:rPr>
          <w:rFonts w:ascii="Calibri" w:hAnsi="Calibri" w:cs="Calibri"/>
          <w:color w:val="000000"/>
          <w:sz w:val="28"/>
          <w:szCs w:val="28"/>
          <w:u w:val="single"/>
          <w:lang w:val="en-CA"/>
        </w:rPr>
        <w:t>Tra</w:t>
      </w:r>
      <w:r w:rsidR="009807E1" w:rsidRPr="00CA0A2B">
        <w:rPr>
          <w:rFonts w:ascii="Calibri" w:hAnsi="Calibri" w:cs="Calibri"/>
          <w:color w:val="000000"/>
          <w:sz w:val="28"/>
          <w:szCs w:val="28"/>
          <w:u w:val="single"/>
          <w:lang w:val="en-CA"/>
        </w:rPr>
        <w:t>ining</w:t>
      </w:r>
      <w:r w:rsidR="009807E1" w:rsidRPr="00CA0A2B">
        <w:rPr>
          <w:rFonts w:ascii="Calibri" w:hAnsi="Calibri" w:cs="Calibri"/>
          <w:color w:val="000000"/>
          <w:sz w:val="28"/>
          <w:szCs w:val="28"/>
          <w:lang w:val="en-CA"/>
        </w:rPr>
        <w:t xml:space="preserve"> – Rev. Jenny led training sessions for the Altar Guild, Eucharist Ministers, Acolytes and Readers. </w:t>
      </w:r>
    </w:p>
    <w:p w:rsidR="009807E1" w:rsidRPr="00CA0A2B" w:rsidRDefault="009807E1" w:rsidP="009807E1">
      <w:pPr>
        <w:tabs>
          <w:tab w:val="left" w:pos="4770"/>
        </w:tabs>
        <w:ind w:left="720"/>
        <w:rPr>
          <w:rFonts w:ascii="Calibri" w:hAnsi="Calibri" w:cs="Calibri"/>
          <w:color w:val="000000"/>
          <w:sz w:val="28"/>
          <w:szCs w:val="28"/>
          <w:lang w:val="en-CA"/>
        </w:rPr>
      </w:pPr>
    </w:p>
    <w:p w:rsidR="009807E1" w:rsidRPr="00CA0A2B" w:rsidRDefault="00EF7850" w:rsidP="00EF7850">
      <w:pPr>
        <w:tabs>
          <w:tab w:val="left" w:pos="4770"/>
        </w:tabs>
        <w:ind w:left="360"/>
        <w:rPr>
          <w:rFonts w:ascii="Calibri" w:hAnsi="Calibri" w:cs="Calibri"/>
          <w:color w:val="000000"/>
          <w:sz w:val="28"/>
          <w:szCs w:val="28"/>
        </w:rPr>
      </w:pPr>
      <w:r w:rsidRPr="00CA0A2B">
        <w:rPr>
          <w:rFonts w:ascii="Calibri" w:hAnsi="Calibri" w:cs="Calibri"/>
          <w:bCs/>
          <w:color w:val="000000"/>
          <w:sz w:val="28"/>
          <w:szCs w:val="28"/>
        </w:rPr>
        <w:t xml:space="preserve">            </w:t>
      </w:r>
      <w:r w:rsidR="009807E1" w:rsidRPr="00CA0A2B">
        <w:rPr>
          <w:rFonts w:ascii="Calibri" w:hAnsi="Calibri" w:cs="Calibri"/>
          <w:bCs/>
          <w:color w:val="000000"/>
          <w:sz w:val="28"/>
          <w:szCs w:val="28"/>
          <w:u w:val="single"/>
        </w:rPr>
        <w:t>Breakfast at Timothy’s</w:t>
      </w:r>
      <w:r w:rsidR="009807E1" w:rsidRPr="00CA0A2B">
        <w:rPr>
          <w:rFonts w:ascii="Calibri" w:hAnsi="Calibri" w:cs="Calibri"/>
          <w:bCs/>
          <w:color w:val="000000"/>
          <w:sz w:val="28"/>
          <w:szCs w:val="28"/>
        </w:rPr>
        <w:t xml:space="preserve"> </w:t>
      </w:r>
      <w:r w:rsidR="009807E1" w:rsidRPr="00CA0A2B">
        <w:rPr>
          <w:rFonts w:ascii="Calibri" w:hAnsi="Calibri" w:cs="Calibri"/>
          <w:color w:val="000000"/>
          <w:sz w:val="28"/>
          <w:szCs w:val="28"/>
        </w:rPr>
        <w:t>– held once in 2016.</w:t>
      </w:r>
    </w:p>
    <w:p w:rsidR="009807E1" w:rsidRPr="00CA0A2B" w:rsidRDefault="00EF7850" w:rsidP="009807E1">
      <w:pPr>
        <w:tabs>
          <w:tab w:val="left" w:pos="4770"/>
        </w:tabs>
        <w:ind w:left="720"/>
        <w:rPr>
          <w:rFonts w:ascii="Calibri" w:hAnsi="Calibri" w:cs="Calibri"/>
          <w:color w:val="000000"/>
          <w:sz w:val="28"/>
          <w:szCs w:val="28"/>
        </w:rPr>
      </w:pPr>
      <w:r w:rsidRPr="00CA0A2B">
        <w:rPr>
          <w:rFonts w:ascii="Calibri" w:hAnsi="Calibri" w:cs="Calibri"/>
          <w:color w:val="000000"/>
          <w:sz w:val="28"/>
          <w:szCs w:val="28"/>
        </w:rPr>
        <w:t xml:space="preserve">            </w:t>
      </w:r>
    </w:p>
    <w:p w:rsidR="009807E1" w:rsidRPr="00CA0A2B" w:rsidRDefault="00EF7850" w:rsidP="00EF7850">
      <w:pPr>
        <w:tabs>
          <w:tab w:val="left" w:pos="4770"/>
        </w:tabs>
        <w:ind w:left="360"/>
        <w:rPr>
          <w:rFonts w:ascii="Calibri" w:hAnsi="Calibri" w:cs="Calibri"/>
          <w:color w:val="000000"/>
          <w:sz w:val="28"/>
          <w:szCs w:val="28"/>
        </w:rPr>
      </w:pPr>
      <w:r w:rsidRPr="00CA0A2B">
        <w:rPr>
          <w:rFonts w:ascii="Calibri" w:hAnsi="Calibri" w:cs="Calibri"/>
          <w:bCs/>
          <w:color w:val="000000"/>
          <w:sz w:val="28"/>
          <w:szCs w:val="28"/>
        </w:rPr>
        <w:t xml:space="preserve">              </w:t>
      </w:r>
      <w:r w:rsidR="009807E1" w:rsidRPr="00CA0A2B">
        <w:rPr>
          <w:rFonts w:ascii="Calibri" w:hAnsi="Calibri" w:cs="Calibri"/>
          <w:bCs/>
          <w:color w:val="000000"/>
          <w:sz w:val="28"/>
          <w:szCs w:val="28"/>
          <w:u w:val="single"/>
        </w:rPr>
        <w:t>Men’s Breakfast</w:t>
      </w:r>
      <w:r w:rsidR="009807E1" w:rsidRPr="00CA0A2B">
        <w:rPr>
          <w:rFonts w:ascii="Calibri" w:hAnsi="Calibri" w:cs="Calibri"/>
          <w:bCs/>
          <w:color w:val="000000"/>
          <w:sz w:val="28"/>
          <w:szCs w:val="28"/>
        </w:rPr>
        <w:t xml:space="preserve"> held once in 2016</w:t>
      </w:r>
      <w:r w:rsidR="009807E1" w:rsidRPr="00CA0A2B">
        <w:rPr>
          <w:rFonts w:ascii="Calibri" w:hAnsi="Calibri" w:cs="Calibri"/>
          <w:color w:val="000000"/>
          <w:sz w:val="28"/>
          <w:szCs w:val="28"/>
        </w:rPr>
        <w:t>.</w:t>
      </w:r>
    </w:p>
    <w:p w:rsidR="009807E1" w:rsidRPr="00CA0A2B" w:rsidRDefault="009807E1" w:rsidP="009807E1">
      <w:pPr>
        <w:tabs>
          <w:tab w:val="left" w:pos="4770"/>
        </w:tabs>
        <w:ind w:left="720"/>
        <w:rPr>
          <w:rFonts w:ascii="Calibri" w:hAnsi="Calibri" w:cs="Calibri"/>
          <w:color w:val="000000"/>
          <w:sz w:val="28"/>
          <w:szCs w:val="28"/>
        </w:rPr>
      </w:pPr>
    </w:p>
    <w:p w:rsidR="009807E1" w:rsidRPr="00CA0A2B" w:rsidRDefault="00EF7850" w:rsidP="00EF7850">
      <w:pPr>
        <w:tabs>
          <w:tab w:val="left" w:pos="4770"/>
        </w:tabs>
        <w:ind w:left="360"/>
        <w:rPr>
          <w:rFonts w:ascii="Calibri" w:hAnsi="Calibri" w:cs="Calibri"/>
          <w:color w:val="000000"/>
          <w:sz w:val="28"/>
          <w:szCs w:val="28"/>
        </w:rPr>
      </w:pPr>
      <w:r w:rsidRPr="00CA0A2B">
        <w:rPr>
          <w:rFonts w:ascii="Calibri" w:hAnsi="Calibri" w:cs="Calibri"/>
          <w:bCs/>
          <w:color w:val="000000"/>
          <w:sz w:val="28"/>
          <w:szCs w:val="28"/>
        </w:rPr>
        <w:t xml:space="preserve">              </w:t>
      </w:r>
      <w:r w:rsidR="009807E1" w:rsidRPr="00CA0A2B">
        <w:rPr>
          <w:rFonts w:ascii="Calibri" w:hAnsi="Calibri" w:cs="Calibri"/>
          <w:bCs/>
          <w:color w:val="000000"/>
          <w:sz w:val="28"/>
          <w:szCs w:val="28"/>
          <w:u w:val="single"/>
        </w:rPr>
        <w:t>C</w:t>
      </w:r>
      <w:r w:rsidR="009807E1" w:rsidRPr="00CA0A2B">
        <w:rPr>
          <w:rFonts w:ascii="Calibri" w:hAnsi="Calibri" w:cs="Calibri"/>
          <w:color w:val="000000"/>
          <w:sz w:val="28"/>
          <w:szCs w:val="28"/>
          <w:u w:val="single"/>
        </w:rPr>
        <w:t>offee Hour with the Rector</w:t>
      </w:r>
      <w:r w:rsidR="009807E1" w:rsidRPr="00CA0A2B">
        <w:rPr>
          <w:rFonts w:ascii="Calibri" w:hAnsi="Calibri" w:cs="Calibri"/>
          <w:color w:val="000000"/>
          <w:sz w:val="28"/>
          <w:szCs w:val="28"/>
        </w:rPr>
        <w:t xml:space="preserve"> – Thursday mornings – 10:00 a.m.</w:t>
      </w:r>
    </w:p>
    <w:p w:rsidR="009807E1" w:rsidRPr="00CA0A2B" w:rsidRDefault="009807E1" w:rsidP="009807E1">
      <w:pPr>
        <w:tabs>
          <w:tab w:val="left" w:pos="4770"/>
        </w:tabs>
        <w:ind w:left="720"/>
        <w:rPr>
          <w:rFonts w:ascii="Calibri" w:hAnsi="Calibri" w:cs="Calibri"/>
          <w:color w:val="000000"/>
          <w:sz w:val="28"/>
          <w:szCs w:val="28"/>
        </w:rPr>
      </w:pPr>
    </w:p>
    <w:p w:rsidR="009807E1" w:rsidRPr="00CA0A2B" w:rsidRDefault="00EF7850" w:rsidP="00EF7850">
      <w:pPr>
        <w:tabs>
          <w:tab w:val="left" w:pos="4770"/>
        </w:tabs>
        <w:ind w:left="360"/>
        <w:rPr>
          <w:rFonts w:ascii="Calibri" w:hAnsi="Calibri" w:cs="Calibri"/>
          <w:color w:val="000000"/>
          <w:sz w:val="28"/>
          <w:szCs w:val="28"/>
        </w:rPr>
      </w:pPr>
      <w:r w:rsidRPr="00CA0A2B">
        <w:rPr>
          <w:rFonts w:ascii="Calibri" w:hAnsi="Calibri" w:cs="Calibri"/>
          <w:color w:val="000000"/>
          <w:sz w:val="28"/>
          <w:szCs w:val="28"/>
        </w:rPr>
        <w:t xml:space="preserve">               </w:t>
      </w:r>
      <w:r w:rsidR="009807E1" w:rsidRPr="00CA0A2B">
        <w:rPr>
          <w:rFonts w:ascii="Calibri" w:hAnsi="Calibri" w:cs="Calibri"/>
          <w:color w:val="000000"/>
          <w:sz w:val="28"/>
          <w:szCs w:val="28"/>
          <w:u w:val="single"/>
        </w:rPr>
        <w:t>Parish Revisioning</w:t>
      </w:r>
      <w:r w:rsidR="009807E1" w:rsidRPr="00CA0A2B">
        <w:rPr>
          <w:rFonts w:ascii="Calibri" w:hAnsi="Calibri" w:cs="Calibri"/>
          <w:color w:val="000000"/>
          <w:sz w:val="28"/>
          <w:szCs w:val="28"/>
        </w:rPr>
        <w:t xml:space="preserve"> – All Groups are doing presentations to both congregations with respect to their </w:t>
      </w:r>
      <w:r w:rsidRPr="00CA0A2B">
        <w:rPr>
          <w:rFonts w:ascii="Calibri" w:hAnsi="Calibri" w:cs="Calibri"/>
          <w:color w:val="000000"/>
          <w:sz w:val="28"/>
          <w:szCs w:val="28"/>
        </w:rPr>
        <w:t xml:space="preserve"> </w:t>
      </w:r>
      <w:r w:rsidR="009807E1" w:rsidRPr="00CA0A2B">
        <w:rPr>
          <w:rFonts w:ascii="Calibri" w:hAnsi="Calibri" w:cs="Calibri"/>
          <w:color w:val="000000"/>
          <w:sz w:val="28"/>
          <w:szCs w:val="28"/>
        </w:rPr>
        <w:t>roles.</w:t>
      </w:r>
    </w:p>
    <w:p w:rsidR="009807E1" w:rsidRPr="00CA0A2B" w:rsidRDefault="00EF7850" w:rsidP="00EF7850">
      <w:pPr>
        <w:tabs>
          <w:tab w:val="left" w:pos="945"/>
        </w:tabs>
        <w:rPr>
          <w:rFonts w:ascii="Calibri" w:hAnsi="Calibri" w:cs="Calibri"/>
          <w:color w:val="000000"/>
          <w:sz w:val="28"/>
          <w:szCs w:val="28"/>
        </w:rPr>
      </w:pPr>
      <w:r w:rsidRPr="00CA0A2B">
        <w:rPr>
          <w:rFonts w:ascii="Calibri" w:hAnsi="Calibri" w:cs="Calibri"/>
          <w:color w:val="000000"/>
          <w:sz w:val="28"/>
          <w:szCs w:val="28"/>
        </w:rPr>
        <w:t xml:space="preserve"> </w:t>
      </w:r>
      <w:r w:rsidRPr="00CA0A2B">
        <w:rPr>
          <w:rFonts w:ascii="Calibri" w:hAnsi="Calibri" w:cs="Calibri"/>
          <w:color w:val="000000"/>
          <w:sz w:val="28"/>
          <w:szCs w:val="28"/>
        </w:rPr>
        <w:tab/>
        <w:t xml:space="preserve">          </w:t>
      </w:r>
    </w:p>
    <w:p w:rsidR="009807E1" w:rsidRPr="00CA0A2B" w:rsidRDefault="00EF7850" w:rsidP="00EF7850">
      <w:pPr>
        <w:tabs>
          <w:tab w:val="left" w:pos="4770"/>
        </w:tabs>
        <w:ind w:left="360"/>
        <w:rPr>
          <w:rFonts w:ascii="Calibri" w:hAnsi="Calibri" w:cs="Calibri"/>
          <w:color w:val="000000"/>
          <w:sz w:val="28"/>
          <w:szCs w:val="28"/>
        </w:rPr>
      </w:pPr>
      <w:r w:rsidRPr="00CA0A2B">
        <w:rPr>
          <w:rFonts w:ascii="Calibri" w:hAnsi="Calibri" w:cs="Calibri"/>
          <w:color w:val="000000"/>
          <w:sz w:val="28"/>
          <w:szCs w:val="28"/>
        </w:rPr>
        <w:t xml:space="preserve">             </w:t>
      </w:r>
      <w:r w:rsidR="009807E1" w:rsidRPr="00CA0A2B">
        <w:rPr>
          <w:rFonts w:ascii="Calibri" w:hAnsi="Calibri" w:cs="Calibri"/>
          <w:color w:val="000000"/>
          <w:sz w:val="28"/>
          <w:szCs w:val="28"/>
          <w:u w:val="single"/>
        </w:rPr>
        <w:t>Terms of Reference</w:t>
      </w:r>
      <w:r w:rsidR="009807E1" w:rsidRPr="00CA0A2B">
        <w:rPr>
          <w:rFonts w:ascii="Calibri" w:hAnsi="Calibri" w:cs="Calibri"/>
          <w:color w:val="000000"/>
          <w:sz w:val="28"/>
          <w:szCs w:val="28"/>
        </w:rPr>
        <w:t xml:space="preserve"> – The Spiritual Development Committee wrote “Terms of </w:t>
      </w:r>
      <w:r w:rsidR="009807E1" w:rsidRPr="00CA0A2B">
        <w:rPr>
          <w:rFonts w:ascii="Calibri" w:hAnsi="Calibri" w:cs="Calibri"/>
          <w:color w:val="000000"/>
          <w:sz w:val="28"/>
          <w:szCs w:val="28"/>
          <w:u w:val="single"/>
        </w:rPr>
        <w:t>Reference</w:t>
      </w:r>
      <w:r w:rsidR="009807E1" w:rsidRPr="00CA0A2B">
        <w:rPr>
          <w:rFonts w:ascii="Calibri" w:hAnsi="Calibri" w:cs="Calibri"/>
          <w:color w:val="000000"/>
          <w:sz w:val="28"/>
          <w:szCs w:val="28"/>
        </w:rPr>
        <w:t xml:space="preserve">” following </w:t>
      </w:r>
      <w:r w:rsidR="009B6E7C">
        <w:rPr>
          <w:rFonts w:ascii="Calibri" w:hAnsi="Calibri" w:cs="Calibri"/>
          <w:color w:val="000000"/>
          <w:sz w:val="28"/>
          <w:szCs w:val="28"/>
        </w:rPr>
        <w:t>Can</w:t>
      </w:r>
      <w:r w:rsidR="009807E1" w:rsidRPr="00CA0A2B">
        <w:rPr>
          <w:rFonts w:ascii="Calibri" w:hAnsi="Calibri" w:cs="Calibri"/>
          <w:color w:val="000000"/>
          <w:sz w:val="28"/>
          <w:szCs w:val="28"/>
        </w:rPr>
        <w:t>on 35 and forwarded to Parish Council for ratification.</w:t>
      </w:r>
    </w:p>
    <w:p w:rsidR="009807E1" w:rsidRPr="00CA0A2B" w:rsidRDefault="00EF7850" w:rsidP="00EF7850">
      <w:pPr>
        <w:tabs>
          <w:tab w:val="left" w:pos="4770"/>
        </w:tabs>
        <w:rPr>
          <w:rFonts w:ascii="Calibri" w:hAnsi="Calibri" w:cs="Calibri"/>
          <w:color w:val="000000"/>
          <w:sz w:val="28"/>
          <w:szCs w:val="28"/>
          <w:lang w:val="en-CA"/>
        </w:rPr>
      </w:pPr>
      <w:r w:rsidRPr="00CA0A2B">
        <w:rPr>
          <w:rFonts w:ascii="Calibri" w:hAnsi="Calibri" w:cs="Calibri"/>
          <w:color w:val="000000"/>
          <w:sz w:val="28"/>
          <w:szCs w:val="28"/>
          <w:lang w:val="en-CA"/>
        </w:rPr>
        <w:t xml:space="preserve">                 </w:t>
      </w:r>
      <w:r w:rsidRPr="00CA0A2B">
        <w:rPr>
          <w:rFonts w:ascii="Calibri" w:hAnsi="Calibri" w:cs="Calibri"/>
          <w:color w:val="000000"/>
          <w:sz w:val="28"/>
          <w:szCs w:val="28"/>
          <w:u w:val="single"/>
          <w:lang w:val="en-CA"/>
        </w:rPr>
        <w:t xml:space="preserve"> </w:t>
      </w:r>
      <w:r w:rsidR="009807E1" w:rsidRPr="00CA0A2B">
        <w:rPr>
          <w:rFonts w:ascii="Calibri" w:hAnsi="Calibri" w:cs="Calibri"/>
          <w:color w:val="000000"/>
          <w:sz w:val="28"/>
          <w:szCs w:val="28"/>
          <w:u w:val="single"/>
          <w:lang w:val="en-CA"/>
        </w:rPr>
        <w:t>Lending Library</w:t>
      </w:r>
      <w:r w:rsidR="009807E1" w:rsidRPr="00CA0A2B">
        <w:rPr>
          <w:rFonts w:ascii="Calibri" w:hAnsi="Calibri" w:cs="Calibri"/>
          <w:color w:val="000000"/>
          <w:sz w:val="28"/>
          <w:szCs w:val="28"/>
          <w:lang w:val="en-CA"/>
        </w:rPr>
        <w:t xml:space="preserve"> – Christian Books continue to be added as donated - three shelves of books are displayed in the bookcase. </w:t>
      </w:r>
    </w:p>
    <w:p w:rsidR="009807E1" w:rsidRPr="00CA0A2B" w:rsidRDefault="009807E1" w:rsidP="009807E1">
      <w:pPr>
        <w:tabs>
          <w:tab w:val="left" w:pos="4770"/>
        </w:tabs>
        <w:ind w:left="720"/>
        <w:rPr>
          <w:rFonts w:ascii="Calibri" w:hAnsi="Calibri" w:cs="Calibri"/>
          <w:color w:val="000000"/>
          <w:sz w:val="28"/>
          <w:szCs w:val="28"/>
        </w:rPr>
      </w:pPr>
      <w:r w:rsidRPr="00CA0A2B">
        <w:rPr>
          <w:rFonts w:ascii="Calibri" w:hAnsi="Calibri" w:cs="Calibri"/>
          <w:color w:val="000000"/>
          <w:sz w:val="28"/>
          <w:szCs w:val="28"/>
        </w:rPr>
        <w:lastRenderedPageBreak/>
        <w:tab/>
      </w:r>
    </w:p>
    <w:p w:rsidR="009807E1" w:rsidRPr="00CA0A2B" w:rsidRDefault="00EF7850" w:rsidP="00EF7850">
      <w:pPr>
        <w:tabs>
          <w:tab w:val="left" w:pos="4770"/>
        </w:tabs>
        <w:rPr>
          <w:rFonts w:ascii="Calibri" w:hAnsi="Calibri" w:cs="Calibri"/>
          <w:color w:val="000000"/>
          <w:sz w:val="28"/>
          <w:szCs w:val="28"/>
        </w:rPr>
      </w:pPr>
      <w:r w:rsidRPr="00CA0A2B">
        <w:rPr>
          <w:rFonts w:ascii="Calibri" w:hAnsi="Calibri" w:cs="Calibri"/>
          <w:bCs/>
          <w:color w:val="000000"/>
          <w:sz w:val="28"/>
          <w:szCs w:val="28"/>
        </w:rPr>
        <w:t xml:space="preserve">                 </w:t>
      </w:r>
      <w:r w:rsidR="009807E1" w:rsidRPr="00CA0A2B">
        <w:rPr>
          <w:rFonts w:ascii="Calibri" w:hAnsi="Calibri" w:cs="Calibri"/>
          <w:bCs/>
          <w:color w:val="000000"/>
          <w:sz w:val="28"/>
          <w:szCs w:val="28"/>
          <w:u w:val="single"/>
        </w:rPr>
        <w:t>Cursillo</w:t>
      </w:r>
      <w:r w:rsidR="009807E1" w:rsidRPr="00CA0A2B">
        <w:rPr>
          <w:rFonts w:ascii="Calibri" w:hAnsi="Calibri" w:cs="Calibri"/>
          <w:color w:val="000000"/>
          <w:sz w:val="28"/>
          <w:szCs w:val="28"/>
        </w:rPr>
        <w:t xml:space="preserve"> – 2 members </w:t>
      </w:r>
      <w:r w:rsidR="009B6E7C">
        <w:rPr>
          <w:rFonts w:ascii="Calibri" w:hAnsi="Calibri" w:cs="Calibri"/>
          <w:color w:val="000000"/>
          <w:sz w:val="28"/>
          <w:szCs w:val="28"/>
        </w:rPr>
        <w:t>of St. Timothy’s attended Women’</w:t>
      </w:r>
      <w:r w:rsidR="009807E1" w:rsidRPr="00CA0A2B">
        <w:rPr>
          <w:rFonts w:ascii="Calibri" w:hAnsi="Calibri" w:cs="Calibri"/>
          <w:color w:val="000000"/>
          <w:sz w:val="28"/>
          <w:szCs w:val="28"/>
        </w:rPr>
        <w:t xml:space="preserve">s Cursillo.  A number of parishioners </w:t>
      </w:r>
      <w:r w:rsidR="009B6E7C" w:rsidRPr="00CA0A2B">
        <w:rPr>
          <w:rFonts w:ascii="Calibri" w:hAnsi="Calibri" w:cs="Calibri"/>
          <w:color w:val="000000"/>
          <w:sz w:val="28"/>
          <w:szCs w:val="28"/>
        </w:rPr>
        <w:t>worked on</w:t>
      </w:r>
      <w:r w:rsidR="009807E1" w:rsidRPr="00CA0A2B">
        <w:rPr>
          <w:rFonts w:ascii="Calibri" w:hAnsi="Calibri" w:cs="Calibri"/>
          <w:color w:val="000000"/>
          <w:sz w:val="28"/>
          <w:szCs w:val="28"/>
        </w:rPr>
        <w:t xml:space="preserve"> team for both the Men and Women’s Cursillo.</w:t>
      </w:r>
    </w:p>
    <w:p w:rsidR="009807E1" w:rsidRPr="00CA0A2B" w:rsidRDefault="009807E1" w:rsidP="009807E1">
      <w:pPr>
        <w:tabs>
          <w:tab w:val="left" w:pos="4770"/>
        </w:tabs>
        <w:ind w:left="720"/>
        <w:rPr>
          <w:rFonts w:ascii="Calibri" w:hAnsi="Calibri" w:cs="Calibri"/>
          <w:color w:val="000000"/>
          <w:sz w:val="28"/>
          <w:szCs w:val="28"/>
        </w:rPr>
      </w:pPr>
    </w:p>
    <w:p w:rsidR="009807E1" w:rsidRPr="00CA0A2B" w:rsidRDefault="009807E1" w:rsidP="009807E1">
      <w:pPr>
        <w:tabs>
          <w:tab w:val="left" w:pos="4770"/>
        </w:tabs>
        <w:ind w:left="720"/>
        <w:rPr>
          <w:rFonts w:ascii="Calibri" w:hAnsi="Calibri" w:cs="Calibri"/>
          <w:color w:val="000000"/>
          <w:sz w:val="28"/>
          <w:szCs w:val="28"/>
        </w:rPr>
      </w:pPr>
      <w:r w:rsidRPr="00CA0A2B">
        <w:rPr>
          <w:rFonts w:ascii="Calibri" w:hAnsi="Calibri" w:cs="Calibri"/>
          <w:b/>
          <w:bCs/>
          <w:color w:val="000000"/>
          <w:sz w:val="28"/>
          <w:szCs w:val="28"/>
        </w:rPr>
        <w:t>WORSHIP</w:t>
      </w:r>
    </w:p>
    <w:p w:rsidR="009807E1" w:rsidRPr="00CA0A2B" w:rsidRDefault="009807E1" w:rsidP="009807E1">
      <w:pPr>
        <w:numPr>
          <w:ilvl w:val="0"/>
          <w:numId w:val="17"/>
        </w:numPr>
        <w:tabs>
          <w:tab w:val="left" w:pos="4770"/>
        </w:tabs>
        <w:rPr>
          <w:rFonts w:ascii="Calibri" w:hAnsi="Calibri" w:cs="Calibri"/>
          <w:color w:val="000000"/>
          <w:sz w:val="28"/>
          <w:szCs w:val="28"/>
        </w:rPr>
      </w:pPr>
      <w:r w:rsidRPr="00CA0A2B">
        <w:rPr>
          <w:rFonts w:ascii="Calibri" w:hAnsi="Calibri" w:cs="Calibri"/>
          <w:b/>
          <w:bCs/>
          <w:color w:val="000000"/>
          <w:sz w:val="28"/>
          <w:szCs w:val="28"/>
        </w:rPr>
        <w:t xml:space="preserve">Lent/Easter - 2016 </w:t>
      </w:r>
      <w:r w:rsidRPr="00CA0A2B">
        <w:rPr>
          <w:rFonts w:ascii="Calibri" w:hAnsi="Calibri" w:cs="Calibri"/>
          <w:color w:val="000000"/>
          <w:sz w:val="28"/>
          <w:szCs w:val="28"/>
        </w:rPr>
        <w:t>- St. Timothy</w:t>
      </w:r>
      <w:r w:rsidRPr="00CA0A2B">
        <w:rPr>
          <w:rFonts w:ascii="Calibri" w:hAnsi="Calibri" w:cs="Calibri"/>
          <w:color w:val="000000"/>
          <w:sz w:val="28"/>
          <w:szCs w:val="28"/>
          <w:lang w:val="en-CA"/>
        </w:rPr>
        <w:t>’</w:t>
      </w:r>
      <w:r w:rsidRPr="00CA0A2B">
        <w:rPr>
          <w:rFonts w:ascii="Calibri" w:hAnsi="Calibri" w:cs="Calibri"/>
          <w:color w:val="000000"/>
          <w:sz w:val="28"/>
          <w:szCs w:val="28"/>
        </w:rPr>
        <w:t xml:space="preserve">s held services on Ash Wednesday; Holy Monday, Tuesday and Wednesday evenings, Maundy Thursday, Good Friday during Holy week and Easter Sunday. </w:t>
      </w:r>
    </w:p>
    <w:p w:rsidR="009807E1" w:rsidRPr="00CA0A2B" w:rsidRDefault="009807E1" w:rsidP="009807E1">
      <w:pPr>
        <w:numPr>
          <w:ilvl w:val="0"/>
          <w:numId w:val="17"/>
        </w:numPr>
        <w:tabs>
          <w:tab w:val="left" w:pos="4770"/>
        </w:tabs>
        <w:rPr>
          <w:rFonts w:ascii="Calibri" w:hAnsi="Calibri" w:cs="Calibri"/>
          <w:bCs/>
          <w:color w:val="000000"/>
          <w:sz w:val="28"/>
          <w:szCs w:val="28"/>
        </w:rPr>
      </w:pPr>
      <w:r w:rsidRPr="00CA0A2B">
        <w:rPr>
          <w:rFonts w:ascii="Calibri" w:hAnsi="Calibri" w:cs="Calibri"/>
          <w:b/>
          <w:bCs/>
          <w:color w:val="000000"/>
          <w:sz w:val="28"/>
          <w:szCs w:val="28"/>
        </w:rPr>
        <w:t xml:space="preserve">Time of Worship </w:t>
      </w:r>
      <w:r w:rsidRPr="00CA0A2B">
        <w:rPr>
          <w:rFonts w:ascii="Calibri" w:hAnsi="Calibri" w:cs="Calibri"/>
          <w:color w:val="000000"/>
          <w:sz w:val="28"/>
          <w:szCs w:val="28"/>
        </w:rPr>
        <w:t>- St. Timothy</w:t>
      </w:r>
      <w:r w:rsidRPr="00CA0A2B">
        <w:rPr>
          <w:rFonts w:ascii="Calibri" w:hAnsi="Calibri" w:cs="Calibri"/>
          <w:color w:val="000000"/>
          <w:sz w:val="28"/>
          <w:szCs w:val="28"/>
          <w:lang w:val="en-CA"/>
        </w:rPr>
        <w:t>’</w:t>
      </w:r>
      <w:r w:rsidRPr="00CA0A2B">
        <w:rPr>
          <w:rFonts w:ascii="Calibri" w:hAnsi="Calibri" w:cs="Calibri"/>
          <w:color w:val="000000"/>
          <w:sz w:val="28"/>
          <w:szCs w:val="28"/>
        </w:rPr>
        <w:t xml:space="preserve">s continues to worship at 11:15 a.m. and 7:00 p.m.  </w:t>
      </w:r>
      <w:r w:rsidRPr="00CA0A2B">
        <w:rPr>
          <w:rFonts w:ascii="Calibri" w:hAnsi="Calibri" w:cs="Calibri"/>
          <w:bCs/>
          <w:color w:val="000000"/>
          <w:sz w:val="28"/>
          <w:szCs w:val="28"/>
        </w:rPr>
        <w:t>One</w:t>
      </w:r>
      <w:r w:rsidRPr="00CA0A2B">
        <w:rPr>
          <w:rFonts w:ascii="Calibri" w:hAnsi="Calibri" w:cs="Calibri"/>
          <w:b/>
          <w:bCs/>
          <w:color w:val="000000"/>
          <w:sz w:val="28"/>
          <w:szCs w:val="28"/>
        </w:rPr>
        <w:t xml:space="preserve"> </w:t>
      </w:r>
      <w:r w:rsidRPr="00CA0A2B">
        <w:rPr>
          <w:rFonts w:ascii="Calibri" w:hAnsi="Calibri" w:cs="Calibri"/>
          <w:color w:val="000000"/>
          <w:sz w:val="28"/>
          <w:szCs w:val="28"/>
        </w:rPr>
        <w:t xml:space="preserve">Sunday a month (Morning Prayer) with coffee hour. Janet Holland &amp; Joyce Lewis continue to provide snacks.  Children’s talk continues, led by Lay Reader, Linda Joyce or </w:t>
      </w:r>
    </w:p>
    <w:p w:rsidR="009807E1" w:rsidRPr="00CA0A2B" w:rsidRDefault="009807E1" w:rsidP="009807E1">
      <w:pPr>
        <w:tabs>
          <w:tab w:val="left" w:pos="4770"/>
        </w:tabs>
        <w:ind w:left="720"/>
        <w:rPr>
          <w:rFonts w:ascii="Calibri" w:hAnsi="Calibri" w:cs="Calibri"/>
          <w:bCs/>
          <w:color w:val="000000"/>
          <w:sz w:val="28"/>
          <w:szCs w:val="28"/>
        </w:rPr>
      </w:pPr>
      <w:r w:rsidRPr="00CA0A2B">
        <w:rPr>
          <w:rFonts w:ascii="Calibri" w:hAnsi="Calibri" w:cs="Calibri"/>
          <w:color w:val="000000"/>
          <w:sz w:val="28"/>
          <w:szCs w:val="28"/>
        </w:rPr>
        <w:t xml:space="preserve">Rev. Jenny. </w:t>
      </w:r>
    </w:p>
    <w:p w:rsidR="009807E1" w:rsidRPr="00CA0A2B" w:rsidRDefault="009807E1" w:rsidP="009807E1">
      <w:pPr>
        <w:numPr>
          <w:ilvl w:val="0"/>
          <w:numId w:val="17"/>
        </w:numPr>
        <w:tabs>
          <w:tab w:val="left" w:pos="4770"/>
        </w:tabs>
        <w:rPr>
          <w:rFonts w:ascii="Calibri" w:hAnsi="Calibri" w:cs="Calibri"/>
          <w:color w:val="000000"/>
          <w:sz w:val="28"/>
          <w:szCs w:val="28"/>
        </w:rPr>
      </w:pPr>
      <w:r w:rsidRPr="00CA0A2B">
        <w:rPr>
          <w:rFonts w:ascii="Calibri" w:hAnsi="Calibri" w:cs="Calibri"/>
          <w:b/>
          <w:bCs/>
          <w:color w:val="000000"/>
          <w:sz w:val="28"/>
          <w:szCs w:val="28"/>
        </w:rPr>
        <w:t xml:space="preserve">Tuesday Morning Prayer - </w:t>
      </w:r>
      <w:r w:rsidRPr="00CA0A2B">
        <w:rPr>
          <w:rFonts w:ascii="Calibri" w:hAnsi="Calibri" w:cs="Calibri"/>
          <w:color w:val="000000"/>
          <w:sz w:val="28"/>
          <w:szCs w:val="28"/>
        </w:rPr>
        <w:t xml:space="preserve">Continues to be held 10:00 a.m., led by Reverend Cheryl Rafuse. </w:t>
      </w:r>
    </w:p>
    <w:p w:rsidR="009807E1" w:rsidRPr="00CA0A2B" w:rsidRDefault="009807E1" w:rsidP="009807E1">
      <w:pPr>
        <w:numPr>
          <w:ilvl w:val="0"/>
          <w:numId w:val="17"/>
        </w:numPr>
        <w:tabs>
          <w:tab w:val="left" w:pos="4770"/>
        </w:tabs>
        <w:rPr>
          <w:rFonts w:ascii="Calibri" w:hAnsi="Calibri" w:cs="Calibri"/>
          <w:color w:val="000000"/>
          <w:sz w:val="28"/>
          <w:szCs w:val="28"/>
        </w:rPr>
      </w:pPr>
      <w:r w:rsidRPr="00CA0A2B">
        <w:rPr>
          <w:rFonts w:ascii="Calibri" w:hAnsi="Calibri" w:cs="Calibri"/>
          <w:b/>
          <w:bCs/>
          <w:color w:val="000000"/>
          <w:sz w:val="28"/>
          <w:szCs w:val="28"/>
        </w:rPr>
        <w:t xml:space="preserve">Jesus and Jeans – </w:t>
      </w:r>
      <w:r w:rsidRPr="00CA0A2B">
        <w:rPr>
          <w:rFonts w:ascii="Calibri" w:hAnsi="Calibri" w:cs="Calibri"/>
          <w:color w:val="000000"/>
          <w:sz w:val="28"/>
          <w:szCs w:val="28"/>
        </w:rPr>
        <w:t xml:space="preserve">Rock Band Alive continues to learn new songs. Service of Light held during Advent. </w:t>
      </w:r>
    </w:p>
    <w:p w:rsidR="009807E1" w:rsidRPr="00CA0A2B" w:rsidRDefault="009807E1" w:rsidP="009807E1">
      <w:pPr>
        <w:numPr>
          <w:ilvl w:val="0"/>
          <w:numId w:val="17"/>
        </w:numPr>
        <w:tabs>
          <w:tab w:val="left" w:pos="4770"/>
        </w:tabs>
        <w:rPr>
          <w:rFonts w:ascii="Calibri" w:hAnsi="Calibri" w:cs="Calibri"/>
          <w:color w:val="000000"/>
          <w:sz w:val="28"/>
          <w:szCs w:val="28"/>
          <w:lang w:val="en-CA"/>
        </w:rPr>
      </w:pPr>
      <w:r w:rsidRPr="00CA0A2B">
        <w:rPr>
          <w:rFonts w:ascii="Calibri" w:hAnsi="Calibri" w:cs="Calibri"/>
          <w:b/>
          <w:color w:val="000000"/>
          <w:sz w:val="28"/>
          <w:szCs w:val="28"/>
        </w:rPr>
        <w:t>Sermon on Line</w:t>
      </w:r>
      <w:r w:rsidRPr="00CA0A2B">
        <w:rPr>
          <w:rFonts w:ascii="Calibri" w:hAnsi="Calibri" w:cs="Calibri"/>
          <w:color w:val="000000"/>
          <w:sz w:val="28"/>
          <w:szCs w:val="28"/>
        </w:rPr>
        <w:t xml:space="preserve"> –Sunday Worship Message continues to be available on line.  </w:t>
      </w:r>
      <w:r w:rsidRPr="00CA0A2B">
        <w:rPr>
          <w:rFonts w:ascii="Calibri" w:hAnsi="Calibri" w:cs="Calibri"/>
          <w:color w:val="000000"/>
          <w:sz w:val="28"/>
          <w:szCs w:val="28"/>
          <w:lang w:val="en-CA"/>
        </w:rPr>
        <w:t xml:space="preserve">Each week the link to the </w:t>
      </w:r>
      <w:r w:rsidRPr="00CA0A2B">
        <w:rPr>
          <w:rFonts w:ascii="Calibri" w:hAnsi="Calibri" w:cs="Calibri"/>
          <w:i/>
          <w:color w:val="000000"/>
          <w:sz w:val="28"/>
          <w:szCs w:val="28"/>
          <w:lang w:val="en-CA"/>
        </w:rPr>
        <w:t xml:space="preserve">SoundCloud </w:t>
      </w:r>
      <w:r w:rsidRPr="00CA0A2B">
        <w:rPr>
          <w:rFonts w:ascii="Calibri" w:hAnsi="Calibri" w:cs="Calibri"/>
          <w:color w:val="000000"/>
          <w:sz w:val="28"/>
          <w:szCs w:val="28"/>
          <w:lang w:val="en-CA"/>
        </w:rPr>
        <w:t xml:space="preserve">audio file is posted on our </w:t>
      </w:r>
      <w:r w:rsidRPr="00CA0A2B">
        <w:rPr>
          <w:rFonts w:ascii="Calibri" w:hAnsi="Calibri" w:cs="Calibri"/>
          <w:color w:val="000000"/>
          <w:sz w:val="28"/>
          <w:szCs w:val="28"/>
          <w:u w:val="single"/>
          <w:lang w:val="en-CA"/>
        </w:rPr>
        <w:t>Parish website</w:t>
      </w:r>
      <w:r w:rsidRPr="00CA0A2B">
        <w:rPr>
          <w:rFonts w:ascii="Calibri" w:hAnsi="Calibri" w:cs="Calibri"/>
          <w:color w:val="000000"/>
          <w:sz w:val="28"/>
          <w:szCs w:val="28"/>
          <w:lang w:val="en-CA"/>
        </w:rPr>
        <w:t xml:space="preserve">: </w:t>
      </w:r>
      <w:hyperlink r:id="rId12" w:history="1">
        <w:r w:rsidRPr="00CA0A2B">
          <w:rPr>
            <w:rStyle w:val="Hyperlink"/>
            <w:rFonts w:ascii="Calibri" w:hAnsi="Calibri" w:cs="Calibri"/>
            <w:sz w:val="28"/>
            <w:szCs w:val="28"/>
            <w:lang w:val="en-CA"/>
          </w:rPr>
          <w:t>www.stsp.ca</w:t>
        </w:r>
      </w:hyperlink>
      <w:r w:rsidRPr="00CA0A2B">
        <w:rPr>
          <w:rFonts w:ascii="Calibri" w:hAnsi="Calibri" w:cs="Calibri"/>
          <w:b/>
          <w:color w:val="000000"/>
          <w:sz w:val="28"/>
          <w:szCs w:val="28"/>
          <w:lang w:val="en-CA"/>
        </w:rPr>
        <w:t>.</w:t>
      </w:r>
      <w:r w:rsidRPr="00CA0A2B">
        <w:rPr>
          <w:rFonts w:ascii="Calibri" w:hAnsi="Calibri" w:cs="Calibri"/>
          <w:color w:val="000000"/>
          <w:sz w:val="28"/>
          <w:szCs w:val="28"/>
          <w:lang w:val="en-CA"/>
        </w:rPr>
        <w:t xml:space="preserve"> </w:t>
      </w:r>
    </w:p>
    <w:p w:rsidR="009807E1" w:rsidRPr="00CA0A2B" w:rsidRDefault="009807E1" w:rsidP="009807E1">
      <w:pPr>
        <w:numPr>
          <w:ilvl w:val="0"/>
          <w:numId w:val="17"/>
        </w:numPr>
        <w:tabs>
          <w:tab w:val="left" w:pos="4770"/>
        </w:tabs>
        <w:rPr>
          <w:rFonts w:ascii="Calibri" w:hAnsi="Calibri" w:cs="Calibri"/>
          <w:color w:val="000000"/>
          <w:sz w:val="28"/>
          <w:szCs w:val="28"/>
          <w:lang w:val="en-CA"/>
        </w:rPr>
      </w:pPr>
      <w:r w:rsidRPr="00CA0A2B">
        <w:rPr>
          <w:rFonts w:ascii="Calibri" w:hAnsi="Calibri" w:cs="Calibri"/>
          <w:b/>
          <w:color w:val="000000"/>
          <w:sz w:val="28"/>
          <w:szCs w:val="28"/>
          <w:lang w:val="en-CA"/>
        </w:rPr>
        <w:t>St. Timothy’s/St. Paul’s – Joint Service</w:t>
      </w:r>
      <w:r w:rsidRPr="00CA0A2B">
        <w:rPr>
          <w:rFonts w:ascii="Calibri" w:hAnsi="Calibri" w:cs="Calibri"/>
          <w:color w:val="000000"/>
          <w:sz w:val="28"/>
          <w:szCs w:val="28"/>
          <w:lang w:val="en-CA"/>
        </w:rPr>
        <w:t xml:space="preserve"> – 5</w:t>
      </w:r>
      <w:r w:rsidRPr="00CA0A2B">
        <w:rPr>
          <w:rFonts w:ascii="Calibri" w:hAnsi="Calibri" w:cs="Calibri"/>
          <w:color w:val="000000"/>
          <w:sz w:val="28"/>
          <w:szCs w:val="28"/>
          <w:vertAlign w:val="superscript"/>
          <w:lang w:val="en-CA"/>
        </w:rPr>
        <w:t>th</w:t>
      </w:r>
      <w:r w:rsidRPr="00CA0A2B">
        <w:rPr>
          <w:rFonts w:ascii="Calibri" w:hAnsi="Calibri" w:cs="Calibri"/>
          <w:color w:val="000000"/>
          <w:sz w:val="28"/>
          <w:szCs w:val="28"/>
          <w:lang w:val="en-CA"/>
        </w:rPr>
        <w:t xml:space="preserve"> Sunday of the month when there is five weeks in the month – alternate.</w:t>
      </w:r>
    </w:p>
    <w:p w:rsidR="009807E1" w:rsidRPr="00CA0A2B" w:rsidRDefault="009807E1" w:rsidP="009807E1">
      <w:pPr>
        <w:numPr>
          <w:ilvl w:val="0"/>
          <w:numId w:val="17"/>
        </w:numPr>
        <w:tabs>
          <w:tab w:val="left" w:pos="4770"/>
        </w:tabs>
        <w:rPr>
          <w:rFonts w:ascii="Calibri" w:hAnsi="Calibri" w:cs="Calibri"/>
          <w:color w:val="000000"/>
          <w:sz w:val="28"/>
          <w:szCs w:val="28"/>
          <w:lang w:val="en-CA"/>
        </w:rPr>
      </w:pPr>
      <w:r w:rsidRPr="00CA0A2B">
        <w:rPr>
          <w:rFonts w:ascii="Calibri" w:hAnsi="Calibri" w:cs="Calibri"/>
          <w:b/>
          <w:color w:val="000000"/>
          <w:sz w:val="28"/>
          <w:szCs w:val="28"/>
          <w:lang w:val="en-CA"/>
        </w:rPr>
        <w:t>New Service</w:t>
      </w:r>
      <w:r w:rsidRPr="00CA0A2B">
        <w:rPr>
          <w:rFonts w:ascii="Calibri" w:hAnsi="Calibri" w:cs="Calibri"/>
          <w:color w:val="000000"/>
          <w:sz w:val="28"/>
          <w:szCs w:val="28"/>
          <w:lang w:val="en-CA"/>
        </w:rPr>
        <w:t xml:space="preserve"> introduced – Saturday Supper and Service.</w:t>
      </w:r>
    </w:p>
    <w:p w:rsidR="009807E1" w:rsidRPr="00CA0A2B" w:rsidRDefault="009807E1" w:rsidP="009807E1">
      <w:pPr>
        <w:numPr>
          <w:ilvl w:val="0"/>
          <w:numId w:val="17"/>
        </w:numPr>
        <w:tabs>
          <w:tab w:val="left" w:pos="4770"/>
        </w:tabs>
        <w:rPr>
          <w:rFonts w:ascii="Calibri" w:hAnsi="Calibri" w:cs="Calibri"/>
          <w:color w:val="000000"/>
          <w:sz w:val="28"/>
          <w:szCs w:val="28"/>
        </w:rPr>
      </w:pPr>
      <w:r w:rsidRPr="00CA0A2B">
        <w:rPr>
          <w:rFonts w:ascii="Calibri" w:hAnsi="Calibri" w:cs="Calibri"/>
          <w:b/>
          <w:bCs/>
          <w:color w:val="000000"/>
          <w:sz w:val="28"/>
          <w:szCs w:val="28"/>
        </w:rPr>
        <w:t>Advent -</w:t>
      </w:r>
      <w:r w:rsidRPr="00CA0A2B">
        <w:rPr>
          <w:rFonts w:ascii="Calibri" w:hAnsi="Calibri" w:cs="Calibri"/>
          <w:color w:val="000000"/>
          <w:sz w:val="28"/>
          <w:szCs w:val="28"/>
        </w:rPr>
        <w:t xml:space="preserve"> </w:t>
      </w:r>
      <w:r w:rsidRPr="00CA0A2B">
        <w:rPr>
          <w:rFonts w:ascii="Calibri" w:hAnsi="Calibri" w:cs="Calibri"/>
          <w:b/>
          <w:bCs/>
          <w:color w:val="000000"/>
          <w:sz w:val="28"/>
          <w:szCs w:val="28"/>
        </w:rPr>
        <w:t xml:space="preserve">2016 </w:t>
      </w:r>
      <w:r w:rsidRPr="00CA0A2B">
        <w:rPr>
          <w:rFonts w:ascii="Calibri" w:hAnsi="Calibri" w:cs="Calibri"/>
          <w:color w:val="000000"/>
          <w:sz w:val="28"/>
          <w:szCs w:val="28"/>
        </w:rPr>
        <w:t>– New Services introduced – Advent 1 – Hanging of the Greens and December 18</w:t>
      </w:r>
      <w:r w:rsidRPr="00CA0A2B">
        <w:rPr>
          <w:rFonts w:ascii="Calibri" w:hAnsi="Calibri" w:cs="Calibri"/>
          <w:color w:val="000000"/>
          <w:sz w:val="28"/>
          <w:szCs w:val="28"/>
          <w:vertAlign w:val="superscript"/>
        </w:rPr>
        <w:t>th</w:t>
      </w:r>
      <w:r w:rsidRPr="00CA0A2B">
        <w:rPr>
          <w:rFonts w:ascii="Calibri" w:hAnsi="Calibri" w:cs="Calibri"/>
          <w:color w:val="000000"/>
          <w:sz w:val="28"/>
          <w:szCs w:val="28"/>
        </w:rPr>
        <w:t xml:space="preserve"> – Blue Christmas.  Christmas Eve Services were held at 5:30 (Family Service) and 10:00 (Candle Light Service).  Book of Alternative Services used for both Services.  Music led by Worship Music Director at both services.</w:t>
      </w:r>
    </w:p>
    <w:p w:rsidR="009807E1" w:rsidRPr="00CA0A2B" w:rsidRDefault="009807E1" w:rsidP="009807E1">
      <w:pPr>
        <w:numPr>
          <w:ilvl w:val="0"/>
          <w:numId w:val="17"/>
        </w:numPr>
        <w:tabs>
          <w:tab w:val="left" w:pos="4770"/>
        </w:tabs>
        <w:rPr>
          <w:rFonts w:ascii="Calibri" w:hAnsi="Calibri" w:cs="Calibri"/>
          <w:color w:val="000000"/>
          <w:sz w:val="28"/>
          <w:szCs w:val="28"/>
        </w:rPr>
      </w:pPr>
      <w:r w:rsidRPr="00CA0A2B">
        <w:rPr>
          <w:rFonts w:ascii="Calibri" w:hAnsi="Calibri" w:cs="Calibri"/>
          <w:b/>
          <w:bCs/>
          <w:color w:val="000000"/>
          <w:sz w:val="28"/>
          <w:szCs w:val="28"/>
        </w:rPr>
        <w:t>No Worship December 25</w:t>
      </w:r>
      <w:r w:rsidRPr="00CA0A2B">
        <w:rPr>
          <w:rFonts w:ascii="Calibri" w:hAnsi="Calibri" w:cs="Calibri"/>
          <w:b/>
          <w:bCs/>
          <w:color w:val="000000"/>
          <w:sz w:val="28"/>
          <w:szCs w:val="28"/>
          <w:vertAlign w:val="superscript"/>
        </w:rPr>
        <w:t>th</w:t>
      </w:r>
      <w:r w:rsidRPr="00CA0A2B">
        <w:rPr>
          <w:rFonts w:ascii="Calibri" w:hAnsi="Calibri" w:cs="Calibri"/>
          <w:b/>
          <w:bCs/>
          <w:color w:val="000000"/>
          <w:sz w:val="28"/>
          <w:szCs w:val="28"/>
        </w:rPr>
        <w:t>, Christmas Day</w:t>
      </w:r>
      <w:r w:rsidRPr="00CA0A2B">
        <w:rPr>
          <w:rFonts w:ascii="Calibri" w:hAnsi="Calibri" w:cs="Calibri"/>
          <w:color w:val="000000"/>
          <w:sz w:val="28"/>
          <w:szCs w:val="28"/>
        </w:rPr>
        <w:t>.</w:t>
      </w:r>
    </w:p>
    <w:p w:rsidR="009807E1" w:rsidRPr="00CA0A2B" w:rsidRDefault="009807E1" w:rsidP="009807E1">
      <w:pPr>
        <w:tabs>
          <w:tab w:val="left" w:pos="4770"/>
        </w:tabs>
        <w:ind w:left="720"/>
        <w:rPr>
          <w:rFonts w:ascii="Calibri" w:hAnsi="Calibri" w:cs="Calibri"/>
          <w:color w:val="000000"/>
          <w:sz w:val="28"/>
          <w:szCs w:val="28"/>
        </w:rPr>
      </w:pPr>
    </w:p>
    <w:p w:rsidR="009807E1" w:rsidRPr="00CA0A2B" w:rsidRDefault="009807E1" w:rsidP="009807E1">
      <w:pPr>
        <w:tabs>
          <w:tab w:val="left" w:pos="4770"/>
        </w:tabs>
        <w:ind w:left="720"/>
        <w:rPr>
          <w:rFonts w:ascii="Calibri" w:hAnsi="Calibri" w:cs="Calibri"/>
          <w:b/>
          <w:color w:val="000000"/>
          <w:sz w:val="28"/>
          <w:szCs w:val="28"/>
        </w:rPr>
      </w:pPr>
    </w:p>
    <w:p w:rsidR="009807E1" w:rsidRPr="00CA0A2B" w:rsidRDefault="009807E1" w:rsidP="009807E1">
      <w:pPr>
        <w:tabs>
          <w:tab w:val="left" w:pos="4770"/>
        </w:tabs>
        <w:ind w:left="720"/>
        <w:rPr>
          <w:rFonts w:ascii="Calibri" w:hAnsi="Calibri" w:cs="Calibri"/>
          <w:color w:val="000000"/>
          <w:sz w:val="28"/>
          <w:szCs w:val="28"/>
        </w:rPr>
      </w:pPr>
    </w:p>
    <w:p w:rsidR="009807E1" w:rsidRPr="00CA0A2B" w:rsidRDefault="009807E1" w:rsidP="009807E1">
      <w:pPr>
        <w:tabs>
          <w:tab w:val="left" w:pos="4770"/>
        </w:tabs>
        <w:ind w:left="720"/>
        <w:rPr>
          <w:rFonts w:ascii="Calibri" w:hAnsi="Calibri" w:cs="Calibri"/>
          <w:color w:val="000000"/>
          <w:sz w:val="28"/>
          <w:szCs w:val="28"/>
        </w:rPr>
      </w:pPr>
      <w:r w:rsidRPr="00CA0A2B">
        <w:rPr>
          <w:rFonts w:ascii="Calibri" w:hAnsi="Calibri" w:cs="Calibri"/>
          <w:color w:val="000000"/>
          <w:sz w:val="28"/>
          <w:szCs w:val="28"/>
        </w:rPr>
        <w:t>Respectfully submitted,</w:t>
      </w:r>
    </w:p>
    <w:p w:rsidR="009807E1" w:rsidRPr="00CA0A2B" w:rsidRDefault="009807E1" w:rsidP="009807E1">
      <w:pPr>
        <w:tabs>
          <w:tab w:val="left" w:pos="4770"/>
        </w:tabs>
        <w:ind w:left="720"/>
        <w:rPr>
          <w:rFonts w:ascii="Calibri" w:hAnsi="Calibri" w:cs="Calibri"/>
          <w:color w:val="000000"/>
          <w:sz w:val="28"/>
          <w:szCs w:val="28"/>
        </w:rPr>
      </w:pPr>
      <w:r w:rsidRPr="00CA0A2B">
        <w:rPr>
          <w:rFonts w:ascii="Calibri" w:hAnsi="Calibri" w:cs="Calibri"/>
          <w:i/>
          <w:color w:val="000000"/>
          <w:sz w:val="28"/>
          <w:szCs w:val="28"/>
        </w:rPr>
        <w:t>Brenda Cowie</w:t>
      </w:r>
      <w:r w:rsidRPr="00CA0A2B">
        <w:rPr>
          <w:rFonts w:ascii="Calibri" w:hAnsi="Calibri" w:cs="Calibri"/>
          <w:color w:val="000000"/>
          <w:sz w:val="28"/>
          <w:szCs w:val="28"/>
        </w:rPr>
        <w:t>, Chairperson</w:t>
      </w:r>
    </w:p>
    <w:p w:rsidR="009807E1" w:rsidRPr="00CA0A2B" w:rsidRDefault="009807E1" w:rsidP="009807E1">
      <w:pPr>
        <w:tabs>
          <w:tab w:val="left" w:pos="4770"/>
        </w:tabs>
        <w:ind w:left="720"/>
        <w:rPr>
          <w:rFonts w:ascii="Calibri" w:hAnsi="Calibri" w:cs="Calibri"/>
          <w:color w:val="000000"/>
          <w:sz w:val="28"/>
          <w:szCs w:val="28"/>
        </w:rPr>
      </w:pPr>
      <w:r w:rsidRPr="00CA0A2B">
        <w:rPr>
          <w:rFonts w:ascii="Calibri" w:hAnsi="Calibri" w:cs="Calibri"/>
          <w:color w:val="000000"/>
          <w:sz w:val="28"/>
          <w:szCs w:val="28"/>
        </w:rPr>
        <w:t>December 16</w:t>
      </w:r>
      <w:r w:rsidRPr="00CA0A2B">
        <w:rPr>
          <w:rFonts w:ascii="Calibri" w:hAnsi="Calibri" w:cs="Calibri"/>
          <w:color w:val="000000"/>
          <w:sz w:val="28"/>
          <w:szCs w:val="28"/>
          <w:vertAlign w:val="superscript"/>
        </w:rPr>
        <w:t>th</w:t>
      </w:r>
      <w:r w:rsidRPr="00CA0A2B">
        <w:rPr>
          <w:rFonts w:ascii="Calibri" w:hAnsi="Calibri" w:cs="Calibri"/>
          <w:color w:val="000000"/>
          <w:sz w:val="28"/>
          <w:szCs w:val="28"/>
        </w:rPr>
        <w:t>, 2016</w:t>
      </w:r>
    </w:p>
    <w:p w:rsidR="00011DC6" w:rsidRPr="00432A6F" w:rsidRDefault="0057777F" w:rsidP="006A47C3">
      <w:pPr>
        <w:pStyle w:val="Heading1"/>
        <w:spacing w:line="276" w:lineRule="auto"/>
        <w:rPr>
          <w:rFonts w:ascii="Calibri Light" w:eastAsia="Calibri" w:hAnsi="Calibri Light" w:cs="Calibri Light"/>
          <w:sz w:val="28"/>
          <w:szCs w:val="28"/>
        </w:rPr>
      </w:pPr>
      <w:r w:rsidRPr="00CA0A2B">
        <w:rPr>
          <w:rFonts w:ascii="Calibri" w:hAnsi="Calibri" w:cs="Calibri"/>
          <w:lang w:val="en-CA"/>
        </w:rPr>
        <w:br w:type="page"/>
      </w:r>
      <w:bookmarkStart w:id="14" w:name="_Toc471974827"/>
      <w:r w:rsidR="00011DC6" w:rsidRPr="00432A6F">
        <w:rPr>
          <w:rFonts w:ascii="Calibri Light" w:eastAsia="Calibri" w:hAnsi="Calibri Light" w:cs="Calibri Light"/>
          <w:sz w:val="28"/>
          <w:szCs w:val="28"/>
        </w:rPr>
        <w:lastRenderedPageBreak/>
        <w:t>Saint Timothy’s Cemetery Grounds Report</w:t>
      </w:r>
      <w:bookmarkEnd w:id="14"/>
    </w:p>
    <w:p w:rsidR="00011DC6" w:rsidRPr="00CA0A2B" w:rsidRDefault="00011DC6" w:rsidP="006A47C3">
      <w:pPr>
        <w:overflowPunct/>
        <w:autoSpaceDE/>
        <w:autoSpaceDN/>
        <w:adjustRightInd/>
        <w:spacing w:after="200" w:line="276" w:lineRule="auto"/>
        <w:jc w:val="center"/>
        <w:textAlignment w:val="auto"/>
        <w:rPr>
          <w:rFonts w:ascii="Calibri" w:eastAsia="Calibri" w:hAnsi="Calibri" w:cs="Calibri"/>
          <w:sz w:val="28"/>
          <w:szCs w:val="28"/>
          <w:u w:val="single"/>
        </w:rPr>
      </w:pPr>
      <w:r w:rsidRPr="00CA0A2B">
        <w:rPr>
          <w:rFonts w:ascii="Calibri" w:eastAsia="Calibri" w:hAnsi="Calibri" w:cs="Calibri"/>
          <w:sz w:val="28"/>
          <w:szCs w:val="28"/>
          <w:u w:val="single"/>
        </w:rPr>
        <w:t>Year End Report 2016</w:t>
      </w:r>
    </w:p>
    <w:p w:rsidR="00011DC6" w:rsidRPr="006A47C3" w:rsidRDefault="00011DC6" w:rsidP="006A47C3">
      <w:pPr>
        <w:overflowPunct/>
        <w:autoSpaceDE/>
        <w:autoSpaceDN/>
        <w:adjustRightInd/>
        <w:spacing w:after="200"/>
        <w:textAlignment w:val="auto"/>
        <w:rPr>
          <w:rFonts w:ascii="Calibri" w:eastAsia="Calibri" w:hAnsi="Calibri" w:cs="Calibri"/>
          <w:sz w:val="26"/>
          <w:szCs w:val="26"/>
        </w:rPr>
      </w:pPr>
      <w:r w:rsidRPr="006A47C3">
        <w:rPr>
          <w:rFonts w:ascii="Calibri" w:eastAsia="Calibri" w:hAnsi="Calibri" w:cs="Calibri"/>
          <w:sz w:val="26"/>
          <w:szCs w:val="26"/>
        </w:rPr>
        <w:t>We had a total of four internments, all of them were cremations.</w:t>
      </w:r>
    </w:p>
    <w:p w:rsidR="00011DC6" w:rsidRPr="006A47C3" w:rsidRDefault="00011DC6" w:rsidP="006A47C3">
      <w:pPr>
        <w:overflowPunct/>
        <w:autoSpaceDE/>
        <w:autoSpaceDN/>
        <w:adjustRightInd/>
        <w:spacing w:after="200"/>
        <w:textAlignment w:val="auto"/>
        <w:rPr>
          <w:rFonts w:ascii="Calibri" w:eastAsia="Calibri" w:hAnsi="Calibri" w:cs="Calibri"/>
          <w:sz w:val="26"/>
          <w:szCs w:val="26"/>
        </w:rPr>
      </w:pPr>
      <w:r w:rsidRPr="006A47C3">
        <w:rPr>
          <w:rFonts w:ascii="Calibri" w:eastAsia="Calibri" w:hAnsi="Calibri" w:cs="Calibri"/>
          <w:sz w:val="26"/>
          <w:szCs w:val="26"/>
        </w:rPr>
        <w:t>I personally prepared the four sites, opening and closing. The parties donated funds to our youth group, Divorce Care and cemetery.</w:t>
      </w:r>
    </w:p>
    <w:p w:rsidR="00011DC6" w:rsidRPr="006A47C3" w:rsidRDefault="00011DC6" w:rsidP="006A47C3">
      <w:pPr>
        <w:overflowPunct/>
        <w:autoSpaceDE/>
        <w:autoSpaceDN/>
        <w:adjustRightInd/>
        <w:spacing w:after="200"/>
        <w:textAlignment w:val="auto"/>
        <w:rPr>
          <w:rFonts w:ascii="Calibri" w:eastAsia="Calibri" w:hAnsi="Calibri" w:cs="Calibri"/>
          <w:sz w:val="26"/>
          <w:szCs w:val="26"/>
        </w:rPr>
      </w:pPr>
      <w:r w:rsidRPr="006A47C3">
        <w:rPr>
          <w:rFonts w:ascii="Calibri" w:eastAsia="Calibri" w:hAnsi="Calibri" w:cs="Calibri"/>
          <w:sz w:val="26"/>
          <w:szCs w:val="26"/>
        </w:rPr>
        <w:t>Minor grounds repairs have been carried out on various sites throughout the year.</w:t>
      </w:r>
    </w:p>
    <w:p w:rsidR="00011DC6" w:rsidRPr="006A47C3" w:rsidRDefault="00011DC6" w:rsidP="006A47C3">
      <w:pPr>
        <w:overflowPunct/>
        <w:autoSpaceDE/>
        <w:autoSpaceDN/>
        <w:adjustRightInd/>
        <w:spacing w:after="200"/>
        <w:textAlignment w:val="auto"/>
        <w:rPr>
          <w:rFonts w:ascii="Calibri" w:eastAsia="Calibri" w:hAnsi="Calibri" w:cs="Calibri"/>
          <w:sz w:val="26"/>
          <w:szCs w:val="26"/>
        </w:rPr>
      </w:pPr>
      <w:r w:rsidRPr="006A47C3">
        <w:rPr>
          <w:rFonts w:ascii="Calibri" w:eastAsia="Calibri" w:hAnsi="Calibri" w:cs="Calibri"/>
          <w:sz w:val="26"/>
          <w:szCs w:val="26"/>
        </w:rPr>
        <w:t>Grass was mowed on a frequent basis by contract with Ben Dimock.</w:t>
      </w:r>
    </w:p>
    <w:p w:rsidR="00011DC6" w:rsidRPr="006A47C3" w:rsidRDefault="00011DC6" w:rsidP="006A47C3">
      <w:pPr>
        <w:overflowPunct/>
        <w:autoSpaceDE/>
        <w:autoSpaceDN/>
        <w:adjustRightInd/>
        <w:spacing w:after="200"/>
        <w:textAlignment w:val="auto"/>
        <w:rPr>
          <w:rFonts w:ascii="Calibri" w:eastAsia="Calibri" w:hAnsi="Calibri" w:cs="Calibri"/>
          <w:sz w:val="26"/>
          <w:szCs w:val="26"/>
        </w:rPr>
      </w:pPr>
      <w:r w:rsidRPr="006A47C3">
        <w:rPr>
          <w:rFonts w:ascii="Calibri" w:eastAsia="Calibri" w:hAnsi="Calibri" w:cs="Calibri"/>
          <w:sz w:val="26"/>
          <w:szCs w:val="26"/>
        </w:rPr>
        <w:t>Grounds have been kept clean and tidy by twice monthly patrols.</w:t>
      </w:r>
    </w:p>
    <w:p w:rsidR="00011DC6" w:rsidRPr="006A47C3" w:rsidRDefault="00011DC6" w:rsidP="006A47C3">
      <w:pPr>
        <w:overflowPunct/>
        <w:autoSpaceDE/>
        <w:autoSpaceDN/>
        <w:adjustRightInd/>
        <w:spacing w:after="200"/>
        <w:textAlignment w:val="auto"/>
        <w:rPr>
          <w:rFonts w:ascii="Calibri" w:eastAsia="Calibri" w:hAnsi="Calibri" w:cs="Calibri"/>
          <w:sz w:val="26"/>
          <w:szCs w:val="26"/>
        </w:rPr>
      </w:pPr>
      <w:r w:rsidRPr="006A47C3">
        <w:rPr>
          <w:rFonts w:ascii="Calibri" w:eastAsia="Calibri" w:hAnsi="Calibri" w:cs="Calibri"/>
          <w:sz w:val="26"/>
          <w:szCs w:val="26"/>
        </w:rPr>
        <w:t>Viewed available plots with purchasers and 3 plots were sold. We also transferred ownership of one plot.</w:t>
      </w:r>
    </w:p>
    <w:p w:rsidR="00011DC6" w:rsidRPr="006A47C3" w:rsidRDefault="00011DC6" w:rsidP="006A47C3">
      <w:pPr>
        <w:overflowPunct/>
        <w:autoSpaceDE/>
        <w:autoSpaceDN/>
        <w:adjustRightInd/>
        <w:spacing w:after="200"/>
        <w:textAlignment w:val="auto"/>
        <w:rPr>
          <w:rFonts w:ascii="Calibri" w:eastAsia="Calibri" w:hAnsi="Calibri" w:cs="Calibri"/>
          <w:sz w:val="26"/>
          <w:szCs w:val="26"/>
        </w:rPr>
      </w:pPr>
      <w:r w:rsidRPr="006A47C3">
        <w:rPr>
          <w:rFonts w:ascii="Calibri" w:eastAsia="Calibri" w:hAnsi="Calibri" w:cs="Calibri"/>
          <w:sz w:val="26"/>
          <w:szCs w:val="26"/>
        </w:rPr>
        <w:t>Completed repairs to three headstones. We will need to do at least 6 more this year. Many thanks go out to Bonnie’s husband Bill for all his help and continued support and for his offer of help to repair the remaining headstones.</w:t>
      </w:r>
    </w:p>
    <w:p w:rsidR="00011DC6" w:rsidRPr="006A47C3" w:rsidRDefault="00011DC6" w:rsidP="006A47C3">
      <w:pPr>
        <w:overflowPunct/>
        <w:autoSpaceDE/>
        <w:autoSpaceDN/>
        <w:adjustRightInd/>
        <w:spacing w:after="200"/>
        <w:textAlignment w:val="auto"/>
        <w:rPr>
          <w:rFonts w:ascii="Calibri" w:eastAsia="Calibri" w:hAnsi="Calibri" w:cs="Calibri"/>
          <w:sz w:val="26"/>
          <w:szCs w:val="26"/>
        </w:rPr>
      </w:pPr>
      <w:r w:rsidRPr="006A47C3">
        <w:rPr>
          <w:rFonts w:ascii="Calibri" w:eastAsia="Calibri" w:hAnsi="Calibri" w:cs="Calibri"/>
          <w:sz w:val="26"/>
          <w:szCs w:val="26"/>
        </w:rPr>
        <w:t>Respectfully submitted</w:t>
      </w:r>
      <w:r w:rsidR="006A47C3" w:rsidRPr="006A47C3">
        <w:rPr>
          <w:rFonts w:ascii="Calibri" w:eastAsia="Calibri" w:hAnsi="Calibri" w:cs="Calibri"/>
          <w:sz w:val="26"/>
          <w:szCs w:val="26"/>
        </w:rPr>
        <w:t xml:space="preserve">: </w:t>
      </w:r>
      <w:r w:rsidRPr="006A47C3">
        <w:rPr>
          <w:rFonts w:ascii="Calibri" w:eastAsia="Calibri" w:hAnsi="Calibri" w:cs="Calibri"/>
          <w:sz w:val="26"/>
          <w:szCs w:val="26"/>
        </w:rPr>
        <w:t>George Follett</w:t>
      </w:r>
      <w:r w:rsidR="006A47C3" w:rsidRPr="006A47C3">
        <w:rPr>
          <w:rFonts w:ascii="Calibri" w:eastAsia="Calibri" w:hAnsi="Calibri" w:cs="Calibri"/>
          <w:sz w:val="26"/>
          <w:szCs w:val="26"/>
        </w:rPr>
        <w:t xml:space="preserve">, </w:t>
      </w:r>
      <w:r w:rsidRPr="006A47C3">
        <w:rPr>
          <w:rFonts w:ascii="Calibri" w:eastAsia="Calibri" w:hAnsi="Calibri" w:cs="Calibri"/>
          <w:sz w:val="26"/>
          <w:szCs w:val="26"/>
        </w:rPr>
        <w:t>Cemetery Property Overseer</w:t>
      </w:r>
    </w:p>
    <w:p w:rsidR="003F28E1" w:rsidRPr="00A631ED" w:rsidRDefault="003F28E1" w:rsidP="006A47C3">
      <w:pPr>
        <w:pStyle w:val="Heading1"/>
        <w:rPr>
          <w:rFonts w:ascii="Calibri Light" w:eastAsia="Calibri" w:hAnsi="Calibri Light" w:cs="Calibri Light"/>
          <w:sz w:val="28"/>
          <w:szCs w:val="28"/>
        </w:rPr>
      </w:pPr>
      <w:bookmarkStart w:id="15" w:name="_Toc471974828"/>
      <w:r w:rsidRPr="00A631ED">
        <w:rPr>
          <w:rFonts w:ascii="Calibri Light" w:eastAsia="Calibri" w:hAnsi="Calibri Light" w:cs="Calibri Light"/>
          <w:sz w:val="28"/>
          <w:szCs w:val="28"/>
        </w:rPr>
        <w:t>Cemetery Financial Statement</w:t>
      </w:r>
      <w:bookmarkEnd w:id="15"/>
    </w:p>
    <w:p w:rsidR="003F28E1" w:rsidRPr="00A631ED" w:rsidRDefault="003F28E1" w:rsidP="006A47C3">
      <w:pPr>
        <w:overflowPunct/>
        <w:autoSpaceDE/>
        <w:autoSpaceDN/>
        <w:adjustRightInd/>
        <w:spacing w:after="200"/>
        <w:jc w:val="center"/>
        <w:textAlignment w:val="auto"/>
        <w:rPr>
          <w:rFonts w:ascii="Calibri" w:eastAsia="Calibri" w:hAnsi="Calibri" w:cs="Calibri"/>
          <w:b/>
          <w:sz w:val="28"/>
          <w:szCs w:val="28"/>
        </w:rPr>
      </w:pPr>
      <w:r w:rsidRPr="00A631ED">
        <w:rPr>
          <w:rFonts w:ascii="Calibri" w:eastAsia="Calibri" w:hAnsi="Calibri" w:cs="Calibri"/>
          <w:b/>
          <w:sz w:val="28"/>
          <w:szCs w:val="28"/>
        </w:rPr>
        <w:t>January 1, 2015-December 31, 2015</w:t>
      </w:r>
    </w:p>
    <w:p w:rsidR="003F28E1" w:rsidRPr="00A631ED" w:rsidRDefault="003F28E1" w:rsidP="006A47C3">
      <w:pPr>
        <w:overflowPunct/>
        <w:autoSpaceDE/>
        <w:autoSpaceDN/>
        <w:adjustRightInd/>
        <w:textAlignment w:val="auto"/>
        <w:rPr>
          <w:rFonts w:ascii="Calibri" w:hAnsi="Calibri" w:cs="Calibri"/>
          <w:color w:val="000000"/>
          <w:sz w:val="26"/>
          <w:szCs w:val="26"/>
        </w:rPr>
      </w:pPr>
      <w:r w:rsidRPr="00A631ED">
        <w:rPr>
          <w:rFonts w:ascii="Calibri" w:eastAsia="Calibri" w:hAnsi="Calibri" w:cs="Calibri"/>
          <w:b/>
          <w:sz w:val="26"/>
          <w:szCs w:val="26"/>
        </w:rPr>
        <w:t xml:space="preserve">Opening Balance Jan 1, 2016                                                              </w:t>
      </w:r>
      <w:r w:rsidRPr="00A631ED">
        <w:rPr>
          <w:rFonts w:ascii="Calibri" w:eastAsia="Calibri" w:hAnsi="Calibri" w:cs="Calibri"/>
          <w:b/>
          <w:sz w:val="26"/>
          <w:szCs w:val="26"/>
        </w:rPr>
        <w:tab/>
      </w:r>
      <w:r w:rsidRPr="00A631ED">
        <w:rPr>
          <w:rFonts w:ascii="Calibri" w:eastAsia="Calibri" w:hAnsi="Calibri" w:cs="Calibri"/>
          <w:b/>
          <w:sz w:val="26"/>
          <w:szCs w:val="26"/>
        </w:rPr>
        <w:tab/>
      </w:r>
      <w:r w:rsidRPr="00A631ED">
        <w:rPr>
          <w:rFonts w:ascii="Calibri" w:eastAsia="Calibri" w:hAnsi="Calibri" w:cs="Calibri"/>
          <w:b/>
          <w:sz w:val="26"/>
          <w:szCs w:val="26"/>
        </w:rPr>
        <w:tab/>
        <w:t>$</w:t>
      </w:r>
      <w:r w:rsidRPr="00A631ED">
        <w:rPr>
          <w:rFonts w:ascii="Calibri" w:hAnsi="Calibri" w:cs="Calibri"/>
          <w:b/>
          <w:bCs/>
          <w:color w:val="000000"/>
          <w:sz w:val="26"/>
          <w:szCs w:val="26"/>
        </w:rPr>
        <w:t>526.07</w:t>
      </w:r>
    </w:p>
    <w:p w:rsidR="003F28E1" w:rsidRPr="00A631ED" w:rsidRDefault="003F28E1" w:rsidP="006A47C3">
      <w:pPr>
        <w:overflowPunct/>
        <w:autoSpaceDE/>
        <w:autoSpaceDN/>
        <w:adjustRightInd/>
        <w:textAlignment w:val="auto"/>
        <w:rPr>
          <w:rFonts w:ascii="Calibri" w:eastAsia="Calibri" w:hAnsi="Calibri" w:cs="Calibri"/>
          <w:b/>
          <w:sz w:val="26"/>
          <w:szCs w:val="26"/>
          <w:u w:val="single"/>
        </w:rPr>
      </w:pPr>
      <w:r w:rsidRPr="00A631ED">
        <w:rPr>
          <w:rFonts w:ascii="Calibri" w:eastAsia="Calibri" w:hAnsi="Calibri" w:cs="Calibri"/>
          <w:b/>
          <w:sz w:val="26"/>
          <w:szCs w:val="26"/>
          <w:u w:val="single"/>
        </w:rPr>
        <w:t>Income</w:t>
      </w:r>
    </w:p>
    <w:p w:rsidR="003F28E1" w:rsidRPr="00A631ED" w:rsidRDefault="003F28E1" w:rsidP="006A47C3">
      <w:pPr>
        <w:overflowPunct/>
        <w:autoSpaceDE/>
        <w:autoSpaceDN/>
        <w:adjustRightInd/>
        <w:textAlignment w:val="auto"/>
        <w:rPr>
          <w:rFonts w:ascii="Calibri" w:eastAsia="Calibri" w:hAnsi="Calibri" w:cs="Calibri"/>
          <w:sz w:val="26"/>
          <w:szCs w:val="26"/>
        </w:rPr>
      </w:pPr>
      <w:r w:rsidRPr="00A631ED">
        <w:rPr>
          <w:rFonts w:ascii="Calibri" w:eastAsia="Calibri" w:hAnsi="Calibri" w:cs="Calibri"/>
          <w:sz w:val="26"/>
          <w:szCs w:val="26"/>
        </w:rPr>
        <w:t xml:space="preserve">Plot Sales </w:t>
      </w:r>
      <w:r w:rsidRPr="00A631ED">
        <w:rPr>
          <w:rFonts w:ascii="Calibri" w:eastAsia="Calibri" w:hAnsi="Calibri" w:cs="Calibri"/>
          <w:sz w:val="26"/>
          <w:szCs w:val="26"/>
        </w:rPr>
        <w:tab/>
      </w:r>
      <w:r w:rsidRPr="00A631ED">
        <w:rPr>
          <w:rFonts w:ascii="Calibri" w:eastAsia="Calibri" w:hAnsi="Calibri" w:cs="Calibri"/>
          <w:sz w:val="26"/>
          <w:szCs w:val="26"/>
        </w:rPr>
        <w:tab/>
      </w:r>
      <w:r w:rsidRPr="00A631ED">
        <w:rPr>
          <w:rFonts w:ascii="Calibri" w:eastAsia="Calibri" w:hAnsi="Calibri" w:cs="Calibri"/>
          <w:sz w:val="26"/>
          <w:szCs w:val="26"/>
        </w:rPr>
        <w:tab/>
      </w:r>
      <w:r w:rsidRPr="00A631ED">
        <w:rPr>
          <w:rFonts w:ascii="Calibri" w:eastAsia="Calibri" w:hAnsi="Calibri" w:cs="Calibri"/>
          <w:sz w:val="26"/>
          <w:szCs w:val="26"/>
        </w:rPr>
        <w:tab/>
      </w:r>
      <w:r w:rsidRPr="00A631ED">
        <w:rPr>
          <w:rFonts w:ascii="Calibri" w:eastAsia="Calibri" w:hAnsi="Calibri" w:cs="Calibri"/>
          <w:sz w:val="26"/>
          <w:szCs w:val="26"/>
        </w:rPr>
        <w:tab/>
        <w:t>1200.</w:t>
      </w:r>
    </w:p>
    <w:p w:rsidR="003F28E1" w:rsidRPr="00A631ED" w:rsidRDefault="003F28E1" w:rsidP="006A47C3">
      <w:pPr>
        <w:overflowPunct/>
        <w:autoSpaceDE/>
        <w:autoSpaceDN/>
        <w:adjustRightInd/>
        <w:textAlignment w:val="auto"/>
        <w:rPr>
          <w:rFonts w:ascii="Calibri" w:eastAsia="Calibri" w:hAnsi="Calibri" w:cs="Calibri"/>
          <w:sz w:val="26"/>
          <w:szCs w:val="26"/>
        </w:rPr>
      </w:pPr>
      <w:r w:rsidRPr="00A631ED">
        <w:rPr>
          <w:rFonts w:ascii="Calibri" w:eastAsia="Calibri" w:hAnsi="Calibri" w:cs="Calibri"/>
          <w:sz w:val="26"/>
          <w:szCs w:val="26"/>
        </w:rPr>
        <w:t>Bank Interest</w:t>
      </w:r>
      <w:r w:rsidRPr="00A631ED">
        <w:rPr>
          <w:rFonts w:ascii="Calibri" w:eastAsia="Calibri" w:hAnsi="Calibri" w:cs="Calibri"/>
          <w:sz w:val="26"/>
          <w:szCs w:val="26"/>
        </w:rPr>
        <w:tab/>
      </w:r>
      <w:r w:rsidRPr="00A631ED">
        <w:rPr>
          <w:rFonts w:ascii="Calibri" w:eastAsia="Calibri" w:hAnsi="Calibri" w:cs="Calibri"/>
          <w:sz w:val="26"/>
          <w:szCs w:val="26"/>
        </w:rPr>
        <w:tab/>
      </w:r>
      <w:r w:rsidRPr="00A631ED">
        <w:rPr>
          <w:rFonts w:ascii="Calibri" w:eastAsia="Calibri" w:hAnsi="Calibri" w:cs="Calibri"/>
          <w:sz w:val="26"/>
          <w:szCs w:val="26"/>
        </w:rPr>
        <w:tab/>
      </w:r>
      <w:r w:rsidRPr="00A631ED">
        <w:rPr>
          <w:rFonts w:ascii="Calibri" w:eastAsia="Calibri" w:hAnsi="Calibri" w:cs="Calibri"/>
          <w:sz w:val="26"/>
          <w:szCs w:val="26"/>
        </w:rPr>
        <w:tab/>
        <w:t>171.92</w:t>
      </w:r>
    </w:p>
    <w:p w:rsidR="003F28E1" w:rsidRPr="00A631ED" w:rsidRDefault="003F28E1" w:rsidP="006A47C3">
      <w:pPr>
        <w:overflowPunct/>
        <w:autoSpaceDE/>
        <w:autoSpaceDN/>
        <w:adjustRightInd/>
        <w:textAlignment w:val="auto"/>
        <w:rPr>
          <w:rFonts w:ascii="Calibri" w:eastAsia="Calibri" w:hAnsi="Calibri" w:cs="Calibri"/>
          <w:sz w:val="26"/>
          <w:szCs w:val="26"/>
        </w:rPr>
      </w:pPr>
      <w:r w:rsidRPr="00A631ED">
        <w:rPr>
          <w:rFonts w:ascii="Calibri" w:eastAsia="Calibri" w:hAnsi="Calibri" w:cs="Calibri"/>
          <w:sz w:val="26"/>
          <w:szCs w:val="26"/>
        </w:rPr>
        <w:t>Diocesan Synod</w:t>
      </w:r>
      <w:r w:rsidRPr="00A631ED">
        <w:rPr>
          <w:rFonts w:ascii="Calibri" w:eastAsia="Calibri" w:hAnsi="Calibri" w:cs="Calibri"/>
          <w:sz w:val="26"/>
          <w:szCs w:val="26"/>
        </w:rPr>
        <w:tab/>
      </w:r>
      <w:r w:rsidRPr="00A631ED">
        <w:rPr>
          <w:rFonts w:ascii="Calibri" w:eastAsia="Calibri" w:hAnsi="Calibri" w:cs="Calibri"/>
          <w:sz w:val="26"/>
          <w:szCs w:val="26"/>
        </w:rPr>
        <w:tab/>
      </w:r>
      <w:r w:rsidRPr="00A631ED">
        <w:rPr>
          <w:rFonts w:ascii="Calibri" w:eastAsia="Calibri" w:hAnsi="Calibri" w:cs="Calibri"/>
          <w:sz w:val="26"/>
          <w:szCs w:val="26"/>
        </w:rPr>
        <w:tab/>
      </w:r>
      <w:r w:rsidRPr="00A631ED">
        <w:rPr>
          <w:rFonts w:ascii="Calibri" w:eastAsia="Calibri" w:hAnsi="Calibri" w:cs="Calibri"/>
          <w:sz w:val="26"/>
          <w:szCs w:val="26"/>
        </w:rPr>
        <w:tab/>
        <w:t>995.90</w:t>
      </w:r>
    </w:p>
    <w:p w:rsidR="003F28E1" w:rsidRPr="00A631ED" w:rsidRDefault="003F28E1" w:rsidP="006A47C3">
      <w:pPr>
        <w:overflowPunct/>
        <w:autoSpaceDE/>
        <w:autoSpaceDN/>
        <w:adjustRightInd/>
        <w:textAlignment w:val="auto"/>
        <w:rPr>
          <w:rFonts w:ascii="Calibri" w:eastAsia="Calibri" w:hAnsi="Calibri" w:cs="Calibri"/>
          <w:sz w:val="26"/>
          <w:szCs w:val="26"/>
        </w:rPr>
      </w:pPr>
      <w:r w:rsidRPr="00A631ED">
        <w:rPr>
          <w:rFonts w:ascii="Calibri" w:eastAsia="Calibri" w:hAnsi="Calibri" w:cs="Calibri"/>
          <w:sz w:val="26"/>
          <w:szCs w:val="26"/>
        </w:rPr>
        <w:t>Donation                                                  100.00</w:t>
      </w:r>
    </w:p>
    <w:p w:rsidR="003F28E1" w:rsidRPr="00A631ED" w:rsidRDefault="003F28E1" w:rsidP="006A47C3">
      <w:pPr>
        <w:overflowPunct/>
        <w:autoSpaceDE/>
        <w:autoSpaceDN/>
        <w:adjustRightInd/>
        <w:textAlignment w:val="auto"/>
        <w:rPr>
          <w:rFonts w:ascii="Calibri" w:eastAsia="Calibri" w:hAnsi="Calibri" w:cs="Calibri"/>
          <w:sz w:val="26"/>
          <w:szCs w:val="26"/>
        </w:rPr>
      </w:pPr>
      <w:r w:rsidRPr="00A631ED">
        <w:rPr>
          <w:rFonts w:ascii="Calibri" w:eastAsia="Calibri" w:hAnsi="Calibri" w:cs="Calibri"/>
          <w:sz w:val="26"/>
          <w:szCs w:val="26"/>
        </w:rPr>
        <w:t>Deposit</w:t>
      </w:r>
      <w:r w:rsidRPr="00A631ED">
        <w:rPr>
          <w:rFonts w:ascii="Calibri" w:eastAsia="Calibri" w:hAnsi="Calibri" w:cs="Calibri"/>
          <w:sz w:val="26"/>
          <w:szCs w:val="26"/>
        </w:rPr>
        <w:tab/>
        <w:t xml:space="preserve">  GIC            ( 9500.00)</w:t>
      </w:r>
      <w:r w:rsidRPr="00A631ED">
        <w:rPr>
          <w:rFonts w:ascii="Calibri" w:eastAsia="Calibri" w:hAnsi="Calibri" w:cs="Calibri"/>
          <w:sz w:val="26"/>
          <w:szCs w:val="26"/>
        </w:rPr>
        <w:tab/>
      </w:r>
      <w:r w:rsidRPr="00A631ED">
        <w:rPr>
          <w:rFonts w:ascii="Calibri" w:eastAsia="Calibri" w:hAnsi="Calibri" w:cs="Calibri"/>
          <w:sz w:val="26"/>
          <w:szCs w:val="26"/>
        </w:rPr>
        <w:tab/>
      </w:r>
      <w:r w:rsidRPr="00A631ED">
        <w:rPr>
          <w:rFonts w:ascii="Calibri" w:eastAsia="Calibri" w:hAnsi="Calibri" w:cs="Calibri"/>
          <w:sz w:val="26"/>
          <w:szCs w:val="26"/>
        </w:rPr>
        <w:tab/>
        <w:t xml:space="preserve">  </w:t>
      </w:r>
    </w:p>
    <w:p w:rsidR="003F28E1" w:rsidRPr="00A631ED" w:rsidRDefault="003F28E1" w:rsidP="006A47C3">
      <w:pPr>
        <w:overflowPunct/>
        <w:autoSpaceDE/>
        <w:autoSpaceDN/>
        <w:adjustRightInd/>
        <w:textAlignment w:val="auto"/>
        <w:rPr>
          <w:rFonts w:ascii="Calibri" w:eastAsia="Calibri" w:hAnsi="Calibri" w:cs="Calibri"/>
          <w:b/>
          <w:sz w:val="16"/>
          <w:szCs w:val="16"/>
        </w:rPr>
      </w:pPr>
      <w:r w:rsidRPr="00A631ED">
        <w:rPr>
          <w:rFonts w:ascii="Calibri" w:eastAsia="Calibri" w:hAnsi="Calibri" w:cs="Calibri"/>
          <w:b/>
          <w:sz w:val="26"/>
          <w:szCs w:val="26"/>
        </w:rPr>
        <w:t>Total Income 2015</w:t>
      </w:r>
      <w:r w:rsidRPr="00A631ED">
        <w:rPr>
          <w:rFonts w:ascii="Calibri" w:eastAsia="Calibri" w:hAnsi="Calibri" w:cs="Calibri"/>
          <w:sz w:val="26"/>
          <w:szCs w:val="26"/>
        </w:rPr>
        <w:t xml:space="preserve">                              $2467.82                                                          </w:t>
      </w:r>
      <w:r w:rsidRPr="00A631ED">
        <w:rPr>
          <w:rFonts w:ascii="Calibri" w:eastAsia="Calibri" w:hAnsi="Calibri" w:cs="Calibri"/>
          <w:sz w:val="26"/>
          <w:szCs w:val="26"/>
        </w:rPr>
        <w:tab/>
      </w:r>
      <w:r w:rsidRPr="00A631ED">
        <w:rPr>
          <w:rFonts w:ascii="Calibri" w:eastAsia="Calibri" w:hAnsi="Calibri" w:cs="Calibri"/>
          <w:b/>
          <w:sz w:val="26"/>
          <w:szCs w:val="26"/>
        </w:rPr>
        <w:tab/>
      </w:r>
      <w:r w:rsidRPr="00A631ED">
        <w:rPr>
          <w:rFonts w:ascii="Calibri" w:eastAsia="Calibri" w:hAnsi="Calibri" w:cs="Calibri"/>
          <w:sz w:val="26"/>
          <w:szCs w:val="26"/>
        </w:rPr>
        <w:tab/>
      </w:r>
      <w:r w:rsidRPr="00A631ED">
        <w:rPr>
          <w:rFonts w:ascii="Calibri" w:eastAsia="Calibri" w:hAnsi="Calibri" w:cs="Calibri"/>
          <w:sz w:val="16"/>
          <w:szCs w:val="16"/>
        </w:rPr>
        <w:tab/>
      </w:r>
      <w:r w:rsidRPr="00A631ED">
        <w:rPr>
          <w:rFonts w:ascii="Calibri" w:eastAsia="Calibri" w:hAnsi="Calibri" w:cs="Calibri"/>
          <w:sz w:val="16"/>
          <w:szCs w:val="16"/>
        </w:rPr>
        <w:tab/>
      </w:r>
      <w:r w:rsidRPr="00A631ED">
        <w:rPr>
          <w:rFonts w:ascii="Calibri" w:eastAsia="Calibri" w:hAnsi="Calibri" w:cs="Calibri"/>
          <w:sz w:val="16"/>
          <w:szCs w:val="16"/>
        </w:rPr>
        <w:tab/>
      </w:r>
      <w:r w:rsidRPr="00A631ED">
        <w:rPr>
          <w:rFonts w:ascii="Calibri" w:eastAsia="Calibri" w:hAnsi="Calibri" w:cs="Calibri"/>
          <w:sz w:val="16"/>
          <w:szCs w:val="16"/>
        </w:rPr>
        <w:tab/>
      </w:r>
      <w:r w:rsidRPr="00A631ED">
        <w:rPr>
          <w:rFonts w:ascii="Calibri" w:eastAsia="Calibri" w:hAnsi="Calibri" w:cs="Calibri"/>
          <w:sz w:val="16"/>
          <w:szCs w:val="16"/>
        </w:rPr>
        <w:tab/>
      </w:r>
      <w:r w:rsidRPr="00A631ED">
        <w:rPr>
          <w:rFonts w:ascii="Calibri" w:eastAsia="Calibri" w:hAnsi="Calibri" w:cs="Calibri"/>
          <w:sz w:val="16"/>
          <w:szCs w:val="16"/>
        </w:rPr>
        <w:tab/>
      </w:r>
      <w:r w:rsidRPr="00A631ED">
        <w:rPr>
          <w:rFonts w:ascii="Calibri" w:eastAsia="Calibri" w:hAnsi="Calibri" w:cs="Calibri"/>
          <w:sz w:val="16"/>
          <w:szCs w:val="16"/>
        </w:rPr>
        <w:tab/>
      </w:r>
      <w:r w:rsidRPr="00A631ED">
        <w:rPr>
          <w:rFonts w:ascii="Calibri" w:eastAsia="Calibri" w:hAnsi="Calibri" w:cs="Calibri"/>
          <w:sz w:val="16"/>
          <w:szCs w:val="16"/>
        </w:rPr>
        <w:tab/>
        <w:t xml:space="preserve"> </w:t>
      </w:r>
      <w:r w:rsidRPr="00A631ED">
        <w:rPr>
          <w:rFonts w:ascii="Calibri" w:eastAsia="Calibri" w:hAnsi="Calibri" w:cs="Calibri"/>
          <w:sz w:val="16"/>
          <w:szCs w:val="16"/>
        </w:rPr>
        <w:tab/>
      </w:r>
    </w:p>
    <w:p w:rsidR="003F28E1" w:rsidRPr="00A631ED" w:rsidRDefault="003F28E1" w:rsidP="006A47C3">
      <w:pPr>
        <w:overflowPunct/>
        <w:autoSpaceDE/>
        <w:autoSpaceDN/>
        <w:adjustRightInd/>
        <w:textAlignment w:val="auto"/>
        <w:rPr>
          <w:rFonts w:ascii="Calibri" w:eastAsia="Calibri" w:hAnsi="Calibri" w:cs="Calibri"/>
          <w:b/>
          <w:sz w:val="26"/>
          <w:szCs w:val="26"/>
        </w:rPr>
      </w:pPr>
      <w:r w:rsidRPr="00A631ED">
        <w:rPr>
          <w:rFonts w:ascii="Calibri" w:eastAsia="Calibri" w:hAnsi="Calibri" w:cs="Calibri"/>
          <w:b/>
          <w:sz w:val="26"/>
          <w:szCs w:val="26"/>
        </w:rPr>
        <w:t xml:space="preserve">Balance  </w:t>
      </w:r>
      <w:r w:rsidRPr="00A631ED">
        <w:rPr>
          <w:rFonts w:ascii="Calibri" w:eastAsia="Calibri" w:hAnsi="Calibri" w:cs="Calibri"/>
          <w:b/>
          <w:sz w:val="26"/>
          <w:szCs w:val="26"/>
        </w:rPr>
        <w:tab/>
      </w:r>
      <w:r w:rsidRPr="00A631ED">
        <w:rPr>
          <w:rFonts w:ascii="Calibri" w:eastAsia="Calibri" w:hAnsi="Calibri" w:cs="Calibri"/>
          <w:b/>
          <w:sz w:val="26"/>
          <w:szCs w:val="26"/>
        </w:rPr>
        <w:tab/>
      </w:r>
      <w:r w:rsidRPr="00A631ED">
        <w:rPr>
          <w:rFonts w:ascii="Calibri" w:eastAsia="Calibri" w:hAnsi="Calibri" w:cs="Calibri"/>
          <w:b/>
          <w:sz w:val="26"/>
          <w:szCs w:val="26"/>
        </w:rPr>
        <w:tab/>
      </w:r>
      <w:r w:rsidRPr="00A631ED">
        <w:rPr>
          <w:rFonts w:ascii="Calibri" w:eastAsia="Calibri" w:hAnsi="Calibri" w:cs="Calibri"/>
          <w:b/>
          <w:sz w:val="26"/>
          <w:szCs w:val="26"/>
        </w:rPr>
        <w:tab/>
      </w:r>
      <w:r w:rsidRPr="00A631ED">
        <w:rPr>
          <w:rFonts w:ascii="Calibri" w:eastAsia="Calibri" w:hAnsi="Calibri" w:cs="Calibri"/>
          <w:b/>
          <w:sz w:val="26"/>
          <w:szCs w:val="26"/>
        </w:rPr>
        <w:tab/>
      </w:r>
      <w:r w:rsidRPr="00A631ED">
        <w:rPr>
          <w:rFonts w:ascii="Calibri" w:eastAsia="Calibri" w:hAnsi="Calibri" w:cs="Calibri"/>
          <w:b/>
          <w:sz w:val="26"/>
          <w:szCs w:val="26"/>
        </w:rPr>
        <w:tab/>
      </w:r>
      <w:r w:rsidRPr="00A631ED">
        <w:rPr>
          <w:rFonts w:ascii="Calibri" w:eastAsia="Calibri" w:hAnsi="Calibri" w:cs="Calibri"/>
          <w:b/>
          <w:sz w:val="26"/>
          <w:szCs w:val="26"/>
        </w:rPr>
        <w:tab/>
      </w:r>
      <w:r w:rsidRPr="00A631ED">
        <w:rPr>
          <w:rFonts w:ascii="Calibri" w:eastAsia="Calibri" w:hAnsi="Calibri" w:cs="Calibri"/>
          <w:b/>
          <w:sz w:val="26"/>
          <w:szCs w:val="26"/>
        </w:rPr>
        <w:tab/>
      </w:r>
      <w:r w:rsidRPr="00A631ED">
        <w:rPr>
          <w:rFonts w:ascii="Calibri" w:eastAsia="Calibri" w:hAnsi="Calibri" w:cs="Calibri"/>
          <w:b/>
          <w:sz w:val="26"/>
          <w:szCs w:val="26"/>
        </w:rPr>
        <w:tab/>
      </w:r>
      <w:r w:rsidRPr="00A631ED">
        <w:rPr>
          <w:rFonts w:ascii="Calibri" w:eastAsia="Calibri" w:hAnsi="Calibri" w:cs="Calibri"/>
          <w:b/>
          <w:sz w:val="26"/>
          <w:szCs w:val="26"/>
        </w:rPr>
        <w:tab/>
      </w:r>
      <w:r w:rsidRPr="00A631ED">
        <w:rPr>
          <w:rFonts w:ascii="Calibri" w:eastAsia="Calibri" w:hAnsi="Calibri" w:cs="Calibri"/>
          <w:b/>
          <w:sz w:val="26"/>
          <w:szCs w:val="26"/>
        </w:rPr>
        <w:tab/>
        <w:t xml:space="preserve">   $12,593.89</w:t>
      </w:r>
    </w:p>
    <w:p w:rsidR="003F28E1" w:rsidRPr="00A631ED" w:rsidRDefault="003F28E1" w:rsidP="006A47C3">
      <w:pPr>
        <w:overflowPunct/>
        <w:autoSpaceDE/>
        <w:autoSpaceDN/>
        <w:adjustRightInd/>
        <w:textAlignment w:val="auto"/>
        <w:rPr>
          <w:rFonts w:ascii="Calibri" w:eastAsia="Calibri" w:hAnsi="Calibri" w:cs="Calibri"/>
          <w:b/>
          <w:sz w:val="26"/>
          <w:szCs w:val="26"/>
          <w:u w:val="single"/>
        </w:rPr>
      </w:pPr>
      <w:r w:rsidRPr="00A631ED">
        <w:rPr>
          <w:rFonts w:ascii="Calibri" w:eastAsia="Calibri" w:hAnsi="Calibri" w:cs="Calibri"/>
          <w:b/>
          <w:sz w:val="26"/>
          <w:szCs w:val="26"/>
          <w:u w:val="single"/>
        </w:rPr>
        <w:t>Expenses</w:t>
      </w:r>
    </w:p>
    <w:p w:rsidR="003F28E1" w:rsidRPr="00A631ED" w:rsidRDefault="003F28E1" w:rsidP="006A47C3">
      <w:pPr>
        <w:overflowPunct/>
        <w:autoSpaceDE/>
        <w:autoSpaceDN/>
        <w:adjustRightInd/>
        <w:textAlignment w:val="auto"/>
        <w:rPr>
          <w:rFonts w:ascii="Calibri" w:eastAsia="Calibri" w:hAnsi="Calibri" w:cs="Calibri"/>
          <w:sz w:val="26"/>
          <w:szCs w:val="26"/>
        </w:rPr>
      </w:pPr>
      <w:r w:rsidRPr="00A631ED">
        <w:rPr>
          <w:rFonts w:ascii="Calibri" w:eastAsia="Calibri" w:hAnsi="Calibri" w:cs="Calibri"/>
          <w:sz w:val="26"/>
          <w:szCs w:val="26"/>
        </w:rPr>
        <w:t xml:space="preserve">Grave Yard Care ( lawn care, maintenance, snow plough)                 </w:t>
      </w:r>
      <w:r w:rsidRPr="00A631ED">
        <w:rPr>
          <w:rFonts w:ascii="Calibri" w:eastAsia="Calibri" w:hAnsi="Calibri" w:cs="Calibri"/>
          <w:sz w:val="26"/>
          <w:szCs w:val="26"/>
        </w:rPr>
        <w:tab/>
      </w:r>
      <w:r w:rsidRPr="00A631ED">
        <w:rPr>
          <w:rFonts w:ascii="Calibri" w:eastAsia="Calibri" w:hAnsi="Calibri" w:cs="Calibri"/>
          <w:sz w:val="26"/>
          <w:szCs w:val="26"/>
        </w:rPr>
        <w:tab/>
      </w:r>
      <w:r w:rsidRPr="00A631ED">
        <w:rPr>
          <w:rFonts w:ascii="Calibri" w:eastAsia="Calibri" w:hAnsi="Calibri" w:cs="Calibri"/>
          <w:sz w:val="26"/>
          <w:szCs w:val="26"/>
        </w:rPr>
        <w:tab/>
        <w:t>711.26</w:t>
      </w:r>
    </w:p>
    <w:p w:rsidR="003F28E1" w:rsidRPr="00A631ED" w:rsidRDefault="003F28E1" w:rsidP="006A47C3">
      <w:pPr>
        <w:overflowPunct/>
        <w:autoSpaceDE/>
        <w:autoSpaceDN/>
        <w:adjustRightInd/>
        <w:textAlignment w:val="auto"/>
        <w:rPr>
          <w:rFonts w:ascii="Calibri" w:eastAsia="Calibri" w:hAnsi="Calibri" w:cs="Calibri"/>
          <w:sz w:val="26"/>
          <w:szCs w:val="26"/>
        </w:rPr>
      </w:pPr>
      <w:r w:rsidRPr="00A631ED">
        <w:rPr>
          <w:rFonts w:ascii="Calibri" w:eastAsia="Calibri" w:hAnsi="Calibri" w:cs="Calibri"/>
          <w:sz w:val="26"/>
          <w:szCs w:val="26"/>
        </w:rPr>
        <w:t>Capital Expenses</w:t>
      </w:r>
      <w:r w:rsidRPr="00A631ED">
        <w:rPr>
          <w:rFonts w:ascii="Calibri" w:eastAsia="Calibri" w:hAnsi="Calibri" w:cs="Calibri"/>
          <w:sz w:val="26"/>
          <w:szCs w:val="26"/>
        </w:rPr>
        <w:tab/>
      </w:r>
      <w:r w:rsidRPr="00A631ED">
        <w:rPr>
          <w:rFonts w:ascii="Calibri" w:eastAsia="Calibri" w:hAnsi="Calibri" w:cs="Calibri"/>
          <w:sz w:val="26"/>
          <w:szCs w:val="26"/>
        </w:rPr>
        <w:tab/>
      </w:r>
      <w:r w:rsidRPr="00A631ED">
        <w:rPr>
          <w:rFonts w:ascii="Calibri" w:eastAsia="Calibri" w:hAnsi="Calibri" w:cs="Calibri"/>
          <w:sz w:val="26"/>
          <w:szCs w:val="26"/>
        </w:rPr>
        <w:tab/>
      </w:r>
      <w:r w:rsidRPr="00A631ED">
        <w:rPr>
          <w:rFonts w:ascii="Calibri" w:eastAsia="Calibri" w:hAnsi="Calibri" w:cs="Calibri"/>
          <w:sz w:val="26"/>
          <w:szCs w:val="26"/>
        </w:rPr>
        <w:tab/>
      </w:r>
      <w:r w:rsidRPr="00A631ED">
        <w:rPr>
          <w:rFonts w:ascii="Calibri" w:eastAsia="Calibri" w:hAnsi="Calibri" w:cs="Calibri"/>
          <w:sz w:val="26"/>
          <w:szCs w:val="26"/>
        </w:rPr>
        <w:tab/>
      </w:r>
      <w:r w:rsidRPr="00A631ED">
        <w:rPr>
          <w:rFonts w:ascii="Calibri" w:eastAsia="Calibri" w:hAnsi="Calibri" w:cs="Calibri"/>
          <w:sz w:val="26"/>
          <w:szCs w:val="26"/>
        </w:rPr>
        <w:tab/>
      </w:r>
      <w:r w:rsidRPr="00A631ED">
        <w:rPr>
          <w:rFonts w:ascii="Calibri" w:eastAsia="Calibri" w:hAnsi="Calibri" w:cs="Calibri"/>
          <w:sz w:val="26"/>
          <w:szCs w:val="26"/>
        </w:rPr>
        <w:tab/>
      </w:r>
      <w:r w:rsidRPr="00A631ED">
        <w:rPr>
          <w:rFonts w:ascii="Calibri" w:eastAsia="Calibri" w:hAnsi="Calibri" w:cs="Calibri"/>
          <w:sz w:val="26"/>
          <w:szCs w:val="26"/>
        </w:rPr>
        <w:tab/>
      </w:r>
      <w:r w:rsidRPr="00A631ED">
        <w:rPr>
          <w:rFonts w:ascii="Calibri" w:eastAsia="Calibri" w:hAnsi="Calibri" w:cs="Calibri"/>
          <w:sz w:val="26"/>
          <w:szCs w:val="26"/>
        </w:rPr>
        <w:tab/>
      </w:r>
      <w:r w:rsidRPr="00A631ED">
        <w:rPr>
          <w:rFonts w:ascii="Calibri" w:eastAsia="Calibri" w:hAnsi="Calibri" w:cs="Calibri"/>
          <w:sz w:val="26"/>
          <w:szCs w:val="26"/>
        </w:rPr>
        <w:tab/>
      </w:r>
      <w:r w:rsidRPr="00A631ED">
        <w:rPr>
          <w:rFonts w:ascii="Calibri" w:eastAsia="Calibri" w:hAnsi="Calibri" w:cs="Calibri"/>
          <w:sz w:val="26"/>
          <w:szCs w:val="26"/>
        </w:rPr>
        <w:tab/>
        <w:t xml:space="preserve"> 0</w:t>
      </w:r>
    </w:p>
    <w:p w:rsidR="003F28E1" w:rsidRPr="00A631ED" w:rsidRDefault="003F28E1" w:rsidP="006A47C3">
      <w:pPr>
        <w:overflowPunct/>
        <w:autoSpaceDE/>
        <w:autoSpaceDN/>
        <w:adjustRightInd/>
        <w:textAlignment w:val="auto"/>
        <w:rPr>
          <w:rFonts w:ascii="Calibri" w:eastAsia="Calibri" w:hAnsi="Calibri" w:cs="Calibri"/>
          <w:sz w:val="26"/>
          <w:szCs w:val="26"/>
        </w:rPr>
      </w:pPr>
      <w:r w:rsidRPr="00A631ED">
        <w:rPr>
          <w:rFonts w:ascii="Calibri" w:eastAsia="Calibri" w:hAnsi="Calibri" w:cs="Calibri"/>
          <w:sz w:val="26"/>
          <w:szCs w:val="26"/>
        </w:rPr>
        <w:t xml:space="preserve">Internment                 </w:t>
      </w:r>
      <w:r w:rsidRPr="00A631ED">
        <w:rPr>
          <w:rFonts w:ascii="Calibri" w:eastAsia="Calibri" w:hAnsi="Calibri" w:cs="Calibri"/>
          <w:sz w:val="26"/>
          <w:szCs w:val="26"/>
        </w:rPr>
        <w:tab/>
        <w:t xml:space="preserve">             </w:t>
      </w:r>
      <w:r w:rsidRPr="00A631ED">
        <w:rPr>
          <w:rFonts w:ascii="Calibri" w:eastAsia="Calibri" w:hAnsi="Calibri" w:cs="Calibri"/>
          <w:sz w:val="26"/>
          <w:szCs w:val="26"/>
        </w:rPr>
        <w:tab/>
      </w:r>
      <w:r w:rsidRPr="00A631ED">
        <w:rPr>
          <w:rFonts w:ascii="Calibri" w:eastAsia="Calibri" w:hAnsi="Calibri" w:cs="Calibri"/>
          <w:sz w:val="26"/>
          <w:szCs w:val="26"/>
        </w:rPr>
        <w:tab/>
      </w:r>
      <w:r w:rsidRPr="00A631ED">
        <w:rPr>
          <w:rFonts w:ascii="Calibri" w:eastAsia="Calibri" w:hAnsi="Calibri" w:cs="Calibri"/>
          <w:sz w:val="26"/>
          <w:szCs w:val="26"/>
        </w:rPr>
        <w:tab/>
      </w:r>
      <w:r w:rsidRPr="00A631ED">
        <w:rPr>
          <w:rFonts w:ascii="Calibri" w:eastAsia="Calibri" w:hAnsi="Calibri" w:cs="Calibri"/>
          <w:sz w:val="26"/>
          <w:szCs w:val="26"/>
        </w:rPr>
        <w:tab/>
      </w:r>
      <w:r w:rsidRPr="00A631ED">
        <w:rPr>
          <w:rFonts w:ascii="Calibri" w:eastAsia="Calibri" w:hAnsi="Calibri" w:cs="Calibri"/>
          <w:sz w:val="26"/>
          <w:szCs w:val="26"/>
        </w:rPr>
        <w:tab/>
      </w:r>
      <w:r w:rsidRPr="00A631ED">
        <w:rPr>
          <w:rFonts w:ascii="Calibri" w:eastAsia="Calibri" w:hAnsi="Calibri" w:cs="Calibri"/>
          <w:sz w:val="26"/>
          <w:szCs w:val="26"/>
        </w:rPr>
        <w:tab/>
      </w:r>
      <w:r w:rsidRPr="00A631ED">
        <w:rPr>
          <w:rFonts w:ascii="Calibri" w:eastAsia="Calibri" w:hAnsi="Calibri" w:cs="Calibri"/>
          <w:sz w:val="26"/>
          <w:szCs w:val="26"/>
        </w:rPr>
        <w:tab/>
      </w:r>
      <w:r w:rsidRPr="00A631ED">
        <w:rPr>
          <w:rFonts w:ascii="Calibri" w:eastAsia="Calibri" w:hAnsi="Calibri" w:cs="Calibri"/>
          <w:sz w:val="26"/>
          <w:szCs w:val="26"/>
        </w:rPr>
        <w:tab/>
        <w:t xml:space="preserve"> 0</w:t>
      </w:r>
    </w:p>
    <w:p w:rsidR="003F28E1" w:rsidRPr="00A631ED" w:rsidRDefault="003F28E1" w:rsidP="006A47C3">
      <w:pPr>
        <w:overflowPunct/>
        <w:autoSpaceDE/>
        <w:autoSpaceDN/>
        <w:adjustRightInd/>
        <w:textAlignment w:val="auto"/>
        <w:rPr>
          <w:rFonts w:ascii="Calibri" w:eastAsia="Calibri" w:hAnsi="Calibri" w:cs="Calibri"/>
          <w:sz w:val="26"/>
          <w:szCs w:val="26"/>
        </w:rPr>
      </w:pPr>
      <w:r w:rsidRPr="00A631ED">
        <w:rPr>
          <w:rFonts w:ascii="Calibri" w:eastAsia="Calibri" w:hAnsi="Calibri" w:cs="Calibri"/>
          <w:sz w:val="26"/>
          <w:szCs w:val="26"/>
        </w:rPr>
        <w:t xml:space="preserve">Perpetual Care                                 </w:t>
      </w:r>
      <w:r w:rsidRPr="00A631ED">
        <w:rPr>
          <w:rFonts w:ascii="Calibri" w:eastAsia="Calibri" w:hAnsi="Calibri" w:cs="Calibri"/>
          <w:sz w:val="26"/>
          <w:szCs w:val="26"/>
        </w:rPr>
        <w:tab/>
      </w:r>
      <w:r w:rsidRPr="00A631ED">
        <w:rPr>
          <w:rFonts w:ascii="Calibri" w:eastAsia="Calibri" w:hAnsi="Calibri" w:cs="Calibri"/>
          <w:sz w:val="26"/>
          <w:szCs w:val="26"/>
        </w:rPr>
        <w:tab/>
      </w:r>
      <w:r w:rsidRPr="00A631ED">
        <w:rPr>
          <w:rFonts w:ascii="Calibri" w:eastAsia="Calibri" w:hAnsi="Calibri" w:cs="Calibri"/>
          <w:sz w:val="26"/>
          <w:szCs w:val="26"/>
        </w:rPr>
        <w:tab/>
      </w:r>
      <w:r w:rsidRPr="00A631ED">
        <w:rPr>
          <w:rFonts w:ascii="Calibri" w:eastAsia="Calibri" w:hAnsi="Calibri" w:cs="Calibri"/>
          <w:sz w:val="26"/>
          <w:szCs w:val="26"/>
        </w:rPr>
        <w:tab/>
      </w:r>
      <w:r w:rsidRPr="00A631ED">
        <w:rPr>
          <w:rFonts w:ascii="Calibri" w:eastAsia="Calibri" w:hAnsi="Calibri" w:cs="Calibri"/>
          <w:sz w:val="26"/>
          <w:szCs w:val="26"/>
        </w:rPr>
        <w:tab/>
      </w:r>
      <w:r w:rsidRPr="00A631ED">
        <w:rPr>
          <w:rFonts w:ascii="Calibri" w:eastAsia="Calibri" w:hAnsi="Calibri" w:cs="Calibri"/>
          <w:sz w:val="26"/>
          <w:szCs w:val="26"/>
        </w:rPr>
        <w:tab/>
      </w:r>
      <w:r w:rsidRPr="00A631ED">
        <w:rPr>
          <w:rFonts w:ascii="Calibri" w:eastAsia="Calibri" w:hAnsi="Calibri" w:cs="Calibri"/>
          <w:sz w:val="26"/>
          <w:szCs w:val="26"/>
        </w:rPr>
        <w:tab/>
      </w:r>
      <w:r w:rsidRPr="00A631ED">
        <w:rPr>
          <w:rFonts w:ascii="Calibri" w:eastAsia="Calibri" w:hAnsi="Calibri" w:cs="Calibri"/>
          <w:sz w:val="26"/>
          <w:szCs w:val="26"/>
        </w:rPr>
        <w:tab/>
        <w:t>300</w:t>
      </w:r>
    </w:p>
    <w:p w:rsidR="003F28E1" w:rsidRPr="00A631ED" w:rsidRDefault="003F28E1" w:rsidP="006A47C3">
      <w:pPr>
        <w:overflowPunct/>
        <w:autoSpaceDE/>
        <w:autoSpaceDN/>
        <w:adjustRightInd/>
        <w:textAlignment w:val="auto"/>
        <w:rPr>
          <w:rFonts w:ascii="Calibri" w:eastAsia="Calibri" w:hAnsi="Calibri" w:cs="Calibri"/>
          <w:sz w:val="26"/>
          <w:szCs w:val="26"/>
        </w:rPr>
      </w:pPr>
      <w:r w:rsidRPr="00A631ED">
        <w:rPr>
          <w:rFonts w:ascii="Calibri" w:eastAsia="Calibri" w:hAnsi="Calibri" w:cs="Calibri"/>
          <w:sz w:val="26"/>
          <w:szCs w:val="26"/>
        </w:rPr>
        <w:t xml:space="preserve">Other expenses (Bank charges, cheques)                              </w:t>
      </w:r>
      <w:r w:rsidRPr="00A631ED">
        <w:rPr>
          <w:rFonts w:ascii="Calibri" w:eastAsia="Calibri" w:hAnsi="Calibri" w:cs="Calibri"/>
          <w:sz w:val="26"/>
          <w:szCs w:val="26"/>
        </w:rPr>
        <w:tab/>
      </w:r>
      <w:r w:rsidRPr="00A631ED">
        <w:rPr>
          <w:rFonts w:ascii="Calibri" w:eastAsia="Calibri" w:hAnsi="Calibri" w:cs="Calibri"/>
          <w:sz w:val="26"/>
          <w:szCs w:val="26"/>
        </w:rPr>
        <w:tab/>
      </w:r>
      <w:r w:rsidRPr="00A631ED">
        <w:rPr>
          <w:rFonts w:ascii="Calibri" w:eastAsia="Calibri" w:hAnsi="Calibri" w:cs="Calibri"/>
          <w:sz w:val="26"/>
          <w:szCs w:val="26"/>
        </w:rPr>
        <w:tab/>
      </w:r>
      <w:r w:rsidRPr="00A631ED">
        <w:rPr>
          <w:rFonts w:ascii="Calibri" w:eastAsia="Calibri" w:hAnsi="Calibri" w:cs="Calibri"/>
          <w:sz w:val="26"/>
          <w:szCs w:val="26"/>
        </w:rPr>
        <w:tab/>
      </w:r>
      <w:r w:rsidRPr="00A631ED">
        <w:rPr>
          <w:rFonts w:ascii="Calibri" w:eastAsia="Calibri" w:hAnsi="Calibri" w:cs="Calibri"/>
          <w:sz w:val="26"/>
          <w:szCs w:val="26"/>
        </w:rPr>
        <w:tab/>
        <w:t>4.00</w:t>
      </w:r>
      <w:r w:rsidRPr="00A631ED">
        <w:rPr>
          <w:rFonts w:ascii="Calibri" w:eastAsia="Calibri" w:hAnsi="Calibri" w:cs="Calibri"/>
          <w:sz w:val="26"/>
          <w:szCs w:val="26"/>
        </w:rPr>
        <w:tab/>
      </w:r>
    </w:p>
    <w:p w:rsidR="003F28E1" w:rsidRPr="00A631ED" w:rsidRDefault="003F28E1" w:rsidP="006A47C3">
      <w:pPr>
        <w:overflowPunct/>
        <w:autoSpaceDE/>
        <w:autoSpaceDN/>
        <w:adjustRightInd/>
        <w:textAlignment w:val="auto"/>
        <w:rPr>
          <w:rFonts w:ascii="Calibri" w:hAnsi="Calibri" w:cs="Calibri"/>
          <w:color w:val="FF0000"/>
          <w:sz w:val="26"/>
          <w:szCs w:val="26"/>
        </w:rPr>
      </w:pPr>
      <w:r w:rsidRPr="00A631ED">
        <w:rPr>
          <w:rFonts w:ascii="Calibri" w:eastAsia="Calibri" w:hAnsi="Calibri" w:cs="Calibri"/>
          <w:b/>
          <w:sz w:val="26"/>
          <w:szCs w:val="26"/>
        </w:rPr>
        <w:t>Total Expenses</w:t>
      </w:r>
      <w:r w:rsidRPr="00A631ED">
        <w:rPr>
          <w:rFonts w:ascii="Calibri" w:eastAsia="Calibri" w:hAnsi="Calibri" w:cs="Calibri"/>
          <w:b/>
          <w:sz w:val="26"/>
          <w:szCs w:val="26"/>
        </w:rPr>
        <w:tab/>
      </w:r>
      <w:r w:rsidRPr="00A631ED">
        <w:rPr>
          <w:rFonts w:ascii="Calibri" w:eastAsia="Calibri" w:hAnsi="Calibri" w:cs="Calibri"/>
          <w:b/>
          <w:sz w:val="26"/>
          <w:szCs w:val="26"/>
        </w:rPr>
        <w:tab/>
        <w:t xml:space="preserve">            </w:t>
      </w:r>
      <w:r w:rsidRPr="00A631ED">
        <w:rPr>
          <w:rFonts w:ascii="Calibri" w:eastAsia="Calibri" w:hAnsi="Calibri" w:cs="Calibri"/>
          <w:b/>
          <w:sz w:val="26"/>
          <w:szCs w:val="26"/>
        </w:rPr>
        <w:tab/>
      </w:r>
      <w:r w:rsidRPr="00A631ED">
        <w:rPr>
          <w:rFonts w:ascii="Calibri" w:hAnsi="Calibri" w:cs="Calibri"/>
          <w:color w:val="FF0000"/>
          <w:sz w:val="26"/>
          <w:szCs w:val="26"/>
        </w:rPr>
        <w:t xml:space="preserve">                                                                     $    (1,015.26)</w:t>
      </w:r>
    </w:p>
    <w:p w:rsidR="003F28E1" w:rsidRPr="00A631ED" w:rsidRDefault="003F28E1" w:rsidP="006A47C3">
      <w:pPr>
        <w:overflowPunct/>
        <w:autoSpaceDE/>
        <w:autoSpaceDN/>
        <w:adjustRightInd/>
        <w:textAlignment w:val="auto"/>
        <w:rPr>
          <w:rFonts w:ascii="Calibri" w:hAnsi="Calibri" w:cs="Calibri"/>
          <w:b/>
          <w:bCs/>
          <w:color w:val="000000"/>
          <w:sz w:val="26"/>
          <w:szCs w:val="26"/>
        </w:rPr>
      </w:pPr>
      <w:r w:rsidRPr="00A631ED">
        <w:rPr>
          <w:rFonts w:ascii="Calibri" w:eastAsia="Calibri" w:hAnsi="Calibri" w:cs="Calibri"/>
          <w:b/>
          <w:sz w:val="26"/>
          <w:szCs w:val="26"/>
        </w:rPr>
        <w:t>Balance December 31, 2016</w:t>
      </w:r>
      <w:r w:rsidRPr="00A631ED">
        <w:rPr>
          <w:rFonts w:ascii="Calibri" w:eastAsia="Calibri" w:hAnsi="Calibri" w:cs="Calibri"/>
          <w:b/>
          <w:sz w:val="26"/>
          <w:szCs w:val="26"/>
        </w:rPr>
        <w:tab/>
      </w:r>
      <w:r w:rsidRPr="00A631ED">
        <w:rPr>
          <w:rFonts w:ascii="Calibri" w:hAnsi="Calibri" w:cs="Calibri"/>
          <w:b/>
          <w:bCs/>
          <w:color w:val="000000"/>
          <w:sz w:val="26"/>
          <w:szCs w:val="26"/>
        </w:rPr>
        <w:t xml:space="preserve"> </w:t>
      </w:r>
      <w:r w:rsidRPr="00A631ED">
        <w:rPr>
          <w:rFonts w:ascii="Calibri" w:hAnsi="Calibri" w:cs="Calibri"/>
          <w:bCs/>
          <w:color w:val="000000"/>
          <w:sz w:val="26"/>
          <w:szCs w:val="26"/>
        </w:rPr>
        <w:t>(including the GIC deposited)</w:t>
      </w:r>
      <w:r w:rsidRPr="00A631ED">
        <w:rPr>
          <w:rFonts w:ascii="Calibri" w:hAnsi="Calibri" w:cs="Calibri"/>
          <w:b/>
          <w:bCs/>
          <w:color w:val="000000"/>
          <w:sz w:val="26"/>
          <w:szCs w:val="26"/>
        </w:rPr>
        <w:tab/>
        <w:t xml:space="preserve">     </w:t>
      </w:r>
      <w:r w:rsidRPr="00A631ED">
        <w:rPr>
          <w:rFonts w:ascii="Calibri" w:hAnsi="Calibri" w:cs="Calibri"/>
          <w:b/>
          <w:bCs/>
          <w:color w:val="000000"/>
          <w:sz w:val="26"/>
          <w:szCs w:val="26"/>
        </w:rPr>
        <w:tab/>
      </w:r>
      <w:r w:rsidRPr="00A631ED">
        <w:rPr>
          <w:rFonts w:ascii="Calibri" w:hAnsi="Calibri" w:cs="Calibri"/>
          <w:b/>
          <w:bCs/>
          <w:color w:val="000000"/>
          <w:sz w:val="26"/>
          <w:szCs w:val="26"/>
        </w:rPr>
        <w:tab/>
        <w:t>$11,478.63</w:t>
      </w:r>
    </w:p>
    <w:p w:rsidR="003F28E1" w:rsidRPr="00A631ED" w:rsidRDefault="003F28E1" w:rsidP="006A47C3">
      <w:pPr>
        <w:overflowPunct/>
        <w:autoSpaceDE/>
        <w:autoSpaceDN/>
        <w:adjustRightInd/>
        <w:textAlignment w:val="auto"/>
        <w:rPr>
          <w:rFonts w:ascii="Calibri" w:eastAsia="Calibri" w:hAnsi="Calibri" w:cs="Calibri"/>
          <w:sz w:val="26"/>
          <w:szCs w:val="26"/>
        </w:rPr>
      </w:pPr>
      <w:r w:rsidRPr="00A631ED">
        <w:rPr>
          <w:rFonts w:ascii="Calibri" w:eastAsia="Calibri" w:hAnsi="Calibri" w:cs="Calibri"/>
          <w:b/>
          <w:sz w:val="26"/>
          <w:szCs w:val="26"/>
        </w:rPr>
        <w:t>Burials: 4 (cremation burials)  Plot sales</w:t>
      </w:r>
      <w:r w:rsidRPr="00A631ED">
        <w:rPr>
          <w:rFonts w:ascii="Calibri" w:eastAsia="Calibri" w:hAnsi="Calibri" w:cs="Calibri"/>
          <w:sz w:val="26"/>
          <w:szCs w:val="26"/>
        </w:rPr>
        <w:t xml:space="preserve">- 3     </w:t>
      </w:r>
    </w:p>
    <w:p w:rsidR="003F28E1" w:rsidRPr="00A631ED" w:rsidRDefault="003F28E1" w:rsidP="006A47C3">
      <w:pPr>
        <w:overflowPunct/>
        <w:autoSpaceDE/>
        <w:autoSpaceDN/>
        <w:adjustRightInd/>
        <w:textAlignment w:val="auto"/>
        <w:rPr>
          <w:rFonts w:ascii="Calibri" w:eastAsia="Calibri" w:hAnsi="Calibri" w:cs="Calibri"/>
          <w:sz w:val="26"/>
          <w:szCs w:val="26"/>
        </w:rPr>
      </w:pPr>
    </w:p>
    <w:p w:rsidR="003F28E1" w:rsidRPr="00A631ED" w:rsidRDefault="003F28E1" w:rsidP="006A47C3">
      <w:pPr>
        <w:overflowPunct/>
        <w:autoSpaceDE/>
        <w:autoSpaceDN/>
        <w:adjustRightInd/>
        <w:textAlignment w:val="auto"/>
        <w:rPr>
          <w:rFonts w:ascii="Calibri" w:eastAsia="Calibri" w:hAnsi="Calibri" w:cs="Calibri"/>
          <w:sz w:val="26"/>
          <w:szCs w:val="26"/>
        </w:rPr>
      </w:pPr>
      <w:r w:rsidRPr="00A631ED">
        <w:rPr>
          <w:rFonts w:ascii="Calibri" w:eastAsia="Calibri" w:hAnsi="Calibri" w:cs="Calibri"/>
          <w:sz w:val="26"/>
          <w:szCs w:val="26"/>
        </w:rPr>
        <w:t xml:space="preserve"> report submitted by : George Follett and Shelley Gray, Cemetery</w:t>
      </w:r>
      <w:r w:rsidRPr="00A631ED">
        <w:rPr>
          <w:rFonts w:ascii="Calibri" w:eastAsia="Calibri" w:hAnsi="Calibri" w:cs="Calibri"/>
          <w:b/>
          <w:sz w:val="26"/>
          <w:szCs w:val="26"/>
        </w:rPr>
        <w:t xml:space="preserve"> </w:t>
      </w:r>
      <w:r w:rsidRPr="00A631ED">
        <w:rPr>
          <w:rFonts w:ascii="Calibri" w:eastAsia="Calibri" w:hAnsi="Calibri" w:cs="Calibri"/>
          <w:sz w:val="26"/>
          <w:szCs w:val="26"/>
        </w:rPr>
        <w:t>Committee</w:t>
      </w:r>
    </w:p>
    <w:p w:rsidR="0057777F" w:rsidRPr="00C70FB0" w:rsidRDefault="0057777F" w:rsidP="008C456B">
      <w:pPr>
        <w:pStyle w:val="Heading1"/>
        <w:rPr>
          <w:rFonts w:ascii="Calibri Light" w:hAnsi="Calibri Light" w:cs="Calibri Light"/>
          <w:sz w:val="28"/>
          <w:szCs w:val="28"/>
          <w:lang w:val="en-CA"/>
        </w:rPr>
      </w:pPr>
      <w:bookmarkStart w:id="16" w:name="_Toc471974829"/>
      <w:r w:rsidRPr="00C70FB0">
        <w:rPr>
          <w:rFonts w:ascii="Calibri Light" w:hAnsi="Calibri Light" w:cs="Calibri Light"/>
          <w:sz w:val="28"/>
          <w:szCs w:val="28"/>
          <w:lang w:val="en-CA"/>
        </w:rPr>
        <w:lastRenderedPageBreak/>
        <w:t>St. Timothy’s ACW 2016 Annual Report</w:t>
      </w:r>
      <w:bookmarkEnd w:id="16"/>
    </w:p>
    <w:p w:rsidR="0057777F" w:rsidRPr="00B94A3B" w:rsidRDefault="0057777F" w:rsidP="0057777F">
      <w:pPr>
        <w:tabs>
          <w:tab w:val="left" w:pos="4770"/>
        </w:tabs>
        <w:ind w:left="720"/>
        <w:rPr>
          <w:rFonts w:ascii="Calibri" w:hAnsi="Calibri" w:cs="Calibri"/>
          <w:color w:val="000000"/>
          <w:sz w:val="16"/>
          <w:szCs w:val="16"/>
          <w:lang w:val="en-CA"/>
        </w:rPr>
      </w:pPr>
    </w:p>
    <w:p w:rsidR="0057777F" w:rsidRPr="00B94A3B" w:rsidRDefault="0057777F" w:rsidP="0057777F">
      <w:pPr>
        <w:tabs>
          <w:tab w:val="left" w:pos="4770"/>
        </w:tabs>
        <w:ind w:left="720"/>
        <w:rPr>
          <w:rFonts w:ascii="Calibri" w:hAnsi="Calibri" w:cs="Calibri"/>
          <w:color w:val="000000"/>
          <w:sz w:val="26"/>
          <w:szCs w:val="26"/>
          <w:lang w:val="en-CA"/>
        </w:rPr>
      </w:pPr>
      <w:r w:rsidRPr="00B94A3B">
        <w:rPr>
          <w:rFonts w:ascii="Calibri" w:hAnsi="Calibri" w:cs="Calibri"/>
          <w:color w:val="000000"/>
          <w:sz w:val="26"/>
          <w:szCs w:val="26"/>
          <w:lang w:val="en-CA"/>
        </w:rPr>
        <w:t xml:space="preserve">The ACW purpose is </w:t>
      </w:r>
      <w:r w:rsidRPr="00B94A3B">
        <w:rPr>
          <w:rFonts w:ascii="Calibri" w:hAnsi="Calibri" w:cs="Calibri"/>
          <w:b/>
          <w:color w:val="000000"/>
          <w:sz w:val="26"/>
          <w:szCs w:val="26"/>
          <w:lang w:val="en-CA"/>
        </w:rPr>
        <w:t>“to unite all women of the Diocese in a fellowship of worship, study and offering, with the aim of deepening and strengthening their individual spiritual lives and of awakening a greater desire for Christian service in the parish, community and the world”.</w:t>
      </w:r>
    </w:p>
    <w:p w:rsidR="0057777F" w:rsidRPr="009A1B86" w:rsidRDefault="0057777F" w:rsidP="0057777F">
      <w:pPr>
        <w:tabs>
          <w:tab w:val="left" w:pos="4770"/>
        </w:tabs>
        <w:ind w:left="720"/>
        <w:rPr>
          <w:rFonts w:ascii="Calibri" w:hAnsi="Calibri" w:cs="Calibri"/>
          <w:color w:val="000000"/>
          <w:sz w:val="16"/>
          <w:szCs w:val="16"/>
          <w:lang w:val="en-CA"/>
        </w:rPr>
      </w:pPr>
    </w:p>
    <w:p w:rsidR="0057777F" w:rsidRPr="00B94A3B" w:rsidRDefault="0057777F" w:rsidP="0057777F">
      <w:pPr>
        <w:tabs>
          <w:tab w:val="left" w:pos="4770"/>
        </w:tabs>
        <w:ind w:left="720"/>
        <w:rPr>
          <w:rFonts w:ascii="Calibri" w:hAnsi="Calibri" w:cs="Calibri"/>
          <w:color w:val="000000"/>
          <w:sz w:val="26"/>
          <w:szCs w:val="26"/>
          <w:lang w:val="en-CA"/>
        </w:rPr>
      </w:pPr>
      <w:r w:rsidRPr="00B94A3B">
        <w:rPr>
          <w:rFonts w:ascii="Calibri" w:hAnsi="Calibri" w:cs="Calibri"/>
          <w:color w:val="000000"/>
          <w:sz w:val="26"/>
          <w:szCs w:val="26"/>
          <w:lang w:val="en-CA"/>
        </w:rPr>
        <w:t xml:space="preserve">St. Timothy’s ACW is a small group of women who meet the first Thursday of the </w:t>
      </w:r>
      <w:r w:rsidR="00011DC6" w:rsidRPr="00B94A3B">
        <w:rPr>
          <w:rFonts w:ascii="Calibri" w:hAnsi="Calibri" w:cs="Calibri"/>
          <w:color w:val="000000"/>
          <w:sz w:val="26"/>
          <w:szCs w:val="26"/>
          <w:lang w:val="en-CA"/>
        </w:rPr>
        <w:t>month at</w:t>
      </w:r>
      <w:r w:rsidRPr="00B94A3B">
        <w:rPr>
          <w:rFonts w:ascii="Calibri" w:hAnsi="Calibri" w:cs="Calibri"/>
          <w:color w:val="000000"/>
          <w:sz w:val="26"/>
          <w:szCs w:val="26"/>
          <w:lang w:val="en-CA"/>
        </w:rPr>
        <w:t xml:space="preserve"> homes of members.  We are Anglican women whose meetings begin with prayers and a reading.  A short business portion follows with fellowship and refreshments ending the evening.  We coordinate many events within our church family. We continue to coordinate funeral receptions with the wonderful contributions of the congregation.</w:t>
      </w:r>
    </w:p>
    <w:p w:rsidR="0057777F" w:rsidRPr="009A1B86" w:rsidRDefault="0057777F" w:rsidP="0057777F">
      <w:pPr>
        <w:tabs>
          <w:tab w:val="left" w:pos="4770"/>
        </w:tabs>
        <w:ind w:left="720"/>
        <w:rPr>
          <w:rFonts w:ascii="Calibri" w:hAnsi="Calibri" w:cs="Calibri"/>
          <w:color w:val="000000"/>
          <w:sz w:val="16"/>
          <w:szCs w:val="16"/>
          <w:lang w:val="en-CA"/>
        </w:rPr>
      </w:pPr>
    </w:p>
    <w:p w:rsidR="0057777F" w:rsidRPr="00B94A3B" w:rsidRDefault="0057777F" w:rsidP="0057777F">
      <w:pPr>
        <w:tabs>
          <w:tab w:val="left" w:pos="4770"/>
        </w:tabs>
        <w:ind w:left="720"/>
        <w:rPr>
          <w:rFonts w:ascii="Calibri" w:hAnsi="Calibri" w:cs="Calibri"/>
          <w:color w:val="000000"/>
          <w:sz w:val="26"/>
          <w:szCs w:val="26"/>
          <w:lang w:val="en-CA"/>
        </w:rPr>
      </w:pPr>
      <w:r w:rsidRPr="00B94A3B">
        <w:rPr>
          <w:rFonts w:ascii="Calibri" w:hAnsi="Calibri" w:cs="Calibri"/>
          <w:color w:val="000000"/>
          <w:sz w:val="26"/>
          <w:szCs w:val="26"/>
          <w:lang w:val="en-CA"/>
        </w:rPr>
        <w:t>As always</w:t>
      </w:r>
      <w:r w:rsidR="00011DC6" w:rsidRPr="00B94A3B">
        <w:rPr>
          <w:rFonts w:ascii="Calibri" w:hAnsi="Calibri" w:cs="Calibri"/>
          <w:color w:val="000000"/>
          <w:sz w:val="26"/>
          <w:szCs w:val="26"/>
          <w:lang w:val="en-CA"/>
        </w:rPr>
        <w:t>,</w:t>
      </w:r>
      <w:r w:rsidRPr="00B94A3B">
        <w:rPr>
          <w:rFonts w:ascii="Calibri" w:hAnsi="Calibri" w:cs="Calibri"/>
          <w:color w:val="000000"/>
          <w:sz w:val="26"/>
          <w:szCs w:val="26"/>
          <w:lang w:val="en-CA"/>
        </w:rPr>
        <w:t xml:space="preserve"> our efforts are successful thanks to the strong support of the congregation.  Without you we could not contribute to God’s mission for us all as we so often do.</w:t>
      </w:r>
    </w:p>
    <w:p w:rsidR="0057777F" w:rsidRPr="009A1B86" w:rsidRDefault="0057777F" w:rsidP="0057777F">
      <w:pPr>
        <w:tabs>
          <w:tab w:val="left" w:pos="4770"/>
        </w:tabs>
        <w:ind w:left="720"/>
        <w:rPr>
          <w:rFonts w:ascii="Calibri" w:hAnsi="Calibri" w:cs="Calibri"/>
          <w:color w:val="000000"/>
          <w:sz w:val="16"/>
          <w:szCs w:val="16"/>
          <w:lang w:val="en-CA"/>
        </w:rPr>
      </w:pPr>
    </w:p>
    <w:p w:rsidR="0057777F" w:rsidRPr="00B94A3B" w:rsidRDefault="0057777F" w:rsidP="0057777F">
      <w:pPr>
        <w:tabs>
          <w:tab w:val="left" w:pos="4770"/>
        </w:tabs>
        <w:ind w:left="720"/>
        <w:rPr>
          <w:rFonts w:ascii="Calibri" w:hAnsi="Calibri" w:cs="Calibri"/>
          <w:color w:val="000000"/>
          <w:sz w:val="26"/>
          <w:szCs w:val="26"/>
          <w:lang w:val="en-CA"/>
        </w:rPr>
      </w:pPr>
      <w:r w:rsidRPr="00B94A3B">
        <w:rPr>
          <w:rFonts w:ascii="Calibri" w:hAnsi="Calibri" w:cs="Calibri"/>
          <w:color w:val="000000"/>
          <w:sz w:val="26"/>
          <w:szCs w:val="26"/>
          <w:lang w:val="en-CA"/>
        </w:rPr>
        <w:t xml:space="preserve">Our fundraising efforts this year included taking part in the Pancake Supper, the canteen at the Dicey Riley evening, the Blessing of the Boats and a number of </w:t>
      </w:r>
      <w:r w:rsidR="00011DC6" w:rsidRPr="00B94A3B">
        <w:rPr>
          <w:rFonts w:ascii="Calibri" w:hAnsi="Calibri" w:cs="Calibri"/>
          <w:color w:val="000000"/>
          <w:sz w:val="26"/>
          <w:szCs w:val="26"/>
          <w:lang w:val="en-CA"/>
        </w:rPr>
        <w:t>small diocesan</w:t>
      </w:r>
      <w:r w:rsidRPr="00B94A3B">
        <w:rPr>
          <w:rFonts w:ascii="Calibri" w:hAnsi="Calibri" w:cs="Calibri"/>
          <w:color w:val="000000"/>
          <w:sz w:val="26"/>
          <w:szCs w:val="26"/>
          <w:lang w:val="en-CA"/>
        </w:rPr>
        <w:t xml:space="preserve"> caterings (Diocesan ACW, Diocesan Council, ordination), the community yard sale, calendar sales and the craft crawl luncheon.   </w:t>
      </w:r>
    </w:p>
    <w:p w:rsidR="0057777F" w:rsidRPr="009A1B86" w:rsidRDefault="0057777F" w:rsidP="0057777F">
      <w:pPr>
        <w:tabs>
          <w:tab w:val="left" w:pos="4770"/>
        </w:tabs>
        <w:ind w:left="720"/>
        <w:rPr>
          <w:rFonts w:ascii="Calibri" w:hAnsi="Calibri" w:cs="Calibri"/>
          <w:color w:val="000000"/>
          <w:sz w:val="16"/>
          <w:szCs w:val="16"/>
          <w:lang w:val="en-CA"/>
        </w:rPr>
      </w:pPr>
    </w:p>
    <w:p w:rsidR="0057777F" w:rsidRPr="00B94A3B" w:rsidRDefault="0057777F" w:rsidP="0057777F">
      <w:pPr>
        <w:tabs>
          <w:tab w:val="left" w:pos="4770"/>
        </w:tabs>
        <w:ind w:left="720"/>
        <w:rPr>
          <w:rFonts w:ascii="Calibri" w:hAnsi="Calibri" w:cs="Calibri"/>
          <w:color w:val="000000"/>
          <w:sz w:val="26"/>
          <w:szCs w:val="26"/>
          <w:lang w:val="en-CA"/>
        </w:rPr>
      </w:pPr>
      <w:r w:rsidRPr="00B94A3B">
        <w:rPr>
          <w:rFonts w:ascii="Calibri" w:hAnsi="Calibri" w:cs="Calibri"/>
          <w:color w:val="000000"/>
          <w:sz w:val="26"/>
          <w:szCs w:val="26"/>
          <w:lang w:val="en-CA"/>
        </w:rPr>
        <w:t>To support our church family</w:t>
      </w:r>
      <w:r w:rsidR="00011DC6" w:rsidRPr="00B94A3B">
        <w:rPr>
          <w:rFonts w:ascii="Calibri" w:hAnsi="Calibri" w:cs="Calibri"/>
          <w:color w:val="000000"/>
          <w:sz w:val="26"/>
          <w:szCs w:val="26"/>
          <w:lang w:val="en-CA"/>
        </w:rPr>
        <w:t>,</w:t>
      </w:r>
      <w:r w:rsidRPr="00B94A3B">
        <w:rPr>
          <w:rFonts w:ascii="Calibri" w:hAnsi="Calibri" w:cs="Calibri"/>
          <w:color w:val="000000"/>
          <w:sz w:val="26"/>
          <w:szCs w:val="26"/>
          <w:lang w:val="en-CA"/>
        </w:rPr>
        <w:t xml:space="preserve"> we purchased the CCLI license, kitchen and hall supplies, funding for Saturday Supper and </w:t>
      </w:r>
      <w:r w:rsidR="00011DC6" w:rsidRPr="00B94A3B">
        <w:rPr>
          <w:rFonts w:ascii="Calibri" w:hAnsi="Calibri" w:cs="Calibri"/>
          <w:color w:val="000000"/>
          <w:sz w:val="26"/>
          <w:szCs w:val="26"/>
          <w:lang w:val="en-CA"/>
        </w:rPr>
        <w:t>Celebration</w:t>
      </w:r>
      <w:r w:rsidRPr="00B94A3B">
        <w:rPr>
          <w:rFonts w:ascii="Calibri" w:hAnsi="Calibri" w:cs="Calibri"/>
          <w:color w:val="000000"/>
          <w:sz w:val="26"/>
          <w:szCs w:val="26"/>
          <w:lang w:val="en-CA"/>
        </w:rPr>
        <w:t xml:space="preserve"> and Men's breakfast.  With our funds</w:t>
      </w:r>
      <w:r w:rsidR="00011DC6" w:rsidRPr="00B94A3B">
        <w:rPr>
          <w:rFonts w:ascii="Calibri" w:hAnsi="Calibri" w:cs="Calibri"/>
          <w:color w:val="000000"/>
          <w:sz w:val="26"/>
          <w:szCs w:val="26"/>
          <w:lang w:val="en-CA"/>
        </w:rPr>
        <w:t>,</w:t>
      </w:r>
      <w:r w:rsidRPr="00B94A3B">
        <w:rPr>
          <w:rFonts w:ascii="Calibri" w:hAnsi="Calibri" w:cs="Calibri"/>
          <w:color w:val="000000"/>
          <w:sz w:val="26"/>
          <w:szCs w:val="26"/>
          <w:lang w:val="en-CA"/>
        </w:rPr>
        <w:t xml:space="preserve"> we supported the purchase of Grief Share and Divorce Care supplies, sponsored candidates for Cursillo and funded the Welcome Sunday lunch.  We purchased new floor mats for the back entrance.  Refreshment supplies for ongoing gatherings were purchased by the ACW.  In Dec</w:t>
      </w:r>
      <w:r w:rsidR="00011DC6" w:rsidRPr="00B94A3B">
        <w:rPr>
          <w:rFonts w:ascii="Calibri" w:hAnsi="Calibri" w:cs="Calibri"/>
          <w:color w:val="000000"/>
          <w:sz w:val="26"/>
          <w:szCs w:val="26"/>
          <w:lang w:val="en-CA"/>
        </w:rPr>
        <w:t>ember,</w:t>
      </w:r>
      <w:r w:rsidRPr="00B94A3B">
        <w:rPr>
          <w:rFonts w:ascii="Calibri" w:hAnsi="Calibri" w:cs="Calibri"/>
          <w:color w:val="000000"/>
          <w:sz w:val="26"/>
          <w:szCs w:val="26"/>
          <w:lang w:val="en-CA"/>
        </w:rPr>
        <w:t xml:space="preserve"> a financial contribution was made to council.</w:t>
      </w:r>
    </w:p>
    <w:p w:rsidR="0057777F" w:rsidRPr="009A1B86" w:rsidRDefault="0057777F" w:rsidP="0057777F">
      <w:pPr>
        <w:tabs>
          <w:tab w:val="left" w:pos="4770"/>
        </w:tabs>
        <w:ind w:left="720"/>
        <w:rPr>
          <w:rFonts w:ascii="Calibri" w:hAnsi="Calibri" w:cs="Calibri"/>
          <w:color w:val="000000"/>
          <w:sz w:val="16"/>
          <w:szCs w:val="16"/>
          <w:lang w:val="en-CA"/>
        </w:rPr>
      </w:pPr>
    </w:p>
    <w:p w:rsidR="0057777F" w:rsidRPr="00CA0A2B" w:rsidRDefault="0057777F" w:rsidP="0057777F">
      <w:pPr>
        <w:tabs>
          <w:tab w:val="left" w:pos="4770"/>
        </w:tabs>
        <w:ind w:left="720"/>
        <w:rPr>
          <w:rFonts w:ascii="Calibri" w:hAnsi="Calibri" w:cs="Calibri"/>
          <w:color w:val="000000"/>
          <w:sz w:val="28"/>
          <w:szCs w:val="28"/>
          <w:lang w:val="en-CA"/>
        </w:rPr>
      </w:pPr>
      <w:r w:rsidRPr="00B94A3B">
        <w:rPr>
          <w:rFonts w:ascii="Calibri" w:hAnsi="Calibri" w:cs="Calibri"/>
          <w:color w:val="000000"/>
          <w:sz w:val="26"/>
          <w:szCs w:val="26"/>
          <w:lang w:val="en-CA"/>
        </w:rPr>
        <w:t xml:space="preserve">Once again, at our Dec meeting we hand crafted Christmas ornaments for Rev Jenny and Rev Cheryl to give out with </w:t>
      </w:r>
      <w:r w:rsidR="00011DC6" w:rsidRPr="00B94A3B">
        <w:rPr>
          <w:rFonts w:ascii="Calibri" w:hAnsi="Calibri" w:cs="Calibri"/>
          <w:color w:val="000000"/>
          <w:sz w:val="26"/>
          <w:szCs w:val="26"/>
          <w:lang w:val="en-CA"/>
        </w:rPr>
        <w:t>their</w:t>
      </w:r>
      <w:r w:rsidRPr="00B94A3B">
        <w:rPr>
          <w:rFonts w:ascii="Calibri" w:hAnsi="Calibri" w:cs="Calibri"/>
          <w:color w:val="000000"/>
          <w:sz w:val="26"/>
          <w:szCs w:val="26"/>
          <w:lang w:val="en-CA"/>
        </w:rPr>
        <w:t xml:space="preserve"> home communion visits.</w:t>
      </w:r>
      <w:r w:rsidRPr="00CA0A2B">
        <w:rPr>
          <w:rFonts w:ascii="Calibri" w:hAnsi="Calibri" w:cs="Calibri"/>
          <w:color w:val="000000"/>
          <w:sz w:val="28"/>
          <w:szCs w:val="28"/>
          <w:lang w:val="en-CA"/>
        </w:rPr>
        <w:t xml:space="preserve"> </w:t>
      </w:r>
    </w:p>
    <w:p w:rsidR="0057777F" w:rsidRPr="009A1B86" w:rsidRDefault="0057777F" w:rsidP="0057777F">
      <w:pPr>
        <w:tabs>
          <w:tab w:val="left" w:pos="4770"/>
        </w:tabs>
        <w:ind w:left="720"/>
        <w:rPr>
          <w:rFonts w:ascii="Calibri" w:hAnsi="Calibri" w:cs="Calibri"/>
          <w:color w:val="000000"/>
          <w:sz w:val="16"/>
          <w:szCs w:val="16"/>
          <w:lang w:val="en-CA"/>
        </w:rPr>
      </w:pPr>
    </w:p>
    <w:p w:rsidR="0057777F" w:rsidRPr="00B94A3B" w:rsidRDefault="0057777F" w:rsidP="0057777F">
      <w:pPr>
        <w:tabs>
          <w:tab w:val="left" w:pos="4770"/>
        </w:tabs>
        <w:ind w:left="720"/>
        <w:rPr>
          <w:rFonts w:ascii="Calibri" w:hAnsi="Calibri" w:cs="Calibri"/>
          <w:color w:val="000000"/>
          <w:sz w:val="26"/>
          <w:szCs w:val="26"/>
          <w:lang w:val="en-CA"/>
        </w:rPr>
      </w:pPr>
      <w:r w:rsidRPr="00B94A3B">
        <w:rPr>
          <w:rFonts w:ascii="Calibri" w:hAnsi="Calibri" w:cs="Calibri"/>
          <w:color w:val="000000"/>
          <w:sz w:val="26"/>
          <w:szCs w:val="26"/>
          <w:lang w:val="en-CA"/>
        </w:rPr>
        <w:t xml:space="preserve">The ACW gives a Christian book to every person baptised at St. Timothy’s.  We also send cards to our Christian family.  </w:t>
      </w:r>
    </w:p>
    <w:p w:rsidR="0057777F" w:rsidRPr="009A1B86" w:rsidRDefault="0057777F" w:rsidP="0057777F">
      <w:pPr>
        <w:tabs>
          <w:tab w:val="left" w:pos="4770"/>
        </w:tabs>
        <w:ind w:left="720"/>
        <w:rPr>
          <w:rFonts w:ascii="Calibri" w:hAnsi="Calibri" w:cs="Calibri"/>
          <w:color w:val="000000"/>
          <w:sz w:val="16"/>
          <w:szCs w:val="16"/>
          <w:lang w:val="en-CA"/>
        </w:rPr>
      </w:pPr>
    </w:p>
    <w:p w:rsidR="0057777F" w:rsidRPr="00B94A3B" w:rsidRDefault="00011DC6" w:rsidP="0057777F">
      <w:pPr>
        <w:tabs>
          <w:tab w:val="left" w:pos="4770"/>
        </w:tabs>
        <w:ind w:left="720"/>
        <w:rPr>
          <w:rFonts w:ascii="Calibri" w:hAnsi="Calibri" w:cs="Calibri"/>
          <w:color w:val="000000"/>
          <w:sz w:val="26"/>
          <w:szCs w:val="26"/>
          <w:lang w:val="en-CA"/>
        </w:rPr>
      </w:pPr>
      <w:r w:rsidRPr="00B94A3B">
        <w:rPr>
          <w:rFonts w:ascii="Calibri" w:hAnsi="Calibri" w:cs="Calibri"/>
          <w:color w:val="000000"/>
          <w:sz w:val="26"/>
          <w:szCs w:val="26"/>
          <w:lang w:val="en-CA"/>
        </w:rPr>
        <w:t>As</w:t>
      </w:r>
      <w:r w:rsidR="0057777F" w:rsidRPr="00B94A3B">
        <w:rPr>
          <w:rFonts w:ascii="Calibri" w:hAnsi="Calibri" w:cs="Calibri"/>
          <w:color w:val="000000"/>
          <w:sz w:val="26"/>
          <w:szCs w:val="26"/>
          <w:lang w:val="en-CA"/>
        </w:rPr>
        <w:t xml:space="preserve"> outreach</w:t>
      </w:r>
      <w:r w:rsidRPr="00B94A3B">
        <w:rPr>
          <w:rFonts w:ascii="Calibri" w:hAnsi="Calibri" w:cs="Calibri"/>
          <w:color w:val="000000"/>
          <w:sz w:val="26"/>
          <w:szCs w:val="26"/>
          <w:lang w:val="en-CA"/>
        </w:rPr>
        <w:t>,</w:t>
      </w:r>
      <w:r w:rsidR="0057777F" w:rsidRPr="00B94A3B">
        <w:rPr>
          <w:rFonts w:ascii="Calibri" w:hAnsi="Calibri" w:cs="Calibri"/>
          <w:color w:val="000000"/>
          <w:sz w:val="26"/>
          <w:szCs w:val="26"/>
          <w:lang w:val="en-CA"/>
        </w:rPr>
        <w:t xml:space="preserve"> we continue to support The Least Coin, our new foster child, Hanissa from Niger, and our annual Christmas donation, this year we funded a cow through PWRDF and contributed to the ACW </w:t>
      </w:r>
      <w:r w:rsidRPr="00B94A3B">
        <w:rPr>
          <w:rFonts w:ascii="Calibri" w:hAnsi="Calibri" w:cs="Calibri"/>
          <w:color w:val="000000"/>
          <w:sz w:val="26"/>
          <w:szCs w:val="26"/>
          <w:lang w:val="en-CA"/>
        </w:rPr>
        <w:t>Madagascar</w:t>
      </w:r>
      <w:r w:rsidR="0057777F" w:rsidRPr="00B94A3B">
        <w:rPr>
          <w:rFonts w:ascii="Calibri" w:hAnsi="Calibri" w:cs="Calibri"/>
          <w:color w:val="000000"/>
          <w:sz w:val="26"/>
          <w:szCs w:val="26"/>
          <w:lang w:val="en-CA"/>
        </w:rPr>
        <w:t xml:space="preserve"> School Project.   We continue to collect stamps (funds go to the School for the Blind) and eye glasses (sent to developing countries).  Campbell's soup labels are no longer being collected.  </w:t>
      </w:r>
    </w:p>
    <w:p w:rsidR="0057777F" w:rsidRPr="006A47C3" w:rsidRDefault="0057777F" w:rsidP="0057777F">
      <w:pPr>
        <w:tabs>
          <w:tab w:val="left" w:pos="4770"/>
        </w:tabs>
        <w:ind w:left="720"/>
        <w:rPr>
          <w:rFonts w:ascii="Calibri" w:hAnsi="Calibri" w:cs="Calibri"/>
          <w:color w:val="000000"/>
          <w:sz w:val="16"/>
          <w:szCs w:val="16"/>
          <w:lang w:val="en-CA"/>
        </w:rPr>
      </w:pPr>
    </w:p>
    <w:p w:rsidR="0057777F" w:rsidRPr="00B94A3B" w:rsidRDefault="0057777F" w:rsidP="0057777F">
      <w:pPr>
        <w:tabs>
          <w:tab w:val="left" w:pos="4770"/>
        </w:tabs>
        <w:ind w:left="720"/>
        <w:rPr>
          <w:rFonts w:ascii="Calibri" w:hAnsi="Calibri" w:cs="Calibri"/>
          <w:color w:val="000000"/>
          <w:sz w:val="26"/>
          <w:szCs w:val="26"/>
          <w:lang w:val="en-CA"/>
        </w:rPr>
      </w:pPr>
      <w:r w:rsidRPr="00B94A3B">
        <w:rPr>
          <w:rFonts w:ascii="Calibri" w:hAnsi="Calibri" w:cs="Calibri"/>
          <w:color w:val="000000"/>
          <w:sz w:val="26"/>
          <w:szCs w:val="26"/>
          <w:lang w:val="en-CA"/>
        </w:rPr>
        <w:t xml:space="preserve">While we work hard, we also build wonderful relationships with our brothers and sisters in Christ.  Whether at a meeting, a catering, or a supper we grow closer together as we do this part of God’s work.  We enjoyed ourselves, as we do each spring to a wonderful dinner out (no cooking or cleaning for us!).    </w:t>
      </w:r>
    </w:p>
    <w:p w:rsidR="0057777F" w:rsidRPr="00B94A3B" w:rsidRDefault="0057777F" w:rsidP="0057777F">
      <w:pPr>
        <w:tabs>
          <w:tab w:val="left" w:pos="4770"/>
        </w:tabs>
        <w:ind w:left="720"/>
        <w:rPr>
          <w:rFonts w:ascii="Calibri" w:hAnsi="Calibri" w:cs="Calibri"/>
          <w:color w:val="000000"/>
          <w:sz w:val="26"/>
          <w:szCs w:val="26"/>
          <w:lang w:val="en-CA"/>
        </w:rPr>
      </w:pPr>
      <w:r w:rsidRPr="00B94A3B">
        <w:rPr>
          <w:rFonts w:ascii="Calibri" w:hAnsi="Calibri" w:cs="Calibri"/>
          <w:color w:val="000000"/>
          <w:sz w:val="26"/>
          <w:szCs w:val="26"/>
          <w:lang w:val="en-CA"/>
        </w:rPr>
        <w:t>Respectfully submitted,</w:t>
      </w:r>
    </w:p>
    <w:p w:rsidR="0057777F" w:rsidRPr="00CA0A2B" w:rsidRDefault="0057777F" w:rsidP="00B94A3B">
      <w:pPr>
        <w:tabs>
          <w:tab w:val="left" w:pos="4770"/>
        </w:tabs>
        <w:ind w:left="720"/>
        <w:rPr>
          <w:rFonts w:ascii="Calibri" w:eastAsia="Calibri" w:hAnsi="Calibri" w:cs="Calibri"/>
          <w:sz w:val="28"/>
          <w:szCs w:val="28"/>
          <w:lang w:val="en-CA"/>
        </w:rPr>
      </w:pPr>
      <w:r w:rsidRPr="00B94A3B">
        <w:rPr>
          <w:rFonts w:ascii="Calibri" w:hAnsi="Calibri" w:cs="Calibri"/>
          <w:color w:val="000000"/>
          <w:sz w:val="26"/>
          <w:szCs w:val="26"/>
          <w:lang w:val="en-CA"/>
        </w:rPr>
        <w:t>Your sister</w:t>
      </w:r>
      <w:r w:rsidR="00B94A3B" w:rsidRPr="00B94A3B">
        <w:rPr>
          <w:rFonts w:ascii="Calibri" w:hAnsi="Calibri" w:cs="Calibri"/>
          <w:color w:val="000000"/>
          <w:sz w:val="26"/>
          <w:szCs w:val="26"/>
          <w:lang w:val="en-CA"/>
        </w:rPr>
        <w:t>s</w:t>
      </w:r>
      <w:r w:rsidRPr="00B94A3B">
        <w:rPr>
          <w:rFonts w:ascii="Calibri" w:hAnsi="Calibri" w:cs="Calibri"/>
          <w:color w:val="000000"/>
          <w:sz w:val="26"/>
          <w:szCs w:val="26"/>
          <w:lang w:val="en-CA"/>
        </w:rPr>
        <w:t xml:space="preserve"> in Christ</w:t>
      </w:r>
      <w:r w:rsidR="00B94A3B" w:rsidRPr="00B94A3B">
        <w:rPr>
          <w:rFonts w:ascii="Calibri" w:hAnsi="Calibri" w:cs="Calibri"/>
          <w:color w:val="000000"/>
          <w:sz w:val="26"/>
          <w:szCs w:val="26"/>
          <w:lang w:val="en-CA"/>
        </w:rPr>
        <w:t xml:space="preserve">, </w:t>
      </w:r>
      <w:r w:rsidRPr="00B94A3B">
        <w:rPr>
          <w:rFonts w:ascii="Calibri" w:hAnsi="Calibri" w:cs="Calibri"/>
          <w:color w:val="000000"/>
          <w:sz w:val="26"/>
          <w:szCs w:val="26"/>
          <w:lang w:val="en-CA"/>
        </w:rPr>
        <w:t>Dawn Purcell</w:t>
      </w:r>
      <w:r w:rsidR="00B94A3B" w:rsidRPr="00B94A3B">
        <w:rPr>
          <w:rFonts w:ascii="Calibri" w:hAnsi="Calibri" w:cs="Calibri"/>
          <w:color w:val="000000"/>
          <w:sz w:val="26"/>
          <w:szCs w:val="26"/>
          <w:lang w:val="en-CA"/>
        </w:rPr>
        <w:t xml:space="preserve">, </w:t>
      </w:r>
      <w:r w:rsidRPr="00B94A3B">
        <w:rPr>
          <w:rFonts w:ascii="Calibri" w:hAnsi="Calibri" w:cs="Calibri"/>
          <w:color w:val="000000"/>
          <w:sz w:val="26"/>
          <w:szCs w:val="26"/>
          <w:lang w:val="en-CA"/>
        </w:rPr>
        <w:t>Brenda Cowie</w:t>
      </w:r>
      <w:r w:rsidRPr="00CA0A2B">
        <w:rPr>
          <w:rFonts w:ascii="Calibri" w:hAnsi="Calibri" w:cs="Calibri"/>
          <w:color w:val="000000"/>
          <w:sz w:val="28"/>
          <w:szCs w:val="28"/>
          <w:lang w:val="en-CA"/>
        </w:rPr>
        <w:br w:type="page"/>
      </w:r>
      <w:r w:rsidRPr="00CA0A2B">
        <w:rPr>
          <w:rFonts w:ascii="Calibri" w:eastAsia="Calibri" w:hAnsi="Calibri" w:cs="Calibri"/>
          <w:sz w:val="28"/>
          <w:szCs w:val="28"/>
          <w:lang w:val="en-CA"/>
        </w:rPr>
        <w:fldChar w:fldCharType="begin"/>
      </w:r>
      <w:r w:rsidRPr="00CA0A2B">
        <w:rPr>
          <w:rFonts w:ascii="Calibri" w:eastAsia="Calibri" w:hAnsi="Calibri" w:cs="Calibri"/>
          <w:sz w:val="28"/>
          <w:szCs w:val="28"/>
          <w:lang w:val="en-CA"/>
        </w:rPr>
        <w:instrText xml:space="preserve"> LINK Excel.Sheet.12 "https://d.docs.live.net/c47474179724b870/ACW/ACW.xlsx" "2016!R1C1:R36C4" \a \f 4 \h </w:instrText>
      </w:r>
      <w:r w:rsidR="00FB2E4A" w:rsidRPr="00CA0A2B">
        <w:rPr>
          <w:rFonts w:ascii="Calibri" w:eastAsia="Calibri" w:hAnsi="Calibri" w:cs="Calibri"/>
          <w:sz w:val="28"/>
          <w:szCs w:val="28"/>
          <w:lang w:val="en-CA"/>
        </w:rPr>
        <w:instrText xml:space="preserve"> \* MERGEFORMAT </w:instrText>
      </w:r>
      <w:r w:rsidRPr="00CA0A2B">
        <w:rPr>
          <w:rFonts w:ascii="Calibri" w:eastAsia="Calibri" w:hAnsi="Calibri" w:cs="Calibri"/>
          <w:sz w:val="28"/>
          <w:szCs w:val="28"/>
          <w:lang w:val="en-CA"/>
        </w:rPr>
        <w:fldChar w:fldCharType="separate"/>
      </w:r>
    </w:p>
    <w:tbl>
      <w:tblPr>
        <w:tblW w:w="8690" w:type="dxa"/>
        <w:tblLook w:val="04A0" w:firstRow="1" w:lastRow="0" w:firstColumn="1" w:lastColumn="0" w:noHBand="0" w:noVBand="1"/>
      </w:tblPr>
      <w:tblGrid>
        <w:gridCol w:w="4920"/>
        <w:gridCol w:w="1209"/>
        <w:gridCol w:w="1209"/>
        <w:gridCol w:w="1357"/>
      </w:tblGrid>
      <w:tr w:rsidR="0057777F" w:rsidRPr="00CA0A2B" w:rsidTr="00FB2E4A">
        <w:trPr>
          <w:trHeight w:val="375"/>
        </w:trPr>
        <w:tc>
          <w:tcPr>
            <w:tcW w:w="8690" w:type="dxa"/>
            <w:gridSpan w:val="4"/>
            <w:tcBorders>
              <w:top w:val="nil"/>
              <w:left w:val="nil"/>
              <w:bottom w:val="nil"/>
              <w:right w:val="nil"/>
            </w:tcBorders>
            <w:shd w:val="clear" w:color="auto" w:fill="auto"/>
            <w:noWrap/>
            <w:vAlign w:val="bottom"/>
            <w:hideMark/>
          </w:tcPr>
          <w:p w:rsidR="0057777F" w:rsidRPr="00CA0A2B" w:rsidRDefault="0057777F" w:rsidP="008C456B">
            <w:pPr>
              <w:pStyle w:val="Heading1"/>
              <w:rPr>
                <w:lang w:val="en-CA" w:eastAsia="en-CA"/>
              </w:rPr>
            </w:pPr>
            <w:bookmarkStart w:id="17" w:name="_Toc471974830"/>
            <w:r w:rsidRPr="00C70FB0">
              <w:rPr>
                <w:rFonts w:ascii="Calibri Light" w:hAnsi="Calibri Light" w:cs="Calibri Light"/>
                <w:sz w:val="28"/>
                <w:szCs w:val="28"/>
                <w:lang w:val="en-CA" w:eastAsia="en-CA"/>
              </w:rPr>
              <w:lastRenderedPageBreak/>
              <w:t>ACW Income and Expense Statement</w:t>
            </w:r>
            <w:r w:rsidRPr="00C70FB0">
              <w:rPr>
                <w:rFonts w:ascii="Calibri Light" w:hAnsi="Calibri Light" w:cs="Calibri Light"/>
                <w:lang w:val="en-CA" w:eastAsia="en-CA"/>
              </w:rPr>
              <w:t xml:space="preserve"> </w:t>
            </w:r>
            <w:r w:rsidRPr="00CA0A2B">
              <w:rPr>
                <w:lang w:val="en-CA" w:eastAsia="en-CA"/>
              </w:rPr>
              <w:t>2016</w:t>
            </w:r>
            <w:bookmarkEnd w:id="17"/>
          </w:p>
        </w:tc>
      </w:tr>
      <w:tr w:rsidR="0057777F" w:rsidRPr="00CA0A2B" w:rsidTr="00FB2E4A">
        <w:trPr>
          <w:trHeight w:val="300"/>
        </w:trPr>
        <w:tc>
          <w:tcPr>
            <w:tcW w:w="4920"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sz w:val="28"/>
                <w:szCs w:val="28"/>
                <w:lang w:val="en-CA" w:eastAsia="en-CA"/>
              </w:rPr>
            </w:pP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u w:val="single"/>
                <w:lang w:val="en-CA" w:eastAsia="en-CA"/>
              </w:rPr>
            </w:pPr>
            <w:r w:rsidRPr="00CA0A2B">
              <w:rPr>
                <w:rFonts w:ascii="Calibri" w:hAnsi="Calibri" w:cs="Calibri"/>
                <w:color w:val="000000"/>
                <w:sz w:val="28"/>
                <w:szCs w:val="28"/>
                <w:u w:val="single"/>
                <w:lang w:val="en-CA" w:eastAsia="en-CA"/>
              </w:rPr>
              <w:t>Debit</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u w:val="single"/>
                <w:lang w:val="en-CA" w:eastAsia="en-CA"/>
              </w:rPr>
            </w:pPr>
            <w:r w:rsidRPr="00CA0A2B">
              <w:rPr>
                <w:rFonts w:ascii="Calibri" w:hAnsi="Calibri" w:cs="Calibri"/>
                <w:color w:val="000000"/>
                <w:sz w:val="28"/>
                <w:szCs w:val="28"/>
                <w:u w:val="single"/>
                <w:lang w:val="en-CA" w:eastAsia="en-CA"/>
              </w:rPr>
              <w:t>Credit</w:t>
            </w:r>
          </w:p>
        </w:tc>
        <w:tc>
          <w:tcPr>
            <w:tcW w:w="1354"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u w:val="single"/>
                <w:lang w:val="en-CA" w:eastAsia="en-CA"/>
              </w:rPr>
            </w:pPr>
            <w:r w:rsidRPr="00CA0A2B">
              <w:rPr>
                <w:rFonts w:ascii="Calibri" w:hAnsi="Calibri" w:cs="Calibri"/>
                <w:color w:val="000000"/>
                <w:sz w:val="28"/>
                <w:szCs w:val="28"/>
                <w:u w:val="single"/>
                <w:lang w:val="en-CA" w:eastAsia="en-CA"/>
              </w:rPr>
              <w:t>Balance</w:t>
            </w:r>
          </w:p>
        </w:tc>
      </w:tr>
      <w:tr w:rsidR="0057777F" w:rsidRPr="00CA0A2B" w:rsidTr="00FB2E4A">
        <w:trPr>
          <w:trHeight w:val="300"/>
        </w:trPr>
        <w:tc>
          <w:tcPr>
            <w:tcW w:w="4920"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January 1 2016 Opening Balance</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lang w:val="en-CA" w:eastAsia="en-CA"/>
              </w:rPr>
            </w:pP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sz w:val="28"/>
                <w:szCs w:val="28"/>
                <w:lang w:val="en-CA" w:eastAsia="en-CA"/>
              </w:rPr>
            </w:pPr>
          </w:p>
        </w:tc>
        <w:tc>
          <w:tcPr>
            <w:tcW w:w="1354"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b/>
                <w:bCs/>
                <w:color w:val="000000"/>
                <w:sz w:val="28"/>
                <w:szCs w:val="28"/>
                <w:lang w:val="en-CA" w:eastAsia="en-CA"/>
              </w:rPr>
            </w:pPr>
            <w:r w:rsidRPr="00CA0A2B">
              <w:rPr>
                <w:rFonts w:ascii="Calibri" w:hAnsi="Calibri" w:cs="Calibri"/>
                <w:b/>
                <w:bCs/>
                <w:color w:val="000000"/>
                <w:sz w:val="28"/>
                <w:szCs w:val="28"/>
                <w:lang w:val="en-CA" w:eastAsia="en-CA"/>
              </w:rPr>
              <w:t>$2,139.14</w:t>
            </w:r>
          </w:p>
        </w:tc>
      </w:tr>
      <w:tr w:rsidR="0057777F" w:rsidRPr="00CA0A2B" w:rsidTr="00FB2E4A">
        <w:trPr>
          <w:trHeight w:val="300"/>
        </w:trPr>
        <w:tc>
          <w:tcPr>
            <w:tcW w:w="4920"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b/>
                <w:bCs/>
                <w:color w:val="000000"/>
                <w:sz w:val="28"/>
                <w:szCs w:val="28"/>
                <w:lang w:val="en-CA" w:eastAsia="en-CA"/>
              </w:rPr>
            </w:pP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sz w:val="28"/>
                <w:szCs w:val="28"/>
                <w:lang w:val="en-CA" w:eastAsia="en-CA"/>
              </w:rPr>
            </w:pP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sz w:val="28"/>
                <w:szCs w:val="28"/>
                <w:lang w:val="en-CA" w:eastAsia="en-CA"/>
              </w:rPr>
            </w:pPr>
          </w:p>
        </w:tc>
        <w:tc>
          <w:tcPr>
            <w:tcW w:w="1354"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sz w:val="28"/>
                <w:szCs w:val="28"/>
                <w:lang w:val="en-CA" w:eastAsia="en-CA"/>
              </w:rPr>
            </w:pPr>
          </w:p>
        </w:tc>
      </w:tr>
      <w:tr w:rsidR="0057777F" w:rsidRPr="00CA0A2B" w:rsidTr="00FB2E4A">
        <w:trPr>
          <w:trHeight w:val="300"/>
        </w:trPr>
        <w:tc>
          <w:tcPr>
            <w:tcW w:w="4920"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b/>
                <w:bCs/>
                <w:color w:val="000000"/>
                <w:sz w:val="28"/>
                <w:szCs w:val="28"/>
                <w:u w:val="single"/>
                <w:lang w:val="en-CA" w:eastAsia="en-CA"/>
              </w:rPr>
            </w:pPr>
            <w:r w:rsidRPr="00CA0A2B">
              <w:rPr>
                <w:rFonts w:ascii="Calibri" w:hAnsi="Calibri" w:cs="Calibri"/>
                <w:b/>
                <w:bCs/>
                <w:color w:val="000000"/>
                <w:sz w:val="28"/>
                <w:szCs w:val="28"/>
                <w:u w:val="single"/>
                <w:lang w:val="en-CA" w:eastAsia="en-CA"/>
              </w:rPr>
              <w:t>Income</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b/>
                <w:bCs/>
                <w:color w:val="000000"/>
                <w:sz w:val="28"/>
                <w:szCs w:val="28"/>
                <w:u w:val="single"/>
                <w:lang w:val="en-CA" w:eastAsia="en-CA"/>
              </w:rPr>
            </w:pP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sz w:val="28"/>
                <w:szCs w:val="28"/>
                <w:lang w:val="en-CA" w:eastAsia="en-CA"/>
              </w:rPr>
            </w:pPr>
          </w:p>
        </w:tc>
        <w:tc>
          <w:tcPr>
            <w:tcW w:w="1354"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sz w:val="28"/>
                <w:szCs w:val="28"/>
                <w:lang w:val="en-CA" w:eastAsia="en-CA"/>
              </w:rPr>
            </w:pPr>
          </w:p>
        </w:tc>
      </w:tr>
      <w:tr w:rsidR="0057777F" w:rsidRPr="00CA0A2B" w:rsidTr="00FB2E4A">
        <w:trPr>
          <w:trHeight w:val="300"/>
        </w:trPr>
        <w:tc>
          <w:tcPr>
            <w:tcW w:w="4920"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sz w:val="28"/>
                <w:szCs w:val="28"/>
                <w:lang w:val="en-CA" w:eastAsia="en-CA"/>
              </w:rPr>
            </w:pP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sz w:val="28"/>
                <w:szCs w:val="28"/>
                <w:lang w:val="en-CA" w:eastAsia="en-CA"/>
              </w:rPr>
            </w:pP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sz w:val="28"/>
                <w:szCs w:val="28"/>
                <w:lang w:val="en-CA" w:eastAsia="en-CA"/>
              </w:rPr>
            </w:pPr>
          </w:p>
        </w:tc>
        <w:tc>
          <w:tcPr>
            <w:tcW w:w="1354"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sz w:val="28"/>
                <w:szCs w:val="28"/>
                <w:lang w:val="en-CA" w:eastAsia="en-CA"/>
              </w:rPr>
            </w:pPr>
          </w:p>
        </w:tc>
      </w:tr>
      <w:tr w:rsidR="0057777F" w:rsidRPr="00CA0A2B" w:rsidTr="00FB2E4A">
        <w:trPr>
          <w:trHeight w:val="300"/>
        </w:trPr>
        <w:tc>
          <w:tcPr>
            <w:tcW w:w="4920"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Pancake Supper</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lang w:val="en-CA" w:eastAsia="en-CA"/>
              </w:rPr>
            </w:pP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736.54</w:t>
            </w:r>
          </w:p>
        </w:tc>
        <w:tc>
          <w:tcPr>
            <w:tcW w:w="1354"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2,875.68</w:t>
            </w:r>
          </w:p>
        </w:tc>
      </w:tr>
      <w:tr w:rsidR="0057777F" w:rsidRPr="00CA0A2B" w:rsidTr="00FB2E4A">
        <w:trPr>
          <w:trHeight w:val="300"/>
        </w:trPr>
        <w:tc>
          <w:tcPr>
            <w:tcW w:w="4920"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Craft Crawl</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lang w:val="en-CA" w:eastAsia="en-CA"/>
              </w:rPr>
            </w:pP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1,433.75</w:t>
            </w:r>
          </w:p>
        </w:tc>
        <w:tc>
          <w:tcPr>
            <w:tcW w:w="1354"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4,309.43</w:t>
            </w:r>
          </w:p>
        </w:tc>
      </w:tr>
      <w:tr w:rsidR="0057777F" w:rsidRPr="00CA0A2B" w:rsidTr="00FB2E4A">
        <w:trPr>
          <w:trHeight w:val="300"/>
        </w:trPr>
        <w:tc>
          <w:tcPr>
            <w:tcW w:w="4920"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Funeral Receptions (6)</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lang w:val="en-CA" w:eastAsia="en-CA"/>
              </w:rPr>
            </w:pP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1,560.00</w:t>
            </w:r>
          </w:p>
        </w:tc>
        <w:tc>
          <w:tcPr>
            <w:tcW w:w="1354"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5,869.43</w:t>
            </w:r>
          </w:p>
        </w:tc>
      </w:tr>
      <w:tr w:rsidR="0057777F" w:rsidRPr="00CA0A2B" w:rsidTr="00FB2E4A">
        <w:trPr>
          <w:trHeight w:val="300"/>
        </w:trPr>
        <w:tc>
          <w:tcPr>
            <w:tcW w:w="4920"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Other Caterings (6)</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lang w:val="en-CA" w:eastAsia="en-CA"/>
              </w:rPr>
            </w:pP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2,865.00</w:t>
            </w:r>
          </w:p>
        </w:tc>
        <w:tc>
          <w:tcPr>
            <w:tcW w:w="1354"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8,734.43</w:t>
            </w:r>
          </w:p>
        </w:tc>
      </w:tr>
      <w:tr w:rsidR="0057777F" w:rsidRPr="00CA0A2B" w:rsidTr="00FB2E4A">
        <w:trPr>
          <w:trHeight w:val="300"/>
        </w:trPr>
        <w:tc>
          <w:tcPr>
            <w:tcW w:w="4920"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Misc. (calendars, cookbooks, flower Jar)</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lang w:val="en-CA" w:eastAsia="en-CA"/>
              </w:rPr>
            </w:pP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298.50</w:t>
            </w:r>
          </w:p>
        </w:tc>
        <w:tc>
          <w:tcPr>
            <w:tcW w:w="1354"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b/>
                <w:bCs/>
                <w:color w:val="000000"/>
                <w:sz w:val="28"/>
                <w:szCs w:val="28"/>
                <w:lang w:val="en-CA" w:eastAsia="en-CA"/>
              </w:rPr>
            </w:pPr>
            <w:r w:rsidRPr="00CA0A2B">
              <w:rPr>
                <w:rFonts w:ascii="Calibri" w:hAnsi="Calibri" w:cs="Calibri"/>
                <w:b/>
                <w:bCs/>
                <w:color w:val="000000"/>
                <w:sz w:val="28"/>
                <w:szCs w:val="28"/>
                <w:lang w:val="en-CA" w:eastAsia="en-CA"/>
              </w:rPr>
              <w:t>9,032.93</w:t>
            </w:r>
          </w:p>
        </w:tc>
      </w:tr>
      <w:tr w:rsidR="0057777F" w:rsidRPr="00CA0A2B" w:rsidTr="00FB2E4A">
        <w:trPr>
          <w:trHeight w:val="300"/>
        </w:trPr>
        <w:tc>
          <w:tcPr>
            <w:tcW w:w="4920"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b/>
                <w:bCs/>
                <w:color w:val="000000"/>
                <w:sz w:val="28"/>
                <w:szCs w:val="28"/>
                <w:lang w:val="en-CA" w:eastAsia="en-CA"/>
              </w:rPr>
            </w:pP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sz w:val="28"/>
                <w:szCs w:val="28"/>
                <w:lang w:val="en-CA" w:eastAsia="en-CA"/>
              </w:rPr>
            </w:pP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sz w:val="28"/>
                <w:szCs w:val="28"/>
                <w:lang w:val="en-CA" w:eastAsia="en-CA"/>
              </w:rPr>
            </w:pPr>
          </w:p>
        </w:tc>
        <w:tc>
          <w:tcPr>
            <w:tcW w:w="1354"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sz w:val="28"/>
                <w:szCs w:val="28"/>
                <w:lang w:val="en-CA" w:eastAsia="en-CA"/>
              </w:rPr>
            </w:pPr>
          </w:p>
        </w:tc>
      </w:tr>
      <w:tr w:rsidR="0057777F" w:rsidRPr="00CA0A2B" w:rsidTr="00FB2E4A">
        <w:trPr>
          <w:trHeight w:val="300"/>
        </w:trPr>
        <w:tc>
          <w:tcPr>
            <w:tcW w:w="4920"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u w:val="single"/>
                <w:lang w:val="en-CA" w:eastAsia="en-CA"/>
              </w:rPr>
            </w:pPr>
            <w:r w:rsidRPr="00CA0A2B">
              <w:rPr>
                <w:rFonts w:ascii="Calibri" w:hAnsi="Calibri" w:cs="Calibri"/>
                <w:color w:val="000000"/>
                <w:sz w:val="28"/>
                <w:szCs w:val="28"/>
                <w:u w:val="single"/>
                <w:lang w:val="en-CA" w:eastAsia="en-CA"/>
              </w:rPr>
              <w:t>Expenses</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u w:val="single"/>
                <w:lang w:val="en-CA" w:eastAsia="en-CA"/>
              </w:rPr>
            </w:pP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sz w:val="28"/>
                <w:szCs w:val="28"/>
                <w:lang w:val="en-CA" w:eastAsia="en-CA"/>
              </w:rPr>
            </w:pPr>
          </w:p>
        </w:tc>
        <w:tc>
          <w:tcPr>
            <w:tcW w:w="1354"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sz w:val="28"/>
                <w:szCs w:val="28"/>
                <w:lang w:val="en-CA" w:eastAsia="en-CA"/>
              </w:rPr>
            </w:pPr>
          </w:p>
        </w:tc>
      </w:tr>
      <w:tr w:rsidR="0057777F" w:rsidRPr="00CA0A2B" w:rsidTr="00FB2E4A">
        <w:trPr>
          <w:trHeight w:val="300"/>
        </w:trPr>
        <w:tc>
          <w:tcPr>
            <w:tcW w:w="4920"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sz w:val="28"/>
                <w:szCs w:val="28"/>
                <w:lang w:val="en-CA" w:eastAsia="en-CA"/>
              </w:rPr>
            </w:pP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sz w:val="28"/>
                <w:szCs w:val="28"/>
                <w:lang w:val="en-CA" w:eastAsia="en-CA"/>
              </w:rPr>
            </w:pP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sz w:val="28"/>
                <w:szCs w:val="28"/>
                <w:lang w:val="en-CA" w:eastAsia="en-CA"/>
              </w:rPr>
            </w:pPr>
          </w:p>
        </w:tc>
        <w:tc>
          <w:tcPr>
            <w:tcW w:w="1354"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sz w:val="28"/>
                <w:szCs w:val="28"/>
                <w:lang w:val="en-CA" w:eastAsia="en-CA"/>
              </w:rPr>
            </w:pPr>
          </w:p>
        </w:tc>
      </w:tr>
      <w:tr w:rsidR="0057777F" w:rsidRPr="00CA0A2B" w:rsidTr="00FB2E4A">
        <w:trPr>
          <w:trHeight w:val="300"/>
        </w:trPr>
        <w:tc>
          <w:tcPr>
            <w:tcW w:w="4920"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Bank Fees</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30.00</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p>
        </w:tc>
        <w:tc>
          <w:tcPr>
            <w:tcW w:w="1354"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9,002.93</w:t>
            </w:r>
          </w:p>
        </w:tc>
      </w:tr>
      <w:tr w:rsidR="0057777F" w:rsidRPr="00CA0A2B" w:rsidTr="00FB2E4A">
        <w:trPr>
          <w:trHeight w:val="300"/>
        </w:trPr>
        <w:tc>
          <w:tcPr>
            <w:tcW w:w="4920"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CCLI</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132.00</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p>
        </w:tc>
        <w:tc>
          <w:tcPr>
            <w:tcW w:w="1354"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8,870.93</w:t>
            </w:r>
          </w:p>
        </w:tc>
      </w:tr>
      <w:tr w:rsidR="0057777F" w:rsidRPr="00CA0A2B" w:rsidTr="00FB2E4A">
        <w:trPr>
          <w:trHeight w:val="300"/>
        </w:trPr>
        <w:tc>
          <w:tcPr>
            <w:tcW w:w="4920"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Media Equipment (Includes New Laptop)</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903.68</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p>
        </w:tc>
        <w:tc>
          <w:tcPr>
            <w:tcW w:w="1354"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7,967.25</w:t>
            </w:r>
          </w:p>
        </w:tc>
      </w:tr>
      <w:tr w:rsidR="0057777F" w:rsidRPr="00CA0A2B" w:rsidTr="00FB2E4A">
        <w:trPr>
          <w:trHeight w:val="300"/>
        </w:trPr>
        <w:tc>
          <w:tcPr>
            <w:tcW w:w="4920"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Education Program Supplies and Saturday Supper</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1,158.71</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p>
        </w:tc>
        <w:tc>
          <w:tcPr>
            <w:tcW w:w="1354"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6,808.54</w:t>
            </w:r>
          </w:p>
        </w:tc>
      </w:tr>
      <w:tr w:rsidR="0057777F" w:rsidRPr="00CA0A2B" w:rsidTr="00FB2E4A">
        <w:trPr>
          <w:trHeight w:val="300"/>
        </w:trPr>
        <w:tc>
          <w:tcPr>
            <w:tcW w:w="4920"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Cursillo Registrations</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100.00</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p>
        </w:tc>
        <w:tc>
          <w:tcPr>
            <w:tcW w:w="1354"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6,708.54</w:t>
            </w:r>
          </w:p>
        </w:tc>
      </w:tr>
      <w:tr w:rsidR="0057777F" w:rsidRPr="00CA0A2B" w:rsidTr="00FB2E4A">
        <w:trPr>
          <w:trHeight w:val="300"/>
        </w:trPr>
        <w:tc>
          <w:tcPr>
            <w:tcW w:w="4920"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Donation to St. Timothy's</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3,000.00</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p>
        </w:tc>
        <w:tc>
          <w:tcPr>
            <w:tcW w:w="1354"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3,708.54</w:t>
            </w:r>
          </w:p>
        </w:tc>
      </w:tr>
      <w:tr w:rsidR="0057777F" w:rsidRPr="00CA0A2B" w:rsidTr="00FB2E4A">
        <w:trPr>
          <w:trHeight w:val="300"/>
        </w:trPr>
        <w:tc>
          <w:tcPr>
            <w:tcW w:w="4920"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Catering Expenses</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387.96</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p>
        </w:tc>
        <w:tc>
          <w:tcPr>
            <w:tcW w:w="1354"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3,320.58</w:t>
            </w:r>
          </w:p>
        </w:tc>
      </w:tr>
      <w:tr w:rsidR="0057777F" w:rsidRPr="00CA0A2B" w:rsidTr="00FB2E4A">
        <w:trPr>
          <w:trHeight w:val="300"/>
        </w:trPr>
        <w:tc>
          <w:tcPr>
            <w:tcW w:w="4920"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Pancake Supper Expenses</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281.54</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p>
        </w:tc>
        <w:tc>
          <w:tcPr>
            <w:tcW w:w="1354"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3,039.04</w:t>
            </w:r>
          </w:p>
        </w:tc>
      </w:tr>
      <w:tr w:rsidR="0057777F" w:rsidRPr="00CA0A2B" w:rsidTr="00FB2E4A">
        <w:trPr>
          <w:trHeight w:val="300"/>
        </w:trPr>
        <w:tc>
          <w:tcPr>
            <w:tcW w:w="4920"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Outreach</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lang w:val="en-CA" w:eastAsia="en-CA"/>
              </w:rPr>
            </w:pP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sz w:val="28"/>
                <w:szCs w:val="28"/>
                <w:lang w:val="en-CA" w:eastAsia="en-CA"/>
              </w:rPr>
            </w:pPr>
          </w:p>
        </w:tc>
        <w:tc>
          <w:tcPr>
            <w:tcW w:w="1354"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3,039.04</w:t>
            </w:r>
          </w:p>
        </w:tc>
      </w:tr>
      <w:tr w:rsidR="0057777F" w:rsidRPr="00CA0A2B" w:rsidTr="00FB2E4A">
        <w:trPr>
          <w:trHeight w:val="300"/>
        </w:trPr>
        <w:tc>
          <w:tcPr>
            <w:tcW w:w="4920"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World Vision Child Sponsorship</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468.00</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p>
        </w:tc>
        <w:tc>
          <w:tcPr>
            <w:tcW w:w="1354"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2,571.04</w:t>
            </w:r>
          </w:p>
        </w:tc>
      </w:tr>
      <w:tr w:rsidR="0057777F" w:rsidRPr="00CA0A2B" w:rsidTr="00FB2E4A">
        <w:trPr>
          <w:trHeight w:val="300"/>
        </w:trPr>
        <w:tc>
          <w:tcPr>
            <w:tcW w:w="4920"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Madagascar School Project</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75.00</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p>
        </w:tc>
        <w:tc>
          <w:tcPr>
            <w:tcW w:w="1354"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2,496.04</w:t>
            </w:r>
          </w:p>
        </w:tc>
      </w:tr>
      <w:tr w:rsidR="0057777F" w:rsidRPr="00CA0A2B" w:rsidTr="00FB2E4A">
        <w:trPr>
          <w:trHeight w:val="300"/>
        </w:trPr>
        <w:tc>
          <w:tcPr>
            <w:tcW w:w="4920"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PWRDF Christmas Donation</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140.00</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p>
        </w:tc>
        <w:tc>
          <w:tcPr>
            <w:tcW w:w="1354"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2,356.04</w:t>
            </w:r>
          </w:p>
        </w:tc>
      </w:tr>
      <w:tr w:rsidR="0057777F" w:rsidRPr="00CA0A2B" w:rsidTr="00FB2E4A">
        <w:trPr>
          <w:trHeight w:val="600"/>
        </w:trPr>
        <w:tc>
          <w:tcPr>
            <w:tcW w:w="4920" w:type="dxa"/>
            <w:tcBorders>
              <w:top w:val="nil"/>
              <w:left w:val="nil"/>
              <w:bottom w:val="nil"/>
              <w:right w:val="nil"/>
            </w:tcBorders>
            <w:shd w:val="clear" w:color="auto" w:fill="auto"/>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Misc. (Cleaning supplies, grills, mats, tables, tea, coffee, decorations, foam dishes, calendars)</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1,302.45</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p>
        </w:tc>
        <w:tc>
          <w:tcPr>
            <w:tcW w:w="1354"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1,053.59</w:t>
            </w:r>
          </w:p>
        </w:tc>
      </w:tr>
      <w:tr w:rsidR="0057777F" w:rsidRPr="00CA0A2B" w:rsidTr="00FB2E4A">
        <w:trPr>
          <w:trHeight w:val="300"/>
        </w:trPr>
        <w:tc>
          <w:tcPr>
            <w:tcW w:w="4920" w:type="dxa"/>
            <w:tcBorders>
              <w:top w:val="nil"/>
              <w:left w:val="nil"/>
              <w:bottom w:val="nil"/>
              <w:right w:val="nil"/>
            </w:tcBorders>
            <w:shd w:val="clear" w:color="auto" w:fill="auto"/>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December 31 2016 Closing Balance</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lang w:val="en-CA" w:eastAsia="en-CA"/>
              </w:rPr>
            </w:pP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sz w:val="28"/>
                <w:szCs w:val="28"/>
                <w:lang w:val="en-CA" w:eastAsia="en-CA"/>
              </w:rPr>
            </w:pP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b/>
                <w:bCs/>
                <w:color w:val="000000"/>
                <w:sz w:val="28"/>
                <w:szCs w:val="28"/>
                <w:lang w:val="en-CA" w:eastAsia="en-CA"/>
              </w:rPr>
            </w:pPr>
            <w:r w:rsidRPr="00CA0A2B">
              <w:rPr>
                <w:rFonts w:ascii="Calibri" w:hAnsi="Calibri" w:cs="Calibri"/>
                <w:b/>
                <w:bCs/>
                <w:color w:val="000000"/>
                <w:sz w:val="28"/>
                <w:szCs w:val="28"/>
                <w:lang w:val="en-CA" w:eastAsia="en-CA"/>
              </w:rPr>
              <w:t>1,053.59</w:t>
            </w:r>
          </w:p>
        </w:tc>
      </w:tr>
      <w:tr w:rsidR="0057777F" w:rsidRPr="00CA0A2B" w:rsidTr="00FB2E4A">
        <w:trPr>
          <w:trHeight w:val="300"/>
        </w:trPr>
        <w:tc>
          <w:tcPr>
            <w:tcW w:w="4920"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b/>
                <w:bCs/>
                <w:color w:val="000000"/>
                <w:sz w:val="28"/>
                <w:szCs w:val="28"/>
                <w:lang w:val="en-CA" w:eastAsia="en-CA"/>
              </w:rPr>
            </w:pP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sz w:val="28"/>
                <w:szCs w:val="28"/>
                <w:lang w:val="en-CA" w:eastAsia="en-CA"/>
              </w:rPr>
            </w:pP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sz w:val="28"/>
                <w:szCs w:val="28"/>
                <w:lang w:val="en-CA" w:eastAsia="en-CA"/>
              </w:rPr>
            </w:pPr>
          </w:p>
        </w:tc>
        <w:tc>
          <w:tcPr>
            <w:tcW w:w="1354"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sz w:val="28"/>
                <w:szCs w:val="28"/>
                <w:lang w:val="en-CA" w:eastAsia="en-CA"/>
              </w:rPr>
            </w:pPr>
          </w:p>
        </w:tc>
      </w:tr>
      <w:tr w:rsidR="0057777F" w:rsidRPr="00CA0A2B" w:rsidTr="00FB2E4A">
        <w:trPr>
          <w:trHeight w:val="300"/>
        </w:trPr>
        <w:tc>
          <w:tcPr>
            <w:tcW w:w="4920"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b/>
                <w:bCs/>
                <w:color w:val="000000"/>
                <w:sz w:val="28"/>
                <w:szCs w:val="28"/>
                <w:u w:val="single"/>
                <w:lang w:val="en-CA" w:eastAsia="en-CA"/>
              </w:rPr>
            </w:pPr>
            <w:r w:rsidRPr="00CA0A2B">
              <w:rPr>
                <w:rFonts w:ascii="Calibri" w:hAnsi="Calibri" w:cs="Calibri"/>
                <w:b/>
                <w:bCs/>
                <w:color w:val="000000"/>
                <w:sz w:val="28"/>
                <w:szCs w:val="28"/>
                <w:u w:val="single"/>
                <w:lang w:val="en-CA" w:eastAsia="en-CA"/>
              </w:rPr>
              <w:t>Chebucto Community Health Grant</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b/>
                <w:bCs/>
                <w:color w:val="000000"/>
                <w:sz w:val="28"/>
                <w:szCs w:val="28"/>
                <w:u w:val="single"/>
                <w:lang w:val="en-CA" w:eastAsia="en-CA"/>
              </w:rPr>
            </w:pP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sz w:val="28"/>
                <w:szCs w:val="28"/>
                <w:lang w:val="en-CA" w:eastAsia="en-CA"/>
              </w:rPr>
            </w:pPr>
          </w:p>
        </w:tc>
        <w:tc>
          <w:tcPr>
            <w:tcW w:w="1354"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sz w:val="28"/>
                <w:szCs w:val="28"/>
                <w:lang w:val="en-CA" w:eastAsia="en-CA"/>
              </w:rPr>
            </w:pPr>
          </w:p>
        </w:tc>
      </w:tr>
      <w:tr w:rsidR="0057777F" w:rsidRPr="00CA0A2B" w:rsidTr="00FB2E4A">
        <w:trPr>
          <w:trHeight w:val="300"/>
        </w:trPr>
        <w:tc>
          <w:tcPr>
            <w:tcW w:w="4920"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sz w:val="28"/>
                <w:szCs w:val="28"/>
                <w:lang w:val="en-CA" w:eastAsia="en-CA"/>
              </w:rPr>
            </w:pP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sz w:val="28"/>
                <w:szCs w:val="28"/>
                <w:lang w:val="en-CA" w:eastAsia="en-CA"/>
              </w:rPr>
            </w:pP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sz w:val="28"/>
                <w:szCs w:val="28"/>
                <w:lang w:val="en-CA" w:eastAsia="en-CA"/>
              </w:rPr>
            </w:pPr>
          </w:p>
        </w:tc>
        <w:tc>
          <w:tcPr>
            <w:tcW w:w="1354"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sz w:val="28"/>
                <w:szCs w:val="28"/>
                <w:lang w:val="en-CA" w:eastAsia="en-CA"/>
              </w:rPr>
            </w:pPr>
          </w:p>
        </w:tc>
      </w:tr>
      <w:tr w:rsidR="0057777F" w:rsidRPr="00CA0A2B" w:rsidTr="00FB2E4A">
        <w:trPr>
          <w:trHeight w:val="300"/>
        </w:trPr>
        <w:tc>
          <w:tcPr>
            <w:tcW w:w="4920"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Jan 01 2016 Opening Balance</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lang w:val="en-CA" w:eastAsia="en-CA"/>
              </w:rPr>
            </w:pP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sz w:val="28"/>
                <w:szCs w:val="28"/>
                <w:lang w:val="en-CA" w:eastAsia="en-CA"/>
              </w:rPr>
            </w:pPr>
          </w:p>
        </w:tc>
        <w:tc>
          <w:tcPr>
            <w:tcW w:w="1354"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961.97</w:t>
            </w:r>
          </w:p>
        </w:tc>
      </w:tr>
      <w:tr w:rsidR="0057777F" w:rsidRPr="00CA0A2B" w:rsidTr="00FB2E4A">
        <w:trPr>
          <w:trHeight w:val="300"/>
        </w:trPr>
        <w:tc>
          <w:tcPr>
            <w:tcW w:w="4920"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Divorce Care and Grief Share Supplies</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961.97</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p>
        </w:tc>
        <w:tc>
          <w:tcPr>
            <w:tcW w:w="1354"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0.00</w:t>
            </w:r>
          </w:p>
        </w:tc>
      </w:tr>
      <w:tr w:rsidR="0057777F" w:rsidRPr="00CA0A2B" w:rsidTr="00FB2E4A">
        <w:trPr>
          <w:trHeight w:val="300"/>
        </w:trPr>
        <w:tc>
          <w:tcPr>
            <w:tcW w:w="4920"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lang w:val="en-CA" w:eastAsia="en-CA"/>
              </w:rPr>
            </w:pPr>
            <w:r w:rsidRPr="00CA0A2B">
              <w:rPr>
                <w:rFonts w:ascii="Calibri" w:hAnsi="Calibri" w:cs="Calibri"/>
                <w:color w:val="000000"/>
                <w:sz w:val="28"/>
                <w:szCs w:val="28"/>
                <w:lang w:val="en-CA" w:eastAsia="en-CA"/>
              </w:rPr>
              <w:t>December 31 2016 Closing Balance</w:t>
            </w: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color w:val="000000"/>
                <w:sz w:val="28"/>
                <w:szCs w:val="28"/>
                <w:lang w:val="en-CA" w:eastAsia="en-CA"/>
              </w:rPr>
            </w:pPr>
          </w:p>
        </w:tc>
        <w:tc>
          <w:tcPr>
            <w:tcW w:w="1208" w:type="dxa"/>
            <w:tcBorders>
              <w:top w:val="nil"/>
              <w:left w:val="nil"/>
              <w:bottom w:val="nil"/>
              <w:right w:val="nil"/>
            </w:tcBorders>
            <w:shd w:val="clear" w:color="auto" w:fill="auto"/>
            <w:noWrap/>
            <w:vAlign w:val="bottom"/>
            <w:hideMark/>
          </w:tcPr>
          <w:p w:rsidR="0057777F" w:rsidRPr="00CA0A2B" w:rsidRDefault="0057777F" w:rsidP="0057777F">
            <w:pPr>
              <w:overflowPunct/>
              <w:autoSpaceDE/>
              <w:autoSpaceDN/>
              <w:adjustRightInd/>
              <w:textAlignment w:val="auto"/>
              <w:rPr>
                <w:rFonts w:ascii="Calibri" w:hAnsi="Calibri" w:cs="Calibri"/>
                <w:sz w:val="28"/>
                <w:szCs w:val="28"/>
                <w:lang w:val="en-CA" w:eastAsia="en-CA"/>
              </w:rPr>
            </w:pP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777F" w:rsidRPr="00CA0A2B" w:rsidRDefault="0057777F" w:rsidP="0057777F">
            <w:pPr>
              <w:overflowPunct/>
              <w:autoSpaceDE/>
              <w:autoSpaceDN/>
              <w:adjustRightInd/>
              <w:jc w:val="right"/>
              <w:textAlignment w:val="auto"/>
              <w:rPr>
                <w:rFonts w:ascii="Calibri" w:hAnsi="Calibri" w:cs="Calibri"/>
                <w:b/>
                <w:bCs/>
                <w:color w:val="000000"/>
                <w:sz w:val="28"/>
                <w:szCs w:val="28"/>
                <w:lang w:val="en-CA" w:eastAsia="en-CA"/>
              </w:rPr>
            </w:pPr>
            <w:r w:rsidRPr="00CA0A2B">
              <w:rPr>
                <w:rFonts w:ascii="Calibri" w:hAnsi="Calibri" w:cs="Calibri"/>
                <w:b/>
                <w:bCs/>
                <w:color w:val="000000"/>
                <w:sz w:val="28"/>
                <w:szCs w:val="28"/>
                <w:lang w:val="en-CA" w:eastAsia="en-CA"/>
              </w:rPr>
              <w:t>0.00</w:t>
            </w:r>
          </w:p>
        </w:tc>
      </w:tr>
    </w:tbl>
    <w:p w:rsidR="0057777F" w:rsidRPr="00CA0A2B" w:rsidRDefault="0057777F" w:rsidP="0057777F">
      <w:pPr>
        <w:overflowPunct/>
        <w:autoSpaceDE/>
        <w:autoSpaceDN/>
        <w:adjustRightInd/>
        <w:spacing w:after="160" w:line="259" w:lineRule="auto"/>
        <w:textAlignment w:val="auto"/>
        <w:rPr>
          <w:rFonts w:ascii="Calibri" w:eastAsia="Calibri" w:hAnsi="Calibri" w:cs="Calibri"/>
          <w:sz w:val="28"/>
          <w:szCs w:val="28"/>
          <w:lang w:val="en-CA"/>
        </w:rPr>
      </w:pPr>
      <w:r w:rsidRPr="00CA0A2B">
        <w:rPr>
          <w:rFonts w:ascii="Calibri" w:eastAsia="Calibri" w:hAnsi="Calibri" w:cs="Calibri"/>
          <w:sz w:val="28"/>
          <w:szCs w:val="28"/>
          <w:lang w:val="en-CA"/>
        </w:rPr>
        <w:fldChar w:fldCharType="end"/>
      </w:r>
    </w:p>
    <w:p w:rsidR="0057777F" w:rsidRPr="00CA0A2B" w:rsidRDefault="0057777F" w:rsidP="0057777F">
      <w:pPr>
        <w:overflowPunct/>
        <w:autoSpaceDE/>
        <w:autoSpaceDN/>
        <w:adjustRightInd/>
        <w:spacing w:after="160" w:line="259" w:lineRule="auto"/>
        <w:textAlignment w:val="auto"/>
        <w:rPr>
          <w:rFonts w:ascii="Calibri" w:eastAsia="Calibri" w:hAnsi="Calibri" w:cs="Calibri"/>
          <w:sz w:val="28"/>
          <w:szCs w:val="28"/>
          <w:lang w:val="en-CA"/>
        </w:rPr>
      </w:pPr>
      <w:r w:rsidRPr="00CA0A2B">
        <w:rPr>
          <w:rFonts w:ascii="Calibri" w:eastAsia="Calibri" w:hAnsi="Calibri" w:cs="Calibri"/>
          <w:sz w:val="28"/>
          <w:szCs w:val="28"/>
          <w:lang w:val="en-CA"/>
        </w:rPr>
        <w:t>Submitted By Sheri Gallivan</w:t>
      </w:r>
    </w:p>
    <w:p w:rsidR="008C33BA" w:rsidRPr="00C70FB0" w:rsidRDefault="0057777F" w:rsidP="00815350">
      <w:pPr>
        <w:pStyle w:val="Heading1"/>
        <w:rPr>
          <w:rFonts w:ascii="Calibri Light" w:hAnsi="Calibri Light" w:cs="Calibri Light"/>
          <w:sz w:val="28"/>
          <w:szCs w:val="28"/>
        </w:rPr>
      </w:pPr>
      <w:r w:rsidRPr="00CA0A2B">
        <w:rPr>
          <w:rFonts w:ascii="Calibri" w:hAnsi="Calibri" w:cs="Calibri"/>
          <w:lang w:val="en-CA"/>
        </w:rPr>
        <w:br w:type="page"/>
      </w:r>
      <w:bookmarkStart w:id="18" w:name="_Toc471974831"/>
      <w:r w:rsidR="008C33BA" w:rsidRPr="00C70FB0">
        <w:rPr>
          <w:rFonts w:ascii="Calibri Light" w:hAnsi="Calibri Light" w:cs="Calibri Light"/>
          <w:sz w:val="28"/>
          <w:szCs w:val="28"/>
        </w:rPr>
        <w:lastRenderedPageBreak/>
        <w:t>St Timothy's Discovery Program Report</w:t>
      </w:r>
      <w:bookmarkEnd w:id="18"/>
    </w:p>
    <w:p w:rsidR="008C33BA" w:rsidRPr="008C33BA" w:rsidRDefault="008C33BA" w:rsidP="008C33BA">
      <w:pPr>
        <w:pStyle w:val="Heading1"/>
        <w:jc w:val="left"/>
      </w:pPr>
    </w:p>
    <w:p w:rsidR="008C33BA" w:rsidRPr="008C33BA" w:rsidRDefault="008C33BA" w:rsidP="008C33BA">
      <w:pPr>
        <w:pStyle w:val="Heading1"/>
      </w:pPr>
    </w:p>
    <w:p w:rsidR="008C33BA" w:rsidRPr="00C70FB0" w:rsidRDefault="008C33BA" w:rsidP="00377FCF">
      <w:pPr>
        <w:rPr>
          <w:rFonts w:ascii="Calibri" w:hAnsi="Calibri" w:cs="Calibri"/>
          <w:sz w:val="28"/>
          <w:szCs w:val="28"/>
        </w:rPr>
      </w:pPr>
      <w:r w:rsidRPr="00C70FB0">
        <w:rPr>
          <w:rFonts w:ascii="Calibri" w:hAnsi="Calibri" w:cs="Calibri"/>
          <w:sz w:val="28"/>
          <w:szCs w:val="28"/>
        </w:rPr>
        <w:t xml:space="preserve">We gather at 11am in the hall, joining the congregation for a children's talk during morning prayer service and for </w:t>
      </w:r>
      <w:r w:rsidR="00377FCF" w:rsidRPr="00C70FB0">
        <w:rPr>
          <w:rFonts w:ascii="Calibri" w:hAnsi="Calibri" w:cs="Calibri"/>
          <w:sz w:val="28"/>
          <w:szCs w:val="28"/>
        </w:rPr>
        <w:t>Eucharist</w:t>
      </w:r>
      <w:r w:rsidRPr="00C70FB0">
        <w:rPr>
          <w:rFonts w:ascii="Calibri" w:hAnsi="Calibri" w:cs="Calibri"/>
          <w:sz w:val="28"/>
          <w:szCs w:val="28"/>
        </w:rPr>
        <w:t xml:space="preserve">, some Sunday's for the full </w:t>
      </w:r>
      <w:r w:rsidR="00377FCF" w:rsidRPr="00C70FB0">
        <w:rPr>
          <w:rFonts w:ascii="Calibri" w:hAnsi="Calibri" w:cs="Calibri"/>
          <w:sz w:val="28"/>
          <w:szCs w:val="28"/>
        </w:rPr>
        <w:t>Eucharistic</w:t>
      </w:r>
      <w:r w:rsidRPr="00C70FB0">
        <w:rPr>
          <w:rFonts w:ascii="Calibri" w:hAnsi="Calibri" w:cs="Calibri"/>
          <w:sz w:val="28"/>
          <w:szCs w:val="28"/>
        </w:rPr>
        <w:t xml:space="preserve"> prayer.</w:t>
      </w:r>
    </w:p>
    <w:p w:rsidR="008C33BA" w:rsidRPr="00C70FB0" w:rsidRDefault="008C33BA" w:rsidP="00377FCF">
      <w:pPr>
        <w:rPr>
          <w:rFonts w:ascii="Calibri" w:hAnsi="Calibri" w:cs="Calibri"/>
          <w:sz w:val="28"/>
          <w:szCs w:val="28"/>
        </w:rPr>
      </w:pPr>
    </w:p>
    <w:p w:rsidR="008C33BA" w:rsidRPr="00C70FB0" w:rsidRDefault="008C33BA" w:rsidP="00377FCF">
      <w:pPr>
        <w:rPr>
          <w:rFonts w:ascii="Calibri" w:hAnsi="Calibri" w:cs="Calibri"/>
          <w:sz w:val="28"/>
          <w:szCs w:val="28"/>
        </w:rPr>
      </w:pPr>
      <w:r w:rsidRPr="00C70FB0">
        <w:rPr>
          <w:rFonts w:ascii="Calibri" w:hAnsi="Calibri" w:cs="Calibri"/>
          <w:sz w:val="28"/>
          <w:szCs w:val="28"/>
        </w:rPr>
        <w:t xml:space="preserve">Our group follows the Whirl lectionary based program, which begins with a fun filled video followed by crafts, games and activities.  This fall we </w:t>
      </w:r>
      <w:r w:rsidR="00377FCF" w:rsidRPr="00C70FB0">
        <w:rPr>
          <w:rFonts w:ascii="Calibri" w:hAnsi="Calibri" w:cs="Calibri"/>
          <w:sz w:val="28"/>
          <w:szCs w:val="28"/>
        </w:rPr>
        <w:t>participated</w:t>
      </w:r>
      <w:r w:rsidRPr="00C70FB0">
        <w:rPr>
          <w:rFonts w:ascii="Calibri" w:hAnsi="Calibri" w:cs="Calibri"/>
          <w:sz w:val="28"/>
          <w:szCs w:val="28"/>
        </w:rPr>
        <w:t xml:space="preserve"> in the Christmas Child boxes and presented a Christmas story to the congregation on Dec 18</w:t>
      </w:r>
      <w:r w:rsidRPr="00C70FB0">
        <w:rPr>
          <w:rFonts w:ascii="Calibri" w:hAnsi="Calibri" w:cs="Calibri"/>
          <w:sz w:val="28"/>
          <w:szCs w:val="28"/>
          <w:vertAlign w:val="superscript"/>
        </w:rPr>
        <w:t>th</w:t>
      </w:r>
      <w:r w:rsidRPr="00C70FB0">
        <w:rPr>
          <w:rFonts w:ascii="Calibri" w:hAnsi="Calibri" w:cs="Calibri"/>
          <w:sz w:val="28"/>
          <w:szCs w:val="28"/>
        </w:rPr>
        <w:t xml:space="preserve">.  The group is young and joy filled.  While numbers vary we have between 6 and 12 children on average each Sunday.   </w:t>
      </w:r>
    </w:p>
    <w:p w:rsidR="008C33BA" w:rsidRPr="00C70FB0" w:rsidRDefault="008C33BA" w:rsidP="00377FCF">
      <w:pPr>
        <w:rPr>
          <w:rFonts w:ascii="Calibri" w:hAnsi="Calibri" w:cs="Calibri"/>
          <w:sz w:val="28"/>
          <w:szCs w:val="28"/>
        </w:rPr>
      </w:pPr>
    </w:p>
    <w:p w:rsidR="008C33BA" w:rsidRPr="00C70FB0" w:rsidRDefault="008C33BA" w:rsidP="00377FCF">
      <w:pPr>
        <w:rPr>
          <w:rFonts w:ascii="Calibri" w:hAnsi="Calibri" w:cs="Calibri"/>
          <w:sz w:val="28"/>
          <w:szCs w:val="28"/>
        </w:rPr>
      </w:pPr>
      <w:r w:rsidRPr="00C70FB0">
        <w:rPr>
          <w:rFonts w:ascii="Calibri" w:hAnsi="Calibri" w:cs="Calibri"/>
          <w:sz w:val="28"/>
          <w:szCs w:val="28"/>
        </w:rPr>
        <w:t xml:space="preserve">We give thanks for the adults in the congregation who continue to contribute </w:t>
      </w:r>
      <w:r w:rsidR="00377FCF" w:rsidRPr="00C70FB0">
        <w:rPr>
          <w:rFonts w:ascii="Calibri" w:hAnsi="Calibri" w:cs="Calibri"/>
          <w:sz w:val="28"/>
          <w:szCs w:val="28"/>
        </w:rPr>
        <w:t>financially</w:t>
      </w:r>
      <w:r w:rsidRPr="00C70FB0">
        <w:rPr>
          <w:rFonts w:ascii="Calibri" w:hAnsi="Calibri" w:cs="Calibri"/>
          <w:sz w:val="28"/>
          <w:szCs w:val="28"/>
        </w:rPr>
        <w:t xml:space="preserve"> to this ministry.  Thank you.</w:t>
      </w:r>
    </w:p>
    <w:p w:rsidR="008C33BA" w:rsidRPr="00C70FB0" w:rsidRDefault="008C33BA" w:rsidP="00377FCF">
      <w:pPr>
        <w:rPr>
          <w:rFonts w:ascii="Calibri" w:hAnsi="Calibri" w:cs="Calibri"/>
          <w:sz w:val="28"/>
          <w:szCs w:val="28"/>
        </w:rPr>
      </w:pPr>
      <w:r w:rsidRPr="00C70FB0">
        <w:rPr>
          <w:rFonts w:ascii="Calibri" w:hAnsi="Calibri" w:cs="Calibri"/>
          <w:sz w:val="28"/>
          <w:szCs w:val="28"/>
        </w:rPr>
        <w:t>Respectfully submitted</w:t>
      </w:r>
    </w:p>
    <w:p w:rsidR="008C33BA" w:rsidRPr="00C70FB0" w:rsidRDefault="008C33BA" w:rsidP="00377FCF">
      <w:pPr>
        <w:rPr>
          <w:rFonts w:ascii="Calibri" w:hAnsi="Calibri" w:cs="Calibri"/>
          <w:sz w:val="28"/>
          <w:szCs w:val="28"/>
        </w:rPr>
      </w:pPr>
      <w:r w:rsidRPr="00C70FB0">
        <w:rPr>
          <w:rFonts w:ascii="Calibri" w:hAnsi="Calibri" w:cs="Calibri"/>
          <w:sz w:val="28"/>
          <w:szCs w:val="28"/>
        </w:rPr>
        <w:t>Dawn Purcell</w:t>
      </w:r>
    </w:p>
    <w:p w:rsidR="005A2F47" w:rsidRPr="00C70FB0" w:rsidRDefault="005A2F47" w:rsidP="00377FCF">
      <w:pPr>
        <w:rPr>
          <w:rFonts w:ascii="Calibri" w:hAnsi="Calibri" w:cs="Calibri"/>
          <w:sz w:val="28"/>
          <w:szCs w:val="28"/>
        </w:rPr>
      </w:pPr>
    </w:p>
    <w:p w:rsidR="005A2F47" w:rsidRPr="00C70FB0" w:rsidRDefault="005A2F47" w:rsidP="005A2F47">
      <w:pPr>
        <w:pStyle w:val="Heading1"/>
        <w:rPr>
          <w:rFonts w:ascii="Calibri Light" w:hAnsi="Calibri Light" w:cs="Calibri Light"/>
          <w:sz w:val="28"/>
          <w:szCs w:val="28"/>
        </w:rPr>
      </w:pPr>
      <w:bookmarkStart w:id="19" w:name="_Toc471974832"/>
      <w:r w:rsidRPr="00C70FB0">
        <w:rPr>
          <w:rFonts w:ascii="Calibri Light" w:hAnsi="Calibri Light" w:cs="Calibri Light"/>
          <w:sz w:val="28"/>
          <w:szCs w:val="28"/>
        </w:rPr>
        <w:t>Sunday School Financial Report</w:t>
      </w:r>
      <w:bookmarkEnd w:id="19"/>
    </w:p>
    <w:p w:rsidR="005A2F47" w:rsidRPr="00C70FB0" w:rsidRDefault="005A2F47" w:rsidP="005A2F47">
      <w:pPr>
        <w:jc w:val="center"/>
        <w:rPr>
          <w:rFonts w:ascii="Calibri" w:hAnsi="Calibri" w:cs="Calibri"/>
          <w:sz w:val="28"/>
          <w:szCs w:val="28"/>
        </w:rPr>
      </w:pPr>
      <w:r w:rsidRPr="00C70FB0">
        <w:rPr>
          <w:rFonts w:ascii="Calibri" w:hAnsi="Calibri" w:cs="Calibri"/>
          <w:sz w:val="28"/>
          <w:szCs w:val="28"/>
        </w:rPr>
        <w:t>January 6, 2016 - December 14, 2016</w:t>
      </w:r>
    </w:p>
    <w:p w:rsidR="005A2F47" w:rsidRPr="00C70FB0" w:rsidRDefault="005A2F47" w:rsidP="005A2F47">
      <w:pPr>
        <w:rPr>
          <w:rFonts w:ascii="Calibri" w:hAnsi="Calibri" w:cs="Calibri"/>
          <w:sz w:val="28"/>
          <w:szCs w:val="28"/>
        </w:rPr>
      </w:pPr>
    </w:p>
    <w:p w:rsidR="005A2F47" w:rsidRPr="00C70FB0" w:rsidRDefault="005A2F47" w:rsidP="005A2F47">
      <w:pPr>
        <w:rPr>
          <w:rFonts w:ascii="Calibri" w:hAnsi="Calibri" w:cs="Calibri"/>
          <w:sz w:val="28"/>
          <w:szCs w:val="28"/>
        </w:rPr>
      </w:pPr>
    </w:p>
    <w:p w:rsidR="005A2F47" w:rsidRPr="00C70FB0" w:rsidRDefault="005A2F47" w:rsidP="005A2F47">
      <w:pPr>
        <w:rPr>
          <w:rFonts w:ascii="Calibri" w:hAnsi="Calibri" w:cs="Calibri"/>
          <w:bCs/>
          <w:sz w:val="28"/>
          <w:szCs w:val="28"/>
        </w:rPr>
      </w:pPr>
      <w:r w:rsidRPr="00C70FB0">
        <w:rPr>
          <w:rFonts w:ascii="Calibri" w:hAnsi="Calibri" w:cs="Calibri"/>
          <w:sz w:val="28"/>
          <w:szCs w:val="28"/>
        </w:rPr>
        <w:t>Bank Balance January 6, 2016</w:t>
      </w:r>
      <w:r w:rsidRPr="00C70FB0">
        <w:rPr>
          <w:rFonts w:ascii="Calibri" w:hAnsi="Calibri" w:cs="Calibri"/>
          <w:sz w:val="28"/>
          <w:szCs w:val="28"/>
        </w:rPr>
        <w:tab/>
      </w:r>
      <w:r w:rsidRPr="00C70FB0">
        <w:rPr>
          <w:rFonts w:ascii="Calibri" w:hAnsi="Calibri" w:cs="Calibri"/>
          <w:sz w:val="28"/>
          <w:szCs w:val="28"/>
        </w:rPr>
        <w:tab/>
      </w:r>
      <w:r w:rsidRPr="00C70FB0">
        <w:rPr>
          <w:rFonts w:ascii="Calibri" w:hAnsi="Calibri" w:cs="Calibri"/>
          <w:sz w:val="28"/>
          <w:szCs w:val="28"/>
        </w:rPr>
        <w:tab/>
      </w:r>
      <w:r w:rsidRPr="00C70FB0">
        <w:rPr>
          <w:rFonts w:ascii="Calibri" w:hAnsi="Calibri" w:cs="Calibri"/>
          <w:sz w:val="28"/>
          <w:szCs w:val="28"/>
        </w:rPr>
        <w:tab/>
      </w:r>
      <w:r w:rsidRPr="00C70FB0">
        <w:rPr>
          <w:rFonts w:ascii="Calibri" w:hAnsi="Calibri" w:cs="Calibri"/>
          <w:sz w:val="28"/>
          <w:szCs w:val="28"/>
        </w:rPr>
        <w:tab/>
      </w:r>
      <w:r w:rsidRPr="00C70FB0">
        <w:rPr>
          <w:rFonts w:ascii="Calibri" w:hAnsi="Calibri" w:cs="Calibri"/>
          <w:sz w:val="28"/>
          <w:szCs w:val="28"/>
        </w:rPr>
        <w:tab/>
        <w:t xml:space="preserve">   </w:t>
      </w:r>
      <w:r w:rsidRPr="00C70FB0">
        <w:rPr>
          <w:rFonts w:ascii="Calibri" w:hAnsi="Calibri" w:cs="Calibri"/>
          <w:sz w:val="28"/>
          <w:szCs w:val="28"/>
        </w:rPr>
        <w:tab/>
      </w:r>
      <w:r w:rsidRPr="00C70FB0">
        <w:rPr>
          <w:rFonts w:ascii="Calibri" w:hAnsi="Calibri" w:cs="Calibri"/>
          <w:bCs/>
          <w:sz w:val="28"/>
          <w:szCs w:val="28"/>
          <w:u w:val="single"/>
        </w:rPr>
        <w:t>$1,586.69</w:t>
      </w:r>
      <w:r w:rsidRPr="00C70FB0">
        <w:rPr>
          <w:rFonts w:ascii="Calibri" w:hAnsi="Calibri" w:cs="Calibri"/>
          <w:sz w:val="28"/>
          <w:szCs w:val="28"/>
        </w:rPr>
        <w:tab/>
      </w:r>
      <w:r w:rsidRPr="00C70FB0">
        <w:rPr>
          <w:rFonts w:ascii="Calibri" w:hAnsi="Calibri" w:cs="Calibri"/>
          <w:sz w:val="28"/>
          <w:szCs w:val="28"/>
        </w:rPr>
        <w:tab/>
      </w:r>
    </w:p>
    <w:p w:rsidR="005A2F47" w:rsidRPr="00C70FB0" w:rsidRDefault="005A2F47" w:rsidP="005A2F47">
      <w:pPr>
        <w:rPr>
          <w:rFonts w:ascii="Calibri" w:hAnsi="Calibri" w:cs="Calibri"/>
          <w:b/>
          <w:sz w:val="28"/>
          <w:szCs w:val="28"/>
        </w:rPr>
      </w:pPr>
      <w:r w:rsidRPr="00C70FB0">
        <w:rPr>
          <w:rFonts w:ascii="Calibri" w:hAnsi="Calibri" w:cs="Calibri"/>
          <w:b/>
          <w:bCs/>
          <w:sz w:val="28"/>
          <w:szCs w:val="28"/>
        </w:rPr>
        <w:t>Revenue</w:t>
      </w:r>
    </w:p>
    <w:p w:rsidR="005A2F47" w:rsidRPr="00C70FB0" w:rsidRDefault="005A2F47" w:rsidP="005A2F47">
      <w:pPr>
        <w:rPr>
          <w:rFonts w:ascii="Calibri" w:hAnsi="Calibri" w:cs="Calibri"/>
          <w:sz w:val="28"/>
          <w:szCs w:val="28"/>
        </w:rPr>
      </w:pPr>
      <w:r w:rsidRPr="00C70FB0">
        <w:rPr>
          <w:rFonts w:ascii="Calibri" w:hAnsi="Calibri" w:cs="Calibri"/>
          <w:sz w:val="28"/>
          <w:szCs w:val="28"/>
        </w:rPr>
        <w:t>S.S. Collection</w:t>
      </w:r>
      <w:r w:rsidRPr="00C70FB0">
        <w:rPr>
          <w:rFonts w:ascii="Calibri" w:hAnsi="Calibri" w:cs="Calibri"/>
          <w:sz w:val="28"/>
          <w:szCs w:val="28"/>
        </w:rPr>
        <w:tab/>
      </w:r>
      <w:r w:rsidRPr="00C70FB0">
        <w:rPr>
          <w:rFonts w:ascii="Calibri" w:hAnsi="Calibri" w:cs="Calibri"/>
          <w:sz w:val="28"/>
          <w:szCs w:val="28"/>
        </w:rPr>
        <w:tab/>
      </w:r>
      <w:r w:rsidRPr="00C70FB0">
        <w:rPr>
          <w:rFonts w:ascii="Calibri" w:hAnsi="Calibri" w:cs="Calibri"/>
          <w:sz w:val="28"/>
          <w:szCs w:val="28"/>
        </w:rPr>
        <w:tab/>
        <w:t>1,200.55</w:t>
      </w:r>
    </w:p>
    <w:p w:rsidR="005A2F47" w:rsidRPr="00C70FB0" w:rsidRDefault="005A2F47" w:rsidP="005A2F47">
      <w:pPr>
        <w:rPr>
          <w:rFonts w:ascii="Calibri" w:hAnsi="Calibri" w:cs="Calibri"/>
          <w:sz w:val="28"/>
          <w:szCs w:val="28"/>
        </w:rPr>
      </w:pPr>
      <w:r w:rsidRPr="00C70FB0">
        <w:rPr>
          <w:rFonts w:ascii="Calibri" w:hAnsi="Calibri" w:cs="Calibri"/>
          <w:sz w:val="28"/>
          <w:szCs w:val="28"/>
        </w:rPr>
        <w:t xml:space="preserve">Memorial </w:t>
      </w:r>
      <w:r w:rsidRPr="00C70FB0">
        <w:rPr>
          <w:rFonts w:ascii="Calibri" w:hAnsi="Calibri" w:cs="Calibri"/>
          <w:sz w:val="28"/>
          <w:szCs w:val="28"/>
        </w:rPr>
        <w:tab/>
      </w:r>
      <w:r w:rsidRPr="00C70FB0">
        <w:rPr>
          <w:rFonts w:ascii="Calibri" w:hAnsi="Calibri" w:cs="Calibri"/>
          <w:sz w:val="28"/>
          <w:szCs w:val="28"/>
        </w:rPr>
        <w:tab/>
      </w:r>
      <w:r w:rsidRPr="00C70FB0">
        <w:rPr>
          <w:rFonts w:ascii="Calibri" w:hAnsi="Calibri" w:cs="Calibri"/>
          <w:sz w:val="28"/>
          <w:szCs w:val="28"/>
        </w:rPr>
        <w:tab/>
      </w:r>
      <w:r w:rsidRPr="00C70FB0">
        <w:rPr>
          <w:rFonts w:ascii="Calibri" w:hAnsi="Calibri" w:cs="Calibri"/>
          <w:sz w:val="28"/>
          <w:szCs w:val="28"/>
        </w:rPr>
        <w:tab/>
        <w:t xml:space="preserve">   100.00</w:t>
      </w:r>
      <w:r w:rsidRPr="00C70FB0">
        <w:rPr>
          <w:rFonts w:ascii="Calibri" w:hAnsi="Calibri" w:cs="Calibri"/>
          <w:sz w:val="28"/>
          <w:szCs w:val="28"/>
        </w:rPr>
        <w:tab/>
      </w:r>
      <w:r w:rsidRPr="00C70FB0">
        <w:rPr>
          <w:rFonts w:ascii="Calibri" w:hAnsi="Calibri" w:cs="Calibri"/>
          <w:sz w:val="28"/>
          <w:szCs w:val="28"/>
        </w:rPr>
        <w:tab/>
      </w:r>
      <w:r w:rsidRPr="00C70FB0">
        <w:rPr>
          <w:rFonts w:ascii="Calibri" w:hAnsi="Calibri" w:cs="Calibri"/>
          <w:sz w:val="28"/>
          <w:szCs w:val="28"/>
        </w:rPr>
        <w:tab/>
      </w:r>
      <w:r w:rsidRPr="00C70FB0">
        <w:rPr>
          <w:rFonts w:ascii="Calibri" w:hAnsi="Calibri" w:cs="Calibri"/>
          <w:sz w:val="28"/>
          <w:szCs w:val="28"/>
        </w:rPr>
        <w:tab/>
        <w:t xml:space="preserve">      </w:t>
      </w:r>
    </w:p>
    <w:p w:rsidR="005A2F47" w:rsidRPr="00C70FB0" w:rsidRDefault="005A2F47" w:rsidP="005A2F47">
      <w:pPr>
        <w:rPr>
          <w:rFonts w:ascii="Calibri" w:hAnsi="Calibri" w:cs="Calibri"/>
          <w:bCs/>
          <w:sz w:val="28"/>
          <w:szCs w:val="28"/>
        </w:rPr>
      </w:pPr>
      <w:r w:rsidRPr="00C70FB0">
        <w:rPr>
          <w:rFonts w:ascii="Calibri" w:hAnsi="Calibri" w:cs="Calibri"/>
          <w:sz w:val="28"/>
          <w:szCs w:val="28"/>
        </w:rPr>
        <w:t>Interest</w:t>
      </w:r>
      <w:r w:rsidRPr="00C70FB0">
        <w:rPr>
          <w:rFonts w:ascii="Calibri" w:hAnsi="Calibri" w:cs="Calibri"/>
          <w:sz w:val="28"/>
          <w:szCs w:val="28"/>
        </w:rPr>
        <w:tab/>
      </w:r>
      <w:r w:rsidRPr="00C70FB0">
        <w:rPr>
          <w:rFonts w:ascii="Calibri" w:hAnsi="Calibri" w:cs="Calibri"/>
          <w:sz w:val="28"/>
          <w:szCs w:val="28"/>
        </w:rPr>
        <w:tab/>
      </w:r>
      <w:r w:rsidRPr="00C70FB0">
        <w:rPr>
          <w:rFonts w:ascii="Calibri" w:hAnsi="Calibri" w:cs="Calibri"/>
          <w:sz w:val="28"/>
          <w:szCs w:val="28"/>
        </w:rPr>
        <w:tab/>
        <w:t xml:space="preserve"> </w:t>
      </w:r>
      <w:r w:rsidRPr="00C70FB0">
        <w:rPr>
          <w:rFonts w:ascii="Calibri" w:hAnsi="Calibri" w:cs="Calibri"/>
          <w:sz w:val="28"/>
          <w:szCs w:val="28"/>
        </w:rPr>
        <w:tab/>
        <w:t xml:space="preserve">           .67</w:t>
      </w:r>
      <w:r w:rsidRPr="00C70FB0">
        <w:rPr>
          <w:rFonts w:ascii="Calibri" w:hAnsi="Calibri" w:cs="Calibri"/>
          <w:sz w:val="28"/>
          <w:szCs w:val="28"/>
        </w:rPr>
        <w:tab/>
      </w:r>
      <w:r w:rsidRPr="00C70FB0">
        <w:rPr>
          <w:rFonts w:ascii="Calibri" w:hAnsi="Calibri" w:cs="Calibri"/>
          <w:sz w:val="28"/>
          <w:szCs w:val="28"/>
        </w:rPr>
        <w:tab/>
      </w:r>
      <w:r w:rsidRPr="00C70FB0">
        <w:rPr>
          <w:rFonts w:ascii="Calibri" w:hAnsi="Calibri" w:cs="Calibri"/>
          <w:sz w:val="28"/>
          <w:szCs w:val="28"/>
        </w:rPr>
        <w:tab/>
        <w:t>1,301.22</w:t>
      </w:r>
      <w:r w:rsidRPr="00C70FB0">
        <w:rPr>
          <w:rFonts w:ascii="Calibri" w:hAnsi="Calibri" w:cs="Calibri"/>
          <w:sz w:val="28"/>
          <w:szCs w:val="28"/>
        </w:rPr>
        <w:tab/>
      </w:r>
      <w:r w:rsidRPr="00C70FB0">
        <w:rPr>
          <w:rFonts w:ascii="Calibri" w:hAnsi="Calibri" w:cs="Calibri"/>
          <w:b/>
          <w:bCs/>
          <w:sz w:val="28"/>
          <w:szCs w:val="28"/>
        </w:rPr>
        <w:t>2,887.91</w:t>
      </w:r>
      <w:r w:rsidRPr="00C70FB0">
        <w:rPr>
          <w:rFonts w:ascii="Calibri" w:hAnsi="Calibri" w:cs="Calibri"/>
          <w:sz w:val="28"/>
          <w:szCs w:val="28"/>
        </w:rPr>
        <w:tab/>
      </w:r>
      <w:r w:rsidRPr="00C70FB0">
        <w:rPr>
          <w:rFonts w:ascii="Calibri" w:hAnsi="Calibri" w:cs="Calibri"/>
          <w:sz w:val="28"/>
          <w:szCs w:val="28"/>
        </w:rPr>
        <w:tab/>
      </w:r>
    </w:p>
    <w:p w:rsidR="005A2F47" w:rsidRPr="00C70FB0" w:rsidRDefault="005A2F47" w:rsidP="005A2F47">
      <w:pPr>
        <w:rPr>
          <w:rFonts w:ascii="Calibri" w:hAnsi="Calibri" w:cs="Calibri"/>
          <w:b/>
          <w:sz w:val="28"/>
          <w:szCs w:val="28"/>
        </w:rPr>
      </w:pPr>
      <w:r w:rsidRPr="00C70FB0">
        <w:rPr>
          <w:rFonts w:ascii="Calibri" w:hAnsi="Calibri" w:cs="Calibri"/>
          <w:b/>
          <w:bCs/>
          <w:sz w:val="28"/>
          <w:szCs w:val="28"/>
        </w:rPr>
        <w:t>Expenditures</w:t>
      </w:r>
    </w:p>
    <w:p w:rsidR="005A2F47" w:rsidRPr="00C70FB0" w:rsidRDefault="005A2F47" w:rsidP="005A2F47">
      <w:pPr>
        <w:rPr>
          <w:rFonts w:ascii="Calibri" w:hAnsi="Calibri" w:cs="Calibri"/>
          <w:sz w:val="28"/>
          <w:szCs w:val="28"/>
        </w:rPr>
      </w:pPr>
      <w:r w:rsidRPr="00C70FB0">
        <w:rPr>
          <w:rFonts w:ascii="Calibri" w:hAnsi="Calibri" w:cs="Calibri"/>
          <w:sz w:val="28"/>
          <w:szCs w:val="28"/>
        </w:rPr>
        <w:t>Foster Child</w:t>
      </w:r>
      <w:r w:rsidRPr="00C70FB0">
        <w:rPr>
          <w:rFonts w:ascii="Calibri" w:hAnsi="Calibri" w:cs="Calibri"/>
          <w:sz w:val="28"/>
          <w:szCs w:val="28"/>
        </w:rPr>
        <w:tab/>
      </w:r>
      <w:r w:rsidRPr="00C70FB0">
        <w:rPr>
          <w:rFonts w:ascii="Calibri" w:hAnsi="Calibri" w:cs="Calibri"/>
          <w:sz w:val="28"/>
          <w:szCs w:val="28"/>
        </w:rPr>
        <w:tab/>
      </w:r>
      <w:r w:rsidRPr="00C70FB0">
        <w:rPr>
          <w:rFonts w:ascii="Calibri" w:hAnsi="Calibri" w:cs="Calibri"/>
          <w:sz w:val="28"/>
          <w:szCs w:val="28"/>
        </w:rPr>
        <w:tab/>
      </w:r>
      <w:r w:rsidRPr="00C70FB0">
        <w:rPr>
          <w:rFonts w:ascii="Calibri" w:hAnsi="Calibri" w:cs="Calibri"/>
          <w:sz w:val="28"/>
          <w:szCs w:val="28"/>
        </w:rPr>
        <w:tab/>
        <w:t xml:space="preserve">  468.00</w:t>
      </w:r>
    </w:p>
    <w:p w:rsidR="005A2F47" w:rsidRPr="00C70FB0" w:rsidRDefault="005A2F47" w:rsidP="005A2F47">
      <w:pPr>
        <w:rPr>
          <w:rFonts w:ascii="Calibri" w:hAnsi="Calibri" w:cs="Calibri"/>
          <w:sz w:val="28"/>
          <w:szCs w:val="28"/>
        </w:rPr>
      </w:pPr>
      <w:r w:rsidRPr="00C70FB0">
        <w:rPr>
          <w:rFonts w:ascii="Calibri" w:hAnsi="Calibri" w:cs="Calibri"/>
          <w:sz w:val="28"/>
          <w:szCs w:val="28"/>
        </w:rPr>
        <w:t>S.S. Lesson Plans</w:t>
      </w:r>
      <w:r w:rsidRPr="00C70FB0">
        <w:rPr>
          <w:rFonts w:ascii="Calibri" w:hAnsi="Calibri" w:cs="Calibri"/>
          <w:sz w:val="28"/>
          <w:szCs w:val="28"/>
        </w:rPr>
        <w:tab/>
      </w:r>
      <w:r w:rsidRPr="00C70FB0">
        <w:rPr>
          <w:rFonts w:ascii="Calibri" w:hAnsi="Calibri" w:cs="Calibri"/>
          <w:sz w:val="28"/>
          <w:szCs w:val="28"/>
        </w:rPr>
        <w:tab/>
      </w:r>
      <w:r w:rsidRPr="00C70FB0">
        <w:rPr>
          <w:rFonts w:ascii="Calibri" w:hAnsi="Calibri" w:cs="Calibri"/>
          <w:sz w:val="28"/>
          <w:szCs w:val="28"/>
        </w:rPr>
        <w:tab/>
        <w:t xml:space="preserve">  416.32</w:t>
      </w:r>
    </w:p>
    <w:p w:rsidR="005A2F47" w:rsidRPr="00C70FB0" w:rsidRDefault="005A2F47" w:rsidP="005A2F47">
      <w:pPr>
        <w:rPr>
          <w:rFonts w:ascii="Calibri" w:hAnsi="Calibri" w:cs="Calibri"/>
          <w:sz w:val="28"/>
          <w:szCs w:val="28"/>
        </w:rPr>
      </w:pPr>
      <w:r w:rsidRPr="00C70FB0">
        <w:rPr>
          <w:rFonts w:ascii="Calibri" w:hAnsi="Calibri" w:cs="Calibri"/>
          <w:sz w:val="28"/>
          <w:szCs w:val="28"/>
        </w:rPr>
        <w:t>Withdrawal/Passbook Fees</w:t>
      </w:r>
      <w:r w:rsidRPr="00C70FB0">
        <w:rPr>
          <w:rFonts w:ascii="Calibri" w:hAnsi="Calibri" w:cs="Calibri"/>
          <w:sz w:val="28"/>
          <w:szCs w:val="28"/>
        </w:rPr>
        <w:tab/>
        <w:t xml:space="preserve">     24.75</w:t>
      </w:r>
      <w:r w:rsidRPr="00C70FB0">
        <w:rPr>
          <w:rFonts w:ascii="Calibri" w:hAnsi="Calibri" w:cs="Calibri"/>
          <w:sz w:val="28"/>
          <w:szCs w:val="28"/>
        </w:rPr>
        <w:tab/>
      </w:r>
      <w:r w:rsidRPr="00C70FB0">
        <w:rPr>
          <w:rFonts w:ascii="Calibri" w:hAnsi="Calibri" w:cs="Calibri"/>
          <w:sz w:val="28"/>
          <w:szCs w:val="28"/>
        </w:rPr>
        <w:tab/>
      </w:r>
      <w:r w:rsidRPr="00C70FB0">
        <w:rPr>
          <w:rFonts w:ascii="Calibri" w:hAnsi="Calibri" w:cs="Calibri"/>
          <w:sz w:val="28"/>
          <w:szCs w:val="28"/>
        </w:rPr>
        <w:tab/>
        <w:t xml:space="preserve">   909.07</w:t>
      </w:r>
      <w:r w:rsidRPr="00C70FB0">
        <w:rPr>
          <w:rFonts w:ascii="Calibri" w:hAnsi="Calibri" w:cs="Calibri"/>
          <w:sz w:val="28"/>
          <w:szCs w:val="28"/>
        </w:rPr>
        <w:tab/>
      </w:r>
      <w:r w:rsidRPr="00C70FB0">
        <w:rPr>
          <w:rFonts w:ascii="Calibri" w:hAnsi="Calibri" w:cs="Calibri"/>
          <w:b/>
          <w:bCs/>
          <w:sz w:val="28"/>
          <w:szCs w:val="28"/>
        </w:rPr>
        <w:t>1,978.84</w:t>
      </w:r>
    </w:p>
    <w:p w:rsidR="005A2F47" w:rsidRPr="00C70FB0" w:rsidRDefault="005A2F47" w:rsidP="005A2F47">
      <w:pPr>
        <w:rPr>
          <w:rFonts w:ascii="Calibri" w:hAnsi="Calibri" w:cs="Calibri"/>
          <w:sz w:val="28"/>
          <w:szCs w:val="28"/>
        </w:rPr>
      </w:pPr>
      <w:r w:rsidRPr="00C70FB0">
        <w:rPr>
          <w:rFonts w:ascii="Calibri" w:hAnsi="Calibri" w:cs="Calibri"/>
          <w:sz w:val="28"/>
          <w:szCs w:val="28"/>
        </w:rPr>
        <w:tab/>
      </w:r>
      <w:r w:rsidRPr="00C70FB0">
        <w:rPr>
          <w:rFonts w:ascii="Calibri" w:hAnsi="Calibri" w:cs="Calibri"/>
          <w:sz w:val="28"/>
          <w:szCs w:val="28"/>
        </w:rPr>
        <w:tab/>
      </w:r>
    </w:p>
    <w:p w:rsidR="005A2F47" w:rsidRPr="00C70FB0" w:rsidRDefault="005A2F47" w:rsidP="005A2F47">
      <w:pPr>
        <w:rPr>
          <w:rFonts w:ascii="Calibri" w:hAnsi="Calibri" w:cs="Calibri"/>
          <w:bCs/>
          <w:sz w:val="28"/>
          <w:szCs w:val="28"/>
          <w:u w:val="single"/>
        </w:rPr>
      </w:pPr>
      <w:r w:rsidRPr="00C70FB0">
        <w:rPr>
          <w:rFonts w:ascii="Calibri" w:hAnsi="Calibri" w:cs="Calibri"/>
          <w:sz w:val="28"/>
          <w:szCs w:val="28"/>
        </w:rPr>
        <w:t>Bank Balance as of December 11, 2016</w:t>
      </w:r>
      <w:r w:rsidRPr="00C70FB0">
        <w:rPr>
          <w:rFonts w:ascii="Calibri" w:hAnsi="Calibri" w:cs="Calibri"/>
          <w:sz w:val="28"/>
          <w:szCs w:val="28"/>
        </w:rPr>
        <w:tab/>
      </w:r>
      <w:r w:rsidRPr="00C70FB0">
        <w:rPr>
          <w:rFonts w:ascii="Calibri" w:hAnsi="Calibri" w:cs="Calibri"/>
          <w:sz w:val="28"/>
          <w:szCs w:val="28"/>
        </w:rPr>
        <w:tab/>
      </w:r>
      <w:r w:rsidRPr="00C70FB0">
        <w:rPr>
          <w:rFonts w:ascii="Calibri" w:hAnsi="Calibri" w:cs="Calibri"/>
          <w:sz w:val="28"/>
          <w:szCs w:val="28"/>
        </w:rPr>
        <w:tab/>
      </w:r>
      <w:r w:rsidRPr="00C70FB0">
        <w:rPr>
          <w:rFonts w:ascii="Calibri" w:hAnsi="Calibri" w:cs="Calibri"/>
          <w:sz w:val="28"/>
          <w:szCs w:val="28"/>
        </w:rPr>
        <w:tab/>
      </w:r>
      <w:r w:rsidRPr="00C70FB0">
        <w:rPr>
          <w:rFonts w:ascii="Calibri" w:hAnsi="Calibri" w:cs="Calibri"/>
          <w:sz w:val="28"/>
          <w:szCs w:val="28"/>
        </w:rPr>
        <w:tab/>
      </w:r>
      <w:r w:rsidRPr="00C70FB0">
        <w:rPr>
          <w:rFonts w:ascii="Calibri" w:hAnsi="Calibri" w:cs="Calibri"/>
          <w:b/>
          <w:bCs/>
          <w:sz w:val="28"/>
          <w:szCs w:val="28"/>
          <w:u w:val="single"/>
        </w:rPr>
        <w:t>$1,978.84</w:t>
      </w:r>
    </w:p>
    <w:p w:rsidR="005A2F47" w:rsidRPr="00C70FB0" w:rsidRDefault="005A2F47" w:rsidP="005A2F47">
      <w:pPr>
        <w:rPr>
          <w:rFonts w:ascii="Calibri" w:hAnsi="Calibri" w:cs="Calibri"/>
          <w:bCs/>
          <w:sz w:val="28"/>
          <w:szCs w:val="28"/>
          <w:u w:val="single"/>
        </w:rPr>
      </w:pPr>
    </w:p>
    <w:p w:rsidR="005A2F47" w:rsidRPr="00C70FB0" w:rsidRDefault="005A2F47" w:rsidP="005A2F47">
      <w:pPr>
        <w:rPr>
          <w:rFonts w:ascii="Calibri" w:hAnsi="Calibri" w:cs="Calibri"/>
          <w:bCs/>
          <w:sz w:val="28"/>
          <w:szCs w:val="28"/>
        </w:rPr>
      </w:pPr>
      <w:r w:rsidRPr="00C70FB0">
        <w:rPr>
          <w:rFonts w:ascii="Calibri" w:hAnsi="Calibri" w:cs="Calibri"/>
          <w:bCs/>
          <w:sz w:val="28"/>
          <w:szCs w:val="28"/>
        </w:rPr>
        <w:t>Outstanding Cheque – Lesson Plans - $219.38</w:t>
      </w:r>
    </w:p>
    <w:p w:rsidR="005A2F47" w:rsidRPr="00C70FB0" w:rsidRDefault="005A2F47" w:rsidP="005A2F47">
      <w:pPr>
        <w:rPr>
          <w:rFonts w:ascii="Calibri" w:hAnsi="Calibri" w:cs="Calibri"/>
          <w:bCs/>
          <w:sz w:val="28"/>
          <w:szCs w:val="28"/>
        </w:rPr>
      </w:pPr>
    </w:p>
    <w:p w:rsidR="005A2F47" w:rsidRPr="00C70FB0" w:rsidRDefault="005A2F47" w:rsidP="005A2F47">
      <w:pPr>
        <w:rPr>
          <w:rFonts w:ascii="Calibri" w:hAnsi="Calibri" w:cs="Calibri"/>
          <w:bCs/>
          <w:sz w:val="28"/>
          <w:szCs w:val="28"/>
          <w:u w:val="single"/>
        </w:rPr>
      </w:pPr>
      <w:r w:rsidRPr="00C70FB0">
        <w:rPr>
          <w:rFonts w:ascii="Calibri" w:hAnsi="Calibri" w:cs="Calibri"/>
          <w:bCs/>
          <w:sz w:val="28"/>
          <w:szCs w:val="28"/>
          <w:u w:val="single"/>
        </w:rPr>
        <w:t xml:space="preserve">Receipts in Lieu </w:t>
      </w:r>
      <w:r w:rsidRPr="00C70FB0">
        <w:rPr>
          <w:rFonts w:ascii="Calibri" w:hAnsi="Calibri" w:cs="Calibri"/>
          <w:bCs/>
          <w:sz w:val="28"/>
          <w:szCs w:val="28"/>
        </w:rPr>
        <w:t>$68.53</w:t>
      </w:r>
    </w:p>
    <w:p w:rsidR="005A2F47" w:rsidRPr="00C70FB0" w:rsidRDefault="005A2F47" w:rsidP="005A2F47">
      <w:pPr>
        <w:rPr>
          <w:rFonts w:ascii="Calibri" w:hAnsi="Calibri" w:cs="Calibri"/>
          <w:bCs/>
          <w:sz w:val="28"/>
          <w:szCs w:val="28"/>
          <w:u w:val="single"/>
        </w:rPr>
      </w:pPr>
    </w:p>
    <w:p w:rsidR="005A2F47" w:rsidRPr="00C70FB0" w:rsidRDefault="005A2F47" w:rsidP="005A2F47">
      <w:pPr>
        <w:rPr>
          <w:rFonts w:ascii="Calibri" w:hAnsi="Calibri" w:cs="Calibri"/>
          <w:sz w:val="28"/>
          <w:szCs w:val="28"/>
        </w:rPr>
      </w:pPr>
      <w:r w:rsidRPr="00C70FB0">
        <w:rPr>
          <w:rFonts w:ascii="Calibri" w:hAnsi="Calibri" w:cs="Calibri"/>
          <w:sz w:val="28"/>
          <w:szCs w:val="28"/>
        </w:rPr>
        <w:t xml:space="preserve">Respectfully Submitted, </w:t>
      </w:r>
      <w:r w:rsidRPr="00C70FB0">
        <w:rPr>
          <w:rFonts w:ascii="Calibri" w:hAnsi="Calibri" w:cs="Calibri"/>
          <w:i/>
          <w:iCs/>
          <w:sz w:val="28"/>
          <w:szCs w:val="28"/>
        </w:rPr>
        <w:t>Brenda Cowie</w:t>
      </w:r>
      <w:r w:rsidRPr="00C70FB0">
        <w:rPr>
          <w:rFonts w:ascii="Calibri" w:hAnsi="Calibri" w:cs="Calibri"/>
          <w:sz w:val="28"/>
          <w:szCs w:val="28"/>
        </w:rPr>
        <w:t>, Treasurer</w:t>
      </w:r>
    </w:p>
    <w:p w:rsidR="00AD5401" w:rsidRDefault="005A2F47" w:rsidP="005A2F47">
      <w:pPr>
        <w:rPr>
          <w:rFonts w:ascii="Calibri" w:hAnsi="Calibri" w:cs="Calibri"/>
          <w:sz w:val="28"/>
          <w:szCs w:val="28"/>
        </w:rPr>
      </w:pPr>
      <w:r w:rsidRPr="00C70FB0">
        <w:rPr>
          <w:rFonts w:ascii="Calibri" w:hAnsi="Calibri" w:cs="Calibri"/>
          <w:sz w:val="28"/>
          <w:szCs w:val="28"/>
        </w:rPr>
        <w:t>December 14, 2016</w:t>
      </w:r>
    </w:p>
    <w:p w:rsidR="00AD5401" w:rsidRDefault="00AD5401">
      <w:pPr>
        <w:overflowPunct/>
        <w:autoSpaceDE/>
        <w:autoSpaceDN/>
        <w:adjustRightInd/>
        <w:textAlignment w:val="auto"/>
        <w:rPr>
          <w:rFonts w:ascii="Calibri" w:hAnsi="Calibri" w:cs="Calibri"/>
          <w:sz w:val="28"/>
          <w:szCs w:val="28"/>
        </w:rPr>
      </w:pPr>
      <w:r>
        <w:rPr>
          <w:rFonts w:ascii="Calibri" w:hAnsi="Calibri" w:cs="Calibri"/>
          <w:sz w:val="28"/>
          <w:szCs w:val="28"/>
        </w:rPr>
        <w:br w:type="page"/>
      </w:r>
    </w:p>
    <w:p w:rsidR="00AD5401" w:rsidRDefault="00AD5401" w:rsidP="00AD5401">
      <w:pPr>
        <w:pStyle w:val="Heading1"/>
        <w:rPr>
          <w:rFonts w:ascii="Calibri" w:hAnsi="Calibri" w:cs="Calibri"/>
          <w:sz w:val="28"/>
          <w:szCs w:val="28"/>
        </w:rPr>
      </w:pPr>
      <w:bookmarkStart w:id="20" w:name="_Toc471974833"/>
      <w:r w:rsidRPr="00AD5401">
        <w:rPr>
          <w:rFonts w:asciiTheme="majorHAnsi" w:hAnsiTheme="majorHAnsi" w:cstheme="majorHAnsi"/>
          <w:sz w:val="28"/>
          <w:szCs w:val="28"/>
          <w:u w:val="single"/>
        </w:rPr>
        <w:lastRenderedPageBreak/>
        <w:t>St. Timothy’s Year End Financial Statement 2016</w:t>
      </w:r>
      <w:bookmarkEnd w:id="20"/>
    </w:p>
    <w:tbl>
      <w:tblPr>
        <w:tblW w:w="9200" w:type="dxa"/>
        <w:tblLook w:val="04A0" w:firstRow="1" w:lastRow="0" w:firstColumn="1" w:lastColumn="0" w:noHBand="0" w:noVBand="1"/>
      </w:tblPr>
      <w:tblGrid>
        <w:gridCol w:w="720"/>
        <w:gridCol w:w="160"/>
        <w:gridCol w:w="720"/>
        <w:gridCol w:w="1900"/>
        <w:gridCol w:w="720"/>
        <w:gridCol w:w="940"/>
        <w:gridCol w:w="720"/>
        <w:gridCol w:w="940"/>
        <w:gridCol w:w="720"/>
        <w:gridCol w:w="940"/>
        <w:gridCol w:w="720"/>
      </w:tblGrid>
      <w:tr w:rsidR="00AD5401" w:rsidRPr="00AD5401" w:rsidTr="00AD5401">
        <w:trPr>
          <w:gridAfter w:val="1"/>
          <w:wAfter w:w="720" w:type="dxa"/>
          <w:trHeight w:val="315"/>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lang w:val="en-CA" w:eastAsia="en-CA"/>
              </w:rPr>
            </w:pP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lang w:val="en-CA" w:eastAsia="en-CA"/>
              </w:rPr>
            </w:pP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b/>
                <w:bCs/>
                <w:sz w:val="24"/>
                <w:szCs w:val="24"/>
                <w:u w:val="single"/>
                <w:lang w:val="en-CA" w:eastAsia="en-CA"/>
              </w:rPr>
            </w:pPr>
            <w:r w:rsidRPr="00AD5401">
              <w:rPr>
                <w:rFonts w:asciiTheme="minorHAnsi" w:hAnsiTheme="minorHAnsi" w:cstheme="minorHAnsi"/>
                <w:b/>
                <w:bCs/>
                <w:sz w:val="24"/>
                <w:szCs w:val="24"/>
                <w:u w:val="single"/>
                <w:lang w:val="en-CA" w:eastAsia="en-CA"/>
              </w:rPr>
              <w:t>2016 Actual</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b/>
                <w:bCs/>
                <w:sz w:val="24"/>
                <w:szCs w:val="24"/>
                <w:u w:val="single"/>
                <w:lang w:val="en-CA" w:eastAsia="en-CA"/>
              </w:rPr>
            </w:pPr>
            <w:r w:rsidRPr="00AD5401">
              <w:rPr>
                <w:rFonts w:asciiTheme="minorHAnsi" w:hAnsiTheme="minorHAnsi" w:cstheme="minorHAnsi"/>
                <w:b/>
                <w:bCs/>
                <w:sz w:val="24"/>
                <w:szCs w:val="24"/>
                <w:u w:val="single"/>
                <w:lang w:val="en-CA" w:eastAsia="en-CA"/>
              </w:rPr>
              <w:t>2015 Actual</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b/>
                <w:bCs/>
                <w:color w:val="000000"/>
                <w:sz w:val="24"/>
                <w:szCs w:val="24"/>
                <w:u w:val="single"/>
                <w:lang w:val="en-CA" w:eastAsia="en-CA"/>
              </w:rPr>
            </w:pPr>
            <w:r w:rsidRPr="00AD5401">
              <w:rPr>
                <w:rFonts w:asciiTheme="minorHAnsi" w:hAnsiTheme="minorHAnsi" w:cstheme="minorHAnsi"/>
                <w:b/>
                <w:bCs/>
                <w:color w:val="000000"/>
                <w:sz w:val="24"/>
                <w:szCs w:val="24"/>
                <w:u w:val="single"/>
                <w:lang w:val="en-CA" w:eastAsia="en-CA"/>
              </w:rPr>
              <w:t>Change</w:t>
            </w:r>
          </w:p>
        </w:tc>
      </w:tr>
      <w:tr w:rsidR="00AD5401" w:rsidRPr="00AD5401" w:rsidTr="00AD5401">
        <w:trPr>
          <w:gridAfter w:val="1"/>
          <w:wAfter w:w="720" w:type="dxa"/>
          <w:trHeight w:val="315"/>
        </w:trPr>
        <w:tc>
          <w:tcPr>
            <w:tcW w:w="3500" w:type="dxa"/>
            <w:gridSpan w:val="4"/>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b/>
                <w:bCs/>
                <w:sz w:val="24"/>
                <w:szCs w:val="24"/>
                <w:u w:val="single"/>
                <w:lang w:val="en-CA" w:eastAsia="en-CA"/>
              </w:rPr>
            </w:pPr>
            <w:r w:rsidRPr="00AD5401">
              <w:rPr>
                <w:rFonts w:asciiTheme="minorHAnsi" w:hAnsiTheme="minorHAnsi" w:cstheme="minorHAnsi"/>
                <w:b/>
                <w:bCs/>
                <w:sz w:val="24"/>
                <w:szCs w:val="24"/>
                <w:u w:val="single"/>
                <w:lang w:val="en-CA" w:eastAsia="en-CA"/>
              </w:rPr>
              <w:t>REVENUE</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b/>
                <w:bCs/>
                <w:sz w:val="24"/>
                <w:szCs w:val="24"/>
                <w:u w:val="single"/>
                <w:lang w:val="en-CA" w:eastAsia="en-CA"/>
              </w:rPr>
            </w:pP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lang w:val="en-CA" w:eastAsia="en-CA"/>
              </w:rPr>
            </w:pP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lang w:val="en-CA" w:eastAsia="en-CA"/>
              </w:rPr>
            </w:pPr>
          </w:p>
        </w:tc>
      </w:tr>
      <w:tr w:rsidR="00AD5401" w:rsidRPr="00AD5401" w:rsidTr="00AD5401">
        <w:trPr>
          <w:gridAfter w:val="1"/>
          <w:wAfter w:w="720" w:type="dxa"/>
          <w:trHeight w:val="315"/>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101</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Initial Offering</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$89.00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$144.00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FF0000"/>
                <w:sz w:val="24"/>
                <w:szCs w:val="24"/>
                <w:lang w:val="en-CA" w:eastAsia="en-CA"/>
              </w:rPr>
              <w:t>($55.00)</w:t>
            </w:r>
          </w:p>
        </w:tc>
      </w:tr>
      <w:tr w:rsidR="00AD5401" w:rsidRPr="00AD5401" w:rsidTr="00AD5401">
        <w:trPr>
          <w:gridAfter w:val="1"/>
          <w:wAfter w:w="720" w:type="dxa"/>
          <w:trHeight w:val="330"/>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101</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Envelopes</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$37,676.30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$44,000.75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FF0000"/>
                <w:sz w:val="24"/>
                <w:szCs w:val="24"/>
                <w:lang w:val="en-CA" w:eastAsia="en-CA"/>
              </w:rPr>
              <w:t>($6,324.45)</w:t>
            </w:r>
          </w:p>
        </w:tc>
      </w:tr>
      <w:tr w:rsidR="00AD5401" w:rsidRPr="00AD5401" w:rsidTr="00AD5401">
        <w:trPr>
          <w:gridAfter w:val="1"/>
          <w:wAfter w:w="720" w:type="dxa"/>
          <w:trHeight w:val="330"/>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101</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Loose Offering</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$2,380.20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$4,761.70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FF0000"/>
                <w:sz w:val="24"/>
                <w:szCs w:val="24"/>
                <w:lang w:val="en-CA" w:eastAsia="en-CA"/>
              </w:rPr>
              <w:t>($2,381.50)</w:t>
            </w:r>
          </w:p>
        </w:tc>
      </w:tr>
      <w:tr w:rsidR="00AD5401" w:rsidRPr="00AD5401" w:rsidTr="00AD5401">
        <w:trPr>
          <w:gridAfter w:val="1"/>
          <w:wAfter w:w="720" w:type="dxa"/>
          <w:trHeight w:val="315"/>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101</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Direct Deposit</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$20,348.50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$19,370.50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$978.00 </w:t>
            </w:r>
          </w:p>
        </w:tc>
      </w:tr>
      <w:tr w:rsidR="00AD5401" w:rsidRPr="00AD5401" w:rsidTr="00AD5401">
        <w:trPr>
          <w:gridAfter w:val="1"/>
          <w:wAfter w:w="720" w:type="dxa"/>
          <w:trHeight w:val="315"/>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101</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Advent Coin Cards</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$307.80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$378.00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FF0000"/>
                <w:sz w:val="24"/>
                <w:szCs w:val="24"/>
                <w:lang w:val="en-CA" w:eastAsia="en-CA"/>
              </w:rPr>
              <w:t>($70.20)</w:t>
            </w:r>
          </w:p>
        </w:tc>
      </w:tr>
      <w:tr w:rsidR="00AD5401" w:rsidRPr="00AD5401" w:rsidTr="00AD5401">
        <w:trPr>
          <w:gridAfter w:val="1"/>
          <w:wAfter w:w="720" w:type="dxa"/>
          <w:trHeight w:val="315"/>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101</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Christmas Envelopes</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$2,050.00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$1,980.00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$70.00 </w:t>
            </w:r>
          </w:p>
        </w:tc>
      </w:tr>
      <w:tr w:rsidR="00AD5401" w:rsidRPr="00AD5401" w:rsidTr="00AD5401">
        <w:trPr>
          <w:gridAfter w:val="1"/>
          <w:wAfter w:w="720" w:type="dxa"/>
          <w:trHeight w:val="315"/>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101</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Lenten Coin Cards</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$335.00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$730.05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FF0000"/>
                <w:sz w:val="24"/>
                <w:szCs w:val="24"/>
                <w:lang w:val="en-CA" w:eastAsia="en-CA"/>
              </w:rPr>
              <w:t>($395.05)</w:t>
            </w:r>
          </w:p>
        </w:tc>
      </w:tr>
      <w:tr w:rsidR="00AD5401" w:rsidRPr="00AD5401" w:rsidTr="00AD5401">
        <w:trPr>
          <w:gridAfter w:val="1"/>
          <w:wAfter w:w="720" w:type="dxa"/>
          <w:trHeight w:val="315"/>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101</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Easter Envelopes</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$1,425.00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$2,540.00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FF0000"/>
                <w:sz w:val="24"/>
                <w:szCs w:val="24"/>
                <w:lang w:val="en-CA" w:eastAsia="en-CA"/>
              </w:rPr>
              <w:t>($1,115.00)</w:t>
            </w:r>
          </w:p>
        </w:tc>
      </w:tr>
      <w:tr w:rsidR="00AD5401" w:rsidRPr="00AD5401" w:rsidTr="00AD5401">
        <w:trPr>
          <w:gridAfter w:val="1"/>
          <w:wAfter w:w="720" w:type="dxa"/>
          <w:trHeight w:val="315"/>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101</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Thanksgiving Env</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$945.00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$930.00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$15.00 </w:t>
            </w:r>
          </w:p>
        </w:tc>
      </w:tr>
      <w:tr w:rsidR="00AD5401" w:rsidRPr="00AD5401" w:rsidTr="00AD5401">
        <w:trPr>
          <w:gridAfter w:val="1"/>
          <w:wAfter w:w="720" w:type="dxa"/>
          <w:trHeight w:val="315"/>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101</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Memorial Donations</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$5,538.16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$3,370.00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$2,168.16 </w:t>
            </w:r>
          </w:p>
        </w:tc>
      </w:tr>
      <w:tr w:rsidR="00AD5401" w:rsidRPr="00AD5401" w:rsidTr="00AD5401">
        <w:trPr>
          <w:gridAfter w:val="1"/>
          <w:wAfter w:w="720" w:type="dxa"/>
          <w:trHeight w:val="315"/>
        </w:trPr>
        <w:tc>
          <w:tcPr>
            <w:tcW w:w="3500" w:type="dxa"/>
            <w:gridSpan w:val="4"/>
            <w:tcBorders>
              <w:top w:val="nil"/>
              <w:left w:val="nil"/>
              <w:bottom w:val="nil"/>
              <w:right w:val="nil"/>
            </w:tcBorders>
            <w:shd w:val="clear" w:color="000000" w:fill="BFBFBF"/>
            <w:noWrap/>
            <w:vAlign w:val="bottom"/>
            <w:hideMark/>
          </w:tcPr>
          <w:p w:rsidR="00AD5401" w:rsidRPr="00AD5401" w:rsidRDefault="00AD5401" w:rsidP="00AD5401">
            <w:pPr>
              <w:overflowPunct/>
              <w:autoSpaceDE/>
              <w:autoSpaceDN/>
              <w:adjustRightInd/>
              <w:textAlignment w:val="auto"/>
              <w:rPr>
                <w:rFonts w:asciiTheme="minorHAnsi" w:hAnsiTheme="minorHAnsi" w:cstheme="minorHAnsi"/>
                <w:b/>
                <w:bCs/>
                <w:i/>
                <w:iCs/>
                <w:color w:val="000000"/>
                <w:sz w:val="24"/>
                <w:szCs w:val="24"/>
                <w:lang w:val="en-CA" w:eastAsia="en-CA"/>
              </w:rPr>
            </w:pPr>
            <w:r w:rsidRPr="00AD5401">
              <w:rPr>
                <w:rFonts w:asciiTheme="minorHAnsi" w:hAnsiTheme="minorHAnsi" w:cstheme="minorHAnsi"/>
                <w:b/>
                <w:bCs/>
                <w:i/>
                <w:iCs/>
                <w:color w:val="000000"/>
                <w:sz w:val="24"/>
                <w:szCs w:val="24"/>
                <w:lang w:val="en-CA" w:eastAsia="en-CA"/>
              </w:rPr>
              <w:t>Total General Offerings</w:t>
            </w:r>
          </w:p>
        </w:tc>
        <w:tc>
          <w:tcPr>
            <w:tcW w:w="1660" w:type="dxa"/>
            <w:gridSpan w:val="2"/>
            <w:tcBorders>
              <w:top w:val="nil"/>
              <w:left w:val="nil"/>
              <w:bottom w:val="nil"/>
              <w:right w:val="nil"/>
            </w:tcBorders>
            <w:shd w:val="clear" w:color="000000" w:fill="BFBFBF"/>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$71,094.96 </w:t>
            </w:r>
          </w:p>
        </w:tc>
        <w:tc>
          <w:tcPr>
            <w:tcW w:w="1660" w:type="dxa"/>
            <w:gridSpan w:val="2"/>
            <w:tcBorders>
              <w:top w:val="nil"/>
              <w:left w:val="nil"/>
              <w:bottom w:val="nil"/>
              <w:right w:val="nil"/>
            </w:tcBorders>
            <w:shd w:val="clear" w:color="000000" w:fill="BFBFBF"/>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$78,205.00 </w:t>
            </w:r>
          </w:p>
        </w:tc>
        <w:tc>
          <w:tcPr>
            <w:tcW w:w="1660" w:type="dxa"/>
            <w:gridSpan w:val="2"/>
            <w:tcBorders>
              <w:top w:val="nil"/>
              <w:left w:val="nil"/>
              <w:bottom w:val="nil"/>
              <w:right w:val="nil"/>
            </w:tcBorders>
            <w:shd w:val="clear" w:color="000000" w:fill="BFBFBF"/>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FF0000"/>
                <w:sz w:val="24"/>
                <w:szCs w:val="24"/>
                <w:lang w:val="en-CA" w:eastAsia="en-CA"/>
              </w:rPr>
              <w:t>($7,110.04)</w:t>
            </w:r>
          </w:p>
        </w:tc>
      </w:tr>
      <w:tr w:rsidR="00AD5401" w:rsidRPr="00AD5401" w:rsidTr="00AD5401">
        <w:trPr>
          <w:gridAfter w:val="1"/>
          <w:wAfter w:w="720" w:type="dxa"/>
          <w:trHeight w:val="315"/>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101</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Specific Appeals</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$0.00 </w:t>
            </w:r>
          </w:p>
        </w:tc>
      </w:tr>
      <w:tr w:rsidR="00AD5401" w:rsidRPr="00AD5401" w:rsidTr="00AD5401">
        <w:trPr>
          <w:gridAfter w:val="1"/>
          <w:wAfter w:w="720" w:type="dxa"/>
          <w:trHeight w:val="315"/>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130</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Special Events*</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$2,526.90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$2,047.00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$479.90 </w:t>
            </w:r>
          </w:p>
        </w:tc>
      </w:tr>
      <w:tr w:rsidR="00AD5401" w:rsidRPr="00AD5401" w:rsidTr="00AD5401">
        <w:trPr>
          <w:gridAfter w:val="1"/>
          <w:wAfter w:w="720" w:type="dxa"/>
          <w:trHeight w:val="315"/>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121</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United Way</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$239.20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$598.00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FF0000"/>
                <w:sz w:val="24"/>
                <w:szCs w:val="24"/>
                <w:lang w:val="en-CA" w:eastAsia="en-CA"/>
              </w:rPr>
              <w:t>($358.80)</w:t>
            </w:r>
          </w:p>
        </w:tc>
      </w:tr>
      <w:tr w:rsidR="00AD5401" w:rsidRPr="00AD5401" w:rsidTr="00AD5401">
        <w:trPr>
          <w:gridAfter w:val="1"/>
          <w:wAfter w:w="720" w:type="dxa"/>
          <w:trHeight w:val="315"/>
        </w:trPr>
        <w:tc>
          <w:tcPr>
            <w:tcW w:w="3500" w:type="dxa"/>
            <w:gridSpan w:val="4"/>
            <w:tcBorders>
              <w:top w:val="nil"/>
              <w:left w:val="nil"/>
              <w:bottom w:val="nil"/>
              <w:right w:val="nil"/>
            </w:tcBorders>
            <w:shd w:val="clear" w:color="000000" w:fill="BFBFBF"/>
            <w:noWrap/>
            <w:vAlign w:val="bottom"/>
            <w:hideMark/>
          </w:tcPr>
          <w:p w:rsidR="00AD5401" w:rsidRPr="00AD5401" w:rsidRDefault="00AD5401" w:rsidP="00AD5401">
            <w:pPr>
              <w:overflowPunct/>
              <w:autoSpaceDE/>
              <w:autoSpaceDN/>
              <w:adjustRightInd/>
              <w:textAlignment w:val="auto"/>
              <w:rPr>
                <w:rFonts w:asciiTheme="minorHAnsi" w:hAnsiTheme="minorHAnsi" w:cstheme="minorHAnsi"/>
                <w:b/>
                <w:bCs/>
                <w:i/>
                <w:iCs/>
                <w:color w:val="000000"/>
                <w:sz w:val="24"/>
                <w:szCs w:val="24"/>
                <w:lang w:val="en-CA" w:eastAsia="en-CA"/>
              </w:rPr>
            </w:pPr>
            <w:r w:rsidRPr="00AD5401">
              <w:rPr>
                <w:rFonts w:asciiTheme="minorHAnsi" w:hAnsiTheme="minorHAnsi" w:cstheme="minorHAnsi"/>
                <w:b/>
                <w:bCs/>
                <w:i/>
                <w:iCs/>
                <w:color w:val="000000"/>
                <w:sz w:val="24"/>
                <w:szCs w:val="24"/>
                <w:lang w:val="en-CA" w:eastAsia="en-CA"/>
              </w:rPr>
              <w:t>Total Special Offerings</w:t>
            </w:r>
          </w:p>
        </w:tc>
        <w:tc>
          <w:tcPr>
            <w:tcW w:w="1660" w:type="dxa"/>
            <w:gridSpan w:val="2"/>
            <w:tcBorders>
              <w:top w:val="nil"/>
              <w:left w:val="nil"/>
              <w:bottom w:val="nil"/>
              <w:right w:val="nil"/>
            </w:tcBorders>
            <w:shd w:val="clear" w:color="000000" w:fill="BFBFBF"/>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$2,766.10 </w:t>
            </w:r>
          </w:p>
        </w:tc>
        <w:tc>
          <w:tcPr>
            <w:tcW w:w="1660" w:type="dxa"/>
            <w:gridSpan w:val="2"/>
            <w:tcBorders>
              <w:top w:val="nil"/>
              <w:left w:val="nil"/>
              <w:bottom w:val="nil"/>
              <w:right w:val="nil"/>
            </w:tcBorders>
            <w:shd w:val="clear" w:color="000000" w:fill="BFBFBF"/>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$2,645.00 </w:t>
            </w:r>
          </w:p>
        </w:tc>
        <w:tc>
          <w:tcPr>
            <w:tcW w:w="1660" w:type="dxa"/>
            <w:gridSpan w:val="2"/>
            <w:tcBorders>
              <w:top w:val="nil"/>
              <w:left w:val="nil"/>
              <w:bottom w:val="nil"/>
              <w:right w:val="nil"/>
            </w:tcBorders>
            <w:shd w:val="clear" w:color="000000" w:fill="BFBFBF"/>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$121.10 </w:t>
            </w:r>
          </w:p>
        </w:tc>
      </w:tr>
      <w:tr w:rsidR="00AD5401" w:rsidRPr="00AD5401" w:rsidTr="00AD5401">
        <w:trPr>
          <w:gridAfter w:val="1"/>
          <w:wAfter w:w="720" w:type="dxa"/>
          <w:trHeight w:val="315"/>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135</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Hall Rental</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$520.00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$550.00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FF0000"/>
                <w:sz w:val="24"/>
                <w:szCs w:val="24"/>
                <w:lang w:val="en-CA" w:eastAsia="en-CA"/>
              </w:rPr>
              <w:t>($30.00)</w:t>
            </w:r>
          </w:p>
        </w:tc>
      </w:tr>
      <w:tr w:rsidR="00AD5401" w:rsidRPr="00AD5401" w:rsidTr="00AD5401">
        <w:trPr>
          <w:gridAfter w:val="1"/>
          <w:wAfter w:w="720" w:type="dxa"/>
          <w:trHeight w:val="289"/>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101</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sz w:val="24"/>
                <w:szCs w:val="24"/>
                <w:lang w:val="en-CA" w:eastAsia="en-CA"/>
              </w:rPr>
            </w:pPr>
            <w:r w:rsidRPr="00AD5401">
              <w:rPr>
                <w:rFonts w:asciiTheme="minorHAnsi" w:hAnsiTheme="minorHAnsi" w:cstheme="minorHAnsi"/>
                <w:sz w:val="24"/>
                <w:szCs w:val="24"/>
                <w:lang w:val="en-CA" w:eastAsia="en-CA"/>
              </w:rPr>
              <w:t>Bank Interest</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$0.00 </w:t>
            </w:r>
          </w:p>
        </w:tc>
      </w:tr>
      <w:tr w:rsidR="00AD5401" w:rsidRPr="00AD5401" w:rsidTr="00AD5401">
        <w:trPr>
          <w:gridAfter w:val="1"/>
          <w:wAfter w:w="720" w:type="dxa"/>
          <w:trHeight w:val="315"/>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120</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ACW Assistance</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$3,150.00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$3,000.00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$150.00 </w:t>
            </w:r>
          </w:p>
        </w:tc>
      </w:tr>
      <w:tr w:rsidR="00AD5401" w:rsidRPr="00AD5401" w:rsidTr="00AD5401">
        <w:trPr>
          <w:gridAfter w:val="1"/>
          <w:wAfter w:w="720" w:type="dxa"/>
          <w:trHeight w:val="315"/>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101</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sz w:val="24"/>
                <w:szCs w:val="24"/>
                <w:lang w:val="en-CA" w:eastAsia="en-CA"/>
              </w:rPr>
            </w:pPr>
            <w:r w:rsidRPr="00AD5401">
              <w:rPr>
                <w:rFonts w:asciiTheme="minorHAnsi" w:hAnsiTheme="minorHAnsi" w:cstheme="minorHAnsi"/>
                <w:sz w:val="24"/>
                <w:szCs w:val="24"/>
                <w:lang w:val="en-CA" w:eastAsia="en-CA"/>
              </w:rPr>
              <w:t>Christmas Card Bulletin</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$410.00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$410.00 </w:t>
            </w:r>
          </w:p>
        </w:tc>
      </w:tr>
      <w:tr w:rsidR="00AD5401" w:rsidRPr="00AD5401" w:rsidTr="00AD5401">
        <w:trPr>
          <w:gridAfter w:val="1"/>
          <w:wAfter w:w="720" w:type="dxa"/>
          <w:trHeight w:val="315"/>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142</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HST Rebate</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$2,241.47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$1,775.79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$465.68 </w:t>
            </w:r>
          </w:p>
        </w:tc>
      </w:tr>
      <w:tr w:rsidR="00AD5401" w:rsidRPr="00AD5401" w:rsidTr="00AD5401">
        <w:trPr>
          <w:gridAfter w:val="1"/>
          <w:wAfter w:w="720" w:type="dxa"/>
          <w:trHeight w:val="315"/>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101</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sz w:val="24"/>
                <w:szCs w:val="24"/>
                <w:lang w:val="en-CA" w:eastAsia="en-CA"/>
              </w:rPr>
            </w:pPr>
            <w:r w:rsidRPr="00AD5401">
              <w:rPr>
                <w:rFonts w:asciiTheme="minorHAnsi" w:hAnsiTheme="minorHAnsi" w:cstheme="minorHAnsi"/>
                <w:sz w:val="24"/>
                <w:szCs w:val="24"/>
                <w:lang w:val="en-CA" w:eastAsia="en-CA"/>
              </w:rPr>
              <w:t>Bottle Return</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$96.25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$96.25 </w:t>
            </w:r>
          </w:p>
        </w:tc>
      </w:tr>
      <w:tr w:rsidR="00AD5401" w:rsidRPr="00AD5401" w:rsidTr="00AD5401">
        <w:trPr>
          <w:gridAfter w:val="1"/>
          <w:wAfter w:w="720" w:type="dxa"/>
          <w:trHeight w:val="315"/>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101</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Miscellaneous*</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sz w:val="24"/>
                <w:szCs w:val="24"/>
                <w:lang w:val="en-CA" w:eastAsia="en-CA"/>
              </w:rPr>
            </w:pPr>
            <w:r w:rsidRPr="00AD5401">
              <w:rPr>
                <w:rFonts w:asciiTheme="minorHAnsi" w:hAnsiTheme="minorHAnsi" w:cstheme="minorHAnsi"/>
                <w:sz w:val="24"/>
                <w:szCs w:val="24"/>
                <w:lang w:val="en-CA" w:eastAsia="en-CA"/>
              </w:rPr>
              <w:t xml:space="preserve">$434.55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$572.00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FF0000"/>
                <w:sz w:val="24"/>
                <w:szCs w:val="24"/>
                <w:lang w:val="en-CA" w:eastAsia="en-CA"/>
              </w:rPr>
              <w:t>($137.45)</w:t>
            </w:r>
          </w:p>
        </w:tc>
      </w:tr>
      <w:tr w:rsidR="00AD5401" w:rsidRPr="00AD5401" w:rsidTr="00AD5401">
        <w:trPr>
          <w:gridAfter w:val="1"/>
          <w:wAfter w:w="720" w:type="dxa"/>
          <w:trHeight w:val="315"/>
        </w:trPr>
        <w:tc>
          <w:tcPr>
            <w:tcW w:w="3500" w:type="dxa"/>
            <w:gridSpan w:val="4"/>
            <w:tcBorders>
              <w:top w:val="nil"/>
              <w:left w:val="nil"/>
              <w:bottom w:val="nil"/>
              <w:right w:val="nil"/>
            </w:tcBorders>
            <w:shd w:val="clear" w:color="000000" w:fill="BFBFBF"/>
            <w:noWrap/>
            <w:vAlign w:val="bottom"/>
            <w:hideMark/>
          </w:tcPr>
          <w:p w:rsidR="00AD5401" w:rsidRPr="00AD5401" w:rsidRDefault="00AD5401" w:rsidP="00AD5401">
            <w:pPr>
              <w:overflowPunct/>
              <w:autoSpaceDE/>
              <w:autoSpaceDN/>
              <w:adjustRightInd/>
              <w:textAlignment w:val="auto"/>
              <w:rPr>
                <w:rFonts w:asciiTheme="minorHAnsi" w:hAnsiTheme="minorHAnsi" w:cstheme="minorHAnsi"/>
                <w:b/>
                <w:bCs/>
                <w:color w:val="000000"/>
                <w:sz w:val="24"/>
                <w:szCs w:val="24"/>
                <w:lang w:val="en-CA" w:eastAsia="en-CA"/>
              </w:rPr>
            </w:pPr>
            <w:r w:rsidRPr="00AD5401">
              <w:rPr>
                <w:rFonts w:asciiTheme="minorHAnsi" w:hAnsiTheme="minorHAnsi" w:cstheme="minorHAnsi"/>
                <w:b/>
                <w:bCs/>
                <w:color w:val="000000"/>
                <w:sz w:val="24"/>
                <w:szCs w:val="24"/>
                <w:lang w:val="en-CA" w:eastAsia="en-CA"/>
              </w:rPr>
              <w:t>Total Other Income</w:t>
            </w:r>
          </w:p>
        </w:tc>
        <w:tc>
          <w:tcPr>
            <w:tcW w:w="1660" w:type="dxa"/>
            <w:gridSpan w:val="2"/>
            <w:tcBorders>
              <w:top w:val="nil"/>
              <w:left w:val="nil"/>
              <w:bottom w:val="nil"/>
              <w:right w:val="nil"/>
            </w:tcBorders>
            <w:shd w:val="clear" w:color="000000" w:fill="BFBFBF"/>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$6,852.27 </w:t>
            </w:r>
          </w:p>
        </w:tc>
        <w:tc>
          <w:tcPr>
            <w:tcW w:w="1660" w:type="dxa"/>
            <w:gridSpan w:val="2"/>
            <w:tcBorders>
              <w:top w:val="nil"/>
              <w:left w:val="nil"/>
              <w:bottom w:val="nil"/>
              <w:right w:val="nil"/>
            </w:tcBorders>
            <w:shd w:val="clear" w:color="000000" w:fill="BFBFBF"/>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$5,897.79 </w:t>
            </w:r>
          </w:p>
        </w:tc>
        <w:tc>
          <w:tcPr>
            <w:tcW w:w="1660" w:type="dxa"/>
            <w:gridSpan w:val="2"/>
            <w:tcBorders>
              <w:top w:val="nil"/>
              <w:left w:val="nil"/>
              <w:bottom w:val="single" w:sz="4" w:space="0" w:color="auto"/>
              <w:right w:val="nil"/>
            </w:tcBorders>
            <w:shd w:val="clear" w:color="000000" w:fill="BFBFBF"/>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$954.48 </w:t>
            </w:r>
          </w:p>
        </w:tc>
      </w:tr>
      <w:tr w:rsidR="00AD5401" w:rsidRPr="00AD5401" w:rsidTr="00AD5401">
        <w:trPr>
          <w:gridAfter w:val="1"/>
          <w:wAfter w:w="720" w:type="dxa"/>
          <w:trHeight w:val="315"/>
        </w:trPr>
        <w:tc>
          <w:tcPr>
            <w:tcW w:w="3500" w:type="dxa"/>
            <w:gridSpan w:val="4"/>
            <w:tcBorders>
              <w:top w:val="single" w:sz="4" w:space="0" w:color="auto"/>
              <w:left w:val="nil"/>
              <w:bottom w:val="single" w:sz="4" w:space="0" w:color="auto"/>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sz w:val="24"/>
                <w:szCs w:val="24"/>
                <w:lang w:val="en-CA" w:eastAsia="en-CA"/>
              </w:rPr>
            </w:pPr>
            <w:r w:rsidRPr="00AD5401">
              <w:rPr>
                <w:rFonts w:asciiTheme="minorHAnsi" w:hAnsiTheme="minorHAnsi" w:cstheme="minorHAnsi"/>
                <w:sz w:val="24"/>
                <w:szCs w:val="24"/>
                <w:lang w:val="en-CA" w:eastAsia="en-CA"/>
              </w:rPr>
              <w:t>TOTAL CASH RECEIPTS</w:t>
            </w:r>
          </w:p>
        </w:tc>
        <w:tc>
          <w:tcPr>
            <w:tcW w:w="1660" w:type="dxa"/>
            <w:gridSpan w:val="2"/>
            <w:tcBorders>
              <w:top w:val="single" w:sz="4" w:space="0" w:color="auto"/>
              <w:left w:val="nil"/>
              <w:bottom w:val="single" w:sz="4" w:space="0" w:color="auto"/>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sz w:val="24"/>
                <w:szCs w:val="24"/>
                <w:lang w:val="en-CA" w:eastAsia="en-CA"/>
              </w:rPr>
            </w:pPr>
            <w:r w:rsidRPr="00AD5401">
              <w:rPr>
                <w:rFonts w:asciiTheme="minorHAnsi" w:hAnsiTheme="minorHAnsi" w:cstheme="minorHAnsi"/>
                <w:sz w:val="24"/>
                <w:szCs w:val="24"/>
                <w:lang w:val="en-CA" w:eastAsia="en-CA"/>
              </w:rPr>
              <w:t xml:space="preserve">$80,713.33 </w:t>
            </w:r>
          </w:p>
        </w:tc>
        <w:tc>
          <w:tcPr>
            <w:tcW w:w="1660" w:type="dxa"/>
            <w:gridSpan w:val="2"/>
            <w:tcBorders>
              <w:top w:val="single" w:sz="4" w:space="0" w:color="auto"/>
              <w:left w:val="nil"/>
              <w:bottom w:val="single" w:sz="4" w:space="0" w:color="auto"/>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sz w:val="24"/>
                <w:szCs w:val="24"/>
                <w:lang w:val="en-CA" w:eastAsia="en-CA"/>
              </w:rPr>
            </w:pPr>
            <w:r w:rsidRPr="00AD5401">
              <w:rPr>
                <w:rFonts w:asciiTheme="minorHAnsi" w:hAnsiTheme="minorHAnsi" w:cstheme="minorHAnsi"/>
                <w:sz w:val="24"/>
                <w:szCs w:val="24"/>
                <w:lang w:val="en-CA" w:eastAsia="en-CA"/>
              </w:rPr>
              <w:t xml:space="preserve">$86,747.79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FF0000"/>
                <w:sz w:val="24"/>
                <w:szCs w:val="24"/>
                <w:lang w:val="en-CA" w:eastAsia="en-CA"/>
              </w:rPr>
              <w:t>($6,034.46)</w:t>
            </w:r>
          </w:p>
        </w:tc>
      </w:tr>
      <w:tr w:rsidR="00AD5401" w:rsidRPr="00AD5401" w:rsidTr="00AD5401">
        <w:trPr>
          <w:gridAfter w:val="1"/>
          <w:wAfter w:w="720" w:type="dxa"/>
          <w:trHeight w:val="315"/>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Plus In-Kind Contrib</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$1,526.77 </w:t>
            </w:r>
          </w:p>
        </w:tc>
        <w:tc>
          <w:tcPr>
            <w:tcW w:w="1660" w:type="dxa"/>
            <w:gridSpan w:val="2"/>
            <w:tcBorders>
              <w:top w:val="single" w:sz="4" w:space="0" w:color="auto"/>
              <w:left w:val="nil"/>
              <w:bottom w:val="single" w:sz="4" w:space="0" w:color="auto"/>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sz w:val="24"/>
                <w:szCs w:val="24"/>
                <w:lang w:val="en-CA" w:eastAsia="en-CA"/>
              </w:rPr>
            </w:pPr>
            <w:r w:rsidRPr="00AD5401">
              <w:rPr>
                <w:rFonts w:asciiTheme="minorHAnsi" w:hAnsiTheme="minorHAnsi" w:cstheme="minorHAnsi"/>
                <w:color w:val="FF0000"/>
                <w:sz w:val="24"/>
                <w:szCs w:val="24"/>
                <w:lang w:val="en-CA" w:eastAsia="en-CA"/>
              </w:rPr>
              <w:t>($1,526.77)</w:t>
            </w:r>
          </w:p>
        </w:tc>
      </w:tr>
      <w:tr w:rsidR="00AD5401" w:rsidRPr="00AD5401" w:rsidTr="00AD5401">
        <w:trPr>
          <w:gridAfter w:val="1"/>
          <w:wAfter w:w="720" w:type="dxa"/>
          <w:trHeight w:val="315"/>
        </w:trPr>
        <w:tc>
          <w:tcPr>
            <w:tcW w:w="3500" w:type="dxa"/>
            <w:gridSpan w:val="4"/>
            <w:tcBorders>
              <w:top w:val="single" w:sz="4" w:space="0" w:color="auto"/>
              <w:left w:val="nil"/>
              <w:bottom w:val="single" w:sz="4" w:space="0" w:color="auto"/>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sz w:val="24"/>
                <w:szCs w:val="24"/>
                <w:lang w:val="en-CA" w:eastAsia="en-CA"/>
              </w:rPr>
            </w:pPr>
            <w:r w:rsidRPr="00AD5401">
              <w:rPr>
                <w:rFonts w:asciiTheme="minorHAnsi" w:hAnsiTheme="minorHAnsi" w:cstheme="minorHAnsi"/>
                <w:sz w:val="24"/>
                <w:szCs w:val="24"/>
                <w:lang w:val="en-CA" w:eastAsia="en-CA"/>
              </w:rPr>
              <w:t>TOTAL CHURCH INCOME</w:t>
            </w:r>
          </w:p>
        </w:tc>
        <w:tc>
          <w:tcPr>
            <w:tcW w:w="1660" w:type="dxa"/>
            <w:gridSpan w:val="2"/>
            <w:tcBorders>
              <w:top w:val="single" w:sz="4" w:space="0" w:color="auto"/>
              <w:left w:val="nil"/>
              <w:bottom w:val="single" w:sz="4" w:space="0" w:color="auto"/>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sz w:val="24"/>
                <w:szCs w:val="24"/>
                <w:lang w:val="en-CA" w:eastAsia="en-CA"/>
              </w:rPr>
            </w:pPr>
            <w:r w:rsidRPr="00AD5401">
              <w:rPr>
                <w:rFonts w:asciiTheme="minorHAnsi" w:hAnsiTheme="minorHAnsi" w:cstheme="minorHAnsi"/>
                <w:sz w:val="24"/>
                <w:szCs w:val="24"/>
                <w:lang w:val="en-CA" w:eastAsia="en-CA"/>
              </w:rPr>
              <w:t xml:space="preserve">$80,713.33 </w:t>
            </w:r>
          </w:p>
        </w:tc>
        <w:tc>
          <w:tcPr>
            <w:tcW w:w="1660" w:type="dxa"/>
            <w:gridSpan w:val="2"/>
            <w:tcBorders>
              <w:top w:val="single" w:sz="4" w:space="0" w:color="auto"/>
              <w:left w:val="nil"/>
              <w:bottom w:val="single" w:sz="4" w:space="0" w:color="auto"/>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sz w:val="24"/>
                <w:szCs w:val="24"/>
                <w:lang w:val="en-CA" w:eastAsia="en-CA"/>
              </w:rPr>
            </w:pPr>
            <w:r w:rsidRPr="00AD5401">
              <w:rPr>
                <w:rFonts w:asciiTheme="minorHAnsi" w:hAnsiTheme="minorHAnsi" w:cstheme="minorHAnsi"/>
                <w:sz w:val="24"/>
                <w:szCs w:val="24"/>
                <w:lang w:val="en-CA" w:eastAsia="en-CA"/>
              </w:rPr>
              <w:t xml:space="preserve">$88,274.56 </w:t>
            </w:r>
          </w:p>
        </w:tc>
        <w:tc>
          <w:tcPr>
            <w:tcW w:w="1660" w:type="dxa"/>
            <w:gridSpan w:val="2"/>
            <w:tcBorders>
              <w:top w:val="nil"/>
              <w:left w:val="nil"/>
              <w:bottom w:val="single" w:sz="4" w:space="0" w:color="auto"/>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sz w:val="24"/>
                <w:szCs w:val="24"/>
                <w:lang w:val="en-CA" w:eastAsia="en-CA"/>
              </w:rPr>
            </w:pPr>
            <w:r w:rsidRPr="00AD5401">
              <w:rPr>
                <w:rFonts w:asciiTheme="minorHAnsi" w:hAnsiTheme="minorHAnsi" w:cstheme="minorHAnsi"/>
                <w:color w:val="FF0000"/>
                <w:sz w:val="24"/>
                <w:szCs w:val="24"/>
                <w:lang w:val="en-CA" w:eastAsia="en-CA"/>
              </w:rPr>
              <w:t>($7,561.23)</w:t>
            </w:r>
          </w:p>
        </w:tc>
      </w:tr>
      <w:tr w:rsidR="00AD5401" w:rsidRPr="00AD5401" w:rsidTr="00AD5401">
        <w:trPr>
          <w:gridAfter w:val="1"/>
          <w:wAfter w:w="720" w:type="dxa"/>
          <w:trHeight w:val="315"/>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109</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Diocesan Times</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$20.00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$25.00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FF0000"/>
                <w:sz w:val="24"/>
                <w:szCs w:val="24"/>
                <w:lang w:val="en-CA" w:eastAsia="en-CA"/>
              </w:rPr>
              <w:t>($5.00)</w:t>
            </w:r>
          </w:p>
        </w:tc>
      </w:tr>
      <w:tr w:rsidR="00AD5401" w:rsidRPr="00AD5401" w:rsidTr="00AD5401">
        <w:trPr>
          <w:gridAfter w:val="1"/>
          <w:wAfter w:w="720" w:type="dxa"/>
          <w:trHeight w:val="315"/>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109</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PWRDF</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$24.00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$188.94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FF0000"/>
                <w:sz w:val="24"/>
                <w:szCs w:val="24"/>
                <w:lang w:val="en-CA" w:eastAsia="en-CA"/>
              </w:rPr>
              <w:t>($164.94)</w:t>
            </w:r>
          </w:p>
        </w:tc>
      </w:tr>
      <w:tr w:rsidR="00AD5401" w:rsidRPr="00AD5401" w:rsidTr="00AD5401">
        <w:trPr>
          <w:gridAfter w:val="1"/>
          <w:wAfter w:w="720" w:type="dxa"/>
          <w:trHeight w:val="315"/>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109</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Food Bank</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$882.00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FF0000"/>
                <w:sz w:val="24"/>
                <w:szCs w:val="24"/>
                <w:lang w:val="en-CA" w:eastAsia="en-CA"/>
              </w:rPr>
              <w:t>($882.00)</w:t>
            </w:r>
          </w:p>
        </w:tc>
      </w:tr>
      <w:tr w:rsidR="00AD5401" w:rsidRPr="00AD5401" w:rsidTr="00AD5401">
        <w:trPr>
          <w:gridAfter w:val="1"/>
          <w:wAfter w:w="720" w:type="dxa"/>
          <w:trHeight w:val="315"/>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109</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Sunday School</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$152.50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$155.50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FF0000"/>
                <w:sz w:val="24"/>
                <w:szCs w:val="24"/>
                <w:lang w:val="en-CA" w:eastAsia="en-CA"/>
              </w:rPr>
              <w:t>($3.00)</w:t>
            </w:r>
          </w:p>
        </w:tc>
      </w:tr>
      <w:tr w:rsidR="00AD5401" w:rsidRPr="00AD5401" w:rsidTr="00AD5401">
        <w:trPr>
          <w:gridAfter w:val="1"/>
          <w:wAfter w:w="720" w:type="dxa"/>
          <w:trHeight w:val="315"/>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109</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DivorceCare</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$200.00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$200.00 </w:t>
            </w:r>
          </w:p>
        </w:tc>
      </w:tr>
      <w:tr w:rsidR="00AD5401" w:rsidRPr="00AD5401" w:rsidTr="00AD5401">
        <w:trPr>
          <w:gridAfter w:val="1"/>
          <w:wAfter w:w="720" w:type="dxa"/>
          <w:trHeight w:val="315"/>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109</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Our Daily Bread</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$120.70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$182.10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FF0000"/>
                <w:sz w:val="24"/>
                <w:szCs w:val="24"/>
                <w:lang w:val="en-CA" w:eastAsia="en-CA"/>
              </w:rPr>
              <w:t>($61.40)</w:t>
            </w:r>
          </w:p>
        </w:tc>
      </w:tr>
      <w:tr w:rsidR="00AD5401" w:rsidRPr="00AD5401" w:rsidTr="00AD5401">
        <w:trPr>
          <w:gridAfter w:val="1"/>
          <w:wAfter w:w="720" w:type="dxa"/>
          <w:trHeight w:val="315"/>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109</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Vacation Bible School</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$515.00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$545.00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FF0000"/>
                <w:sz w:val="24"/>
                <w:szCs w:val="24"/>
                <w:lang w:val="en-CA" w:eastAsia="en-CA"/>
              </w:rPr>
              <w:t>($30.00)</w:t>
            </w:r>
          </w:p>
        </w:tc>
      </w:tr>
      <w:tr w:rsidR="00AD5401" w:rsidRPr="00AD5401" w:rsidTr="00AD5401">
        <w:trPr>
          <w:gridAfter w:val="1"/>
          <w:wAfter w:w="720" w:type="dxa"/>
          <w:trHeight w:val="315"/>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109</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Marriage Course</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$0.00 </w:t>
            </w:r>
          </w:p>
        </w:tc>
      </w:tr>
      <w:tr w:rsidR="00AD5401" w:rsidRPr="00AD5401" w:rsidTr="00AD5401">
        <w:trPr>
          <w:gridAfter w:val="1"/>
          <w:wAfter w:w="720" w:type="dxa"/>
          <w:trHeight w:val="315"/>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109</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Cemetery</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$200.00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$200.00 </w:t>
            </w:r>
          </w:p>
        </w:tc>
      </w:tr>
      <w:tr w:rsidR="00AD5401" w:rsidRPr="00AD5401" w:rsidTr="00AD5401">
        <w:trPr>
          <w:gridAfter w:val="1"/>
          <w:wAfter w:w="720" w:type="dxa"/>
          <w:trHeight w:val="315"/>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109</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Rectory Fund</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$265.00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$265.00 </w:t>
            </w:r>
          </w:p>
        </w:tc>
      </w:tr>
      <w:tr w:rsidR="00AD5401" w:rsidRPr="00AD5401" w:rsidTr="00AD5401">
        <w:trPr>
          <w:gridAfter w:val="1"/>
          <w:wAfter w:w="720" w:type="dxa"/>
          <w:trHeight w:val="315"/>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109</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sz w:val="24"/>
                <w:szCs w:val="24"/>
                <w:lang w:val="en-CA" w:eastAsia="en-CA"/>
              </w:rPr>
            </w:pPr>
            <w:r w:rsidRPr="00AD5401">
              <w:rPr>
                <w:rFonts w:asciiTheme="minorHAnsi" w:hAnsiTheme="minorHAnsi" w:cstheme="minorHAnsi"/>
                <w:sz w:val="24"/>
                <w:szCs w:val="24"/>
                <w:lang w:val="en-CA" w:eastAsia="en-CA"/>
              </w:rPr>
              <w:t>Youth Group</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$420.00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$420.00 </w:t>
            </w:r>
          </w:p>
        </w:tc>
      </w:tr>
      <w:tr w:rsidR="00AD5401" w:rsidRPr="00AD5401" w:rsidTr="00AD5401">
        <w:trPr>
          <w:gridAfter w:val="1"/>
          <w:wAfter w:w="720" w:type="dxa"/>
          <w:trHeight w:val="315"/>
        </w:trPr>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109</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Other Flow-Thru*</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$6,075.06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$230.00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$5,845.06 </w:t>
            </w:r>
          </w:p>
        </w:tc>
      </w:tr>
      <w:tr w:rsidR="00AD5401" w:rsidRPr="00AD5401" w:rsidTr="00AD5401">
        <w:trPr>
          <w:gridAfter w:val="1"/>
          <w:wAfter w:w="720" w:type="dxa"/>
          <w:trHeight w:val="315"/>
        </w:trPr>
        <w:tc>
          <w:tcPr>
            <w:tcW w:w="3500" w:type="dxa"/>
            <w:gridSpan w:val="4"/>
            <w:tcBorders>
              <w:top w:val="nil"/>
              <w:left w:val="nil"/>
              <w:bottom w:val="nil"/>
              <w:right w:val="nil"/>
            </w:tcBorders>
            <w:shd w:val="clear" w:color="000000" w:fill="C0C0C0"/>
            <w:noWrap/>
            <w:vAlign w:val="bottom"/>
            <w:hideMark/>
          </w:tcPr>
          <w:p w:rsidR="00AD5401" w:rsidRPr="00AD5401" w:rsidRDefault="00AD5401" w:rsidP="00AD5401">
            <w:pPr>
              <w:overflowPunct/>
              <w:autoSpaceDE/>
              <w:autoSpaceDN/>
              <w:adjustRightInd/>
              <w:textAlignment w:val="auto"/>
              <w:rPr>
                <w:rFonts w:asciiTheme="minorHAnsi" w:hAnsiTheme="minorHAnsi" w:cstheme="minorHAnsi"/>
                <w:b/>
                <w:bCs/>
                <w:color w:val="000000"/>
                <w:sz w:val="24"/>
                <w:szCs w:val="24"/>
                <w:lang w:val="en-CA" w:eastAsia="en-CA"/>
              </w:rPr>
            </w:pPr>
            <w:r w:rsidRPr="00AD5401">
              <w:rPr>
                <w:rFonts w:asciiTheme="minorHAnsi" w:hAnsiTheme="minorHAnsi" w:cstheme="minorHAnsi"/>
                <w:b/>
                <w:bCs/>
                <w:color w:val="000000"/>
                <w:sz w:val="24"/>
                <w:szCs w:val="24"/>
                <w:lang w:val="en-CA" w:eastAsia="en-CA"/>
              </w:rPr>
              <w:t>Total Flow-Thru Income</w:t>
            </w:r>
          </w:p>
        </w:tc>
        <w:tc>
          <w:tcPr>
            <w:tcW w:w="1660" w:type="dxa"/>
            <w:gridSpan w:val="2"/>
            <w:tcBorders>
              <w:top w:val="nil"/>
              <w:left w:val="nil"/>
              <w:bottom w:val="nil"/>
              <w:right w:val="nil"/>
            </w:tcBorders>
            <w:shd w:val="clear" w:color="000000" w:fill="C0C0C0"/>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$7,992.26 </w:t>
            </w:r>
          </w:p>
        </w:tc>
        <w:tc>
          <w:tcPr>
            <w:tcW w:w="1660" w:type="dxa"/>
            <w:gridSpan w:val="2"/>
            <w:tcBorders>
              <w:top w:val="nil"/>
              <w:left w:val="nil"/>
              <w:bottom w:val="nil"/>
              <w:right w:val="nil"/>
            </w:tcBorders>
            <w:shd w:val="clear" w:color="000000" w:fill="C0C0C0"/>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$2,208.54 </w:t>
            </w:r>
          </w:p>
        </w:tc>
        <w:tc>
          <w:tcPr>
            <w:tcW w:w="1660" w:type="dxa"/>
            <w:gridSpan w:val="2"/>
            <w:tcBorders>
              <w:top w:val="nil"/>
              <w:left w:val="nil"/>
              <w:bottom w:val="nil"/>
              <w:right w:val="nil"/>
            </w:tcBorders>
            <w:shd w:val="clear" w:color="000000" w:fill="C0C0C0"/>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color w:val="000000"/>
                <w:sz w:val="24"/>
                <w:szCs w:val="24"/>
                <w:lang w:val="en-CA" w:eastAsia="en-CA"/>
              </w:rPr>
            </w:pPr>
            <w:r w:rsidRPr="00AD5401">
              <w:rPr>
                <w:rFonts w:asciiTheme="minorHAnsi" w:hAnsiTheme="minorHAnsi" w:cstheme="minorHAnsi"/>
                <w:color w:val="000000"/>
                <w:sz w:val="24"/>
                <w:szCs w:val="24"/>
                <w:lang w:val="en-CA" w:eastAsia="en-CA"/>
              </w:rPr>
              <w:t xml:space="preserve">$5,783.72 </w:t>
            </w:r>
          </w:p>
        </w:tc>
      </w:tr>
      <w:tr w:rsidR="00AD5401" w:rsidRPr="00AD5401" w:rsidTr="00AD5401">
        <w:trPr>
          <w:gridAfter w:val="1"/>
          <w:wAfter w:w="720" w:type="dxa"/>
          <w:trHeight w:val="315"/>
        </w:trPr>
        <w:tc>
          <w:tcPr>
            <w:tcW w:w="3500" w:type="dxa"/>
            <w:gridSpan w:val="4"/>
            <w:tcBorders>
              <w:top w:val="single" w:sz="4" w:space="0" w:color="auto"/>
              <w:left w:val="nil"/>
              <w:bottom w:val="single" w:sz="4" w:space="0" w:color="auto"/>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Theme="minorHAnsi" w:hAnsiTheme="minorHAnsi" w:cstheme="minorHAnsi"/>
                <w:b/>
                <w:bCs/>
                <w:sz w:val="24"/>
                <w:szCs w:val="24"/>
                <w:lang w:val="en-CA" w:eastAsia="en-CA"/>
              </w:rPr>
            </w:pPr>
            <w:r w:rsidRPr="00AD5401">
              <w:rPr>
                <w:rFonts w:asciiTheme="minorHAnsi" w:hAnsiTheme="minorHAnsi" w:cstheme="minorHAnsi"/>
                <w:b/>
                <w:bCs/>
                <w:sz w:val="24"/>
                <w:szCs w:val="24"/>
                <w:lang w:val="en-CA" w:eastAsia="en-CA"/>
              </w:rPr>
              <w:t>TOTAL ACCT INCOME</w:t>
            </w:r>
          </w:p>
        </w:tc>
        <w:tc>
          <w:tcPr>
            <w:tcW w:w="1660" w:type="dxa"/>
            <w:gridSpan w:val="2"/>
            <w:tcBorders>
              <w:top w:val="single" w:sz="4" w:space="0" w:color="auto"/>
              <w:left w:val="nil"/>
              <w:bottom w:val="single" w:sz="4" w:space="0" w:color="auto"/>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b/>
                <w:bCs/>
                <w:sz w:val="24"/>
                <w:szCs w:val="24"/>
                <w:lang w:val="en-CA" w:eastAsia="en-CA"/>
              </w:rPr>
            </w:pPr>
            <w:r w:rsidRPr="00AD5401">
              <w:rPr>
                <w:rFonts w:asciiTheme="minorHAnsi" w:hAnsiTheme="minorHAnsi" w:cstheme="minorHAnsi"/>
                <w:b/>
                <w:bCs/>
                <w:sz w:val="24"/>
                <w:szCs w:val="24"/>
                <w:lang w:val="en-CA" w:eastAsia="en-CA"/>
              </w:rPr>
              <w:t xml:space="preserve">$88,705.59 </w:t>
            </w:r>
          </w:p>
        </w:tc>
        <w:tc>
          <w:tcPr>
            <w:tcW w:w="1660" w:type="dxa"/>
            <w:gridSpan w:val="2"/>
            <w:tcBorders>
              <w:top w:val="single" w:sz="4" w:space="0" w:color="auto"/>
              <w:left w:val="nil"/>
              <w:bottom w:val="single" w:sz="4" w:space="0" w:color="auto"/>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b/>
                <w:bCs/>
                <w:sz w:val="24"/>
                <w:szCs w:val="24"/>
                <w:lang w:val="en-CA" w:eastAsia="en-CA"/>
              </w:rPr>
            </w:pPr>
            <w:r w:rsidRPr="00AD5401">
              <w:rPr>
                <w:rFonts w:asciiTheme="minorHAnsi" w:hAnsiTheme="minorHAnsi" w:cstheme="minorHAnsi"/>
                <w:b/>
                <w:bCs/>
                <w:sz w:val="24"/>
                <w:szCs w:val="24"/>
                <w:lang w:val="en-CA" w:eastAsia="en-CA"/>
              </w:rPr>
              <w:t xml:space="preserve">$88,956.33 </w:t>
            </w:r>
          </w:p>
        </w:tc>
        <w:tc>
          <w:tcPr>
            <w:tcW w:w="1660" w:type="dxa"/>
            <w:gridSpan w:val="2"/>
            <w:tcBorders>
              <w:top w:val="single" w:sz="4" w:space="0" w:color="auto"/>
              <w:left w:val="nil"/>
              <w:bottom w:val="single" w:sz="4" w:space="0" w:color="auto"/>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Theme="minorHAnsi" w:hAnsiTheme="minorHAnsi" w:cstheme="minorHAnsi"/>
                <w:b/>
                <w:bCs/>
                <w:sz w:val="24"/>
                <w:szCs w:val="24"/>
                <w:lang w:val="en-CA" w:eastAsia="en-CA"/>
              </w:rPr>
            </w:pPr>
            <w:r w:rsidRPr="00AD5401">
              <w:rPr>
                <w:rFonts w:asciiTheme="minorHAnsi" w:hAnsiTheme="minorHAnsi" w:cstheme="minorHAnsi"/>
                <w:b/>
                <w:bCs/>
                <w:color w:val="FF0000"/>
                <w:sz w:val="24"/>
                <w:szCs w:val="24"/>
                <w:lang w:val="en-CA" w:eastAsia="en-CA"/>
              </w:rPr>
              <w:t>($250.74)</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sz w:val="24"/>
                <w:szCs w:val="24"/>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lang w:val="en-CA" w:eastAsia="en-CA"/>
              </w:rPr>
            </w:pP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lang w:val="en-CA" w:eastAsia="en-CA"/>
              </w:rPr>
            </w:pP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b/>
                <w:bCs/>
                <w:sz w:val="24"/>
                <w:szCs w:val="24"/>
                <w:u w:val="single"/>
                <w:lang w:val="en-CA" w:eastAsia="en-CA"/>
              </w:rPr>
            </w:pPr>
            <w:r w:rsidRPr="00AD5401">
              <w:rPr>
                <w:rFonts w:ascii="Arial" w:hAnsi="Arial" w:cs="Arial"/>
                <w:b/>
                <w:bCs/>
                <w:sz w:val="24"/>
                <w:szCs w:val="24"/>
                <w:u w:val="single"/>
                <w:lang w:val="en-CA" w:eastAsia="en-CA"/>
              </w:rPr>
              <w:t>2016 Actual</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b/>
                <w:bCs/>
                <w:sz w:val="24"/>
                <w:szCs w:val="24"/>
                <w:u w:val="single"/>
                <w:lang w:val="en-CA" w:eastAsia="en-CA"/>
              </w:rPr>
            </w:pPr>
            <w:r w:rsidRPr="00AD5401">
              <w:rPr>
                <w:rFonts w:ascii="Arial" w:hAnsi="Arial" w:cs="Arial"/>
                <w:b/>
                <w:bCs/>
                <w:sz w:val="24"/>
                <w:szCs w:val="24"/>
                <w:u w:val="single"/>
                <w:lang w:val="en-CA" w:eastAsia="en-CA"/>
              </w:rPr>
              <w:t>2015 Actual</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Calibri" w:hAnsi="Calibri" w:cs="Calibri"/>
                <w:b/>
                <w:bCs/>
                <w:color w:val="000000"/>
                <w:sz w:val="24"/>
                <w:szCs w:val="24"/>
                <w:u w:val="single"/>
                <w:lang w:val="en-CA" w:eastAsia="en-CA"/>
              </w:rPr>
            </w:pPr>
            <w:r w:rsidRPr="00AD5401">
              <w:rPr>
                <w:rFonts w:ascii="Calibri" w:hAnsi="Calibri" w:cs="Calibri"/>
                <w:b/>
                <w:bCs/>
                <w:color w:val="000000"/>
                <w:sz w:val="24"/>
                <w:szCs w:val="24"/>
                <w:u w:val="single"/>
                <w:lang w:val="en-CA" w:eastAsia="en-CA"/>
              </w:rPr>
              <w:t>Change</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Calibri" w:hAnsi="Calibri" w:cs="Calibri"/>
                <w:b/>
                <w:bCs/>
                <w:color w:val="000000"/>
                <w:sz w:val="24"/>
                <w:szCs w:val="24"/>
                <w:u w:val="single"/>
                <w:lang w:val="en-CA" w:eastAsia="en-CA"/>
              </w:rPr>
            </w:pPr>
          </w:p>
        </w:tc>
        <w:tc>
          <w:tcPr>
            <w:tcW w:w="3500" w:type="dxa"/>
            <w:gridSpan w:val="4"/>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b/>
                <w:bCs/>
                <w:sz w:val="24"/>
                <w:szCs w:val="24"/>
                <w:u w:val="single"/>
                <w:lang w:val="en-CA" w:eastAsia="en-CA"/>
              </w:rPr>
            </w:pPr>
            <w:r w:rsidRPr="00AD5401">
              <w:rPr>
                <w:rFonts w:ascii="Arial" w:hAnsi="Arial" w:cs="Arial"/>
                <w:b/>
                <w:bCs/>
                <w:sz w:val="24"/>
                <w:szCs w:val="24"/>
                <w:u w:val="single"/>
                <w:lang w:val="en-CA" w:eastAsia="en-CA"/>
              </w:rPr>
              <w:t>EXPENSES</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b/>
                <w:bCs/>
                <w:sz w:val="24"/>
                <w:szCs w:val="24"/>
                <w:u w:val="single"/>
                <w:lang w:val="en-CA" w:eastAsia="en-CA"/>
              </w:rPr>
            </w:pP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lang w:val="en-CA" w:eastAsia="en-CA"/>
              </w:rPr>
            </w:pP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lang w:val="en-CA" w:eastAsia="en-CA"/>
              </w:rPr>
            </w:pP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lang w:val="en-CA" w:eastAsia="en-CA"/>
              </w:rPr>
            </w:pP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Parish Contribution</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$61,500.00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$50,000.00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$11,500.00 </w:t>
            </w:r>
          </w:p>
        </w:tc>
      </w:tr>
      <w:tr w:rsidR="00AD5401" w:rsidRPr="00AD5401" w:rsidTr="00AD5401">
        <w:trPr>
          <w:trHeight w:val="330"/>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lang w:val="en-CA" w:eastAsia="en-CA"/>
              </w:rPr>
            </w:pP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Ministry Expenses</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$487.34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$984.53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FF0000"/>
                <w:sz w:val="24"/>
                <w:szCs w:val="24"/>
                <w:lang w:val="en-CA" w:eastAsia="en-CA"/>
              </w:rPr>
              <w:t>($497.19)</w:t>
            </w:r>
          </w:p>
        </w:tc>
      </w:tr>
      <w:tr w:rsidR="00AD5401" w:rsidRPr="00AD5401" w:rsidTr="00AD5401">
        <w:trPr>
          <w:trHeight w:val="330"/>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lang w:val="en-CA" w:eastAsia="en-CA"/>
              </w:rPr>
            </w:pP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Christian Education</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$0.00 </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lang w:val="en-CA" w:eastAsia="en-CA"/>
              </w:rPr>
            </w:pP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Music</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$3,950.00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$3,999.44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FF0000"/>
                <w:sz w:val="24"/>
                <w:szCs w:val="24"/>
                <w:lang w:val="en-CA" w:eastAsia="en-CA"/>
              </w:rPr>
              <w:t>($49.44)</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lang w:val="en-CA" w:eastAsia="en-CA"/>
              </w:rPr>
            </w:pP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Bank Charges</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$98.40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$401.05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FF0000"/>
                <w:sz w:val="24"/>
                <w:szCs w:val="24"/>
                <w:lang w:val="en-CA" w:eastAsia="en-CA"/>
              </w:rPr>
              <w:t>($302.65)</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lang w:val="en-CA" w:eastAsia="en-CA"/>
              </w:rPr>
            </w:pP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High School Bursary</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$500.00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FF0000"/>
                <w:sz w:val="24"/>
                <w:szCs w:val="24"/>
                <w:lang w:val="en-CA" w:eastAsia="en-CA"/>
              </w:rPr>
              <w:t>($500.00)</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211</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Loan Interest</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$400.00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$411.98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FF0000"/>
                <w:sz w:val="24"/>
                <w:szCs w:val="24"/>
                <w:lang w:val="en-CA" w:eastAsia="en-CA"/>
              </w:rPr>
              <w:t>($11.98)</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220</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Cost of Raising Funds</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$0.00 </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lang w:val="en-CA" w:eastAsia="en-CA"/>
              </w:rPr>
            </w:pP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Gifts/Honoraria*</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$191.75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$191.75 </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lang w:val="en-CA" w:eastAsia="en-CA"/>
              </w:rPr>
            </w:pP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Other*</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$65.00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$182.31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FF0000"/>
                <w:sz w:val="24"/>
                <w:szCs w:val="24"/>
                <w:lang w:val="en-CA" w:eastAsia="en-CA"/>
              </w:rPr>
              <w:t>($117.31)</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3500" w:type="dxa"/>
            <w:gridSpan w:val="4"/>
            <w:tcBorders>
              <w:top w:val="nil"/>
              <w:left w:val="nil"/>
              <w:bottom w:val="nil"/>
              <w:right w:val="nil"/>
            </w:tcBorders>
            <w:shd w:val="clear" w:color="000000" w:fill="C0C0C0"/>
            <w:noWrap/>
            <w:vAlign w:val="bottom"/>
            <w:hideMark/>
          </w:tcPr>
          <w:p w:rsidR="00AD5401" w:rsidRPr="00AD5401" w:rsidRDefault="00AD5401" w:rsidP="00AD5401">
            <w:pPr>
              <w:overflowPunct/>
              <w:autoSpaceDE/>
              <w:autoSpaceDN/>
              <w:adjustRightInd/>
              <w:textAlignment w:val="auto"/>
              <w:rPr>
                <w:rFonts w:ascii="Arial" w:hAnsi="Arial" w:cs="Arial"/>
                <w:b/>
                <w:bCs/>
                <w:i/>
                <w:iCs/>
                <w:color w:val="000000"/>
                <w:sz w:val="24"/>
                <w:szCs w:val="24"/>
                <w:lang w:val="en-CA" w:eastAsia="en-CA"/>
              </w:rPr>
            </w:pPr>
            <w:r w:rsidRPr="00AD5401">
              <w:rPr>
                <w:rFonts w:ascii="Arial" w:hAnsi="Arial" w:cs="Arial"/>
                <w:b/>
                <w:bCs/>
                <w:i/>
                <w:iCs/>
                <w:color w:val="000000"/>
                <w:sz w:val="24"/>
                <w:szCs w:val="24"/>
                <w:lang w:val="en-CA" w:eastAsia="en-CA"/>
              </w:rPr>
              <w:t>Total Admin Expense</w:t>
            </w:r>
          </w:p>
        </w:tc>
        <w:tc>
          <w:tcPr>
            <w:tcW w:w="1660" w:type="dxa"/>
            <w:gridSpan w:val="2"/>
            <w:tcBorders>
              <w:top w:val="nil"/>
              <w:left w:val="nil"/>
              <w:bottom w:val="nil"/>
              <w:right w:val="nil"/>
            </w:tcBorders>
            <w:shd w:val="clear" w:color="000000" w:fill="C0C0C0"/>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$66,692.49 </w:t>
            </w:r>
          </w:p>
        </w:tc>
        <w:tc>
          <w:tcPr>
            <w:tcW w:w="1660" w:type="dxa"/>
            <w:gridSpan w:val="2"/>
            <w:tcBorders>
              <w:top w:val="nil"/>
              <w:left w:val="nil"/>
              <w:bottom w:val="nil"/>
              <w:right w:val="nil"/>
            </w:tcBorders>
            <w:shd w:val="clear" w:color="000000" w:fill="C0C0C0"/>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$56,479.31 </w:t>
            </w:r>
          </w:p>
        </w:tc>
        <w:tc>
          <w:tcPr>
            <w:tcW w:w="1660" w:type="dxa"/>
            <w:gridSpan w:val="2"/>
            <w:tcBorders>
              <w:top w:val="nil"/>
              <w:left w:val="nil"/>
              <w:bottom w:val="nil"/>
              <w:right w:val="nil"/>
            </w:tcBorders>
            <w:shd w:val="clear" w:color="000000" w:fill="C0C0C0"/>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$10,213.18 </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lang w:val="en-CA" w:eastAsia="en-CA"/>
              </w:rPr>
            </w:pP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Property Maintenance</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$989.00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$862.03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$126.97 </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245</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sz w:val="24"/>
                <w:szCs w:val="24"/>
                <w:lang w:val="en-CA" w:eastAsia="en-CA"/>
              </w:rPr>
            </w:pPr>
            <w:r w:rsidRPr="00AD5401">
              <w:rPr>
                <w:rFonts w:ascii="Arial" w:hAnsi="Arial" w:cs="Arial"/>
                <w:sz w:val="24"/>
                <w:szCs w:val="24"/>
                <w:lang w:val="en-CA" w:eastAsia="en-CA"/>
              </w:rPr>
              <w:t>Capital Maintenance</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$3,895.42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FF0000"/>
                <w:sz w:val="24"/>
                <w:szCs w:val="24"/>
                <w:lang w:val="en-CA" w:eastAsia="en-CA"/>
              </w:rPr>
              <w:t>($3,895.42)</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235</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Hall Cleaning</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$3,900.00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$3,900.00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$0.00 </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lang w:val="en-CA" w:eastAsia="en-CA"/>
              </w:rPr>
            </w:pP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Snow Clearing</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$5,161.30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$3,535.50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$1,625.80 </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lang w:val="en-CA" w:eastAsia="en-CA"/>
              </w:rPr>
            </w:pP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Other Bldg Services*</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$1,621.89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$1,417.15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$204.74 </w:t>
            </w:r>
          </w:p>
        </w:tc>
      </w:tr>
      <w:tr w:rsidR="00AD5401" w:rsidRPr="00AD5401" w:rsidTr="00AD5401">
        <w:trPr>
          <w:trHeight w:val="289"/>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lang w:val="en-CA" w:eastAsia="en-CA"/>
              </w:rPr>
            </w:pP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Telephone</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$457.08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$510.69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FF0000"/>
                <w:sz w:val="24"/>
                <w:szCs w:val="24"/>
                <w:lang w:val="en-CA" w:eastAsia="en-CA"/>
              </w:rPr>
              <w:t>($53.61)</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lang w:val="en-CA" w:eastAsia="en-CA"/>
              </w:rPr>
            </w:pP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Heating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$2,144.68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$5,070.29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FF0000"/>
                <w:sz w:val="24"/>
                <w:szCs w:val="24"/>
                <w:lang w:val="en-CA" w:eastAsia="en-CA"/>
              </w:rPr>
              <w:t>($2,925.61)</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lang w:val="en-CA" w:eastAsia="en-CA"/>
              </w:rPr>
            </w:pP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Electricity</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$1,943.24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$1,619.58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$323.66 </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3500" w:type="dxa"/>
            <w:gridSpan w:val="4"/>
            <w:tcBorders>
              <w:top w:val="nil"/>
              <w:left w:val="nil"/>
              <w:bottom w:val="nil"/>
              <w:right w:val="nil"/>
            </w:tcBorders>
            <w:shd w:val="clear" w:color="000000" w:fill="C0C0C0"/>
            <w:noWrap/>
            <w:vAlign w:val="bottom"/>
            <w:hideMark/>
          </w:tcPr>
          <w:p w:rsidR="00AD5401" w:rsidRPr="00AD5401" w:rsidRDefault="00AD5401" w:rsidP="00AD5401">
            <w:pPr>
              <w:overflowPunct/>
              <w:autoSpaceDE/>
              <w:autoSpaceDN/>
              <w:adjustRightInd/>
              <w:textAlignment w:val="auto"/>
              <w:rPr>
                <w:rFonts w:ascii="Arial" w:hAnsi="Arial" w:cs="Arial"/>
                <w:b/>
                <w:bCs/>
                <w:i/>
                <w:iCs/>
                <w:color w:val="000000"/>
                <w:sz w:val="24"/>
                <w:szCs w:val="24"/>
                <w:lang w:val="en-CA" w:eastAsia="en-CA"/>
              </w:rPr>
            </w:pPr>
            <w:r w:rsidRPr="00AD5401">
              <w:rPr>
                <w:rFonts w:ascii="Arial" w:hAnsi="Arial" w:cs="Arial"/>
                <w:b/>
                <w:bCs/>
                <w:i/>
                <w:iCs/>
                <w:color w:val="000000"/>
                <w:sz w:val="24"/>
                <w:szCs w:val="24"/>
                <w:lang w:val="en-CA" w:eastAsia="en-CA"/>
              </w:rPr>
              <w:t>Total Building Expense</w:t>
            </w:r>
          </w:p>
        </w:tc>
        <w:tc>
          <w:tcPr>
            <w:tcW w:w="1660" w:type="dxa"/>
            <w:gridSpan w:val="2"/>
            <w:tcBorders>
              <w:top w:val="nil"/>
              <w:left w:val="nil"/>
              <w:bottom w:val="nil"/>
              <w:right w:val="nil"/>
            </w:tcBorders>
            <w:shd w:val="clear" w:color="000000" w:fill="C0C0C0"/>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$16,217.19 </w:t>
            </w:r>
          </w:p>
        </w:tc>
        <w:tc>
          <w:tcPr>
            <w:tcW w:w="1660" w:type="dxa"/>
            <w:gridSpan w:val="2"/>
            <w:tcBorders>
              <w:top w:val="nil"/>
              <w:left w:val="nil"/>
              <w:bottom w:val="nil"/>
              <w:right w:val="nil"/>
            </w:tcBorders>
            <w:shd w:val="clear" w:color="000000" w:fill="C0C0C0"/>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$20,810.66 </w:t>
            </w:r>
          </w:p>
        </w:tc>
        <w:tc>
          <w:tcPr>
            <w:tcW w:w="1660" w:type="dxa"/>
            <w:gridSpan w:val="2"/>
            <w:tcBorders>
              <w:top w:val="nil"/>
              <w:left w:val="nil"/>
              <w:bottom w:val="nil"/>
              <w:right w:val="nil"/>
            </w:tcBorders>
            <w:shd w:val="clear" w:color="000000" w:fill="C0C0C0"/>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FF0000"/>
                <w:sz w:val="24"/>
                <w:szCs w:val="24"/>
                <w:lang w:val="en-CA" w:eastAsia="en-CA"/>
              </w:rPr>
              <w:t>($4,593.47)</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3500" w:type="dxa"/>
            <w:gridSpan w:val="4"/>
            <w:tcBorders>
              <w:top w:val="single" w:sz="4" w:space="0" w:color="auto"/>
              <w:left w:val="nil"/>
              <w:bottom w:val="single" w:sz="4" w:space="0" w:color="auto"/>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sz w:val="24"/>
                <w:szCs w:val="24"/>
                <w:lang w:val="en-CA" w:eastAsia="en-CA"/>
              </w:rPr>
            </w:pPr>
            <w:r w:rsidRPr="00AD5401">
              <w:rPr>
                <w:rFonts w:ascii="Arial" w:hAnsi="Arial" w:cs="Arial"/>
                <w:sz w:val="24"/>
                <w:szCs w:val="24"/>
                <w:lang w:val="en-CA" w:eastAsia="en-CA"/>
              </w:rPr>
              <w:t>TOTAL CHURCH EXPENSES</w:t>
            </w:r>
          </w:p>
        </w:tc>
        <w:tc>
          <w:tcPr>
            <w:tcW w:w="1660" w:type="dxa"/>
            <w:gridSpan w:val="2"/>
            <w:tcBorders>
              <w:top w:val="single" w:sz="4" w:space="0" w:color="auto"/>
              <w:left w:val="nil"/>
              <w:bottom w:val="single" w:sz="4" w:space="0" w:color="auto"/>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sz w:val="24"/>
                <w:szCs w:val="24"/>
                <w:lang w:val="en-CA" w:eastAsia="en-CA"/>
              </w:rPr>
            </w:pPr>
            <w:r w:rsidRPr="00AD5401">
              <w:rPr>
                <w:rFonts w:ascii="Arial" w:hAnsi="Arial" w:cs="Arial"/>
                <w:sz w:val="24"/>
                <w:szCs w:val="24"/>
                <w:lang w:val="en-CA" w:eastAsia="en-CA"/>
              </w:rPr>
              <w:t xml:space="preserve">$82,909.68 </w:t>
            </w:r>
          </w:p>
        </w:tc>
        <w:tc>
          <w:tcPr>
            <w:tcW w:w="1660" w:type="dxa"/>
            <w:gridSpan w:val="2"/>
            <w:tcBorders>
              <w:top w:val="single" w:sz="4" w:space="0" w:color="auto"/>
              <w:left w:val="nil"/>
              <w:bottom w:val="single" w:sz="4" w:space="0" w:color="auto"/>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sz w:val="24"/>
                <w:szCs w:val="24"/>
                <w:lang w:val="en-CA" w:eastAsia="en-CA"/>
              </w:rPr>
            </w:pPr>
            <w:r w:rsidRPr="00AD5401">
              <w:rPr>
                <w:rFonts w:ascii="Arial" w:hAnsi="Arial" w:cs="Arial"/>
                <w:sz w:val="24"/>
                <w:szCs w:val="24"/>
                <w:lang w:val="en-CA" w:eastAsia="en-CA"/>
              </w:rPr>
              <w:t xml:space="preserve">$77,289.97 </w:t>
            </w:r>
          </w:p>
        </w:tc>
        <w:tc>
          <w:tcPr>
            <w:tcW w:w="1660" w:type="dxa"/>
            <w:gridSpan w:val="2"/>
            <w:tcBorders>
              <w:top w:val="single" w:sz="4" w:space="0" w:color="auto"/>
              <w:left w:val="nil"/>
              <w:bottom w:val="single" w:sz="4" w:space="0" w:color="auto"/>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sz w:val="24"/>
                <w:szCs w:val="24"/>
                <w:lang w:val="en-CA" w:eastAsia="en-CA"/>
              </w:rPr>
            </w:pPr>
            <w:r w:rsidRPr="00AD5401">
              <w:rPr>
                <w:rFonts w:ascii="Arial" w:hAnsi="Arial" w:cs="Arial"/>
                <w:sz w:val="24"/>
                <w:szCs w:val="24"/>
                <w:lang w:val="en-CA" w:eastAsia="en-CA"/>
              </w:rPr>
              <w:t xml:space="preserve">$5,619.71 </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sz w:val="24"/>
                <w:szCs w:val="24"/>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lang w:val="en-CA" w:eastAsia="en-CA"/>
              </w:rPr>
            </w:pP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Less In-Kind Contrib</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$1,526.77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FF0000"/>
                <w:sz w:val="24"/>
                <w:szCs w:val="24"/>
                <w:lang w:val="en-CA" w:eastAsia="en-CA"/>
              </w:rPr>
              <w:t>($1,526.77)</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3500" w:type="dxa"/>
            <w:gridSpan w:val="4"/>
            <w:tcBorders>
              <w:top w:val="single" w:sz="4" w:space="0" w:color="auto"/>
              <w:left w:val="nil"/>
              <w:bottom w:val="single" w:sz="4" w:space="0" w:color="auto"/>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sz w:val="24"/>
                <w:szCs w:val="24"/>
                <w:lang w:val="en-CA" w:eastAsia="en-CA"/>
              </w:rPr>
            </w:pPr>
            <w:r w:rsidRPr="00AD5401">
              <w:rPr>
                <w:rFonts w:ascii="Arial" w:hAnsi="Arial" w:cs="Arial"/>
                <w:sz w:val="24"/>
                <w:szCs w:val="24"/>
                <w:lang w:val="en-CA" w:eastAsia="en-CA"/>
              </w:rPr>
              <w:t>TOTAL CASH EXPENSES</w:t>
            </w:r>
          </w:p>
        </w:tc>
        <w:tc>
          <w:tcPr>
            <w:tcW w:w="1660" w:type="dxa"/>
            <w:gridSpan w:val="2"/>
            <w:tcBorders>
              <w:top w:val="single" w:sz="4" w:space="0" w:color="auto"/>
              <w:left w:val="nil"/>
              <w:bottom w:val="single" w:sz="4" w:space="0" w:color="auto"/>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sz w:val="24"/>
                <w:szCs w:val="24"/>
                <w:lang w:val="en-CA" w:eastAsia="en-CA"/>
              </w:rPr>
            </w:pPr>
            <w:r w:rsidRPr="00AD5401">
              <w:rPr>
                <w:rFonts w:ascii="Arial" w:hAnsi="Arial" w:cs="Arial"/>
                <w:sz w:val="24"/>
                <w:szCs w:val="24"/>
                <w:lang w:val="en-CA" w:eastAsia="en-CA"/>
              </w:rPr>
              <w:t xml:space="preserve">$82,909.68 </w:t>
            </w:r>
          </w:p>
        </w:tc>
        <w:tc>
          <w:tcPr>
            <w:tcW w:w="1660" w:type="dxa"/>
            <w:gridSpan w:val="2"/>
            <w:tcBorders>
              <w:top w:val="single" w:sz="4" w:space="0" w:color="auto"/>
              <w:left w:val="nil"/>
              <w:bottom w:val="single" w:sz="4" w:space="0" w:color="auto"/>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sz w:val="24"/>
                <w:szCs w:val="24"/>
                <w:lang w:val="en-CA" w:eastAsia="en-CA"/>
              </w:rPr>
            </w:pPr>
            <w:r w:rsidRPr="00AD5401">
              <w:rPr>
                <w:rFonts w:ascii="Arial" w:hAnsi="Arial" w:cs="Arial"/>
                <w:sz w:val="24"/>
                <w:szCs w:val="24"/>
                <w:lang w:val="en-CA" w:eastAsia="en-CA"/>
              </w:rPr>
              <w:t xml:space="preserve">$75,763.20 </w:t>
            </w:r>
          </w:p>
        </w:tc>
        <w:tc>
          <w:tcPr>
            <w:tcW w:w="1660" w:type="dxa"/>
            <w:gridSpan w:val="2"/>
            <w:tcBorders>
              <w:top w:val="single" w:sz="4" w:space="0" w:color="auto"/>
              <w:left w:val="nil"/>
              <w:bottom w:val="single" w:sz="4" w:space="0" w:color="auto"/>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sz w:val="24"/>
                <w:szCs w:val="24"/>
                <w:lang w:val="en-CA" w:eastAsia="en-CA"/>
              </w:rPr>
            </w:pPr>
            <w:r w:rsidRPr="00AD5401">
              <w:rPr>
                <w:rFonts w:ascii="Arial" w:hAnsi="Arial" w:cs="Arial"/>
                <w:sz w:val="24"/>
                <w:szCs w:val="24"/>
                <w:lang w:val="en-CA" w:eastAsia="en-CA"/>
              </w:rPr>
              <w:t xml:space="preserve">$7,146.48 </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sz w:val="24"/>
                <w:szCs w:val="24"/>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lang w:val="en-CA" w:eastAsia="en-CA"/>
              </w:rPr>
            </w:pP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lang w:val="en-CA" w:eastAsia="en-CA"/>
              </w:rPr>
            </w:pP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lang w:val="en-CA" w:eastAsia="en-CA"/>
              </w:rPr>
            </w:pP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lang w:val="en-CA" w:eastAsia="en-CA"/>
              </w:rPr>
            </w:pP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lang w:val="en-CA" w:eastAsia="en-CA"/>
              </w:rPr>
            </w:pP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209</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Diocesan Times</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$20.00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$25.00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FF0000"/>
                <w:sz w:val="24"/>
                <w:szCs w:val="24"/>
                <w:lang w:val="en-CA" w:eastAsia="en-CA"/>
              </w:rPr>
              <w:t>($5.00)</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209</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PWRDF</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$24.00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$188.94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FF0000"/>
                <w:sz w:val="24"/>
                <w:szCs w:val="24"/>
                <w:lang w:val="en-CA" w:eastAsia="en-CA"/>
              </w:rPr>
              <w:t>($164.94)</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209</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Food Bank</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$0.00 </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209</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Sunday School</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$152.50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$155.50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FF0000"/>
                <w:sz w:val="24"/>
                <w:szCs w:val="24"/>
                <w:lang w:val="en-CA" w:eastAsia="en-CA"/>
              </w:rPr>
              <w:t>($3.00)</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209</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DivorceCare</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$200.00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$200.00 </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209</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Our Daily Bread</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$120.70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$182.10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FF0000"/>
                <w:sz w:val="24"/>
                <w:szCs w:val="24"/>
                <w:lang w:val="en-CA" w:eastAsia="en-CA"/>
              </w:rPr>
              <w:t>($61.40)</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209</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Vacation Bible School</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$515.00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$525.00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FF0000"/>
                <w:sz w:val="24"/>
                <w:szCs w:val="24"/>
                <w:lang w:val="en-CA" w:eastAsia="en-CA"/>
              </w:rPr>
              <w:t>($10.00)</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209</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Marriage Course</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$0.00 </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209</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Cemetery</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$200.00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$200.00 </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209</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Rectory Fund</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$265.00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$265.00 </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209</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sz w:val="24"/>
                <w:szCs w:val="24"/>
                <w:lang w:val="en-CA" w:eastAsia="en-CA"/>
              </w:rPr>
            </w:pPr>
            <w:r w:rsidRPr="00AD5401">
              <w:rPr>
                <w:rFonts w:ascii="Arial" w:hAnsi="Arial" w:cs="Arial"/>
                <w:sz w:val="24"/>
                <w:szCs w:val="24"/>
                <w:lang w:val="en-CA" w:eastAsia="en-CA"/>
              </w:rPr>
              <w:t>Youth Group</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$420.00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$420.00 </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209</w:t>
            </w: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Other Flow-Thru*</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$4,049.75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$230.00 </w:t>
            </w: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$3,819.75 </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3500" w:type="dxa"/>
            <w:gridSpan w:val="4"/>
            <w:tcBorders>
              <w:top w:val="nil"/>
              <w:left w:val="nil"/>
              <w:bottom w:val="nil"/>
              <w:right w:val="nil"/>
            </w:tcBorders>
            <w:shd w:val="clear" w:color="000000" w:fill="C0C0C0"/>
            <w:noWrap/>
            <w:vAlign w:val="bottom"/>
            <w:hideMark/>
          </w:tcPr>
          <w:p w:rsidR="00AD5401" w:rsidRPr="00AD5401" w:rsidRDefault="00AD5401" w:rsidP="00AD5401">
            <w:pPr>
              <w:overflowPunct/>
              <w:autoSpaceDE/>
              <w:autoSpaceDN/>
              <w:adjustRightInd/>
              <w:textAlignment w:val="auto"/>
              <w:rPr>
                <w:rFonts w:ascii="Arial" w:hAnsi="Arial" w:cs="Arial"/>
                <w:b/>
                <w:bCs/>
                <w:color w:val="000000"/>
                <w:sz w:val="24"/>
                <w:szCs w:val="24"/>
                <w:lang w:val="en-CA" w:eastAsia="en-CA"/>
              </w:rPr>
            </w:pPr>
            <w:r w:rsidRPr="00AD5401">
              <w:rPr>
                <w:rFonts w:ascii="Arial" w:hAnsi="Arial" w:cs="Arial"/>
                <w:b/>
                <w:bCs/>
                <w:color w:val="000000"/>
                <w:sz w:val="24"/>
                <w:szCs w:val="24"/>
                <w:lang w:val="en-CA" w:eastAsia="en-CA"/>
              </w:rPr>
              <w:t>Total Flow-Thru Expenses</w:t>
            </w:r>
          </w:p>
        </w:tc>
        <w:tc>
          <w:tcPr>
            <w:tcW w:w="1660" w:type="dxa"/>
            <w:gridSpan w:val="2"/>
            <w:tcBorders>
              <w:top w:val="nil"/>
              <w:left w:val="nil"/>
              <w:bottom w:val="nil"/>
              <w:right w:val="nil"/>
            </w:tcBorders>
            <w:shd w:val="clear" w:color="000000" w:fill="C0C0C0"/>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$5,966.95 </w:t>
            </w:r>
          </w:p>
        </w:tc>
        <w:tc>
          <w:tcPr>
            <w:tcW w:w="1660" w:type="dxa"/>
            <w:gridSpan w:val="2"/>
            <w:tcBorders>
              <w:top w:val="nil"/>
              <w:left w:val="nil"/>
              <w:bottom w:val="nil"/>
              <w:right w:val="nil"/>
            </w:tcBorders>
            <w:shd w:val="clear" w:color="000000" w:fill="C0C0C0"/>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$1,306.54 </w:t>
            </w:r>
          </w:p>
        </w:tc>
        <w:tc>
          <w:tcPr>
            <w:tcW w:w="1660" w:type="dxa"/>
            <w:gridSpan w:val="2"/>
            <w:tcBorders>
              <w:top w:val="nil"/>
              <w:left w:val="nil"/>
              <w:bottom w:val="nil"/>
              <w:right w:val="nil"/>
            </w:tcBorders>
            <w:shd w:val="clear" w:color="000000" w:fill="C0C0C0"/>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r w:rsidRPr="00AD5401">
              <w:rPr>
                <w:rFonts w:ascii="Arial" w:hAnsi="Arial" w:cs="Arial"/>
                <w:color w:val="000000"/>
                <w:sz w:val="24"/>
                <w:szCs w:val="24"/>
                <w:lang w:val="en-CA" w:eastAsia="en-CA"/>
              </w:rPr>
              <w:t xml:space="preserve">$4,660.41 </w:t>
            </w: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color w:val="000000"/>
                <w:sz w:val="24"/>
                <w:szCs w:val="24"/>
                <w:lang w:val="en-CA" w:eastAsia="en-CA"/>
              </w:rPr>
            </w:pPr>
          </w:p>
        </w:tc>
        <w:tc>
          <w:tcPr>
            <w:tcW w:w="88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lang w:val="en-CA" w:eastAsia="en-CA"/>
              </w:rPr>
            </w:pPr>
          </w:p>
        </w:tc>
        <w:tc>
          <w:tcPr>
            <w:tcW w:w="262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lang w:val="en-CA" w:eastAsia="en-CA"/>
              </w:rPr>
            </w:pP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lang w:val="en-CA" w:eastAsia="en-CA"/>
              </w:rPr>
            </w:pP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lang w:val="en-CA" w:eastAsia="en-CA"/>
              </w:rPr>
            </w:pPr>
          </w:p>
        </w:tc>
        <w:tc>
          <w:tcPr>
            <w:tcW w:w="1660" w:type="dxa"/>
            <w:gridSpan w:val="2"/>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lang w:val="en-CA" w:eastAsia="en-CA"/>
              </w:rPr>
            </w:pPr>
          </w:p>
        </w:tc>
      </w:tr>
      <w:tr w:rsidR="00AD5401" w:rsidRPr="00AD5401" w:rsidTr="00AD5401">
        <w:trPr>
          <w:trHeight w:val="315"/>
        </w:trPr>
        <w:tc>
          <w:tcPr>
            <w:tcW w:w="720" w:type="dxa"/>
            <w:tcBorders>
              <w:top w:val="nil"/>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lang w:val="en-CA" w:eastAsia="en-CA"/>
              </w:rPr>
            </w:pPr>
          </w:p>
        </w:tc>
        <w:tc>
          <w:tcPr>
            <w:tcW w:w="3500" w:type="dxa"/>
            <w:gridSpan w:val="4"/>
            <w:tcBorders>
              <w:top w:val="single" w:sz="4" w:space="0" w:color="auto"/>
              <w:left w:val="nil"/>
              <w:bottom w:val="nil"/>
              <w:right w:val="nil"/>
            </w:tcBorders>
            <w:shd w:val="clear" w:color="auto" w:fill="auto"/>
            <w:noWrap/>
            <w:vAlign w:val="bottom"/>
            <w:hideMark/>
          </w:tcPr>
          <w:p w:rsidR="00AD5401" w:rsidRPr="00AD5401" w:rsidRDefault="00AD5401" w:rsidP="00AD5401">
            <w:pPr>
              <w:overflowPunct/>
              <w:autoSpaceDE/>
              <w:autoSpaceDN/>
              <w:adjustRightInd/>
              <w:textAlignment w:val="auto"/>
              <w:rPr>
                <w:rFonts w:ascii="Arial" w:hAnsi="Arial" w:cs="Arial"/>
                <w:b/>
                <w:bCs/>
                <w:sz w:val="24"/>
                <w:szCs w:val="24"/>
                <w:lang w:val="en-CA" w:eastAsia="en-CA"/>
              </w:rPr>
            </w:pPr>
            <w:r w:rsidRPr="00AD5401">
              <w:rPr>
                <w:rFonts w:ascii="Arial" w:hAnsi="Arial" w:cs="Arial"/>
                <w:b/>
                <w:bCs/>
                <w:sz w:val="24"/>
                <w:szCs w:val="24"/>
                <w:lang w:val="en-CA" w:eastAsia="en-CA"/>
              </w:rPr>
              <w:t>TOTAL ACCT EXPENSES</w:t>
            </w:r>
          </w:p>
        </w:tc>
        <w:tc>
          <w:tcPr>
            <w:tcW w:w="1660" w:type="dxa"/>
            <w:gridSpan w:val="2"/>
            <w:tcBorders>
              <w:top w:val="single" w:sz="4" w:space="0" w:color="auto"/>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b/>
                <w:bCs/>
                <w:sz w:val="24"/>
                <w:szCs w:val="24"/>
                <w:lang w:val="en-CA" w:eastAsia="en-CA"/>
              </w:rPr>
            </w:pPr>
            <w:r w:rsidRPr="00AD5401">
              <w:rPr>
                <w:rFonts w:ascii="Arial" w:hAnsi="Arial" w:cs="Arial"/>
                <w:b/>
                <w:bCs/>
                <w:sz w:val="24"/>
                <w:szCs w:val="24"/>
                <w:lang w:val="en-CA" w:eastAsia="en-CA"/>
              </w:rPr>
              <w:t xml:space="preserve">$88,876.63 </w:t>
            </w:r>
          </w:p>
        </w:tc>
        <w:tc>
          <w:tcPr>
            <w:tcW w:w="1660" w:type="dxa"/>
            <w:gridSpan w:val="2"/>
            <w:tcBorders>
              <w:top w:val="single" w:sz="4" w:space="0" w:color="auto"/>
              <w:left w:val="nil"/>
              <w:bottom w:val="nil"/>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b/>
                <w:bCs/>
                <w:sz w:val="24"/>
                <w:szCs w:val="24"/>
                <w:lang w:val="en-CA" w:eastAsia="en-CA"/>
              </w:rPr>
            </w:pPr>
            <w:r w:rsidRPr="00AD5401">
              <w:rPr>
                <w:rFonts w:ascii="Arial" w:hAnsi="Arial" w:cs="Arial"/>
                <w:b/>
                <w:bCs/>
                <w:sz w:val="24"/>
                <w:szCs w:val="24"/>
                <w:lang w:val="en-CA" w:eastAsia="en-CA"/>
              </w:rPr>
              <w:t xml:space="preserve">$78,596.51 </w:t>
            </w:r>
          </w:p>
        </w:tc>
        <w:tc>
          <w:tcPr>
            <w:tcW w:w="1660" w:type="dxa"/>
            <w:gridSpan w:val="2"/>
            <w:tcBorders>
              <w:top w:val="single" w:sz="4" w:space="0" w:color="auto"/>
              <w:left w:val="nil"/>
              <w:bottom w:val="single" w:sz="4" w:space="0" w:color="auto"/>
              <w:right w:val="nil"/>
            </w:tcBorders>
            <w:shd w:val="clear" w:color="auto" w:fill="auto"/>
            <w:noWrap/>
            <w:vAlign w:val="bottom"/>
            <w:hideMark/>
          </w:tcPr>
          <w:p w:rsidR="00AD5401" w:rsidRPr="00AD5401" w:rsidRDefault="00AD5401" w:rsidP="00AD5401">
            <w:pPr>
              <w:overflowPunct/>
              <w:autoSpaceDE/>
              <w:autoSpaceDN/>
              <w:adjustRightInd/>
              <w:jc w:val="right"/>
              <w:textAlignment w:val="auto"/>
              <w:rPr>
                <w:rFonts w:ascii="Arial" w:hAnsi="Arial" w:cs="Arial"/>
                <w:b/>
                <w:bCs/>
                <w:color w:val="000000"/>
                <w:sz w:val="24"/>
                <w:szCs w:val="24"/>
                <w:lang w:val="en-CA" w:eastAsia="en-CA"/>
              </w:rPr>
            </w:pPr>
            <w:r w:rsidRPr="00AD5401">
              <w:rPr>
                <w:rFonts w:ascii="Arial" w:hAnsi="Arial" w:cs="Arial"/>
                <w:b/>
                <w:bCs/>
                <w:color w:val="000000"/>
                <w:sz w:val="24"/>
                <w:szCs w:val="24"/>
                <w:lang w:val="en-CA" w:eastAsia="en-CA"/>
              </w:rPr>
              <w:t xml:space="preserve">$10,280.12 </w:t>
            </w:r>
          </w:p>
        </w:tc>
      </w:tr>
    </w:tbl>
    <w:p w:rsidR="00AD5401" w:rsidRPr="00AD5401" w:rsidRDefault="00AD5401">
      <w:pPr>
        <w:overflowPunct/>
        <w:autoSpaceDE/>
        <w:autoSpaceDN/>
        <w:adjustRightInd/>
        <w:textAlignment w:val="auto"/>
        <w:rPr>
          <w:rFonts w:asciiTheme="minorHAnsi" w:hAnsiTheme="minorHAnsi" w:cstheme="minorHAnsi"/>
          <w:sz w:val="28"/>
          <w:szCs w:val="28"/>
        </w:rPr>
      </w:pPr>
    </w:p>
    <w:p w:rsidR="00AD5401" w:rsidRDefault="00AD5401">
      <w:pPr>
        <w:overflowPunct/>
        <w:autoSpaceDE/>
        <w:autoSpaceDN/>
        <w:adjustRightInd/>
        <w:textAlignment w:val="auto"/>
        <w:rPr>
          <w:rFonts w:ascii="Calibri" w:hAnsi="Calibri" w:cs="Calibri"/>
          <w:sz w:val="28"/>
          <w:szCs w:val="28"/>
        </w:rPr>
      </w:pPr>
    </w:p>
    <w:tbl>
      <w:tblPr>
        <w:tblpPr w:leftFromText="180" w:rightFromText="180" w:tblpY="555"/>
        <w:tblW w:w="7500" w:type="dxa"/>
        <w:tblLook w:val="04A0" w:firstRow="1" w:lastRow="0" w:firstColumn="1" w:lastColumn="0" w:noHBand="0" w:noVBand="1"/>
      </w:tblPr>
      <w:tblGrid>
        <w:gridCol w:w="7500"/>
      </w:tblGrid>
      <w:tr w:rsidR="00AD5401" w:rsidRPr="00AD5401" w:rsidTr="00AD5401">
        <w:trPr>
          <w:trHeight w:val="300"/>
        </w:trPr>
        <w:tc>
          <w:tcPr>
            <w:tcW w:w="7500" w:type="dxa"/>
            <w:tcBorders>
              <w:top w:val="nil"/>
              <w:left w:val="nil"/>
              <w:bottom w:val="nil"/>
              <w:right w:val="nil"/>
            </w:tcBorders>
            <w:shd w:val="clear" w:color="auto" w:fill="auto"/>
            <w:noWrap/>
            <w:vAlign w:val="bottom"/>
            <w:hideMark/>
          </w:tcPr>
          <w:p w:rsidR="00AD5401" w:rsidRPr="003A06A4" w:rsidRDefault="003A06A4" w:rsidP="003A06A4">
            <w:pPr>
              <w:pStyle w:val="Heading1"/>
              <w:rPr>
                <w:rFonts w:asciiTheme="majorHAnsi" w:hAnsiTheme="majorHAnsi" w:cstheme="majorHAnsi"/>
                <w:sz w:val="28"/>
                <w:szCs w:val="28"/>
                <w:lang w:val="en-CA" w:eastAsia="en-CA"/>
              </w:rPr>
            </w:pPr>
            <w:bookmarkStart w:id="21" w:name="_Toc471974834"/>
            <w:r w:rsidRPr="003A06A4">
              <w:rPr>
                <w:rFonts w:asciiTheme="majorHAnsi" w:hAnsiTheme="majorHAnsi" w:cstheme="majorHAnsi"/>
                <w:sz w:val="28"/>
                <w:szCs w:val="28"/>
                <w:lang w:val="en-CA" w:eastAsia="en-CA"/>
              </w:rPr>
              <w:lastRenderedPageBreak/>
              <w:t>Year End Statement 2016 Details</w:t>
            </w:r>
            <w:bookmarkEnd w:id="21"/>
          </w:p>
        </w:tc>
      </w:tr>
      <w:tr w:rsidR="00AD5401" w:rsidRPr="00AD5401" w:rsidTr="00AD5401">
        <w:trPr>
          <w:trHeight w:val="300"/>
        </w:trPr>
        <w:tc>
          <w:tcPr>
            <w:tcW w:w="7500" w:type="dxa"/>
            <w:tcBorders>
              <w:top w:val="nil"/>
              <w:left w:val="nil"/>
              <w:bottom w:val="nil"/>
              <w:right w:val="nil"/>
            </w:tcBorders>
            <w:shd w:val="clear" w:color="auto" w:fill="auto"/>
            <w:noWrap/>
            <w:vAlign w:val="bottom"/>
            <w:hideMark/>
          </w:tcPr>
          <w:p w:rsidR="00AD5401" w:rsidRPr="003A06A4" w:rsidRDefault="00AD5401" w:rsidP="003A06A4">
            <w:pPr>
              <w:pStyle w:val="Heading1"/>
              <w:rPr>
                <w:rFonts w:asciiTheme="majorHAnsi" w:hAnsiTheme="majorHAnsi" w:cstheme="majorHAnsi"/>
                <w:sz w:val="28"/>
                <w:szCs w:val="28"/>
                <w:lang w:val="en-CA" w:eastAsia="en-CA"/>
              </w:rPr>
            </w:pPr>
          </w:p>
        </w:tc>
      </w:tr>
      <w:tr w:rsidR="00AD5401" w:rsidRPr="00AD5401" w:rsidTr="00AD5401">
        <w:trPr>
          <w:trHeight w:val="300"/>
        </w:trPr>
        <w:tc>
          <w:tcPr>
            <w:tcW w:w="7500" w:type="dxa"/>
            <w:tcBorders>
              <w:top w:val="nil"/>
              <w:left w:val="nil"/>
              <w:bottom w:val="nil"/>
              <w:right w:val="nil"/>
            </w:tcBorders>
            <w:shd w:val="clear" w:color="auto" w:fill="auto"/>
            <w:noWrap/>
            <w:vAlign w:val="bottom"/>
            <w:hideMark/>
          </w:tcPr>
          <w:p w:rsidR="00AD5401" w:rsidRPr="003A06A4" w:rsidRDefault="00AD5401" w:rsidP="00AD5401">
            <w:pPr>
              <w:overflowPunct/>
              <w:autoSpaceDE/>
              <w:autoSpaceDN/>
              <w:adjustRightInd/>
              <w:textAlignment w:val="auto"/>
              <w:rPr>
                <w:rFonts w:ascii="Calibri" w:hAnsi="Calibri" w:cs="Calibri"/>
                <w:color w:val="000000"/>
                <w:sz w:val="28"/>
                <w:szCs w:val="28"/>
                <w:lang w:val="en-CA" w:eastAsia="en-CA"/>
              </w:rPr>
            </w:pPr>
            <w:r w:rsidRPr="003A06A4">
              <w:rPr>
                <w:rFonts w:ascii="Calibri" w:hAnsi="Calibri" w:cs="Calibri"/>
                <w:color w:val="000000"/>
                <w:sz w:val="28"/>
                <w:szCs w:val="28"/>
                <w:lang w:val="en-CA" w:eastAsia="en-CA"/>
              </w:rPr>
              <w:t>*</w:t>
            </w:r>
            <w:r w:rsidRPr="003A06A4">
              <w:rPr>
                <w:rFonts w:ascii="Calibri" w:hAnsi="Calibri" w:cs="Calibri"/>
                <w:b/>
                <w:bCs/>
                <w:color w:val="000000"/>
                <w:sz w:val="28"/>
                <w:szCs w:val="28"/>
                <w:lang w:val="en-CA" w:eastAsia="en-CA"/>
              </w:rPr>
              <w:t>DETAILS REVENUE</w:t>
            </w:r>
          </w:p>
        </w:tc>
      </w:tr>
      <w:tr w:rsidR="00AD5401" w:rsidRPr="00AD5401" w:rsidTr="00AD5401">
        <w:trPr>
          <w:trHeight w:val="300"/>
        </w:trPr>
        <w:tc>
          <w:tcPr>
            <w:tcW w:w="7500" w:type="dxa"/>
            <w:tcBorders>
              <w:top w:val="nil"/>
              <w:left w:val="nil"/>
              <w:bottom w:val="nil"/>
              <w:right w:val="nil"/>
            </w:tcBorders>
            <w:shd w:val="clear" w:color="auto" w:fill="auto"/>
            <w:noWrap/>
            <w:vAlign w:val="bottom"/>
            <w:hideMark/>
          </w:tcPr>
          <w:p w:rsidR="00AD5401" w:rsidRPr="003A06A4" w:rsidRDefault="00AD5401" w:rsidP="00AD5401">
            <w:pPr>
              <w:overflowPunct/>
              <w:autoSpaceDE/>
              <w:autoSpaceDN/>
              <w:adjustRightInd/>
              <w:textAlignment w:val="auto"/>
              <w:rPr>
                <w:rFonts w:ascii="Calibri" w:hAnsi="Calibri" w:cs="Calibri"/>
                <w:color w:val="000000"/>
                <w:sz w:val="28"/>
                <w:szCs w:val="28"/>
                <w:lang w:val="en-CA" w:eastAsia="en-CA"/>
              </w:rPr>
            </w:pPr>
            <w:r w:rsidRPr="003A06A4">
              <w:rPr>
                <w:rFonts w:ascii="Calibri" w:hAnsi="Calibri" w:cs="Calibri"/>
                <w:b/>
                <w:bCs/>
                <w:color w:val="000000"/>
                <w:sz w:val="28"/>
                <w:szCs w:val="28"/>
                <w:lang w:val="en-CA" w:eastAsia="en-CA"/>
              </w:rPr>
              <w:t>Special Events</w:t>
            </w:r>
            <w:r w:rsidRPr="003A06A4">
              <w:rPr>
                <w:rFonts w:ascii="Calibri" w:hAnsi="Calibri" w:cs="Calibri"/>
                <w:color w:val="000000"/>
                <w:sz w:val="28"/>
                <w:szCs w:val="28"/>
                <w:lang w:val="en-CA" w:eastAsia="en-CA"/>
              </w:rPr>
              <w:t>: Yard Sale: $351, Ceilidh:$1,486, Bring&amp;Buy $689.80</w:t>
            </w:r>
          </w:p>
        </w:tc>
      </w:tr>
      <w:tr w:rsidR="00AD5401" w:rsidRPr="00AD5401" w:rsidTr="00AD5401">
        <w:trPr>
          <w:trHeight w:val="570"/>
        </w:trPr>
        <w:tc>
          <w:tcPr>
            <w:tcW w:w="7500" w:type="dxa"/>
            <w:tcBorders>
              <w:top w:val="nil"/>
              <w:left w:val="nil"/>
              <w:bottom w:val="nil"/>
              <w:right w:val="nil"/>
            </w:tcBorders>
            <w:shd w:val="clear" w:color="auto" w:fill="auto"/>
            <w:vAlign w:val="bottom"/>
            <w:hideMark/>
          </w:tcPr>
          <w:p w:rsidR="00AD5401" w:rsidRPr="003A06A4" w:rsidRDefault="00AD5401" w:rsidP="00AD5401">
            <w:pPr>
              <w:overflowPunct/>
              <w:autoSpaceDE/>
              <w:autoSpaceDN/>
              <w:adjustRightInd/>
              <w:textAlignment w:val="auto"/>
              <w:rPr>
                <w:rFonts w:ascii="Calibri" w:hAnsi="Calibri" w:cs="Calibri"/>
                <w:color w:val="000000"/>
                <w:sz w:val="28"/>
                <w:szCs w:val="28"/>
                <w:lang w:val="en-CA" w:eastAsia="en-CA"/>
              </w:rPr>
            </w:pPr>
            <w:r w:rsidRPr="003A06A4">
              <w:rPr>
                <w:rFonts w:ascii="Calibri" w:hAnsi="Calibri" w:cs="Calibri"/>
                <w:b/>
                <w:bCs/>
                <w:color w:val="000000"/>
                <w:sz w:val="28"/>
                <w:szCs w:val="28"/>
                <w:lang w:val="en-CA" w:eastAsia="en-CA"/>
              </w:rPr>
              <w:t>Miscellaneous</w:t>
            </w:r>
            <w:r w:rsidRPr="003A06A4">
              <w:rPr>
                <w:rFonts w:ascii="Calibri" w:hAnsi="Calibri" w:cs="Calibri"/>
                <w:color w:val="000000"/>
                <w:sz w:val="28"/>
                <w:szCs w:val="28"/>
                <w:lang w:val="en-CA" w:eastAsia="en-CA"/>
              </w:rPr>
              <w:t>: Wedding Donations $175, Young Entrepreneur donation $159.55, donation to replace garbage box: $100</w:t>
            </w:r>
          </w:p>
        </w:tc>
      </w:tr>
      <w:tr w:rsidR="00AD5401" w:rsidRPr="00AD5401" w:rsidTr="00AD5401">
        <w:trPr>
          <w:trHeight w:val="300"/>
        </w:trPr>
        <w:tc>
          <w:tcPr>
            <w:tcW w:w="7500" w:type="dxa"/>
            <w:tcBorders>
              <w:top w:val="nil"/>
              <w:left w:val="nil"/>
              <w:bottom w:val="nil"/>
              <w:right w:val="nil"/>
            </w:tcBorders>
            <w:shd w:val="clear" w:color="auto" w:fill="auto"/>
            <w:noWrap/>
            <w:vAlign w:val="bottom"/>
            <w:hideMark/>
          </w:tcPr>
          <w:p w:rsidR="00AD5401" w:rsidRPr="003A06A4" w:rsidRDefault="00AD5401" w:rsidP="00AD5401">
            <w:pPr>
              <w:overflowPunct/>
              <w:autoSpaceDE/>
              <w:autoSpaceDN/>
              <w:adjustRightInd/>
              <w:textAlignment w:val="auto"/>
              <w:rPr>
                <w:rFonts w:ascii="Calibri" w:hAnsi="Calibri" w:cs="Calibri"/>
                <w:color w:val="000000"/>
                <w:sz w:val="28"/>
                <w:szCs w:val="28"/>
                <w:lang w:val="en-CA" w:eastAsia="en-CA"/>
              </w:rPr>
            </w:pPr>
          </w:p>
        </w:tc>
      </w:tr>
      <w:tr w:rsidR="00AD5401" w:rsidRPr="00AD5401" w:rsidTr="00AD5401">
        <w:trPr>
          <w:trHeight w:val="300"/>
        </w:trPr>
        <w:tc>
          <w:tcPr>
            <w:tcW w:w="7500" w:type="dxa"/>
            <w:tcBorders>
              <w:top w:val="nil"/>
              <w:left w:val="nil"/>
              <w:bottom w:val="nil"/>
              <w:right w:val="nil"/>
            </w:tcBorders>
            <w:shd w:val="clear" w:color="auto" w:fill="auto"/>
            <w:noWrap/>
            <w:vAlign w:val="bottom"/>
            <w:hideMark/>
          </w:tcPr>
          <w:p w:rsidR="00AD5401" w:rsidRPr="003A06A4" w:rsidRDefault="00AD5401" w:rsidP="00AD5401">
            <w:pPr>
              <w:overflowPunct/>
              <w:autoSpaceDE/>
              <w:autoSpaceDN/>
              <w:adjustRightInd/>
              <w:textAlignment w:val="auto"/>
              <w:rPr>
                <w:rFonts w:ascii="Calibri" w:hAnsi="Calibri" w:cs="Calibri"/>
                <w:color w:val="000000"/>
                <w:sz w:val="28"/>
                <w:szCs w:val="28"/>
                <w:lang w:val="en-CA" w:eastAsia="en-CA"/>
              </w:rPr>
            </w:pPr>
            <w:r w:rsidRPr="003A06A4">
              <w:rPr>
                <w:rFonts w:ascii="Calibri" w:hAnsi="Calibri" w:cs="Calibri"/>
                <w:color w:val="000000"/>
                <w:sz w:val="28"/>
                <w:szCs w:val="28"/>
                <w:lang w:val="en-CA" w:eastAsia="en-CA"/>
              </w:rPr>
              <w:t>*</w:t>
            </w:r>
            <w:r w:rsidRPr="003A06A4">
              <w:rPr>
                <w:rFonts w:ascii="Calibri" w:hAnsi="Calibri" w:cs="Calibri"/>
                <w:b/>
                <w:bCs/>
                <w:color w:val="000000"/>
                <w:sz w:val="28"/>
                <w:szCs w:val="28"/>
                <w:lang w:val="en-CA" w:eastAsia="en-CA"/>
              </w:rPr>
              <w:t>DETAILS FLOW-THRU INCOME</w:t>
            </w:r>
          </w:p>
        </w:tc>
      </w:tr>
      <w:tr w:rsidR="00AD5401" w:rsidRPr="00AD5401" w:rsidTr="00AD5401">
        <w:trPr>
          <w:trHeight w:val="300"/>
        </w:trPr>
        <w:tc>
          <w:tcPr>
            <w:tcW w:w="7500" w:type="dxa"/>
            <w:tcBorders>
              <w:top w:val="nil"/>
              <w:left w:val="nil"/>
              <w:bottom w:val="nil"/>
              <w:right w:val="nil"/>
            </w:tcBorders>
            <w:shd w:val="clear" w:color="auto" w:fill="auto"/>
            <w:noWrap/>
            <w:vAlign w:val="bottom"/>
            <w:hideMark/>
          </w:tcPr>
          <w:p w:rsidR="00AD5401" w:rsidRPr="003A06A4" w:rsidRDefault="00AD5401" w:rsidP="00AD5401">
            <w:pPr>
              <w:overflowPunct/>
              <w:autoSpaceDE/>
              <w:autoSpaceDN/>
              <w:adjustRightInd/>
              <w:textAlignment w:val="auto"/>
              <w:rPr>
                <w:rFonts w:ascii="Calibri" w:hAnsi="Calibri" w:cs="Calibri"/>
                <w:b/>
                <w:bCs/>
                <w:color w:val="000000"/>
                <w:sz w:val="28"/>
                <w:szCs w:val="28"/>
                <w:lang w:val="en-CA" w:eastAsia="en-CA"/>
              </w:rPr>
            </w:pPr>
            <w:r w:rsidRPr="003A06A4">
              <w:rPr>
                <w:rFonts w:ascii="Calibri" w:hAnsi="Calibri" w:cs="Calibri"/>
                <w:b/>
                <w:bCs/>
                <w:color w:val="000000"/>
                <w:sz w:val="28"/>
                <w:szCs w:val="28"/>
                <w:lang w:val="en-CA" w:eastAsia="en-CA"/>
              </w:rPr>
              <w:t xml:space="preserve">Other Flow-Thru Income:  </w:t>
            </w:r>
            <w:r w:rsidRPr="003A06A4">
              <w:rPr>
                <w:rFonts w:ascii="Calibri" w:hAnsi="Calibri" w:cs="Calibri"/>
                <w:color w:val="000000"/>
                <w:sz w:val="28"/>
                <w:szCs w:val="28"/>
                <w:lang w:val="en-CA" w:eastAsia="en-CA"/>
              </w:rPr>
              <w:t>Haiti Orphanage $15, Bequest: $6,060.06</w:t>
            </w:r>
          </w:p>
        </w:tc>
      </w:tr>
      <w:tr w:rsidR="00AD5401" w:rsidRPr="00AD5401" w:rsidTr="00AD5401">
        <w:trPr>
          <w:trHeight w:val="300"/>
        </w:trPr>
        <w:tc>
          <w:tcPr>
            <w:tcW w:w="7500" w:type="dxa"/>
            <w:tcBorders>
              <w:top w:val="nil"/>
              <w:left w:val="nil"/>
              <w:bottom w:val="nil"/>
              <w:right w:val="nil"/>
            </w:tcBorders>
            <w:shd w:val="clear" w:color="auto" w:fill="auto"/>
            <w:noWrap/>
            <w:vAlign w:val="bottom"/>
            <w:hideMark/>
          </w:tcPr>
          <w:p w:rsidR="00AD5401" w:rsidRPr="003A06A4" w:rsidRDefault="00AD5401" w:rsidP="00AD5401">
            <w:pPr>
              <w:overflowPunct/>
              <w:autoSpaceDE/>
              <w:autoSpaceDN/>
              <w:adjustRightInd/>
              <w:textAlignment w:val="auto"/>
              <w:rPr>
                <w:rFonts w:ascii="Calibri" w:hAnsi="Calibri" w:cs="Calibri"/>
                <w:b/>
                <w:bCs/>
                <w:color w:val="000000"/>
                <w:sz w:val="28"/>
                <w:szCs w:val="28"/>
                <w:lang w:val="en-CA" w:eastAsia="en-CA"/>
              </w:rPr>
            </w:pPr>
          </w:p>
        </w:tc>
      </w:tr>
      <w:tr w:rsidR="00AD5401" w:rsidRPr="00AD5401" w:rsidTr="00AD5401">
        <w:trPr>
          <w:trHeight w:val="300"/>
        </w:trPr>
        <w:tc>
          <w:tcPr>
            <w:tcW w:w="7500" w:type="dxa"/>
            <w:tcBorders>
              <w:top w:val="nil"/>
              <w:left w:val="nil"/>
              <w:bottom w:val="nil"/>
              <w:right w:val="nil"/>
            </w:tcBorders>
            <w:shd w:val="clear" w:color="auto" w:fill="auto"/>
            <w:noWrap/>
            <w:vAlign w:val="bottom"/>
            <w:hideMark/>
          </w:tcPr>
          <w:p w:rsidR="00AD5401" w:rsidRPr="003A06A4" w:rsidRDefault="00AD5401" w:rsidP="00AD5401">
            <w:pPr>
              <w:overflowPunct/>
              <w:autoSpaceDE/>
              <w:autoSpaceDN/>
              <w:adjustRightInd/>
              <w:textAlignment w:val="auto"/>
              <w:rPr>
                <w:rFonts w:ascii="Calibri" w:hAnsi="Calibri" w:cs="Calibri"/>
                <w:b/>
                <w:bCs/>
                <w:color w:val="000000"/>
                <w:sz w:val="28"/>
                <w:szCs w:val="28"/>
                <w:lang w:val="en-CA" w:eastAsia="en-CA"/>
              </w:rPr>
            </w:pPr>
            <w:r w:rsidRPr="003A06A4">
              <w:rPr>
                <w:rFonts w:ascii="Calibri" w:hAnsi="Calibri" w:cs="Calibri"/>
                <w:b/>
                <w:bCs/>
                <w:color w:val="000000"/>
                <w:sz w:val="28"/>
                <w:szCs w:val="28"/>
                <w:lang w:val="en-CA" w:eastAsia="en-CA"/>
              </w:rPr>
              <w:t>*DETAILS EXPENSES</w:t>
            </w:r>
          </w:p>
        </w:tc>
      </w:tr>
      <w:tr w:rsidR="00AD5401" w:rsidRPr="00AD5401" w:rsidTr="00AD5401">
        <w:trPr>
          <w:trHeight w:val="300"/>
        </w:trPr>
        <w:tc>
          <w:tcPr>
            <w:tcW w:w="7500" w:type="dxa"/>
            <w:tcBorders>
              <w:top w:val="nil"/>
              <w:left w:val="nil"/>
              <w:bottom w:val="nil"/>
              <w:right w:val="nil"/>
            </w:tcBorders>
            <w:shd w:val="clear" w:color="auto" w:fill="auto"/>
            <w:vAlign w:val="bottom"/>
            <w:hideMark/>
          </w:tcPr>
          <w:p w:rsidR="00AD5401" w:rsidRPr="003A06A4" w:rsidRDefault="00AD5401" w:rsidP="00AD5401">
            <w:pPr>
              <w:overflowPunct/>
              <w:autoSpaceDE/>
              <w:autoSpaceDN/>
              <w:adjustRightInd/>
              <w:textAlignment w:val="auto"/>
              <w:rPr>
                <w:rFonts w:ascii="Calibri" w:hAnsi="Calibri" w:cs="Calibri"/>
                <w:color w:val="000000"/>
                <w:sz w:val="28"/>
                <w:szCs w:val="28"/>
                <w:lang w:val="en-CA" w:eastAsia="en-CA"/>
              </w:rPr>
            </w:pPr>
            <w:r w:rsidRPr="003A06A4">
              <w:rPr>
                <w:rFonts w:ascii="Calibri" w:hAnsi="Calibri" w:cs="Calibri"/>
                <w:b/>
                <w:bCs/>
                <w:color w:val="000000"/>
                <w:sz w:val="28"/>
                <w:szCs w:val="28"/>
                <w:lang w:val="en-CA" w:eastAsia="en-CA"/>
              </w:rPr>
              <w:t>Gifts/Honoraria:</w:t>
            </w:r>
            <w:r w:rsidRPr="003A06A4">
              <w:rPr>
                <w:rFonts w:ascii="Calibri" w:hAnsi="Calibri" w:cs="Calibri"/>
                <w:color w:val="000000"/>
                <w:sz w:val="28"/>
                <w:szCs w:val="28"/>
                <w:lang w:val="en-CA" w:eastAsia="en-CA"/>
              </w:rPr>
              <w:t xml:space="preserve"> Gifts for Rev. Kay and band</w:t>
            </w:r>
          </w:p>
        </w:tc>
      </w:tr>
      <w:tr w:rsidR="00AD5401" w:rsidRPr="00AD5401" w:rsidTr="00AD5401">
        <w:trPr>
          <w:trHeight w:val="300"/>
        </w:trPr>
        <w:tc>
          <w:tcPr>
            <w:tcW w:w="7500" w:type="dxa"/>
            <w:tcBorders>
              <w:top w:val="nil"/>
              <w:left w:val="nil"/>
              <w:bottom w:val="nil"/>
              <w:right w:val="nil"/>
            </w:tcBorders>
            <w:shd w:val="clear" w:color="auto" w:fill="auto"/>
            <w:vAlign w:val="bottom"/>
            <w:hideMark/>
          </w:tcPr>
          <w:p w:rsidR="00AD5401" w:rsidRPr="003A06A4" w:rsidRDefault="00AD5401" w:rsidP="00AD5401">
            <w:pPr>
              <w:overflowPunct/>
              <w:autoSpaceDE/>
              <w:autoSpaceDN/>
              <w:adjustRightInd/>
              <w:textAlignment w:val="auto"/>
              <w:rPr>
                <w:rFonts w:ascii="Calibri" w:hAnsi="Calibri" w:cs="Calibri"/>
                <w:b/>
                <w:bCs/>
                <w:color w:val="000000"/>
                <w:sz w:val="28"/>
                <w:szCs w:val="28"/>
                <w:lang w:val="en-CA" w:eastAsia="en-CA"/>
              </w:rPr>
            </w:pPr>
            <w:r w:rsidRPr="003A06A4">
              <w:rPr>
                <w:rFonts w:ascii="Calibri" w:hAnsi="Calibri" w:cs="Calibri"/>
                <w:b/>
                <w:bCs/>
                <w:color w:val="000000"/>
                <w:sz w:val="28"/>
                <w:szCs w:val="28"/>
                <w:lang w:val="en-CA" w:eastAsia="en-CA"/>
              </w:rPr>
              <w:t xml:space="preserve">Other: </w:t>
            </w:r>
            <w:r w:rsidRPr="003A06A4">
              <w:rPr>
                <w:rFonts w:ascii="Calibri" w:hAnsi="Calibri" w:cs="Calibri"/>
                <w:color w:val="000000"/>
                <w:sz w:val="28"/>
                <w:szCs w:val="28"/>
                <w:lang w:val="en-CA" w:eastAsia="en-CA"/>
              </w:rPr>
              <w:t>Remembrance Day Wreath $45, Re-imburse Faithlife overpayment $20</w:t>
            </w:r>
          </w:p>
        </w:tc>
      </w:tr>
      <w:tr w:rsidR="00AD5401" w:rsidRPr="00AD5401" w:rsidTr="00AD5401">
        <w:trPr>
          <w:trHeight w:val="300"/>
        </w:trPr>
        <w:tc>
          <w:tcPr>
            <w:tcW w:w="7500" w:type="dxa"/>
            <w:tcBorders>
              <w:top w:val="nil"/>
              <w:left w:val="nil"/>
              <w:bottom w:val="nil"/>
              <w:right w:val="nil"/>
            </w:tcBorders>
            <w:shd w:val="clear" w:color="auto" w:fill="auto"/>
            <w:vAlign w:val="bottom"/>
            <w:hideMark/>
          </w:tcPr>
          <w:p w:rsidR="00AD5401" w:rsidRPr="003A06A4" w:rsidRDefault="00AD5401" w:rsidP="00AD5401">
            <w:pPr>
              <w:overflowPunct/>
              <w:autoSpaceDE/>
              <w:autoSpaceDN/>
              <w:adjustRightInd/>
              <w:textAlignment w:val="auto"/>
              <w:rPr>
                <w:rFonts w:ascii="Calibri" w:hAnsi="Calibri" w:cs="Calibri"/>
                <w:b/>
                <w:bCs/>
                <w:color w:val="000000"/>
                <w:sz w:val="28"/>
                <w:szCs w:val="28"/>
                <w:lang w:val="en-CA" w:eastAsia="en-CA"/>
              </w:rPr>
            </w:pPr>
            <w:r w:rsidRPr="003A06A4">
              <w:rPr>
                <w:rFonts w:ascii="Calibri" w:hAnsi="Calibri" w:cs="Calibri"/>
                <w:b/>
                <w:bCs/>
                <w:color w:val="000000"/>
                <w:sz w:val="28"/>
                <w:szCs w:val="28"/>
                <w:lang w:val="en-CA" w:eastAsia="en-CA"/>
              </w:rPr>
              <w:t xml:space="preserve">Other Bldg Services: </w:t>
            </w:r>
            <w:r w:rsidRPr="003A06A4">
              <w:rPr>
                <w:rFonts w:ascii="Calibri" w:hAnsi="Calibri" w:cs="Calibri"/>
                <w:color w:val="000000"/>
                <w:sz w:val="28"/>
                <w:szCs w:val="28"/>
                <w:lang w:val="en-CA" w:eastAsia="en-CA"/>
              </w:rPr>
              <w:t>Furnace/stove maintenance, New keys/locks</w:t>
            </w:r>
          </w:p>
        </w:tc>
      </w:tr>
      <w:tr w:rsidR="00AD5401" w:rsidRPr="00AD5401" w:rsidTr="00AD5401">
        <w:trPr>
          <w:trHeight w:val="300"/>
        </w:trPr>
        <w:tc>
          <w:tcPr>
            <w:tcW w:w="7500" w:type="dxa"/>
            <w:tcBorders>
              <w:top w:val="nil"/>
              <w:left w:val="nil"/>
              <w:bottom w:val="nil"/>
              <w:right w:val="nil"/>
            </w:tcBorders>
            <w:shd w:val="clear" w:color="auto" w:fill="auto"/>
            <w:noWrap/>
            <w:vAlign w:val="bottom"/>
            <w:hideMark/>
          </w:tcPr>
          <w:p w:rsidR="00AD5401" w:rsidRPr="003A06A4" w:rsidRDefault="00AD5401" w:rsidP="00AD5401">
            <w:pPr>
              <w:overflowPunct/>
              <w:autoSpaceDE/>
              <w:autoSpaceDN/>
              <w:adjustRightInd/>
              <w:textAlignment w:val="auto"/>
              <w:rPr>
                <w:rFonts w:ascii="Calibri" w:hAnsi="Calibri" w:cs="Calibri"/>
                <w:b/>
                <w:bCs/>
                <w:color w:val="000000"/>
                <w:sz w:val="28"/>
                <w:szCs w:val="28"/>
                <w:lang w:val="en-CA" w:eastAsia="en-CA"/>
              </w:rPr>
            </w:pPr>
          </w:p>
        </w:tc>
      </w:tr>
      <w:tr w:rsidR="00AD5401" w:rsidRPr="00AD5401" w:rsidTr="00AD5401">
        <w:trPr>
          <w:trHeight w:val="300"/>
        </w:trPr>
        <w:tc>
          <w:tcPr>
            <w:tcW w:w="7500" w:type="dxa"/>
            <w:tcBorders>
              <w:top w:val="nil"/>
              <w:left w:val="nil"/>
              <w:bottom w:val="nil"/>
              <w:right w:val="nil"/>
            </w:tcBorders>
            <w:shd w:val="clear" w:color="auto" w:fill="auto"/>
            <w:noWrap/>
            <w:vAlign w:val="bottom"/>
            <w:hideMark/>
          </w:tcPr>
          <w:p w:rsidR="00AD5401" w:rsidRPr="003A06A4" w:rsidRDefault="00AD5401" w:rsidP="00AD5401">
            <w:pPr>
              <w:overflowPunct/>
              <w:autoSpaceDE/>
              <w:autoSpaceDN/>
              <w:adjustRightInd/>
              <w:textAlignment w:val="auto"/>
              <w:rPr>
                <w:rFonts w:ascii="Calibri" w:hAnsi="Calibri" w:cs="Calibri"/>
                <w:color w:val="000000"/>
                <w:sz w:val="28"/>
                <w:szCs w:val="28"/>
                <w:lang w:val="en-CA" w:eastAsia="en-CA"/>
              </w:rPr>
            </w:pPr>
            <w:r w:rsidRPr="003A06A4">
              <w:rPr>
                <w:rFonts w:ascii="Calibri" w:hAnsi="Calibri" w:cs="Calibri"/>
                <w:color w:val="000000"/>
                <w:sz w:val="28"/>
                <w:szCs w:val="28"/>
                <w:lang w:val="en-CA" w:eastAsia="en-CA"/>
              </w:rPr>
              <w:t>*</w:t>
            </w:r>
            <w:r w:rsidRPr="003A06A4">
              <w:rPr>
                <w:rFonts w:ascii="Calibri" w:hAnsi="Calibri" w:cs="Calibri"/>
                <w:b/>
                <w:bCs/>
                <w:color w:val="000000"/>
                <w:sz w:val="28"/>
                <w:szCs w:val="28"/>
                <w:lang w:val="en-CA" w:eastAsia="en-CA"/>
              </w:rPr>
              <w:t>DETAILS FLOW-THRU EXPENSES</w:t>
            </w:r>
          </w:p>
        </w:tc>
      </w:tr>
      <w:tr w:rsidR="00AD5401" w:rsidRPr="00AD5401" w:rsidTr="00AD5401">
        <w:trPr>
          <w:trHeight w:val="300"/>
        </w:trPr>
        <w:tc>
          <w:tcPr>
            <w:tcW w:w="7500" w:type="dxa"/>
            <w:tcBorders>
              <w:top w:val="nil"/>
              <w:left w:val="nil"/>
              <w:bottom w:val="nil"/>
              <w:right w:val="nil"/>
            </w:tcBorders>
            <w:shd w:val="clear" w:color="auto" w:fill="auto"/>
            <w:noWrap/>
            <w:vAlign w:val="bottom"/>
            <w:hideMark/>
          </w:tcPr>
          <w:p w:rsidR="00AD5401" w:rsidRPr="003A06A4" w:rsidRDefault="00AD5401" w:rsidP="00AD5401">
            <w:pPr>
              <w:overflowPunct/>
              <w:autoSpaceDE/>
              <w:autoSpaceDN/>
              <w:adjustRightInd/>
              <w:textAlignment w:val="auto"/>
              <w:rPr>
                <w:rFonts w:ascii="Calibri" w:hAnsi="Calibri" w:cs="Calibri"/>
                <w:color w:val="000000"/>
                <w:sz w:val="28"/>
                <w:szCs w:val="28"/>
                <w:lang w:val="en-CA" w:eastAsia="en-CA"/>
              </w:rPr>
            </w:pPr>
            <w:r w:rsidRPr="003A06A4">
              <w:rPr>
                <w:rFonts w:ascii="Calibri" w:hAnsi="Calibri" w:cs="Calibri"/>
                <w:b/>
                <w:bCs/>
                <w:color w:val="000000"/>
                <w:sz w:val="28"/>
                <w:szCs w:val="28"/>
                <w:lang w:val="en-CA" w:eastAsia="en-CA"/>
              </w:rPr>
              <w:t>Other Flow-Thru Expense:</w:t>
            </w:r>
            <w:r w:rsidRPr="003A06A4">
              <w:rPr>
                <w:rFonts w:ascii="Calibri" w:hAnsi="Calibri" w:cs="Calibri"/>
                <w:color w:val="000000"/>
                <w:sz w:val="28"/>
                <w:szCs w:val="28"/>
                <w:lang w:val="en-CA" w:eastAsia="en-CA"/>
              </w:rPr>
              <w:t xml:space="preserve">  Haiti Orphanage $15, Bequest purchases: $4,034.75</w:t>
            </w:r>
          </w:p>
        </w:tc>
      </w:tr>
    </w:tbl>
    <w:p w:rsidR="00AD5401" w:rsidRDefault="00AD5401" w:rsidP="005A2F47">
      <w:pPr>
        <w:rPr>
          <w:rFonts w:ascii="Calibri" w:hAnsi="Calibri" w:cs="Calibri"/>
          <w:sz w:val="28"/>
          <w:szCs w:val="28"/>
        </w:rPr>
      </w:pPr>
    </w:p>
    <w:p w:rsidR="00AD5401" w:rsidRDefault="00AD5401" w:rsidP="005A2F47">
      <w:pPr>
        <w:rPr>
          <w:rFonts w:ascii="Calibri" w:hAnsi="Calibri" w:cs="Calibri"/>
          <w:sz w:val="28"/>
          <w:szCs w:val="28"/>
        </w:rPr>
      </w:pPr>
    </w:p>
    <w:p w:rsidR="00AD5401" w:rsidRDefault="00AD5401" w:rsidP="005A2F47">
      <w:pPr>
        <w:rPr>
          <w:rFonts w:ascii="Calibri" w:hAnsi="Calibri" w:cs="Calibri"/>
          <w:sz w:val="28"/>
          <w:szCs w:val="28"/>
        </w:rPr>
      </w:pPr>
    </w:p>
    <w:p w:rsidR="005A2F47" w:rsidRDefault="00AD5401" w:rsidP="003A06A4">
      <w:pPr>
        <w:overflowPunct/>
        <w:autoSpaceDE/>
        <w:autoSpaceDN/>
        <w:adjustRightInd/>
        <w:textAlignment w:val="auto"/>
        <w:rPr>
          <w:rFonts w:ascii="Calibri" w:hAnsi="Calibri" w:cs="Calibri"/>
          <w:sz w:val="28"/>
          <w:szCs w:val="28"/>
        </w:rPr>
      </w:pPr>
      <w:r>
        <w:rPr>
          <w:rFonts w:ascii="Calibri" w:hAnsi="Calibri" w:cs="Calibri"/>
          <w:sz w:val="28"/>
          <w:szCs w:val="28"/>
        </w:rPr>
        <w:br w:type="page"/>
      </w:r>
    </w:p>
    <w:tbl>
      <w:tblPr>
        <w:tblW w:w="8980" w:type="dxa"/>
        <w:tblLook w:val="04A0" w:firstRow="1" w:lastRow="0" w:firstColumn="1" w:lastColumn="0" w:noHBand="0" w:noVBand="1"/>
      </w:tblPr>
      <w:tblGrid>
        <w:gridCol w:w="2892"/>
        <w:gridCol w:w="1384"/>
        <w:gridCol w:w="1141"/>
        <w:gridCol w:w="260"/>
        <w:gridCol w:w="3800"/>
      </w:tblGrid>
      <w:tr w:rsidR="003A06A4" w:rsidRPr="003A06A4" w:rsidTr="003A06A4">
        <w:trPr>
          <w:trHeight w:val="552"/>
        </w:trPr>
        <w:tc>
          <w:tcPr>
            <w:tcW w:w="4920" w:type="dxa"/>
            <w:gridSpan w:val="3"/>
            <w:tcBorders>
              <w:top w:val="nil"/>
              <w:left w:val="nil"/>
              <w:bottom w:val="nil"/>
              <w:right w:val="nil"/>
            </w:tcBorders>
            <w:shd w:val="clear" w:color="auto" w:fill="auto"/>
            <w:vAlign w:val="center"/>
            <w:hideMark/>
          </w:tcPr>
          <w:p w:rsidR="003A06A4" w:rsidRPr="003A06A4" w:rsidRDefault="003A06A4" w:rsidP="003A06A4">
            <w:pPr>
              <w:overflowPunct/>
              <w:autoSpaceDE/>
              <w:autoSpaceDN/>
              <w:adjustRightInd/>
              <w:jc w:val="center"/>
              <w:textAlignment w:val="auto"/>
              <w:rPr>
                <w:rFonts w:ascii="Arial" w:hAnsi="Arial" w:cs="Arial"/>
                <w:b/>
                <w:bCs/>
                <w:sz w:val="28"/>
                <w:szCs w:val="28"/>
                <w:u w:val="single"/>
                <w:lang w:val="en-CA" w:eastAsia="en-CA"/>
              </w:rPr>
            </w:pPr>
            <w:r w:rsidRPr="003A06A4">
              <w:rPr>
                <w:rFonts w:ascii="Arial" w:hAnsi="Arial" w:cs="Arial"/>
                <w:b/>
                <w:bCs/>
                <w:sz w:val="28"/>
                <w:szCs w:val="28"/>
                <w:u w:val="single"/>
                <w:lang w:val="en-CA" w:eastAsia="en-CA"/>
              </w:rPr>
              <w:lastRenderedPageBreak/>
              <w:t>St. Timothy's Anglican Church</w:t>
            </w:r>
          </w:p>
        </w:tc>
        <w:tc>
          <w:tcPr>
            <w:tcW w:w="26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center"/>
              <w:textAlignment w:val="auto"/>
              <w:rPr>
                <w:rFonts w:ascii="Arial" w:hAnsi="Arial" w:cs="Arial"/>
                <w:b/>
                <w:bCs/>
                <w:sz w:val="28"/>
                <w:szCs w:val="28"/>
                <w:u w:val="single"/>
                <w:lang w:val="en-CA" w:eastAsia="en-CA"/>
              </w:rPr>
            </w:pPr>
          </w:p>
        </w:tc>
        <w:tc>
          <w:tcPr>
            <w:tcW w:w="380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lang w:val="en-CA" w:eastAsia="en-CA"/>
              </w:rPr>
            </w:pPr>
          </w:p>
        </w:tc>
      </w:tr>
      <w:tr w:rsidR="003A06A4" w:rsidRPr="003A06A4" w:rsidTr="003A06A4">
        <w:trPr>
          <w:trHeight w:val="289"/>
        </w:trPr>
        <w:tc>
          <w:tcPr>
            <w:tcW w:w="4920" w:type="dxa"/>
            <w:gridSpan w:val="3"/>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center"/>
              <w:textAlignment w:val="auto"/>
              <w:rPr>
                <w:rFonts w:ascii="Arial" w:hAnsi="Arial" w:cs="Arial"/>
                <w:b/>
                <w:bCs/>
                <w:lang w:val="en-CA" w:eastAsia="en-CA"/>
              </w:rPr>
            </w:pPr>
            <w:r w:rsidRPr="003A06A4">
              <w:rPr>
                <w:rFonts w:ascii="Arial" w:hAnsi="Arial" w:cs="Arial"/>
                <w:b/>
                <w:bCs/>
                <w:lang w:val="en-CA" w:eastAsia="en-CA"/>
              </w:rPr>
              <w:t>Year End Statement 2016</w:t>
            </w:r>
          </w:p>
        </w:tc>
        <w:tc>
          <w:tcPr>
            <w:tcW w:w="26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center"/>
              <w:textAlignment w:val="auto"/>
              <w:rPr>
                <w:rFonts w:ascii="Arial" w:hAnsi="Arial" w:cs="Arial"/>
                <w:b/>
                <w:bCs/>
                <w:lang w:val="en-CA" w:eastAsia="en-CA"/>
              </w:rPr>
            </w:pPr>
          </w:p>
        </w:tc>
        <w:tc>
          <w:tcPr>
            <w:tcW w:w="380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lang w:val="en-CA" w:eastAsia="en-CA"/>
              </w:rPr>
            </w:pPr>
          </w:p>
        </w:tc>
      </w:tr>
      <w:tr w:rsidR="003A06A4" w:rsidRPr="003A06A4" w:rsidTr="003A06A4">
        <w:trPr>
          <w:trHeight w:val="300"/>
        </w:trPr>
        <w:tc>
          <w:tcPr>
            <w:tcW w:w="2892"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8"/>
                <w:szCs w:val="28"/>
                <w:lang w:val="en-CA" w:eastAsia="en-CA"/>
              </w:rPr>
            </w:pPr>
          </w:p>
        </w:tc>
        <w:tc>
          <w:tcPr>
            <w:tcW w:w="1173"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8"/>
                <w:szCs w:val="28"/>
                <w:lang w:val="en-CA" w:eastAsia="en-CA"/>
              </w:rPr>
            </w:pPr>
          </w:p>
        </w:tc>
        <w:tc>
          <w:tcPr>
            <w:tcW w:w="855"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8"/>
                <w:szCs w:val="28"/>
                <w:lang w:val="en-CA" w:eastAsia="en-CA"/>
              </w:rPr>
            </w:pPr>
          </w:p>
        </w:tc>
        <w:tc>
          <w:tcPr>
            <w:tcW w:w="26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8"/>
                <w:szCs w:val="28"/>
                <w:lang w:val="en-CA" w:eastAsia="en-CA"/>
              </w:rPr>
            </w:pPr>
          </w:p>
        </w:tc>
        <w:tc>
          <w:tcPr>
            <w:tcW w:w="380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8"/>
                <w:szCs w:val="28"/>
                <w:lang w:val="en-CA" w:eastAsia="en-CA"/>
              </w:rPr>
            </w:pPr>
          </w:p>
        </w:tc>
      </w:tr>
      <w:tr w:rsidR="003A06A4" w:rsidRPr="003A06A4" w:rsidTr="003A06A4">
        <w:trPr>
          <w:trHeight w:val="300"/>
        </w:trPr>
        <w:tc>
          <w:tcPr>
            <w:tcW w:w="28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cs="Arial"/>
                <w:b/>
                <w:bCs/>
                <w:i/>
                <w:iCs/>
                <w:sz w:val="28"/>
                <w:szCs w:val="28"/>
                <w:lang w:val="en-CA" w:eastAsia="en-CA"/>
              </w:rPr>
            </w:pPr>
            <w:r w:rsidRPr="003A06A4">
              <w:rPr>
                <w:rFonts w:asciiTheme="minorHAnsi" w:hAnsiTheme="minorHAnsi" w:cs="Arial"/>
                <w:b/>
                <w:bCs/>
                <w:i/>
                <w:iCs/>
                <w:sz w:val="28"/>
                <w:szCs w:val="28"/>
                <w:lang w:val="en-CA" w:eastAsia="en-CA"/>
              </w:rPr>
              <w:t xml:space="preserve"> ACCOUNT SUMMARIES</w:t>
            </w:r>
          </w:p>
        </w:tc>
        <w:tc>
          <w:tcPr>
            <w:tcW w:w="1173"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cs="Arial"/>
                <w:b/>
                <w:bCs/>
                <w:i/>
                <w:iCs/>
                <w:sz w:val="28"/>
                <w:szCs w:val="28"/>
                <w:lang w:val="en-CA" w:eastAsia="en-CA"/>
              </w:rPr>
            </w:pPr>
          </w:p>
        </w:tc>
        <w:tc>
          <w:tcPr>
            <w:tcW w:w="855"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8"/>
                <w:szCs w:val="28"/>
                <w:lang w:val="en-CA" w:eastAsia="en-CA"/>
              </w:rPr>
            </w:pPr>
          </w:p>
        </w:tc>
        <w:tc>
          <w:tcPr>
            <w:tcW w:w="26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8"/>
                <w:szCs w:val="28"/>
                <w:lang w:val="en-CA" w:eastAsia="en-CA"/>
              </w:rPr>
            </w:pPr>
          </w:p>
        </w:tc>
        <w:tc>
          <w:tcPr>
            <w:tcW w:w="380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8"/>
                <w:szCs w:val="28"/>
                <w:lang w:val="en-CA" w:eastAsia="en-CA"/>
              </w:rPr>
            </w:pPr>
          </w:p>
        </w:tc>
      </w:tr>
      <w:tr w:rsidR="003A06A4" w:rsidRPr="003A06A4" w:rsidTr="003A06A4">
        <w:trPr>
          <w:trHeight w:val="289"/>
        </w:trPr>
        <w:tc>
          <w:tcPr>
            <w:tcW w:w="2892"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8"/>
                <w:szCs w:val="28"/>
                <w:lang w:val="en-CA" w:eastAsia="en-CA"/>
              </w:rPr>
            </w:pPr>
          </w:p>
        </w:tc>
        <w:tc>
          <w:tcPr>
            <w:tcW w:w="1173"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b/>
                <w:bCs/>
                <w:color w:val="000000"/>
                <w:sz w:val="28"/>
                <w:szCs w:val="28"/>
                <w:lang w:val="en-CA" w:eastAsia="en-CA"/>
              </w:rPr>
            </w:pPr>
            <w:r w:rsidRPr="003A06A4">
              <w:rPr>
                <w:rFonts w:asciiTheme="minorHAnsi" w:hAnsiTheme="minorHAnsi"/>
                <w:b/>
                <w:bCs/>
                <w:color w:val="000000"/>
                <w:sz w:val="28"/>
                <w:szCs w:val="28"/>
                <w:lang w:val="en-CA" w:eastAsia="en-CA"/>
              </w:rPr>
              <w:t>Operating</w:t>
            </w:r>
          </w:p>
        </w:tc>
        <w:tc>
          <w:tcPr>
            <w:tcW w:w="855"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b/>
                <w:bCs/>
                <w:color w:val="000000"/>
                <w:sz w:val="28"/>
                <w:szCs w:val="28"/>
                <w:lang w:val="en-CA" w:eastAsia="en-CA"/>
              </w:rPr>
            </w:pPr>
            <w:r w:rsidRPr="003A06A4">
              <w:rPr>
                <w:rFonts w:asciiTheme="minorHAnsi" w:hAnsiTheme="minorHAnsi"/>
                <w:b/>
                <w:bCs/>
                <w:color w:val="000000"/>
                <w:sz w:val="28"/>
                <w:szCs w:val="28"/>
                <w:lang w:val="en-CA" w:eastAsia="en-CA"/>
              </w:rPr>
              <w:t>Capital</w:t>
            </w:r>
          </w:p>
        </w:tc>
        <w:tc>
          <w:tcPr>
            <w:tcW w:w="26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b/>
                <w:bCs/>
                <w:color w:val="000000"/>
                <w:sz w:val="28"/>
                <w:szCs w:val="28"/>
                <w:lang w:val="en-CA" w:eastAsia="en-CA"/>
              </w:rPr>
            </w:pPr>
          </w:p>
        </w:tc>
        <w:tc>
          <w:tcPr>
            <w:tcW w:w="380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sz w:val="28"/>
                <w:szCs w:val="28"/>
                <w:lang w:val="en-CA" w:eastAsia="en-CA"/>
              </w:rPr>
            </w:pPr>
          </w:p>
        </w:tc>
      </w:tr>
      <w:tr w:rsidR="003A06A4" w:rsidRPr="003A06A4" w:rsidTr="003A06A4">
        <w:trPr>
          <w:trHeight w:val="300"/>
        </w:trPr>
        <w:tc>
          <w:tcPr>
            <w:tcW w:w="2892"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8"/>
                <w:szCs w:val="28"/>
                <w:lang w:val="en-CA" w:eastAsia="en-CA"/>
              </w:rPr>
            </w:pPr>
          </w:p>
        </w:tc>
        <w:tc>
          <w:tcPr>
            <w:tcW w:w="1173" w:type="dxa"/>
            <w:tcBorders>
              <w:top w:val="nil"/>
              <w:left w:val="nil"/>
              <w:bottom w:val="single" w:sz="8" w:space="0" w:color="auto"/>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b/>
                <w:bCs/>
                <w:color w:val="000000"/>
                <w:sz w:val="28"/>
                <w:szCs w:val="28"/>
                <w:lang w:val="en-CA" w:eastAsia="en-CA"/>
              </w:rPr>
            </w:pPr>
            <w:r w:rsidRPr="003A06A4">
              <w:rPr>
                <w:rFonts w:asciiTheme="minorHAnsi" w:hAnsiTheme="minorHAnsi"/>
                <w:b/>
                <w:bCs/>
                <w:color w:val="000000"/>
                <w:sz w:val="28"/>
                <w:szCs w:val="28"/>
                <w:lang w:val="en-CA" w:eastAsia="en-CA"/>
              </w:rPr>
              <w:t>Account</w:t>
            </w:r>
          </w:p>
        </w:tc>
        <w:tc>
          <w:tcPr>
            <w:tcW w:w="855" w:type="dxa"/>
            <w:tcBorders>
              <w:top w:val="nil"/>
              <w:left w:val="nil"/>
              <w:bottom w:val="single" w:sz="8" w:space="0" w:color="auto"/>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b/>
                <w:bCs/>
                <w:color w:val="000000"/>
                <w:sz w:val="28"/>
                <w:szCs w:val="28"/>
                <w:lang w:val="en-CA" w:eastAsia="en-CA"/>
              </w:rPr>
            </w:pPr>
            <w:r w:rsidRPr="003A06A4">
              <w:rPr>
                <w:rFonts w:asciiTheme="minorHAnsi" w:hAnsiTheme="minorHAnsi"/>
                <w:b/>
                <w:bCs/>
                <w:color w:val="000000"/>
                <w:sz w:val="28"/>
                <w:szCs w:val="28"/>
                <w:lang w:val="en-CA" w:eastAsia="en-CA"/>
              </w:rPr>
              <w:t>Reserve</w:t>
            </w:r>
          </w:p>
        </w:tc>
        <w:tc>
          <w:tcPr>
            <w:tcW w:w="26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b/>
                <w:bCs/>
                <w:color w:val="000000"/>
                <w:sz w:val="28"/>
                <w:szCs w:val="28"/>
                <w:lang w:val="en-CA" w:eastAsia="en-CA"/>
              </w:rPr>
            </w:pPr>
          </w:p>
        </w:tc>
        <w:tc>
          <w:tcPr>
            <w:tcW w:w="380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sz w:val="28"/>
                <w:szCs w:val="28"/>
                <w:lang w:val="en-CA" w:eastAsia="en-CA"/>
              </w:rPr>
            </w:pPr>
          </w:p>
        </w:tc>
      </w:tr>
      <w:tr w:rsidR="003A06A4" w:rsidRPr="003A06A4" w:rsidTr="003A06A4">
        <w:trPr>
          <w:trHeight w:val="300"/>
        </w:trPr>
        <w:tc>
          <w:tcPr>
            <w:tcW w:w="2892"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c>
          <w:tcPr>
            <w:tcW w:w="1173"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c>
          <w:tcPr>
            <w:tcW w:w="855"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c>
          <w:tcPr>
            <w:tcW w:w="26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c>
          <w:tcPr>
            <w:tcW w:w="380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r>
      <w:tr w:rsidR="003A06A4" w:rsidRPr="003A06A4" w:rsidTr="003A06A4">
        <w:trPr>
          <w:trHeight w:val="300"/>
        </w:trPr>
        <w:tc>
          <w:tcPr>
            <w:tcW w:w="2892"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Opening Balance</w:t>
            </w:r>
          </w:p>
        </w:tc>
        <w:tc>
          <w:tcPr>
            <w:tcW w:w="1173"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$9,624.40</w:t>
            </w:r>
          </w:p>
        </w:tc>
        <w:tc>
          <w:tcPr>
            <w:tcW w:w="855"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$323.56</w:t>
            </w:r>
          </w:p>
        </w:tc>
        <w:tc>
          <w:tcPr>
            <w:tcW w:w="26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p>
        </w:tc>
        <w:tc>
          <w:tcPr>
            <w:tcW w:w="380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r>
      <w:tr w:rsidR="003A06A4" w:rsidRPr="003A06A4" w:rsidTr="003A06A4">
        <w:trPr>
          <w:trHeight w:val="600"/>
        </w:trPr>
        <w:tc>
          <w:tcPr>
            <w:tcW w:w="2892"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c>
          <w:tcPr>
            <w:tcW w:w="1173"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c>
          <w:tcPr>
            <w:tcW w:w="855"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c>
          <w:tcPr>
            <w:tcW w:w="26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c>
          <w:tcPr>
            <w:tcW w:w="3800" w:type="dxa"/>
            <w:tcBorders>
              <w:top w:val="nil"/>
              <w:left w:val="nil"/>
              <w:bottom w:val="nil"/>
              <w:right w:val="nil"/>
            </w:tcBorders>
            <w:shd w:val="clear" w:color="auto" w:fill="auto"/>
            <w:vAlign w:val="bottom"/>
            <w:hideMark/>
          </w:tcPr>
          <w:p w:rsidR="003A06A4" w:rsidRPr="003A06A4" w:rsidRDefault="003A06A4" w:rsidP="003A06A4">
            <w:pPr>
              <w:overflowPunct/>
              <w:autoSpaceDE/>
              <w:autoSpaceDN/>
              <w:adjustRightInd/>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Total church income was down, due to decreased church attendance.</w:t>
            </w:r>
          </w:p>
        </w:tc>
      </w:tr>
      <w:tr w:rsidR="003A06A4" w:rsidRPr="003A06A4" w:rsidTr="003A06A4">
        <w:trPr>
          <w:trHeight w:val="300"/>
        </w:trPr>
        <w:tc>
          <w:tcPr>
            <w:tcW w:w="2892"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cs="Arial"/>
                <w:sz w:val="24"/>
                <w:szCs w:val="24"/>
                <w:lang w:val="en-CA" w:eastAsia="en-CA"/>
              </w:rPr>
            </w:pPr>
            <w:r w:rsidRPr="003A06A4">
              <w:rPr>
                <w:rFonts w:asciiTheme="minorHAnsi" w:hAnsiTheme="minorHAnsi" w:cs="Arial"/>
                <w:sz w:val="24"/>
                <w:szCs w:val="24"/>
                <w:lang w:val="en-CA" w:eastAsia="en-CA"/>
              </w:rPr>
              <w:t>Plus Amounts Received (2015)</w:t>
            </w:r>
          </w:p>
        </w:tc>
        <w:tc>
          <w:tcPr>
            <w:tcW w:w="1173"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$2,778.15</w:t>
            </w:r>
          </w:p>
        </w:tc>
        <w:tc>
          <w:tcPr>
            <w:tcW w:w="855"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$0.00</w:t>
            </w:r>
          </w:p>
        </w:tc>
        <w:tc>
          <w:tcPr>
            <w:tcW w:w="26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p>
        </w:tc>
        <w:tc>
          <w:tcPr>
            <w:tcW w:w="380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r>
      <w:tr w:rsidR="003A06A4" w:rsidRPr="003A06A4" w:rsidTr="003A06A4">
        <w:trPr>
          <w:trHeight w:val="600"/>
        </w:trPr>
        <w:tc>
          <w:tcPr>
            <w:tcW w:w="2892"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cs="Arial"/>
                <w:sz w:val="24"/>
                <w:szCs w:val="24"/>
                <w:lang w:val="en-CA" w:eastAsia="en-CA"/>
              </w:rPr>
            </w:pPr>
            <w:r w:rsidRPr="003A06A4">
              <w:rPr>
                <w:rFonts w:asciiTheme="minorHAnsi" w:hAnsiTheme="minorHAnsi" w:cs="Arial"/>
                <w:sz w:val="24"/>
                <w:szCs w:val="24"/>
                <w:lang w:val="en-CA" w:eastAsia="en-CA"/>
              </w:rPr>
              <w:t>Minus Accounts Paid (2015)</w:t>
            </w:r>
          </w:p>
        </w:tc>
        <w:tc>
          <w:tcPr>
            <w:tcW w:w="1173"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$6,281.61</w:t>
            </w:r>
          </w:p>
        </w:tc>
        <w:tc>
          <w:tcPr>
            <w:tcW w:w="855"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$0.00</w:t>
            </w:r>
          </w:p>
        </w:tc>
        <w:tc>
          <w:tcPr>
            <w:tcW w:w="26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p>
        </w:tc>
        <w:tc>
          <w:tcPr>
            <w:tcW w:w="3800" w:type="dxa"/>
            <w:tcBorders>
              <w:top w:val="nil"/>
              <w:left w:val="nil"/>
              <w:bottom w:val="nil"/>
              <w:right w:val="nil"/>
            </w:tcBorders>
            <w:shd w:val="clear" w:color="auto" w:fill="auto"/>
            <w:vAlign w:val="bottom"/>
            <w:hideMark/>
          </w:tcPr>
          <w:p w:rsidR="003A06A4" w:rsidRPr="003A06A4" w:rsidRDefault="003A06A4" w:rsidP="003A06A4">
            <w:pPr>
              <w:overflowPunct/>
              <w:autoSpaceDE/>
              <w:autoSpaceDN/>
              <w:adjustRightInd/>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 xml:space="preserve">Total church expenses- excluding the parish contribution -  were down, </w:t>
            </w:r>
          </w:p>
        </w:tc>
      </w:tr>
      <w:tr w:rsidR="003A06A4" w:rsidRPr="003A06A4" w:rsidTr="003A06A4">
        <w:trPr>
          <w:trHeight w:val="900"/>
        </w:trPr>
        <w:tc>
          <w:tcPr>
            <w:tcW w:w="2892"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color w:val="000000"/>
                <w:sz w:val="24"/>
                <w:szCs w:val="24"/>
                <w:lang w:val="en-CA" w:eastAsia="en-CA"/>
              </w:rPr>
            </w:pPr>
          </w:p>
        </w:tc>
        <w:tc>
          <w:tcPr>
            <w:tcW w:w="1173"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c>
          <w:tcPr>
            <w:tcW w:w="855"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c>
          <w:tcPr>
            <w:tcW w:w="26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c>
          <w:tcPr>
            <w:tcW w:w="3800" w:type="dxa"/>
            <w:tcBorders>
              <w:top w:val="nil"/>
              <w:left w:val="nil"/>
              <w:bottom w:val="nil"/>
              <w:right w:val="nil"/>
            </w:tcBorders>
            <w:shd w:val="clear" w:color="auto" w:fill="auto"/>
            <w:vAlign w:val="bottom"/>
            <w:hideMark/>
          </w:tcPr>
          <w:p w:rsidR="003A06A4" w:rsidRPr="003A06A4" w:rsidRDefault="003A06A4" w:rsidP="003A06A4">
            <w:pPr>
              <w:overflowPunct/>
              <w:autoSpaceDE/>
              <w:autoSpaceDN/>
              <w:adjustRightInd/>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due mainly to zero capital maintenance expenses and lower heating costs.</w:t>
            </w:r>
          </w:p>
        </w:tc>
      </w:tr>
      <w:tr w:rsidR="003A06A4" w:rsidRPr="003A06A4" w:rsidTr="003A06A4">
        <w:trPr>
          <w:trHeight w:val="300"/>
        </w:trPr>
        <w:tc>
          <w:tcPr>
            <w:tcW w:w="2892"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cs="Arial"/>
                <w:sz w:val="24"/>
                <w:szCs w:val="24"/>
                <w:lang w:val="en-CA" w:eastAsia="en-CA"/>
              </w:rPr>
            </w:pPr>
            <w:r w:rsidRPr="003A06A4">
              <w:rPr>
                <w:rFonts w:asciiTheme="minorHAnsi" w:hAnsiTheme="minorHAnsi" w:cs="Arial"/>
                <w:sz w:val="24"/>
                <w:szCs w:val="24"/>
                <w:lang w:val="en-CA" w:eastAsia="en-CA"/>
              </w:rPr>
              <w:t>Plus Operating Revenues</w:t>
            </w:r>
          </w:p>
        </w:tc>
        <w:tc>
          <w:tcPr>
            <w:tcW w:w="1173"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$80,713.33</w:t>
            </w:r>
          </w:p>
        </w:tc>
        <w:tc>
          <w:tcPr>
            <w:tcW w:w="855"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$0.09</w:t>
            </w:r>
          </w:p>
        </w:tc>
        <w:tc>
          <w:tcPr>
            <w:tcW w:w="26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p>
        </w:tc>
        <w:tc>
          <w:tcPr>
            <w:tcW w:w="3800" w:type="dxa"/>
            <w:tcBorders>
              <w:top w:val="nil"/>
              <w:left w:val="nil"/>
              <w:bottom w:val="nil"/>
              <w:right w:val="nil"/>
            </w:tcBorders>
            <w:shd w:val="clear" w:color="auto" w:fill="auto"/>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r>
      <w:tr w:rsidR="003A06A4" w:rsidRPr="003A06A4" w:rsidTr="003A06A4">
        <w:trPr>
          <w:trHeight w:val="525"/>
        </w:trPr>
        <w:tc>
          <w:tcPr>
            <w:tcW w:w="2892"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cs="Arial"/>
                <w:sz w:val="24"/>
                <w:szCs w:val="24"/>
                <w:lang w:val="en-CA" w:eastAsia="en-CA"/>
              </w:rPr>
            </w:pPr>
            <w:r w:rsidRPr="003A06A4">
              <w:rPr>
                <w:rFonts w:asciiTheme="minorHAnsi" w:hAnsiTheme="minorHAnsi" w:cs="Arial"/>
                <w:sz w:val="24"/>
                <w:szCs w:val="24"/>
                <w:lang w:val="en-CA" w:eastAsia="en-CA"/>
              </w:rPr>
              <w:t>Minus Operating Expenses</w:t>
            </w:r>
          </w:p>
        </w:tc>
        <w:tc>
          <w:tcPr>
            <w:tcW w:w="1173"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$82,909.68</w:t>
            </w:r>
          </w:p>
        </w:tc>
        <w:tc>
          <w:tcPr>
            <w:tcW w:w="855"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$0.00</w:t>
            </w:r>
          </w:p>
        </w:tc>
        <w:tc>
          <w:tcPr>
            <w:tcW w:w="26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p>
        </w:tc>
        <w:tc>
          <w:tcPr>
            <w:tcW w:w="3800" w:type="dxa"/>
            <w:tcBorders>
              <w:top w:val="nil"/>
              <w:left w:val="nil"/>
              <w:bottom w:val="nil"/>
              <w:right w:val="nil"/>
            </w:tcBorders>
            <w:shd w:val="clear" w:color="auto" w:fill="auto"/>
            <w:vAlign w:val="bottom"/>
            <w:hideMark/>
          </w:tcPr>
          <w:p w:rsidR="003A06A4" w:rsidRPr="003A06A4" w:rsidRDefault="003A06A4" w:rsidP="003A06A4">
            <w:pPr>
              <w:overflowPunct/>
              <w:autoSpaceDE/>
              <w:autoSpaceDN/>
              <w:adjustRightInd/>
              <w:textAlignment w:val="auto"/>
              <w:rPr>
                <w:rFonts w:asciiTheme="minorHAnsi" w:hAnsiTheme="minorHAnsi" w:cs="Arial"/>
                <w:sz w:val="24"/>
                <w:szCs w:val="24"/>
                <w:lang w:val="en-CA" w:eastAsia="en-CA"/>
              </w:rPr>
            </w:pPr>
            <w:r w:rsidRPr="003A06A4">
              <w:rPr>
                <w:rFonts w:asciiTheme="minorHAnsi" w:hAnsiTheme="minorHAnsi" w:cs="Arial"/>
                <w:sz w:val="24"/>
                <w:szCs w:val="24"/>
                <w:lang w:val="en-CA" w:eastAsia="en-CA"/>
              </w:rPr>
              <w:t xml:space="preserve">The parish allotment contribution was increased by $11,500 to $61,500. </w:t>
            </w:r>
          </w:p>
        </w:tc>
      </w:tr>
      <w:tr w:rsidR="003A06A4" w:rsidRPr="003A06A4" w:rsidTr="003A06A4">
        <w:trPr>
          <w:trHeight w:val="525"/>
        </w:trPr>
        <w:tc>
          <w:tcPr>
            <w:tcW w:w="2892"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cs="Arial"/>
                <w:sz w:val="24"/>
                <w:szCs w:val="24"/>
                <w:lang w:val="en-CA" w:eastAsia="en-CA"/>
              </w:rPr>
            </w:pPr>
          </w:p>
        </w:tc>
        <w:tc>
          <w:tcPr>
            <w:tcW w:w="1173"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c>
          <w:tcPr>
            <w:tcW w:w="855"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c>
          <w:tcPr>
            <w:tcW w:w="26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c>
          <w:tcPr>
            <w:tcW w:w="3800" w:type="dxa"/>
            <w:tcBorders>
              <w:top w:val="nil"/>
              <w:left w:val="nil"/>
              <w:bottom w:val="nil"/>
              <w:right w:val="nil"/>
            </w:tcBorders>
            <w:shd w:val="clear" w:color="auto" w:fill="auto"/>
            <w:vAlign w:val="bottom"/>
            <w:hideMark/>
          </w:tcPr>
          <w:p w:rsidR="003A06A4" w:rsidRPr="003A06A4" w:rsidRDefault="003A06A4" w:rsidP="003A06A4">
            <w:pPr>
              <w:overflowPunct/>
              <w:autoSpaceDE/>
              <w:autoSpaceDN/>
              <w:adjustRightInd/>
              <w:textAlignment w:val="auto"/>
              <w:rPr>
                <w:rFonts w:asciiTheme="minorHAnsi" w:hAnsiTheme="minorHAnsi" w:cs="Arial"/>
                <w:sz w:val="24"/>
                <w:szCs w:val="24"/>
                <w:lang w:val="en-CA" w:eastAsia="en-CA"/>
              </w:rPr>
            </w:pPr>
            <w:r w:rsidRPr="003A06A4">
              <w:rPr>
                <w:rFonts w:asciiTheme="minorHAnsi" w:hAnsiTheme="minorHAnsi" w:cs="Arial"/>
                <w:sz w:val="24"/>
                <w:szCs w:val="24"/>
                <w:lang w:val="en-CA" w:eastAsia="en-CA"/>
              </w:rPr>
              <w:t>This exceeds the parish budget amount of $61,050.</w:t>
            </w:r>
          </w:p>
        </w:tc>
      </w:tr>
      <w:tr w:rsidR="003A06A4" w:rsidRPr="003A06A4" w:rsidTr="003A06A4">
        <w:trPr>
          <w:trHeight w:val="300"/>
        </w:trPr>
        <w:tc>
          <w:tcPr>
            <w:tcW w:w="2892"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cs="Arial"/>
                <w:sz w:val="24"/>
                <w:szCs w:val="24"/>
                <w:lang w:val="en-CA" w:eastAsia="en-CA"/>
              </w:rPr>
            </w:pPr>
            <w:r w:rsidRPr="003A06A4">
              <w:rPr>
                <w:rFonts w:asciiTheme="minorHAnsi" w:hAnsiTheme="minorHAnsi" w:cs="Arial"/>
                <w:sz w:val="24"/>
                <w:szCs w:val="24"/>
                <w:lang w:val="en-CA" w:eastAsia="en-CA"/>
              </w:rPr>
              <w:t>Plus Capital Contributions</w:t>
            </w:r>
          </w:p>
        </w:tc>
        <w:tc>
          <w:tcPr>
            <w:tcW w:w="1173"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$0.00</w:t>
            </w:r>
          </w:p>
        </w:tc>
        <w:tc>
          <w:tcPr>
            <w:tcW w:w="855"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$0.00</w:t>
            </w:r>
          </w:p>
        </w:tc>
        <w:tc>
          <w:tcPr>
            <w:tcW w:w="26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p>
        </w:tc>
        <w:tc>
          <w:tcPr>
            <w:tcW w:w="3800" w:type="dxa"/>
            <w:tcBorders>
              <w:top w:val="nil"/>
              <w:left w:val="nil"/>
              <w:bottom w:val="nil"/>
              <w:right w:val="nil"/>
            </w:tcBorders>
            <w:shd w:val="clear" w:color="auto" w:fill="auto"/>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r>
      <w:tr w:rsidR="003A06A4" w:rsidRPr="003A06A4" w:rsidTr="003A06A4">
        <w:trPr>
          <w:trHeight w:val="300"/>
        </w:trPr>
        <w:tc>
          <w:tcPr>
            <w:tcW w:w="2892"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cs="Arial"/>
                <w:sz w:val="24"/>
                <w:szCs w:val="24"/>
                <w:lang w:val="en-CA" w:eastAsia="en-CA"/>
              </w:rPr>
            </w:pPr>
            <w:r w:rsidRPr="003A06A4">
              <w:rPr>
                <w:rFonts w:asciiTheme="minorHAnsi" w:hAnsiTheme="minorHAnsi" w:cs="Arial"/>
                <w:sz w:val="24"/>
                <w:szCs w:val="24"/>
                <w:lang w:val="en-CA" w:eastAsia="en-CA"/>
              </w:rPr>
              <w:t>Minus Capital Expenses</w:t>
            </w:r>
          </w:p>
        </w:tc>
        <w:tc>
          <w:tcPr>
            <w:tcW w:w="1173"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$0.00</w:t>
            </w:r>
          </w:p>
        </w:tc>
        <w:tc>
          <w:tcPr>
            <w:tcW w:w="855"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$0.00</w:t>
            </w:r>
          </w:p>
        </w:tc>
        <w:tc>
          <w:tcPr>
            <w:tcW w:w="26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p>
        </w:tc>
        <w:tc>
          <w:tcPr>
            <w:tcW w:w="380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r>
      <w:tr w:rsidR="003A06A4" w:rsidRPr="003A06A4" w:rsidTr="003A06A4">
        <w:trPr>
          <w:trHeight w:val="300"/>
        </w:trPr>
        <w:tc>
          <w:tcPr>
            <w:tcW w:w="2892"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c>
          <w:tcPr>
            <w:tcW w:w="1173"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c>
          <w:tcPr>
            <w:tcW w:w="855"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c>
          <w:tcPr>
            <w:tcW w:w="26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c>
          <w:tcPr>
            <w:tcW w:w="380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r>
      <w:tr w:rsidR="003A06A4" w:rsidRPr="003A06A4" w:rsidTr="003A06A4">
        <w:trPr>
          <w:trHeight w:val="300"/>
        </w:trPr>
        <w:tc>
          <w:tcPr>
            <w:tcW w:w="2892"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cs="Arial"/>
                <w:sz w:val="24"/>
                <w:szCs w:val="24"/>
                <w:lang w:val="en-CA" w:eastAsia="en-CA"/>
              </w:rPr>
            </w:pPr>
            <w:r w:rsidRPr="003A06A4">
              <w:rPr>
                <w:rFonts w:asciiTheme="minorHAnsi" w:hAnsiTheme="minorHAnsi" w:cs="Arial"/>
                <w:sz w:val="24"/>
                <w:szCs w:val="24"/>
                <w:lang w:val="en-CA" w:eastAsia="en-CA"/>
              </w:rPr>
              <w:t>Plus Accts Payable (2016)</w:t>
            </w:r>
          </w:p>
        </w:tc>
        <w:tc>
          <w:tcPr>
            <w:tcW w:w="1173"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$11,441.95</w:t>
            </w:r>
          </w:p>
        </w:tc>
        <w:tc>
          <w:tcPr>
            <w:tcW w:w="855"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$0.00</w:t>
            </w:r>
          </w:p>
        </w:tc>
        <w:tc>
          <w:tcPr>
            <w:tcW w:w="26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p>
        </w:tc>
        <w:tc>
          <w:tcPr>
            <w:tcW w:w="380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r>
      <w:tr w:rsidR="003A06A4" w:rsidRPr="003A06A4" w:rsidTr="003A06A4">
        <w:trPr>
          <w:trHeight w:val="300"/>
        </w:trPr>
        <w:tc>
          <w:tcPr>
            <w:tcW w:w="2892"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cs="Arial"/>
                <w:sz w:val="24"/>
                <w:szCs w:val="24"/>
                <w:lang w:val="en-CA" w:eastAsia="en-CA"/>
              </w:rPr>
            </w:pPr>
            <w:r w:rsidRPr="003A06A4">
              <w:rPr>
                <w:rFonts w:asciiTheme="minorHAnsi" w:hAnsiTheme="minorHAnsi" w:cs="Arial"/>
                <w:sz w:val="24"/>
                <w:szCs w:val="24"/>
                <w:lang w:val="en-CA" w:eastAsia="en-CA"/>
              </w:rPr>
              <w:t>Minus Accts Receivable (2016)</w:t>
            </w:r>
          </w:p>
        </w:tc>
        <w:tc>
          <w:tcPr>
            <w:tcW w:w="1173"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$0.00</w:t>
            </w:r>
          </w:p>
        </w:tc>
        <w:tc>
          <w:tcPr>
            <w:tcW w:w="855"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$0.00</w:t>
            </w:r>
          </w:p>
        </w:tc>
        <w:tc>
          <w:tcPr>
            <w:tcW w:w="26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p>
        </w:tc>
        <w:tc>
          <w:tcPr>
            <w:tcW w:w="380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r>
      <w:tr w:rsidR="003A06A4" w:rsidRPr="003A06A4" w:rsidTr="003A06A4">
        <w:trPr>
          <w:trHeight w:val="300"/>
        </w:trPr>
        <w:tc>
          <w:tcPr>
            <w:tcW w:w="2892"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c>
          <w:tcPr>
            <w:tcW w:w="1173"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c>
          <w:tcPr>
            <w:tcW w:w="855"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c>
          <w:tcPr>
            <w:tcW w:w="26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c>
          <w:tcPr>
            <w:tcW w:w="380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r>
      <w:tr w:rsidR="003A06A4" w:rsidRPr="003A06A4" w:rsidTr="003A06A4">
        <w:trPr>
          <w:trHeight w:val="300"/>
        </w:trPr>
        <w:tc>
          <w:tcPr>
            <w:tcW w:w="2892"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Plus Loans Received</w:t>
            </w:r>
          </w:p>
        </w:tc>
        <w:tc>
          <w:tcPr>
            <w:tcW w:w="1173"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$0.00</w:t>
            </w:r>
          </w:p>
        </w:tc>
        <w:tc>
          <w:tcPr>
            <w:tcW w:w="855"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$0.00</w:t>
            </w:r>
          </w:p>
        </w:tc>
        <w:tc>
          <w:tcPr>
            <w:tcW w:w="26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p>
        </w:tc>
        <w:tc>
          <w:tcPr>
            <w:tcW w:w="380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r>
      <w:tr w:rsidR="003A06A4" w:rsidRPr="003A06A4" w:rsidTr="003A06A4">
        <w:trPr>
          <w:trHeight w:val="300"/>
        </w:trPr>
        <w:tc>
          <w:tcPr>
            <w:tcW w:w="2892"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Minus Loan Principal Repaymt</w:t>
            </w:r>
          </w:p>
        </w:tc>
        <w:tc>
          <w:tcPr>
            <w:tcW w:w="1173"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$1,744.00</w:t>
            </w:r>
          </w:p>
        </w:tc>
        <w:tc>
          <w:tcPr>
            <w:tcW w:w="855"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$0.00</w:t>
            </w:r>
          </w:p>
        </w:tc>
        <w:tc>
          <w:tcPr>
            <w:tcW w:w="26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p>
        </w:tc>
        <w:tc>
          <w:tcPr>
            <w:tcW w:w="380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r>
      <w:tr w:rsidR="003A06A4" w:rsidRPr="003A06A4" w:rsidTr="003A06A4">
        <w:trPr>
          <w:trHeight w:val="300"/>
        </w:trPr>
        <w:tc>
          <w:tcPr>
            <w:tcW w:w="2892"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c>
          <w:tcPr>
            <w:tcW w:w="1173"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c>
          <w:tcPr>
            <w:tcW w:w="855"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c>
          <w:tcPr>
            <w:tcW w:w="26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c>
          <w:tcPr>
            <w:tcW w:w="380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r>
      <w:tr w:rsidR="003A06A4" w:rsidRPr="003A06A4" w:rsidTr="003A06A4">
        <w:trPr>
          <w:trHeight w:val="300"/>
        </w:trPr>
        <w:tc>
          <w:tcPr>
            <w:tcW w:w="2892"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Plus Transfer from Other Acct</w:t>
            </w:r>
          </w:p>
        </w:tc>
        <w:tc>
          <w:tcPr>
            <w:tcW w:w="1173"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$0.00</w:t>
            </w:r>
          </w:p>
        </w:tc>
        <w:tc>
          <w:tcPr>
            <w:tcW w:w="855"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$0.00</w:t>
            </w:r>
          </w:p>
        </w:tc>
        <w:tc>
          <w:tcPr>
            <w:tcW w:w="26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p>
        </w:tc>
        <w:tc>
          <w:tcPr>
            <w:tcW w:w="380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r>
      <w:tr w:rsidR="003A06A4" w:rsidRPr="003A06A4" w:rsidTr="003A06A4">
        <w:trPr>
          <w:trHeight w:val="300"/>
        </w:trPr>
        <w:tc>
          <w:tcPr>
            <w:tcW w:w="2892"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Minus Transfer to Other Acct</w:t>
            </w:r>
          </w:p>
        </w:tc>
        <w:tc>
          <w:tcPr>
            <w:tcW w:w="1173"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$0.00</w:t>
            </w:r>
          </w:p>
        </w:tc>
        <w:tc>
          <w:tcPr>
            <w:tcW w:w="855"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r w:rsidRPr="003A06A4">
              <w:rPr>
                <w:rFonts w:asciiTheme="minorHAnsi" w:hAnsiTheme="minorHAnsi"/>
                <w:color w:val="000000"/>
                <w:sz w:val="24"/>
                <w:szCs w:val="24"/>
                <w:lang w:val="en-CA" w:eastAsia="en-CA"/>
              </w:rPr>
              <w:t>$0.00</w:t>
            </w:r>
          </w:p>
        </w:tc>
        <w:tc>
          <w:tcPr>
            <w:tcW w:w="26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color w:val="000000"/>
                <w:sz w:val="24"/>
                <w:szCs w:val="24"/>
                <w:lang w:val="en-CA" w:eastAsia="en-CA"/>
              </w:rPr>
            </w:pPr>
          </w:p>
        </w:tc>
        <w:tc>
          <w:tcPr>
            <w:tcW w:w="380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r>
      <w:tr w:rsidR="003A06A4" w:rsidRPr="003A06A4" w:rsidTr="003A06A4">
        <w:trPr>
          <w:trHeight w:val="300"/>
        </w:trPr>
        <w:tc>
          <w:tcPr>
            <w:tcW w:w="2892"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c>
          <w:tcPr>
            <w:tcW w:w="1173"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c>
          <w:tcPr>
            <w:tcW w:w="855"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c>
          <w:tcPr>
            <w:tcW w:w="26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c>
          <w:tcPr>
            <w:tcW w:w="380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r>
      <w:tr w:rsidR="003A06A4" w:rsidRPr="003A06A4" w:rsidTr="003A06A4">
        <w:trPr>
          <w:trHeight w:val="330"/>
        </w:trPr>
        <w:tc>
          <w:tcPr>
            <w:tcW w:w="2892"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b/>
                <w:bCs/>
                <w:color w:val="000000"/>
                <w:sz w:val="24"/>
                <w:szCs w:val="24"/>
                <w:lang w:val="en-CA" w:eastAsia="en-CA"/>
              </w:rPr>
            </w:pPr>
            <w:r w:rsidRPr="003A06A4">
              <w:rPr>
                <w:rFonts w:asciiTheme="minorHAnsi" w:hAnsiTheme="minorHAnsi"/>
                <w:b/>
                <w:bCs/>
                <w:color w:val="000000"/>
                <w:sz w:val="24"/>
                <w:szCs w:val="24"/>
                <w:lang w:val="en-CA" w:eastAsia="en-CA"/>
              </w:rPr>
              <w:t>Closing Balance</w:t>
            </w:r>
          </w:p>
        </w:tc>
        <w:tc>
          <w:tcPr>
            <w:tcW w:w="1173" w:type="dxa"/>
            <w:tcBorders>
              <w:top w:val="single" w:sz="4" w:space="0" w:color="auto"/>
              <w:left w:val="nil"/>
              <w:bottom w:val="double" w:sz="6" w:space="0" w:color="auto"/>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b/>
                <w:bCs/>
                <w:color w:val="000000"/>
                <w:sz w:val="24"/>
                <w:szCs w:val="24"/>
                <w:lang w:val="en-CA" w:eastAsia="en-CA"/>
              </w:rPr>
            </w:pPr>
            <w:r w:rsidRPr="003A06A4">
              <w:rPr>
                <w:rFonts w:asciiTheme="minorHAnsi" w:hAnsiTheme="minorHAnsi"/>
                <w:b/>
                <w:bCs/>
                <w:color w:val="000000"/>
                <w:sz w:val="24"/>
                <w:szCs w:val="24"/>
                <w:lang w:val="en-CA" w:eastAsia="en-CA"/>
              </w:rPr>
              <w:t>$13,622.54</w:t>
            </w:r>
          </w:p>
        </w:tc>
        <w:tc>
          <w:tcPr>
            <w:tcW w:w="855" w:type="dxa"/>
            <w:tcBorders>
              <w:top w:val="single" w:sz="4" w:space="0" w:color="auto"/>
              <w:left w:val="nil"/>
              <w:bottom w:val="double" w:sz="6" w:space="0" w:color="auto"/>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b/>
                <w:bCs/>
                <w:color w:val="000000"/>
                <w:sz w:val="24"/>
                <w:szCs w:val="24"/>
                <w:lang w:val="en-CA" w:eastAsia="en-CA"/>
              </w:rPr>
            </w:pPr>
            <w:r w:rsidRPr="003A06A4">
              <w:rPr>
                <w:rFonts w:asciiTheme="minorHAnsi" w:hAnsiTheme="minorHAnsi"/>
                <w:b/>
                <w:bCs/>
                <w:color w:val="000000"/>
                <w:sz w:val="24"/>
                <w:szCs w:val="24"/>
                <w:lang w:val="en-CA" w:eastAsia="en-CA"/>
              </w:rPr>
              <w:t>$323.65</w:t>
            </w:r>
          </w:p>
        </w:tc>
        <w:tc>
          <w:tcPr>
            <w:tcW w:w="26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jc w:val="right"/>
              <w:textAlignment w:val="auto"/>
              <w:rPr>
                <w:rFonts w:asciiTheme="minorHAnsi" w:hAnsiTheme="minorHAnsi"/>
                <w:b/>
                <w:bCs/>
                <w:color w:val="000000"/>
                <w:sz w:val="24"/>
                <w:szCs w:val="24"/>
                <w:lang w:val="en-CA" w:eastAsia="en-CA"/>
              </w:rPr>
            </w:pPr>
          </w:p>
        </w:tc>
        <w:tc>
          <w:tcPr>
            <w:tcW w:w="3800" w:type="dxa"/>
            <w:tcBorders>
              <w:top w:val="nil"/>
              <w:left w:val="nil"/>
              <w:bottom w:val="nil"/>
              <w:right w:val="nil"/>
            </w:tcBorders>
            <w:shd w:val="clear" w:color="auto" w:fill="auto"/>
            <w:noWrap/>
            <w:vAlign w:val="bottom"/>
            <w:hideMark/>
          </w:tcPr>
          <w:p w:rsidR="003A06A4" w:rsidRPr="003A06A4" w:rsidRDefault="003A06A4" w:rsidP="003A06A4">
            <w:pPr>
              <w:overflowPunct/>
              <w:autoSpaceDE/>
              <w:autoSpaceDN/>
              <w:adjustRightInd/>
              <w:textAlignment w:val="auto"/>
              <w:rPr>
                <w:rFonts w:asciiTheme="minorHAnsi" w:hAnsiTheme="minorHAnsi"/>
                <w:sz w:val="24"/>
                <w:szCs w:val="24"/>
                <w:lang w:val="en-CA" w:eastAsia="en-CA"/>
              </w:rPr>
            </w:pPr>
          </w:p>
        </w:tc>
      </w:tr>
    </w:tbl>
    <w:p w:rsidR="003A06A4" w:rsidRPr="003A06A4" w:rsidRDefault="003A06A4" w:rsidP="003A06A4">
      <w:pPr>
        <w:overflowPunct/>
        <w:autoSpaceDE/>
        <w:autoSpaceDN/>
        <w:adjustRightInd/>
        <w:textAlignment w:val="auto"/>
        <w:rPr>
          <w:rFonts w:asciiTheme="minorHAnsi" w:hAnsiTheme="minorHAnsi" w:cs="Calibri"/>
          <w:sz w:val="28"/>
          <w:szCs w:val="28"/>
        </w:rPr>
      </w:pPr>
    </w:p>
    <w:p w:rsidR="005A2F47" w:rsidRPr="00C70FB0" w:rsidRDefault="005A2F47" w:rsidP="005A2F47">
      <w:pPr>
        <w:rPr>
          <w:rFonts w:ascii="Calibri" w:hAnsi="Calibri" w:cs="Calibri"/>
          <w:sz w:val="28"/>
          <w:szCs w:val="28"/>
        </w:rPr>
      </w:pPr>
    </w:p>
    <w:p w:rsidR="00A274CD" w:rsidRPr="00C22AAC" w:rsidRDefault="00A274CD" w:rsidP="00F336C2">
      <w:pPr>
        <w:pStyle w:val="Heading1"/>
        <w:rPr>
          <w:rFonts w:asciiTheme="majorHAnsi" w:hAnsiTheme="majorHAnsi" w:cstheme="majorHAnsi"/>
          <w:sz w:val="28"/>
          <w:szCs w:val="28"/>
          <w:lang w:val="en-CA"/>
        </w:rPr>
      </w:pPr>
      <w:bookmarkStart w:id="22" w:name="_Toc471974835"/>
      <w:r w:rsidRPr="00C22AAC">
        <w:rPr>
          <w:rFonts w:asciiTheme="majorHAnsi" w:hAnsiTheme="majorHAnsi" w:cstheme="majorHAnsi"/>
          <w:sz w:val="28"/>
          <w:szCs w:val="28"/>
          <w:lang w:val="en-CA"/>
        </w:rPr>
        <w:lastRenderedPageBreak/>
        <w:t>St. Timothy’s Proposed Budget</w:t>
      </w:r>
      <w:bookmarkEnd w:id="22"/>
    </w:p>
    <w:p w:rsidR="00C22AAC" w:rsidRPr="00C22AAC" w:rsidRDefault="00C22AAC" w:rsidP="00C22AAC">
      <w:pPr>
        <w:rPr>
          <w:rFonts w:asciiTheme="majorHAnsi" w:hAnsiTheme="majorHAnsi" w:cstheme="majorHAnsi"/>
          <w:sz w:val="28"/>
          <w:szCs w:val="28"/>
          <w:lang w:val="en-CA"/>
        </w:rPr>
      </w:pPr>
    </w:p>
    <w:p w:rsidR="00C22AAC" w:rsidRPr="00C22AAC" w:rsidRDefault="00C22AAC" w:rsidP="00C22AAC">
      <w:pPr>
        <w:rPr>
          <w:lang w:val="en-CA"/>
        </w:rPr>
      </w:pPr>
    </w:p>
    <w:tbl>
      <w:tblPr>
        <w:tblW w:w="6417" w:type="dxa"/>
        <w:tblLook w:val="04A0" w:firstRow="1" w:lastRow="0" w:firstColumn="1" w:lastColumn="0" w:noHBand="0" w:noVBand="1"/>
      </w:tblPr>
      <w:tblGrid>
        <w:gridCol w:w="340"/>
        <w:gridCol w:w="2217"/>
        <w:gridCol w:w="1140"/>
        <w:gridCol w:w="1500"/>
        <w:gridCol w:w="1400"/>
      </w:tblGrid>
      <w:tr w:rsidR="00A274CD" w:rsidRPr="00A274CD" w:rsidTr="00A274CD">
        <w:trPr>
          <w:trHeight w:val="300"/>
        </w:trPr>
        <w:tc>
          <w:tcPr>
            <w:tcW w:w="3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sz w:val="28"/>
                <w:szCs w:val="28"/>
                <w:lang w:val="en-CA" w:eastAsia="en-CA"/>
              </w:rPr>
            </w:pPr>
          </w:p>
        </w:tc>
        <w:tc>
          <w:tcPr>
            <w:tcW w:w="2217"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sz w:val="28"/>
                <w:szCs w:val="28"/>
                <w:lang w:val="en-CA" w:eastAsia="en-CA"/>
              </w:rPr>
            </w:pPr>
          </w:p>
        </w:tc>
        <w:tc>
          <w:tcPr>
            <w:tcW w:w="96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2017 Budget</w:t>
            </w:r>
          </w:p>
        </w:tc>
        <w:tc>
          <w:tcPr>
            <w:tcW w:w="15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2016 Actual</w:t>
            </w:r>
          </w:p>
        </w:tc>
        <w:tc>
          <w:tcPr>
            <w:tcW w:w="14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2016 Budget</w:t>
            </w:r>
          </w:p>
        </w:tc>
      </w:tr>
      <w:tr w:rsidR="00A274CD" w:rsidRPr="00A274CD" w:rsidTr="00A274CD">
        <w:trPr>
          <w:trHeight w:val="300"/>
        </w:trPr>
        <w:tc>
          <w:tcPr>
            <w:tcW w:w="2557" w:type="dxa"/>
            <w:gridSpan w:val="2"/>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REVENUE</w:t>
            </w:r>
          </w:p>
        </w:tc>
        <w:tc>
          <w:tcPr>
            <w:tcW w:w="96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b/>
                <w:bCs/>
                <w:sz w:val="28"/>
                <w:szCs w:val="28"/>
                <w:lang w:val="en-CA" w:eastAsia="en-CA"/>
              </w:rPr>
            </w:pPr>
          </w:p>
        </w:tc>
        <w:tc>
          <w:tcPr>
            <w:tcW w:w="15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p>
        </w:tc>
        <w:tc>
          <w:tcPr>
            <w:tcW w:w="14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p>
        </w:tc>
      </w:tr>
      <w:tr w:rsidR="00A274CD" w:rsidRPr="00A274CD" w:rsidTr="00A274CD">
        <w:trPr>
          <w:trHeight w:val="300"/>
        </w:trPr>
        <w:tc>
          <w:tcPr>
            <w:tcW w:w="3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p>
        </w:tc>
        <w:tc>
          <w:tcPr>
            <w:tcW w:w="2217"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Initial Offering</w:t>
            </w:r>
          </w:p>
        </w:tc>
        <w:tc>
          <w:tcPr>
            <w:tcW w:w="96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$120</w:t>
            </w:r>
          </w:p>
        </w:tc>
        <w:tc>
          <w:tcPr>
            <w:tcW w:w="15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$89</w:t>
            </w:r>
          </w:p>
        </w:tc>
        <w:tc>
          <w:tcPr>
            <w:tcW w:w="14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$140</w:t>
            </w:r>
          </w:p>
        </w:tc>
      </w:tr>
      <w:tr w:rsidR="00A274CD" w:rsidRPr="00A274CD" w:rsidTr="00A274CD">
        <w:trPr>
          <w:trHeight w:val="300"/>
        </w:trPr>
        <w:tc>
          <w:tcPr>
            <w:tcW w:w="3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p>
        </w:tc>
        <w:tc>
          <w:tcPr>
            <w:tcW w:w="2217"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Envelopes</w:t>
            </w:r>
          </w:p>
        </w:tc>
        <w:tc>
          <w:tcPr>
            <w:tcW w:w="96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$41,000</w:t>
            </w:r>
          </w:p>
        </w:tc>
        <w:tc>
          <w:tcPr>
            <w:tcW w:w="15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$37,676</w:t>
            </w:r>
          </w:p>
        </w:tc>
        <w:tc>
          <w:tcPr>
            <w:tcW w:w="14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$44,000</w:t>
            </w:r>
          </w:p>
        </w:tc>
      </w:tr>
      <w:tr w:rsidR="00A274CD" w:rsidRPr="00A274CD" w:rsidTr="00A274CD">
        <w:trPr>
          <w:trHeight w:val="300"/>
        </w:trPr>
        <w:tc>
          <w:tcPr>
            <w:tcW w:w="3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p>
        </w:tc>
        <w:tc>
          <w:tcPr>
            <w:tcW w:w="2217"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Loose Offering</w:t>
            </w:r>
          </w:p>
        </w:tc>
        <w:tc>
          <w:tcPr>
            <w:tcW w:w="96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$3,500</w:t>
            </w:r>
          </w:p>
        </w:tc>
        <w:tc>
          <w:tcPr>
            <w:tcW w:w="15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$2,380</w:t>
            </w:r>
          </w:p>
        </w:tc>
        <w:tc>
          <w:tcPr>
            <w:tcW w:w="14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$4,500</w:t>
            </w:r>
          </w:p>
        </w:tc>
      </w:tr>
      <w:tr w:rsidR="00A274CD" w:rsidRPr="00A274CD" w:rsidTr="00A274CD">
        <w:trPr>
          <w:trHeight w:val="300"/>
        </w:trPr>
        <w:tc>
          <w:tcPr>
            <w:tcW w:w="3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p>
        </w:tc>
        <w:tc>
          <w:tcPr>
            <w:tcW w:w="2217"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Direct Deposit</w:t>
            </w:r>
          </w:p>
        </w:tc>
        <w:tc>
          <w:tcPr>
            <w:tcW w:w="96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$21,000</w:t>
            </w:r>
          </w:p>
        </w:tc>
        <w:tc>
          <w:tcPr>
            <w:tcW w:w="15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$20,349</w:t>
            </w:r>
          </w:p>
        </w:tc>
        <w:tc>
          <w:tcPr>
            <w:tcW w:w="14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$18,000</w:t>
            </w:r>
          </w:p>
        </w:tc>
      </w:tr>
      <w:tr w:rsidR="00A274CD" w:rsidRPr="00A274CD" w:rsidTr="00A274CD">
        <w:trPr>
          <w:trHeight w:val="300"/>
        </w:trPr>
        <w:tc>
          <w:tcPr>
            <w:tcW w:w="3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p>
        </w:tc>
        <w:tc>
          <w:tcPr>
            <w:tcW w:w="2217"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Advent Donations</w:t>
            </w:r>
          </w:p>
        </w:tc>
        <w:tc>
          <w:tcPr>
            <w:tcW w:w="96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$350</w:t>
            </w:r>
          </w:p>
        </w:tc>
        <w:tc>
          <w:tcPr>
            <w:tcW w:w="15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$308</w:t>
            </w:r>
          </w:p>
        </w:tc>
        <w:tc>
          <w:tcPr>
            <w:tcW w:w="14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$350</w:t>
            </w:r>
          </w:p>
        </w:tc>
      </w:tr>
      <w:tr w:rsidR="00A274CD" w:rsidRPr="00A274CD" w:rsidTr="00A274CD">
        <w:trPr>
          <w:trHeight w:val="300"/>
        </w:trPr>
        <w:tc>
          <w:tcPr>
            <w:tcW w:w="3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p>
        </w:tc>
        <w:tc>
          <w:tcPr>
            <w:tcW w:w="2217"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Christmas Envelopes</w:t>
            </w:r>
          </w:p>
        </w:tc>
        <w:tc>
          <w:tcPr>
            <w:tcW w:w="96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$2,100</w:t>
            </w:r>
          </w:p>
        </w:tc>
        <w:tc>
          <w:tcPr>
            <w:tcW w:w="15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$2,050</w:t>
            </w:r>
          </w:p>
        </w:tc>
        <w:tc>
          <w:tcPr>
            <w:tcW w:w="14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$1,800</w:t>
            </w:r>
          </w:p>
        </w:tc>
      </w:tr>
      <w:tr w:rsidR="00A274CD" w:rsidRPr="00A274CD" w:rsidTr="00A274CD">
        <w:trPr>
          <w:trHeight w:val="300"/>
        </w:trPr>
        <w:tc>
          <w:tcPr>
            <w:tcW w:w="3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p>
        </w:tc>
        <w:tc>
          <w:tcPr>
            <w:tcW w:w="2217"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Lenten Coin Cards</w:t>
            </w:r>
          </w:p>
        </w:tc>
        <w:tc>
          <w:tcPr>
            <w:tcW w:w="96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$500</w:t>
            </w:r>
          </w:p>
        </w:tc>
        <w:tc>
          <w:tcPr>
            <w:tcW w:w="15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$335</w:t>
            </w:r>
          </w:p>
        </w:tc>
        <w:tc>
          <w:tcPr>
            <w:tcW w:w="14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$700</w:t>
            </w:r>
          </w:p>
        </w:tc>
      </w:tr>
      <w:tr w:rsidR="00A274CD" w:rsidRPr="00A274CD" w:rsidTr="00A274CD">
        <w:trPr>
          <w:trHeight w:val="300"/>
        </w:trPr>
        <w:tc>
          <w:tcPr>
            <w:tcW w:w="3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p>
        </w:tc>
        <w:tc>
          <w:tcPr>
            <w:tcW w:w="2217"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Easter Envelopes</w:t>
            </w:r>
          </w:p>
        </w:tc>
        <w:tc>
          <w:tcPr>
            <w:tcW w:w="96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$1,700</w:t>
            </w:r>
          </w:p>
        </w:tc>
        <w:tc>
          <w:tcPr>
            <w:tcW w:w="15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$1,425</w:t>
            </w:r>
          </w:p>
        </w:tc>
        <w:tc>
          <w:tcPr>
            <w:tcW w:w="14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$2,000</w:t>
            </w:r>
          </w:p>
        </w:tc>
      </w:tr>
      <w:tr w:rsidR="00A274CD" w:rsidRPr="00A274CD" w:rsidTr="00A274CD">
        <w:trPr>
          <w:trHeight w:val="300"/>
        </w:trPr>
        <w:tc>
          <w:tcPr>
            <w:tcW w:w="3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p>
        </w:tc>
        <w:tc>
          <w:tcPr>
            <w:tcW w:w="2217"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Thanksgiving Env</w:t>
            </w:r>
          </w:p>
        </w:tc>
        <w:tc>
          <w:tcPr>
            <w:tcW w:w="96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$950</w:t>
            </w:r>
          </w:p>
        </w:tc>
        <w:tc>
          <w:tcPr>
            <w:tcW w:w="15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$945</w:t>
            </w:r>
          </w:p>
        </w:tc>
        <w:tc>
          <w:tcPr>
            <w:tcW w:w="14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$900</w:t>
            </w:r>
          </w:p>
        </w:tc>
      </w:tr>
      <w:tr w:rsidR="00A274CD" w:rsidRPr="00A274CD" w:rsidTr="00A274CD">
        <w:trPr>
          <w:trHeight w:val="300"/>
        </w:trPr>
        <w:tc>
          <w:tcPr>
            <w:tcW w:w="3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p>
        </w:tc>
        <w:tc>
          <w:tcPr>
            <w:tcW w:w="2217"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Donations in Memory</w:t>
            </w:r>
          </w:p>
        </w:tc>
        <w:tc>
          <w:tcPr>
            <w:tcW w:w="96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$5,000</w:t>
            </w:r>
          </w:p>
        </w:tc>
        <w:tc>
          <w:tcPr>
            <w:tcW w:w="15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$5,538</w:t>
            </w:r>
          </w:p>
        </w:tc>
        <w:tc>
          <w:tcPr>
            <w:tcW w:w="14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$3,200</w:t>
            </w:r>
          </w:p>
        </w:tc>
      </w:tr>
      <w:tr w:rsidR="00A274CD" w:rsidRPr="00A274CD" w:rsidTr="00A274CD">
        <w:trPr>
          <w:trHeight w:val="300"/>
        </w:trPr>
        <w:tc>
          <w:tcPr>
            <w:tcW w:w="3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p>
        </w:tc>
        <w:tc>
          <w:tcPr>
            <w:tcW w:w="2217"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United Way</w:t>
            </w:r>
          </w:p>
        </w:tc>
        <w:tc>
          <w:tcPr>
            <w:tcW w:w="96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$400</w:t>
            </w:r>
          </w:p>
        </w:tc>
        <w:tc>
          <w:tcPr>
            <w:tcW w:w="15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$239</w:t>
            </w:r>
          </w:p>
        </w:tc>
        <w:tc>
          <w:tcPr>
            <w:tcW w:w="14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$600</w:t>
            </w:r>
          </w:p>
        </w:tc>
      </w:tr>
      <w:tr w:rsidR="00A274CD" w:rsidRPr="00A274CD" w:rsidTr="00A274CD">
        <w:trPr>
          <w:trHeight w:val="300"/>
        </w:trPr>
        <w:tc>
          <w:tcPr>
            <w:tcW w:w="3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p>
        </w:tc>
        <w:tc>
          <w:tcPr>
            <w:tcW w:w="2217"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Bank Interest</w:t>
            </w:r>
          </w:p>
        </w:tc>
        <w:tc>
          <w:tcPr>
            <w:tcW w:w="96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$0</w:t>
            </w:r>
          </w:p>
        </w:tc>
        <w:tc>
          <w:tcPr>
            <w:tcW w:w="15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$0</w:t>
            </w:r>
          </w:p>
        </w:tc>
        <w:tc>
          <w:tcPr>
            <w:tcW w:w="14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$0</w:t>
            </w:r>
          </w:p>
        </w:tc>
      </w:tr>
      <w:tr w:rsidR="00A274CD" w:rsidRPr="00A274CD" w:rsidTr="00A274CD">
        <w:trPr>
          <w:trHeight w:val="300"/>
        </w:trPr>
        <w:tc>
          <w:tcPr>
            <w:tcW w:w="3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p>
        </w:tc>
        <w:tc>
          <w:tcPr>
            <w:tcW w:w="2217"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Other</w:t>
            </w:r>
          </w:p>
        </w:tc>
        <w:tc>
          <w:tcPr>
            <w:tcW w:w="96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$1,000</w:t>
            </w:r>
          </w:p>
        </w:tc>
        <w:tc>
          <w:tcPr>
            <w:tcW w:w="15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$940</w:t>
            </w:r>
          </w:p>
        </w:tc>
        <w:tc>
          <w:tcPr>
            <w:tcW w:w="14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$1,200</w:t>
            </w:r>
          </w:p>
        </w:tc>
      </w:tr>
      <w:tr w:rsidR="00A274CD" w:rsidRPr="00A274CD" w:rsidTr="00A274CD">
        <w:trPr>
          <w:trHeight w:val="289"/>
        </w:trPr>
        <w:tc>
          <w:tcPr>
            <w:tcW w:w="2557" w:type="dxa"/>
            <w:gridSpan w:val="2"/>
            <w:tcBorders>
              <w:top w:val="nil"/>
              <w:left w:val="nil"/>
              <w:bottom w:val="nil"/>
              <w:right w:val="nil"/>
            </w:tcBorders>
            <w:shd w:val="clear" w:color="000000" w:fill="C0C0C0"/>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Total Offerings</w:t>
            </w:r>
          </w:p>
        </w:tc>
        <w:tc>
          <w:tcPr>
            <w:tcW w:w="960" w:type="dxa"/>
            <w:tcBorders>
              <w:top w:val="nil"/>
              <w:left w:val="nil"/>
              <w:bottom w:val="nil"/>
              <w:right w:val="nil"/>
            </w:tcBorders>
            <w:shd w:val="clear" w:color="000000" w:fill="C0C0C0"/>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$77,620</w:t>
            </w:r>
          </w:p>
        </w:tc>
        <w:tc>
          <w:tcPr>
            <w:tcW w:w="1500" w:type="dxa"/>
            <w:tcBorders>
              <w:top w:val="nil"/>
              <w:left w:val="nil"/>
              <w:bottom w:val="nil"/>
              <w:right w:val="nil"/>
            </w:tcBorders>
            <w:shd w:val="clear" w:color="000000" w:fill="C0C0C0"/>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$72,274</w:t>
            </w:r>
          </w:p>
        </w:tc>
        <w:tc>
          <w:tcPr>
            <w:tcW w:w="1400" w:type="dxa"/>
            <w:tcBorders>
              <w:top w:val="nil"/>
              <w:left w:val="nil"/>
              <w:bottom w:val="nil"/>
              <w:right w:val="nil"/>
            </w:tcBorders>
            <w:shd w:val="clear" w:color="000000" w:fill="C0C0C0"/>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$77,390</w:t>
            </w:r>
          </w:p>
        </w:tc>
      </w:tr>
      <w:tr w:rsidR="00A274CD" w:rsidRPr="00A274CD" w:rsidTr="00A274CD">
        <w:trPr>
          <w:trHeight w:val="300"/>
        </w:trPr>
        <w:tc>
          <w:tcPr>
            <w:tcW w:w="3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p>
        </w:tc>
        <w:tc>
          <w:tcPr>
            <w:tcW w:w="2217"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ACW Assistance</w:t>
            </w:r>
          </w:p>
        </w:tc>
        <w:tc>
          <w:tcPr>
            <w:tcW w:w="96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$3,000</w:t>
            </w:r>
          </w:p>
        </w:tc>
        <w:tc>
          <w:tcPr>
            <w:tcW w:w="15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$3,150</w:t>
            </w:r>
          </w:p>
        </w:tc>
        <w:tc>
          <w:tcPr>
            <w:tcW w:w="14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$2,500</w:t>
            </w:r>
          </w:p>
        </w:tc>
      </w:tr>
      <w:tr w:rsidR="00A274CD" w:rsidRPr="00A274CD" w:rsidTr="00A274CD">
        <w:trPr>
          <w:trHeight w:val="300"/>
        </w:trPr>
        <w:tc>
          <w:tcPr>
            <w:tcW w:w="3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p>
        </w:tc>
        <w:tc>
          <w:tcPr>
            <w:tcW w:w="2217"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Special Events</w:t>
            </w:r>
          </w:p>
        </w:tc>
        <w:tc>
          <w:tcPr>
            <w:tcW w:w="96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$5,000</w:t>
            </w:r>
          </w:p>
        </w:tc>
        <w:tc>
          <w:tcPr>
            <w:tcW w:w="15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$2,527</w:t>
            </w:r>
          </w:p>
        </w:tc>
        <w:tc>
          <w:tcPr>
            <w:tcW w:w="14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$2,000</w:t>
            </w:r>
          </w:p>
        </w:tc>
      </w:tr>
      <w:tr w:rsidR="00A274CD" w:rsidRPr="00A274CD" w:rsidTr="00A274CD">
        <w:trPr>
          <w:trHeight w:val="300"/>
        </w:trPr>
        <w:tc>
          <w:tcPr>
            <w:tcW w:w="3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p>
        </w:tc>
        <w:tc>
          <w:tcPr>
            <w:tcW w:w="2217"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Hall Rental</w:t>
            </w:r>
          </w:p>
        </w:tc>
        <w:tc>
          <w:tcPr>
            <w:tcW w:w="96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$500</w:t>
            </w:r>
          </w:p>
        </w:tc>
        <w:tc>
          <w:tcPr>
            <w:tcW w:w="15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$520</w:t>
            </w:r>
          </w:p>
        </w:tc>
        <w:tc>
          <w:tcPr>
            <w:tcW w:w="14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$500</w:t>
            </w:r>
          </w:p>
        </w:tc>
      </w:tr>
      <w:tr w:rsidR="00A274CD" w:rsidRPr="00A274CD" w:rsidTr="00A274CD">
        <w:trPr>
          <w:trHeight w:val="300"/>
        </w:trPr>
        <w:tc>
          <w:tcPr>
            <w:tcW w:w="3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p>
        </w:tc>
        <w:tc>
          <w:tcPr>
            <w:tcW w:w="2217"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Grants</w:t>
            </w:r>
          </w:p>
        </w:tc>
        <w:tc>
          <w:tcPr>
            <w:tcW w:w="96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$0</w:t>
            </w:r>
          </w:p>
        </w:tc>
        <w:tc>
          <w:tcPr>
            <w:tcW w:w="15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$0</w:t>
            </w:r>
          </w:p>
        </w:tc>
        <w:tc>
          <w:tcPr>
            <w:tcW w:w="14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$0</w:t>
            </w:r>
          </w:p>
        </w:tc>
      </w:tr>
      <w:tr w:rsidR="00A274CD" w:rsidRPr="00A274CD" w:rsidTr="00A274CD">
        <w:trPr>
          <w:trHeight w:val="300"/>
        </w:trPr>
        <w:tc>
          <w:tcPr>
            <w:tcW w:w="3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p>
        </w:tc>
        <w:tc>
          <w:tcPr>
            <w:tcW w:w="2217"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HST Rebate</w:t>
            </w:r>
          </w:p>
        </w:tc>
        <w:tc>
          <w:tcPr>
            <w:tcW w:w="96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$1,800</w:t>
            </w:r>
          </w:p>
        </w:tc>
        <w:tc>
          <w:tcPr>
            <w:tcW w:w="15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$2,241</w:t>
            </w:r>
          </w:p>
        </w:tc>
        <w:tc>
          <w:tcPr>
            <w:tcW w:w="14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$1,500</w:t>
            </w:r>
          </w:p>
        </w:tc>
      </w:tr>
      <w:tr w:rsidR="00A274CD" w:rsidRPr="00A274CD" w:rsidTr="00A274CD">
        <w:trPr>
          <w:trHeight w:val="300"/>
        </w:trPr>
        <w:tc>
          <w:tcPr>
            <w:tcW w:w="2557" w:type="dxa"/>
            <w:gridSpan w:val="2"/>
            <w:tcBorders>
              <w:top w:val="nil"/>
              <w:left w:val="nil"/>
              <w:bottom w:val="nil"/>
              <w:right w:val="nil"/>
            </w:tcBorders>
            <w:shd w:val="clear" w:color="000000" w:fill="C0C0C0"/>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Total Other Income</w:t>
            </w:r>
          </w:p>
        </w:tc>
        <w:tc>
          <w:tcPr>
            <w:tcW w:w="960" w:type="dxa"/>
            <w:tcBorders>
              <w:top w:val="nil"/>
              <w:left w:val="nil"/>
              <w:bottom w:val="nil"/>
              <w:right w:val="nil"/>
            </w:tcBorders>
            <w:shd w:val="clear" w:color="000000" w:fill="C0C0C0"/>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$10,300</w:t>
            </w:r>
          </w:p>
        </w:tc>
        <w:tc>
          <w:tcPr>
            <w:tcW w:w="1500" w:type="dxa"/>
            <w:tcBorders>
              <w:top w:val="nil"/>
              <w:left w:val="nil"/>
              <w:bottom w:val="nil"/>
              <w:right w:val="nil"/>
            </w:tcBorders>
            <w:shd w:val="clear" w:color="000000" w:fill="C0C0C0"/>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$8,438</w:t>
            </w:r>
          </w:p>
        </w:tc>
        <w:tc>
          <w:tcPr>
            <w:tcW w:w="1400" w:type="dxa"/>
            <w:tcBorders>
              <w:top w:val="nil"/>
              <w:left w:val="nil"/>
              <w:bottom w:val="nil"/>
              <w:right w:val="nil"/>
            </w:tcBorders>
            <w:shd w:val="clear" w:color="000000" w:fill="C0C0C0"/>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$6,500</w:t>
            </w:r>
          </w:p>
        </w:tc>
      </w:tr>
      <w:tr w:rsidR="00A274CD" w:rsidRPr="00A274CD" w:rsidTr="00A274CD">
        <w:trPr>
          <w:trHeight w:val="300"/>
        </w:trPr>
        <w:tc>
          <w:tcPr>
            <w:tcW w:w="2557" w:type="dxa"/>
            <w:gridSpan w:val="2"/>
            <w:tcBorders>
              <w:top w:val="single" w:sz="4" w:space="0" w:color="auto"/>
              <w:left w:val="nil"/>
              <w:bottom w:val="single" w:sz="4" w:space="0" w:color="auto"/>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TOT CASH RECEIPTS</w:t>
            </w:r>
          </w:p>
        </w:tc>
        <w:tc>
          <w:tcPr>
            <w:tcW w:w="960" w:type="dxa"/>
            <w:tcBorders>
              <w:top w:val="single" w:sz="4" w:space="0" w:color="auto"/>
              <w:left w:val="nil"/>
              <w:bottom w:val="single" w:sz="4" w:space="0" w:color="auto"/>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$87,920</w:t>
            </w:r>
          </w:p>
        </w:tc>
        <w:tc>
          <w:tcPr>
            <w:tcW w:w="1500" w:type="dxa"/>
            <w:tcBorders>
              <w:top w:val="single" w:sz="4" w:space="0" w:color="auto"/>
              <w:left w:val="nil"/>
              <w:bottom w:val="single" w:sz="4" w:space="0" w:color="auto"/>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$80,713</w:t>
            </w:r>
          </w:p>
        </w:tc>
        <w:tc>
          <w:tcPr>
            <w:tcW w:w="1400" w:type="dxa"/>
            <w:tcBorders>
              <w:top w:val="single" w:sz="4" w:space="0" w:color="auto"/>
              <w:left w:val="nil"/>
              <w:bottom w:val="single" w:sz="4" w:space="0" w:color="auto"/>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$83,890</w:t>
            </w:r>
          </w:p>
        </w:tc>
      </w:tr>
    </w:tbl>
    <w:p w:rsidR="00A274CD" w:rsidRDefault="00A274CD" w:rsidP="00A274CD">
      <w:pPr>
        <w:rPr>
          <w:rFonts w:asciiTheme="minorHAnsi" w:hAnsiTheme="minorHAnsi" w:cstheme="minorHAnsi"/>
          <w:sz w:val="28"/>
          <w:szCs w:val="28"/>
          <w:lang w:val="en-CA"/>
        </w:rPr>
      </w:pPr>
    </w:p>
    <w:p w:rsidR="00A274CD" w:rsidRDefault="00A274CD" w:rsidP="00A274CD">
      <w:pPr>
        <w:rPr>
          <w:rFonts w:asciiTheme="minorHAnsi" w:hAnsiTheme="minorHAnsi" w:cstheme="minorHAnsi"/>
          <w:sz w:val="28"/>
          <w:szCs w:val="28"/>
          <w:lang w:val="en-CA"/>
        </w:rPr>
      </w:pPr>
    </w:p>
    <w:p w:rsidR="00A274CD" w:rsidRDefault="0055083E" w:rsidP="00A274CD">
      <w:pPr>
        <w:rPr>
          <w:rFonts w:asciiTheme="minorHAnsi" w:hAnsiTheme="minorHAnsi" w:cstheme="minorHAnsi"/>
          <w:sz w:val="28"/>
          <w:szCs w:val="28"/>
          <w:lang w:val="en-CA"/>
        </w:rPr>
      </w:pPr>
      <w:r>
        <w:rPr>
          <w:rFonts w:asciiTheme="minorHAnsi" w:hAnsiTheme="minorHAnsi" w:cstheme="minorHAnsi"/>
          <w:sz w:val="28"/>
          <w:szCs w:val="28"/>
          <w:lang w:val="en-CA"/>
        </w:rPr>
        <w:t>Continued next page</w:t>
      </w:r>
    </w:p>
    <w:p w:rsidR="00A274CD" w:rsidRDefault="00A274CD" w:rsidP="00A274CD">
      <w:pPr>
        <w:rPr>
          <w:rFonts w:asciiTheme="minorHAnsi" w:hAnsiTheme="minorHAnsi" w:cstheme="minorHAnsi"/>
          <w:sz w:val="28"/>
          <w:szCs w:val="28"/>
          <w:lang w:val="en-CA"/>
        </w:rPr>
      </w:pPr>
    </w:p>
    <w:p w:rsidR="00A274CD" w:rsidRDefault="00A274CD" w:rsidP="00A274CD">
      <w:pPr>
        <w:rPr>
          <w:rFonts w:asciiTheme="minorHAnsi" w:hAnsiTheme="minorHAnsi" w:cstheme="minorHAnsi"/>
          <w:sz w:val="28"/>
          <w:szCs w:val="28"/>
          <w:lang w:val="en-CA"/>
        </w:rPr>
      </w:pPr>
    </w:p>
    <w:p w:rsidR="00A274CD" w:rsidRDefault="00A274CD" w:rsidP="00A274CD">
      <w:pPr>
        <w:rPr>
          <w:rFonts w:asciiTheme="minorHAnsi" w:hAnsiTheme="minorHAnsi" w:cstheme="minorHAnsi"/>
          <w:sz w:val="28"/>
          <w:szCs w:val="28"/>
          <w:lang w:val="en-CA"/>
        </w:rPr>
      </w:pPr>
    </w:p>
    <w:p w:rsidR="00A274CD" w:rsidRDefault="00A274CD" w:rsidP="00A274CD">
      <w:pPr>
        <w:rPr>
          <w:rFonts w:asciiTheme="minorHAnsi" w:hAnsiTheme="minorHAnsi" w:cstheme="minorHAnsi"/>
          <w:sz w:val="28"/>
          <w:szCs w:val="28"/>
          <w:lang w:val="en-CA"/>
        </w:rPr>
      </w:pPr>
    </w:p>
    <w:p w:rsidR="00A274CD" w:rsidRDefault="00A274CD" w:rsidP="00A274CD">
      <w:pPr>
        <w:rPr>
          <w:rFonts w:asciiTheme="minorHAnsi" w:hAnsiTheme="minorHAnsi" w:cstheme="minorHAnsi"/>
          <w:sz w:val="28"/>
          <w:szCs w:val="28"/>
          <w:lang w:val="en-CA"/>
        </w:rPr>
      </w:pPr>
    </w:p>
    <w:p w:rsidR="00A274CD" w:rsidRDefault="00A274CD" w:rsidP="00A274CD">
      <w:pPr>
        <w:rPr>
          <w:rFonts w:asciiTheme="minorHAnsi" w:hAnsiTheme="minorHAnsi" w:cstheme="minorHAnsi"/>
          <w:sz w:val="28"/>
          <w:szCs w:val="28"/>
          <w:lang w:val="en-CA"/>
        </w:rPr>
      </w:pPr>
    </w:p>
    <w:p w:rsidR="00A274CD" w:rsidRPr="00A274CD" w:rsidRDefault="00A274CD" w:rsidP="00A274CD">
      <w:pPr>
        <w:rPr>
          <w:rFonts w:asciiTheme="minorHAnsi" w:hAnsiTheme="minorHAnsi" w:cstheme="minorHAnsi"/>
          <w:sz w:val="28"/>
          <w:szCs w:val="28"/>
          <w:lang w:val="en-CA"/>
        </w:rPr>
      </w:pPr>
    </w:p>
    <w:tbl>
      <w:tblPr>
        <w:tblW w:w="6860" w:type="dxa"/>
        <w:tblLook w:val="04A0" w:firstRow="1" w:lastRow="0" w:firstColumn="1" w:lastColumn="0" w:noHBand="0" w:noVBand="1"/>
      </w:tblPr>
      <w:tblGrid>
        <w:gridCol w:w="320"/>
        <w:gridCol w:w="2200"/>
        <w:gridCol w:w="1300"/>
        <w:gridCol w:w="1440"/>
        <w:gridCol w:w="1600"/>
      </w:tblGrid>
      <w:tr w:rsidR="00A274CD" w:rsidRPr="00A274CD" w:rsidTr="00A274CD">
        <w:trPr>
          <w:trHeight w:val="300"/>
        </w:trPr>
        <w:tc>
          <w:tcPr>
            <w:tcW w:w="32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sz w:val="28"/>
                <w:szCs w:val="28"/>
                <w:lang w:val="en-CA" w:eastAsia="en-CA"/>
              </w:rPr>
            </w:pPr>
          </w:p>
        </w:tc>
        <w:tc>
          <w:tcPr>
            <w:tcW w:w="22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sz w:val="28"/>
                <w:szCs w:val="28"/>
                <w:lang w:val="en-CA" w:eastAsia="en-CA"/>
              </w:rPr>
            </w:pPr>
          </w:p>
        </w:tc>
        <w:tc>
          <w:tcPr>
            <w:tcW w:w="13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2017 Budget</w:t>
            </w:r>
          </w:p>
        </w:tc>
        <w:tc>
          <w:tcPr>
            <w:tcW w:w="14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2016 Actual</w:t>
            </w:r>
          </w:p>
        </w:tc>
        <w:tc>
          <w:tcPr>
            <w:tcW w:w="16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2016 Budget</w:t>
            </w:r>
          </w:p>
        </w:tc>
      </w:tr>
      <w:tr w:rsidR="00A274CD" w:rsidRPr="00A274CD" w:rsidTr="00A274CD">
        <w:trPr>
          <w:trHeight w:val="300"/>
        </w:trPr>
        <w:tc>
          <w:tcPr>
            <w:tcW w:w="2520" w:type="dxa"/>
            <w:gridSpan w:val="2"/>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EXPENSES</w:t>
            </w:r>
          </w:p>
        </w:tc>
        <w:tc>
          <w:tcPr>
            <w:tcW w:w="13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b/>
                <w:bCs/>
                <w:sz w:val="28"/>
                <w:szCs w:val="28"/>
                <w:lang w:val="en-CA" w:eastAsia="en-CA"/>
              </w:rPr>
            </w:pPr>
          </w:p>
        </w:tc>
        <w:tc>
          <w:tcPr>
            <w:tcW w:w="14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sz w:val="28"/>
                <w:szCs w:val="28"/>
                <w:lang w:val="en-CA" w:eastAsia="en-CA"/>
              </w:rPr>
            </w:pPr>
          </w:p>
        </w:tc>
        <w:tc>
          <w:tcPr>
            <w:tcW w:w="16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sz w:val="28"/>
                <w:szCs w:val="28"/>
                <w:lang w:val="en-CA" w:eastAsia="en-CA"/>
              </w:rPr>
            </w:pPr>
          </w:p>
        </w:tc>
      </w:tr>
      <w:tr w:rsidR="00A274CD" w:rsidRPr="00A274CD" w:rsidTr="00A274CD">
        <w:trPr>
          <w:trHeight w:val="300"/>
        </w:trPr>
        <w:tc>
          <w:tcPr>
            <w:tcW w:w="32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sz w:val="28"/>
                <w:szCs w:val="28"/>
                <w:lang w:val="en-CA" w:eastAsia="en-CA"/>
              </w:rPr>
            </w:pPr>
          </w:p>
        </w:tc>
        <w:tc>
          <w:tcPr>
            <w:tcW w:w="22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Parish Contribution</w:t>
            </w:r>
          </w:p>
        </w:tc>
        <w:tc>
          <w:tcPr>
            <w:tcW w:w="13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$60,000</w:t>
            </w:r>
          </w:p>
        </w:tc>
        <w:tc>
          <w:tcPr>
            <w:tcW w:w="14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$61,500</w:t>
            </w:r>
          </w:p>
        </w:tc>
        <w:tc>
          <w:tcPr>
            <w:tcW w:w="16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$50,000</w:t>
            </w:r>
          </w:p>
        </w:tc>
      </w:tr>
      <w:tr w:rsidR="00A274CD" w:rsidRPr="00A274CD" w:rsidTr="00A274CD">
        <w:trPr>
          <w:trHeight w:val="300"/>
        </w:trPr>
        <w:tc>
          <w:tcPr>
            <w:tcW w:w="32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p>
        </w:tc>
        <w:tc>
          <w:tcPr>
            <w:tcW w:w="22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Ministry Expenses</w:t>
            </w:r>
          </w:p>
        </w:tc>
        <w:tc>
          <w:tcPr>
            <w:tcW w:w="13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$1,000</w:t>
            </w:r>
          </w:p>
        </w:tc>
        <w:tc>
          <w:tcPr>
            <w:tcW w:w="14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$487</w:t>
            </w:r>
          </w:p>
        </w:tc>
        <w:tc>
          <w:tcPr>
            <w:tcW w:w="16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$1,000</w:t>
            </w:r>
          </w:p>
        </w:tc>
      </w:tr>
      <w:tr w:rsidR="00A274CD" w:rsidRPr="00A274CD" w:rsidTr="00A274CD">
        <w:trPr>
          <w:trHeight w:val="300"/>
        </w:trPr>
        <w:tc>
          <w:tcPr>
            <w:tcW w:w="32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p>
        </w:tc>
        <w:tc>
          <w:tcPr>
            <w:tcW w:w="22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Christian Education</w:t>
            </w:r>
          </w:p>
        </w:tc>
        <w:tc>
          <w:tcPr>
            <w:tcW w:w="13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$0</w:t>
            </w:r>
          </w:p>
        </w:tc>
        <w:tc>
          <w:tcPr>
            <w:tcW w:w="14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$0</w:t>
            </w:r>
          </w:p>
        </w:tc>
        <w:tc>
          <w:tcPr>
            <w:tcW w:w="16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$0</w:t>
            </w:r>
          </w:p>
        </w:tc>
      </w:tr>
      <w:tr w:rsidR="00A274CD" w:rsidRPr="00A274CD" w:rsidTr="00A274CD">
        <w:trPr>
          <w:trHeight w:val="300"/>
        </w:trPr>
        <w:tc>
          <w:tcPr>
            <w:tcW w:w="32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p>
        </w:tc>
        <w:tc>
          <w:tcPr>
            <w:tcW w:w="22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Music</w:t>
            </w:r>
          </w:p>
        </w:tc>
        <w:tc>
          <w:tcPr>
            <w:tcW w:w="13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$4,000</w:t>
            </w:r>
          </w:p>
        </w:tc>
        <w:tc>
          <w:tcPr>
            <w:tcW w:w="14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$3,950</w:t>
            </w:r>
          </w:p>
        </w:tc>
        <w:tc>
          <w:tcPr>
            <w:tcW w:w="16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$4,200</w:t>
            </w:r>
          </w:p>
        </w:tc>
      </w:tr>
      <w:tr w:rsidR="00A274CD" w:rsidRPr="00A274CD" w:rsidTr="00A274CD">
        <w:trPr>
          <w:trHeight w:val="300"/>
        </w:trPr>
        <w:tc>
          <w:tcPr>
            <w:tcW w:w="32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p>
        </w:tc>
        <w:tc>
          <w:tcPr>
            <w:tcW w:w="22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Bank Charges</w:t>
            </w:r>
          </w:p>
        </w:tc>
        <w:tc>
          <w:tcPr>
            <w:tcW w:w="13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$100</w:t>
            </w:r>
          </w:p>
        </w:tc>
        <w:tc>
          <w:tcPr>
            <w:tcW w:w="14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$98</w:t>
            </w:r>
          </w:p>
        </w:tc>
        <w:tc>
          <w:tcPr>
            <w:tcW w:w="16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$200</w:t>
            </w:r>
          </w:p>
        </w:tc>
      </w:tr>
      <w:tr w:rsidR="00A274CD" w:rsidRPr="00A274CD" w:rsidTr="00A274CD">
        <w:trPr>
          <w:trHeight w:val="300"/>
        </w:trPr>
        <w:tc>
          <w:tcPr>
            <w:tcW w:w="32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p>
        </w:tc>
        <w:tc>
          <w:tcPr>
            <w:tcW w:w="22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High School Bursary</w:t>
            </w:r>
          </w:p>
        </w:tc>
        <w:tc>
          <w:tcPr>
            <w:tcW w:w="13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$500</w:t>
            </w:r>
          </w:p>
        </w:tc>
        <w:tc>
          <w:tcPr>
            <w:tcW w:w="14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$0</w:t>
            </w:r>
          </w:p>
        </w:tc>
        <w:tc>
          <w:tcPr>
            <w:tcW w:w="16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$500</w:t>
            </w:r>
          </w:p>
        </w:tc>
      </w:tr>
      <w:tr w:rsidR="00A274CD" w:rsidRPr="00A274CD" w:rsidTr="00A274CD">
        <w:trPr>
          <w:trHeight w:val="300"/>
        </w:trPr>
        <w:tc>
          <w:tcPr>
            <w:tcW w:w="32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p>
        </w:tc>
        <w:tc>
          <w:tcPr>
            <w:tcW w:w="22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Loan Interest</w:t>
            </w:r>
          </w:p>
        </w:tc>
        <w:tc>
          <w:tcPr>
            <w:tcW w:w="13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$400</w:t>
            </w:r>
          </w:p>
        </w:tc>
        <w:tc>
          <w:tcPr>
            <w:tcW w:w="14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$400</w:t>
            </w:r>
          </w:p>
        </w:tc>
        <w:tc>
          <w:tcPr>
            <w:tcW w:w="16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$400</w:t>
            </w:r>
          </w:p>
        </w:tc>
      </w:tr>
      <w:tr w:rsidR="00A274CD" w:rsidRPr="00A274CD" w:rsidTr="00A274CD">
        <w:trPr>
          <w:trHeight w:val="300"/>
        </w:trPr>
        <w:tc>
          <w:tcPr>
            <w:tcW w:w="32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p>
        </w:tc>
        <w:tc>
          <w:tcPr>
            <w:tcW w:w="22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Office Expense</w:t>
            </w:r>
          </w:p>
        </w:tc>
        <w:tc>
          <w:tcPr>
            <w:tcW w:w="13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$0</w:t>
            </w:r>
          </w:p>
        </w:tc>
        <w:tc>
          <w:tcPr>
            <w:tcW w:w="14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$0</w:t>
            </w:r>
          </w:p>
        </w:tc>
        <w:tc>
          <w:tcPr>
            <w:tcW w:w="16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$0</w:t>
            </w:r>
          </w:p>
        </w:tc>
      </w:tr>
      <w:tr w:rsidR="00A274CD" w:rsidRPr="00A274CD" w:rsidTr="00A274CD">
        <w:trPr>
          <w:trHeight w:val="300"/>
        </w:trPr>
        <w:tc>
          <w:tcPr>
            <w:tcW w:w="32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2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Other</w:t>
            </w:r>
          </w:p>
        </w:tc>
        <w:tc>
          <w:tcPr>
            <w:tcW w:w="13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$250</w:t>
            </w:r>
          </w:p>
        </w:tc>
        <w:tc>
          <w:tcPr>
            <w:tcW w:w="14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$257</w:t>
            </w:r>
          </w:p>
        </w:tc>
        <w:tc>
          <w:tcPr>
            <w:tcW w:w="16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$200</w:t>
            </w:r>
          </w:p>
        </w:tc>
      </w:tr>
      <w:tr w:rsidR="00A274CD" w:rsidRPr="00A274CD" w:rsidTr="00A274CD">
        <w:trPr>
          <w:trHeight w:val="300"/>
        </w:trPr>
        <w:tc>
          <w:tcPr>
            <w:tcW w:w="2520" w:type="dxa"/>
            <w:gridSpan w:val="2"/>
            <w:tcBorders>
              <w:top w:val="nil"/>
              <w:left w:val="nil"/>
              <w:bottom w:val="nil"/>
              <w:right w:val="nil"/>
            </w:tcBorders>
            <w:shd w:val="clear" w:color="000000" w:fill="C0C0C0"/>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Total Admin Expense</w:t>
            </w:r>
          </w:p>
        </w:tc>
        <w:tc>
          <w:tcPr>
            <w:tcW w:w="1300" w:type="dxa"/>
            <w:tcBorders>
              <w:top w:val="nil"/>
              <w:left w:val="nil"/>
              <w:bottom w:val="nil"/>
              <w:right w:val="nil"/>
            </w:tcBorders>
            <w:shd w:val="clear" w:color="000000" w:fill="C0C0C0"/>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$66,250</w:t>
            </w:r>
          </w:p>
        </w:tc>
        <w:tc>
          <w:tcPr>
            <w:tcW w:w="1440" w:type="dxa"/>
            <w:tcBorders>
              <w:top w:val="nil"/>
              <w:left w:val="nil"/>
              <w:bottom w:val="nil"/>
              <w:right w:val="nil"/>
            </w:tcBorders>
            <w:shd w:val="clear" w:color="000000" w:fill="C0C0C0"/>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$66,692</w:t>
            </w:r>
          </w:p>
        </w:tc>
        <w:tc>
          <w:tcPr>
            <w:tcW w:w="1600" w:type="dxa"/>
            <w:tcBorders>
              <w:top w:val="nil"/>
              <w:left w:val="nil"/>
              <w:bottom w:val="nil"/>
              <w:right w:val="nil"/>
            </w:tcBorders>
            <w:shd w:val="clear" w:color="000000" w:fill="C0C0C0"/>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$56,500</w:t>
            </w:r>
          </w:p>
        </w:tc>
      </w:tr>
      <w:tr w:rsidR="00A274CD" w:rsidRPr="00A274CD" w:rsidTr="00A274CD">
        <w:trPr>
          <w:trHeight w:val="300"/>
        </w:trPr>
        <w:tc>
          <w:tcPr>
            <w:tcW w:w="32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p>
        </w:tc>
        <w:tc>
          <w:tcPr>
            <w:tcW w:w="22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Property Maintenance</w:t>
            </w:r>
          </w:p>
        </w:tc>
        <w:tc>
          <w:tcPr>
            <w:tcW w:w="13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$1,000</w:t>
            </w:r>
          </w:p>
        </w:tc>
        <w:tc>
          <w:tcPr>
            <w:tcW w:w="14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$989</w:t>
            </w:r>
          </w:p>
        </w:tc>
        <w:tc>
          <w:tcPr>
            <w:tcW w:w="16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$800</w:t>
            </w:r>
          </w:p>
        </w:tc>
      </w:tr>
      <w:tr w:rsidR="00A274CD" w:rsidRPr="00A274CD" w:rsidTr="00A274CD">
        <w:trPr>
          <w:trHeight w:val="300"/>
        </w:trPr>
        <w:tc>
          <w:tcPr>
            <w:tcW w:w="32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p>
        </w:tc>
        <w:tc>
          <w:tcPr>
            <w:tcW w:w="22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Building Maintenance</w:t>
            </w:r>
          </w:p>
        </w:tc>
        <w:tc>
          <w:tcPr>
            <w:tcW w:w="13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$500</w:t>
            </w:r>
          </w:p>
        </w:tc>
        <w:tc>
          <w:tcPr>
            <w:tcW w:w="14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$0</w:t>
            </w:r>
          </w:p>
        </w:tc>
        <w:tc>
          <w:tcPr>
            <w:tcW w:w="16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$400</w:t>
            </w:r>
          </w:p>
        </w:tc>
      </w:tr>
      <w:tr w:rsidR="00A274CD" w:rsidRPr="00A274CD" w:rsidTr="00A274CD">
        <w:trPr>
          <w:trHeight w:val="300"/>
        </w:trPr>
        <w:tc>
          <w:tcPr>
            <w:tcW w:w="32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p>
        </w:tc>
        <w:tc>
          <w:tcPr>
            <w:tcW w:w="22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Building Capital</w:t>
            </w:r>
          </w:p>
        </w:tc>
        <w:tc>
          <w:tcPr>
            <w:tcW w:w="13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$2,000</w:t>
            </w:r>
          </w:p>
        </w:tc>
        <w:tc>
          <w:tcPr>
            <w:tcW w:w="14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$0</w:t>
            </w:r>
          </w:p>
        </w:tc>
        <w:tc>
          <w:tcPr>
            <w:tcW w:w="16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$4,000</w:t>
            </w:r>
          </w:p>
        </w:tc>
      </w:tr>
      <w:tr w:rsidR="00A274CD" w:rsidRPr="00A274CD" w:rsidTr="00A274CD">
        <w:trPr>
          <w:trHeight w:val="289"/>
        </w:trPr>
        <w:tc>
          <w:tcPr>
            <w:tcW w:w="32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p>
        </w:tc>
        <w:tc>
          <w:tcPr>
            <w:tcW w:w="22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Hall Cleaning</w:t>
            </w:r>
          </w:p>
        </w:tc>
        <w:tc>
          <w:tcPr>
            <w:tcW w:w="13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$3,900</w:t>
            </w:r>
          </w:p>
        </w:tc>
        <w:tc>
          <w:tcPr>
            <w:tcW w:w="14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$3,900</w:t>
            </w:r>
          </w:p>
        </w:tc>
        <w:tc>
          <w:tcPr>
            <w:tcW w:w="16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$3,900</w:t>
            </w:r>
          </w:p>
        </w:tc>
      </w:tr>
      <w:tr w:rsidR="00A274CD" w:rsidRPr="00A274CD" w:rsidTr="00A274CD">
        <w:trPr>
          <w:trHeight w:val="300"/>
        </w:trPr>
        <w:tc>
          <w:tcPr>
            <w:tcW w:w="32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p>
        </w:tc>
        <w:tc>
          <w:tcPr>
            <w:tcW w:w="22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Snow Clearing</w:t>
            </w:r>
          </w:p>
        </w:tc>
        <w:tc>
          <w:tcPr>
            <w:tcW w:w="13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$5,200</w:t>
            </w:r>
          </w:p>
        </w:tc>
        <w:tc>
          <w:tcPr>
            <w:tcW w:w="14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$5,161</w:t>
            </w:r>
          </w:p>
        </w:tc>
        <w:tc>
          <w:tcPr>
            <w:tcW w:w="16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$3,000</w:t>
            </w:r>
          </w:p>
        </w:tc>
      </w:tr>
      <w:tr w:rsidR="00A274CD" w:rsidRPr="00A274CD" w:rsidTr="00A274CD">
        <w:trPr>
          <w:trHeight w:val="300"/>
        </w:trPr>
        <w:tc>
          <w:tcPr>
            <w:tcW w:w="32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p>
        </w:tc>
        <w:tc>
          <w:tcPr>
            <w:tcW w:w="22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Other Bldg Services</w:t>
            </w:r>
          </w:p>
        </w:tc>
        <w:tc>
          <w:tcPr>
            <w:tcW w:w="13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$1,200</w:t>
            </w:r>
          </w:p>
        </w:tc>
        <w:tc>
          <w:tcPr>
            <w:tcW w:w="14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$1,622</w:t>
            </w:r>
          </w:p>
        </w:tc>
        <w:tc>
          <w:tcPr>
            <w:tcW w:w="16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$1,200</w:t>
            </w:r>
          </w:p>
        </w:tc>
      </w:tr>
      <w:tr w:rsidR="00A274CD" w:rsidRPr="00A274CD" w:rsidTr="00A274CD">
        <w:trPr>
          <w:trHeight w:val="300"/>
        </w:trPr>
        <w:tc>
          <w:tcPr>
            <w:tcW w:w="32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p>
        </w:tc>
        <w:tc>
          <w:tcPr>
            <w:tcW w:w="22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Telephone</w:t>
            </w:r>
          </w:p>
        </w:tc>
        <w:tc>
          <w:tcPr>
            <w:tcW w:w="13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$460</w:t>
            </w:r>
          </w:p>
        </w:tc>
        <w:tc>
          <w:tcPr>
            <w:tcW w:w="14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$457</w:t>
            </w:r>
          </w:p>
        </w:tc>
        <w:tc>
          <w:tcPr>
            <w:tcW w:w="16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$500</w:t>
            </w:r>
          </w:p>
        </w:tc>
      </w:tr>
      <w:tr w:rsidR="00A274CD" w:rsidRPr="00A274CD" w:rsidTr="00A274CD">
        <w:trPr>
          <w:trHeight w:val="300"/>
        </w:trPr>
        <w:tc>
          <w:tcPr>
            <w:tcW w:w="32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p>
        </w:tc>
        <w:tc>
          <w:tcPr>
            <w:tcW w:w="22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 xml:space="preserve">Heating </w:t>
            </w:r>
          </w:p>
        </w:tc>
        <w:tc>
          <w:tcPr>
            <w:tcW w:w="13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$6,000</w:t>
            </w:r>
          </w:p>
        </w:tc>
        <w:tc>
          <w:tcPr>
            <w:tcW w:w="14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$2,145</w:t>
            </w:r>
          </w:p>
        </w:tc>
        <w:tc>
          <w:tcPr>
            <w:tcW w:w="16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$6,000</w:t>
            </w:r>
          </w:p>
        </w:tc>
      </w:tr>
      <w:tr w:rsidR="00A274CD" w:rsidRPr="00A274CD" w:rsidTr="00A274CD">
        <w:trPr>
          <w:trHeight w:val="300"/>
        </w:trPr>
        <w:tc>
          <w:tcPr>
            <w:tcW w:w="32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p>
        </w:tc>
        <w:tc>
          <w:tcPr>
            <w:tcW w:w="22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Electricity</w:t>
            </w:r>
          </w:p>
        </w:tc>
        <w:tc>
          <w:tcPr>
            <w:tcW w:w="13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$2,000</w:t>
            </w:r>
          </w:p>
        </w:tc>
        <w:tc>
          <w:tcPr>
            <w:tcW w:w="144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$1,943</w:t>
            </w:r>
          </w:p>
        </w:tc>
        <w:tc>
          <w:tcPr>
            <w:tcW w:w="1600" w:type="dxa"/>
            <w:tcBorders>
              <w:top w:val="nil"/>
              <w:left w:val="nil"/>
              <w:bottom w:val="nil"/>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$2,000</w:t>
            </w:r>
          </w:p>
        </w:tc>
      </w:tr>
      <w:tr w:rsidR="00A274CD" w:rsidRPr="00A274CD" w:rsidTr="00A274CD">
        <w:trPr>
          <w:trHeight w:val="300"/>
        </w:trPr>
        <w:tc>
          <w:tcPr>
            <w:tcW w:w="2520" w:type="dxa"/>
            <w:gridSpan w:val="2"/>
            <w:tcBorders>
              <w:top w:val="nil"/>
              <w:left w:val="nil"/>
              <w:bottom w:val="nil"/>
              <w:right w:val="nil"/>
            </w:tcBorders>
            <w:shd w:val="clear" w:color="000000" w:fill="C0C0C0"/>
            <w:noWrap/>
            <w:vAlign w:val="bottom"/>
            <w:hideMark/>
          </w:tcPr>
          <w:p w:rsidR="00A274CD" w:rsidRPr="00A274CD" w:rsidRDefault="00A274CD" w:rsidP="00A274CD">
            <w:pPr>
              <w:overflowPunct/>
              <w:autoSpaceDE/>
              <w:autoSpaceDN/>
              <w:adjustRightInd/>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Total Building Expense</w:t>
            </w:r>
          </w:p>
        </w:tc>
        <w:tc>
          <w:tcPr>
            <w:tcW w:w="1300" w:type="dxa"/>
            <w:tcBorders>
              <w:top w:val="nil"/>
              <w:left w:val="nil"/>
              <w:bottom w:val="nil"/>
              <w:right w:val="nil"/>
            </w:tcBorders>
            <w:shd w:val="clear" w:color="000000" w:fill="C0C0C0"/>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$22,260</w:t>
            </w:r>
          </w:p>
        </w:tc>
        <w:tc>
          <w:tcPr>
            <w:tcW w:w="1440" w:type="dxa"/>
            <w:tcBorders>
              <w:top w:val="nil"/>
              <w:left w:val="nil"/>
              <w:bottom w:val="nil"/>
              <w:right w:val="nil"/>
            </w:tcBorders>
            <w:shd w:val="clear" w:color="000000" w:fill="C0C0C0"/>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color w:val="000000"/>
                <w:sz w:val="28"/>
                <w:szCs w:val="28"/>
                <w:lang w:val="en-CA" w:eastAsia="en-CA"/>
              </w:rPr>
            </w:pPr>
            <w:r w:rsidRPr="00A274CD">
              <w:rPr>
                <w:rFonts w:asciiTheme="minorHAnsi" w:hAnsiTheme="minorHAnsi" w:cstheme="minorHAnsi"/>
                <w:color w:val="000000"/>
                <w:sz w:val="28"/>
                <w:szCs w:val="28"/>
                <w:lang w:val="en-CA" w:eastAsia="en-CA"/>
              </w:rPr>
              <w:t>$16,217</w:t>
            </w:r>
          </w:p>
        </w:tc>
        <w:tc>
          <w:tcPr>
            <w:tcW w:w="1600" w:type="dxa"/>
            <w:tcBorders>
              <w:top w:val="nil"/>
              <w:left w:val="nil"/>
              <w:bottom w:val="nil"/>
              <w:right w:val="nil"/>
            </w:tcBorders>
            <w:shd w:val="clear" w:color="000000" w:fill="C0C0C0"/>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$21,800</w:t>
            </w:r>
          </w:p>
        </w:tc>
      </w:tr>
      <w:tr w:rsidR="00A274CD" w:rsidRPr="00A274CD" w:rsidTr="00A274CD">
        <w:trPr>
          <w:trHeight w:val="300"/>
        </w:trPr>
        <w:tc>
          <w:tcPr>
            <w:tcW w:w="2520" w:type="dxa"/>
            <w:gridSpan w:val="2"/>
            <w:tcBorders>
              <w:top w:val="single" w:sz="4" w:space="0" w:color="auto"/>
              <w:left w:val="nil"/>
              <w:bottom w:val="single" w:sz="4" w:space="0" w:color="auto"/>
              <w:right w:val="nil"/>
            </w:tcBorders>
            <w:shd w:val="clear" w:color="auto" w:fill="auto"/>
            <w:noWrap/>
            <w:vAlign w:val="bottom"/>
            <w:hideMark/>
          </w:tcPr>
          <w:p w:rsidR="00A274CD" w:rsidRPr="00A274CD" w:rsidRDefault="00A274CD" w:rsidP="00A274CD">
            <w:pPr>
              <w:overflowPunct/>
              <w:autoSpaceDE/>
              <w:autoSpaceDN/>
              <w:adjustRightInd/>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TOT CHURCH EXPENSE</w:t>
            </w:r>
          </w:p>
        </w:tc>
        <w:tc>
          <w:tcPr>
            <w:tcW w:w="1300" w:type="dxa"/>
            <w:tcBorders>
              <w:top w:val="single" w:sz="4" w:space="0" w:color="auto"/>
              <w:left w:val="nil"/>
              <w:bottom w:val="single" w:sz="4" w:space="0" w:color="auto"/>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r w:rsidRPr="00A274CD">
              <w:rPr>
                <w:rFonts w:asciiTheme="minorHAnsi" w:hAnsiTheme="minorHAnsi" w:cstheme="minorHAnsi"/>
                <w:b/>
                <w:bCs/>
                <w:sz w:val="28"/>
                <w:szCs w:val="28"/>
                <w:lang w:val="en-CA" w:eastAsia="en-CA"/>
              </w:rPr>
              <w:t>$88,510</w:t>
            </w:r>
          </w:p>
        </w:tc>
        <w:tc>
          <w:tcPr>
            <w:tcW w:w="1440" w:type="dxa"/>
            <w:tcBorders>
              <w:top w:val="single" w:sz="4" w:space="0" w:color="auto"/>
              <w:left w:val="nil"/>
              <w:bottom w:val="single" w:sz="4" w:space="0" w:color="auto"/>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$82,910</w:t>
            </w:r>
          </w:p>
        </w:tc>
        <w:tc>
          <w:tcPr>
            <w:tcW w:w="1600" w:type="dxa"/>
            <w:tcBorders>
              <w:top w:val="single" w:sz="4" w:space="0" w:color="auto"/>
              <w:left w:val="nil"/>
              <w:bottom w:val="single" w:sz="4" w:space="0" w:color="auto"/>
              <w:right w:val="nil"/>
            </w:tcBorders>
            <w:shd w:val="clear" w:color="auto" w:fill="auto"/>
            <w:noWrap/>
            <w:vAlign w:val="bottom"/>
            <w:hideMark/>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r w:rsidRPr="00A274CD">
              <w:rPr>
                <w:rFonts w:asciiTheme="minorHAnsi" w:hAnsiTheme="minorHAnsi" w:cstheme="minorHAnsi"/>
                <w:sz w:val="28"/>
                <w:szCs w:val="28"/>
                <w:lang w:val="en-CA" w:eastAsia="en-CA"/>
              </w:rPr>
              <w:t>$78,300</w:t>
            </w:r>
          </w:p>
        </w:tc>
      </w:tr>
      <w:tr w:rsidR="00A274CD" w:rsidRPr="00A274CD" w:rsidTr="00A274CD">
        <w:trPr>
          <w:trHeight w:val="300"/>
        </w:trPr>
        <w:tc>
          <w:tcPr>
            <w:tcW w:w="2520" w:type="dxa"/>
            <w:gridSpan w:val="2"/>
            <w:tcBorders>
              <w:top w:val="single" w:sz="4" w:space="0" w:color="auto"/>
              <w:left w:val="nil"/>
              <w:bottom w:val="single" w:sz="4" w:space="0" w:color="auto"/>
              <w:right w:val="nil"/>
            </w:tcBorders>
            <w:shd w:val="clear" w:color="auto" w:fill="auto"/>
            <w:noWrap/>
            <w:vAlign w:val="bottom"/>
          </w:tcPr>
          <w:p w:rsidR="00A274CD" w:rsidRPr="00A274CD" w:rsidRDefault="00A274CD" w:rsidP="00A274CD">
            <w:pPr>
              <w:overflowPunct/>
              <w:autoSpaceDE/>
              <w:autoSpaceDN/>
              <w:adjustRightInd/>
              <w:textAlignment w:val="auto"/>
              <w:rPr>
                <w:rFonts w:asciiTheme="minorHAnsi" w:hAnsiTheme="minorHAnsi" w:cstheme="minorHAnsi"/>
                <w:sz w:val="28"/>
                <w:szCs w:val="28"/>
                <w:lang w:val="en-CA" w:eastAsia="en-CA"/>
              </w:rPr>
            </w:pPr>
          </w:p>
        </w:tc>
        <w:tc>
          <w:tcPr>
            <w:tcW w:w="1300" w:type="dxa"/>
            <w:tcBorders>
              <w:top w:val="single" w:sz="4" w:space="0" w:color="auto"/>
              <w:left w:val="nil"/>
              <w:bottom w:val="single" w:sz="4" w:space="0" w:color="auto"/>
              <w:right w:val="nil"/>
            </w:tcBorders>
            <w:shd w:val="clear" w:color="auto" w:fill="auto"/>
            <w:noWrap/>
            <w:vAlign w:val="bottom"/>
          </w:tcPr>
          <w:p w:rsidR="00A274CD" w:rsidRPr="00A274CD" w:rsidRDefault="00A274CD" w:rsidP="00A274CD">
            <w:pPr>
              <w:overflowPunct/>
              <w:autoSpaceDE/>
              <w:autoSpaceDN/>
              <w:adjustRightInd/>
              <w:jc w:val="right"/>
              <w:textAlignment w:val="auto"/>
              <w:rPr>
                <w:rFonts w:asciiTheme="minorHAnsi" w:hAnsiTheme="minorHAnsi" w:cstheme="minorHAnsi"/>
                <w:b/>
                <w:bCs/>
                <w:sz w:val="28"/>
                <w:szCs w:val="28"/>
                <w:lang w:val="en-CA" w:eastAsia="en-CA"/>
              </w:rPr>
            </w:pPr>
          </w:p>
        </w:tc>
        <w:tc>
          <w:tcPr>
            <w:tcW w:w="1440" w:type="dxa"/>
            <w:tcBorders>
              <w:top w:val="single" w:sz="4" w:space="0" w:color="auto"/>
              <w:left w:val="nil"/>
              <w:bottom w:val="single" w:sz="4" w:space="0" w:color="auto"/>
              <w:right w:val="nil"/>
            </w:tcBorders>
            <w:shd w:val="clear" w:color="auto" w:fill="auto"/>
            <w:noWrap/>
            <w:vAlign w:val="bottom"/>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p>
        </w:tc>
        <w:tc>
          <w:tcPr>
            <w:tcW w:w="1600" w:type="dxa"/>
            <w:tcBorders>
              <w:top w:val="single" w:sz="4" w:space="0" w:color="auto"/>
              <w:left w:val="nil"/>
              <w:bottom w:val="single" w:sz="4" w:space="0" w:color="auto"/>
              <w:right w:val="nil"/>
            </w:tcBorders>
            <w:shd w:val="clear" w:color="auto" w:fill="auto"/>
            <w:noWrap/>
            <w:vAlign w:val="bottom"/>
          </w:tcPr>
          <w:p w:rsidR="00A274CD" w:rsidRPr="00A274CD" w:rsidRDefault="00A274CD" w:rsidP="00A274CD">
            <w:pPr>
              <w:overflowPunct/>
              <w:autoSpaceDE/>
              <w:autoSpaceDN/>
              <w:adjustRightInd/>
              <w:jc w:val="right"/>
              <w:textAlignment w:val="auto"/>
              <w:rPr>
                <w:rFonts w:asciiTheme="minorHAnsi" w:hAnsiTheme="minorHAnsi" w:cstheme="minorHAnsi"/>
                <w:sz w:val="28"/>
                <w:szCs w:val="28"/>
                <w:lang w:val="en-CA" w:eastAsia="en-CA"/>
              </w:rPr>
            </w:pPr>
          </w:p>
        </w:tc>
      </w:tr>
      <w:tr w:rsidR="00A274CD" w:rsidRPr="00A274CD" w:rsidTr="00667E64">
        <w:trPr>
          <w:trHeight w:val="300"/>
        </w:trPr>
        <w:tc>
          <w:tcPr>
            <w:tcW w:w="2520" w:type="dxa"/>
            <w:gridSpan w:val="2"/>
            <w:tcBorders>
              <w:top w:val="nil"/>
              <w:left w:val="nil"/>
              <w:bottom w:val="nil"/>
              <w:right w:val="nil"/>
            </w:tcBorders>
            <w:shd w:val="clear" w:color="auto" w:fill="auto"/>
            <w:noWrap/>
            <w:vAlign w:val="bottom"/>
          </w:tcPr>
          <w:p w:rsidR="00A274CD" w:rsidRDefault="00A274CD" w:rsidP="00A274CD">
            <w:pPr>
              <w:overflowPunct/>
              <w:autoSpaceDE/>
              <w:autoSpaceDN/>
              <w:adjustRightInd/>
              <w:textAlignment w:val="auto"/>
              <w:rPr>
                <w:rFonts w:ascii="Calibri" w:hAnsi="Calibri" w:cs="Calibri"/>
                <w:b/>
                <w:bCs/>
                <w:color w:val="000000"/>
                <w:sz w:val="28"/>
                <w:szCs w:val="28"/>
                <w:lang w:val="en-CA" w:eastAsia="en-CA"/>
              </w:rPr>
            </w:pPr>
            <w:r>
              <w:rPr>
                <w:rFonts w:ascii="Calibri" w:hAnsi="Calibri" w:cs="Calibri"/>
                <w:b/>
                <w:bCs/>
                <w:color w:val="000000"/>
                <w:sz w:val="28"/>
                <w:szCs w:val="28"/>
              </w:rPr>
              <w:t>Yearend Balance</w:t>
            </w:r>
          </w:p>
        </w:tc>
        <w:tc>
          <w:tcPr>
            <w:tcW w:w="1300" w:type="dxa"/>
            <w:tcBorders>
              <w:top w:val="nil"/>
              <w:left w:val="nil"/>
              <w:bottom w:val="nil"/>
              <w:right w:val="nil"/>
            </w:tcBorders>
            <w:shd w:val="clear" w:color="auto" w:fill="auto"/>
            <w:noWrap/>
            <w:vAlign w:val="bottom"/>
          </w:tcPr>
          <w:p w:rsidR="00A274CD" w:rsidRDefault="00A274CD" w:rsidP="00A274CD">
            <w:pPr>
              <w:jc w:val="right"/>
              <w:rPr>
                <w:rFonts w:ascii="Calibri" w:hAnsi="Calibri" w:cs="Calibri"/>
                <w:b/>
                <w:bCs/>
                <w:color w:val="000000"/>
                <w:sz w:val="28"/>
                <w:szCs w:val="28"/>
              </w:rPr>
            </w:pPr>
            <w:r>
              <w:rPr>
                <w:rFonts w:ascii="Calibri" w:hAnsi="Calibri" w:cs="Calibri"/>
                <w:b/>
                <w:bCs/>
                <w:color w:val="000000"/>
                <w:sz w:val="28"/>
                <w:szCs w:val="28"/>
              </w:rPr>
              <w:t>-$590</w:t>
            </w:r>
          </w:p>
        </w:tc>
        <w:tc>
          <w:tcPr>
            <w:tcW w:w="1440" w:type="dxa"/>
            <w:tcBorders>
              <w:top w:val="nil"/>
              <w:left w:val="nil"/>
              <w:bottom w:val="nil"/>
              <w:right w:val="nil"/>
            </w:tcBorders>
            <w:shd w:val="clear" w:color="auto" w:fill="auto"/>
            <w:noWrap/>
            <w:vAlign w:val="bottom"/>
          </w:tcPr>
          <w:p w:rsidR="00A274CD" w:rsidRDefault="00A274CD" w:rsidP="00A274CD">
            <w:pPr>
              <w:jc w:val="right"/>
              <w:rPr>
                <w:rFonts w:ascii="Calibri" w:hAnsi="Calibri" w:cs="Calibri"/>
                <w:b/>
                <w:bCs/>
                <w:color w:val="000000"/>
                <w:sz w:val="28"/>
                <w:szCs w:val="28"/>
              </w:rPr>
            </w:pPr>
            <w:r>
              <w:rPr>
                <w:rFonts w:ascii="Calibri" w:hAnsi="Calibri" w:cs="Calibri"/>
                <w:b/>
                <w:bCs/>
                <w:color w:val="000000"/>
                <w:sz w:val="28"/>
                <w:szCs w:val="28"/>
              </w:rPr>
              <w:t>-$2,197</w:t>
            </w:r>
          </w:p>
        </w:tc>
        <w:tc>
          <w:tcPr>
            <w:tcW w:w="1600" w:type="dxa"/>
            <w:tcBorders>
              <w:top w:val="nil"/>
              <w:left w:val="nil"/>
              <w:bottom w:val="nil"/>
              <w:right w:val="nil"/>
            </w:tcBorders>
            <w:shd w:val="clear" w:color="auto" w:fill="auto"/>
            <w:noWrap/>
            <w:vAlign w:val="bottom"/>
          </w:tcPr>
          <w:p w:rsidR="00A274CD" w:rsidRDefault="00A274CD" w:rsidP="00A274CD">
            <w:pPr>
              <w:jc w:val="right"/>
              <w:rPr>
                <w:rFonts w:ascii="Calibri" w:hAnsi="Calibri" w:cs="Calibri"/>
                <w:b/>
                <w:bCs/>
                <w:color w:val="000000"/>
                <w:sz w:val="28"/>
                <w:szCs w:val="28"/>
              </w:rPr>
            </w:pPr>
            <w:r>
              <w:rPr>
                <w:rFonts w:ascii="Calibri" w:hAnsi="Calibri" w:cs="Calibri"/>
                <w:b/>
                <w:bCs/>
                <w:color w:val="000000"/>
                <w:sz w:val="28"/>
                <w:szCs w:val="28"/>
              </w:rPr>
              <w:t>$5,590</w:t>
            </w:r>
          </w:p>
        </w:tc>
      </w:tr>
    </w:tbl>
    <w:p w:rsidR="00A274CD" w:rsidRDefault="00A274CD" w:rsidP="00A274CD">
      <w:pPr>
        <w:pStyle w:val="Heading1"/>
        <w:jc w:val="left"/>
        <w:rPr>
          <w:rFonts w:ascii="Calibri Light" w:hAnsi="Calibri Light"/>
          <w:sz w:val="28"/>
          <w:szCs w:val="28"/>
          <w:lang w:val="en-CA"/>
        </w:rPr>
      </w:pPr>
    </w:p>
    <w:p w:rsidR="00A274CD" w:rsidRDefault="00A274CD" w:rsidP="00A274CD">
      <w:pPr>
        <w:rPr>
          <w:lang w:val="en-CA"/>
        </w:rPr>
      </w:pPr>
    </w:p>
    <w:p w:rsidR="00A274CD" w:rsidRDefault="00A274CD" w:rsidP="00A274CD">
      <w:pPr>
        <w:rPr>
          <w:lang w:val="en-CA"/>
        </w:rPr>
      </w:pPr>
    </w:p>
    <w:p w:rsidR="00A274CD" w:rsidRDefault="00A274CD" w:rsidP="00A274CD">
      <w:pPr>
        <w:rPr>
          <w:lang w:val="en-CA"/>
        </w:rPr>
      </w:pPr>
    </w:p>
    <w:p w:rsidR="00A274CD" w:rsidRPr="00A274CD" w:rsidRDefault="00A274CD" w:rsidP="00A274CD">
      <w:pPr>
        <w:rPr>
          <w:lang w:val="en-CA"/>
        </w:rPr>
      </w:pPr>
    </w:p>
    <w:p w:rsidR="00F336C2" w:rsidRPr="006E54E3" w:rsidRDefault="00F336C2" w:rsidP="00F336C2">
      <w:pPr>
        <w:pStyle w:val="Heading1"/>
        <w:rPr>
          <w:rFonts w:ascii="Calibri Light" w:hAnsi="Calibri Light"/>
          <w:sz w:val="28"/>
          <w:szCs w:val="28"/>
          <w:lang w:val="en-CA"/>
        </w:rPr>
      </w:pPr>
      <w:bookmarkStart w:id="23" w:name="_Toc471974836"/>
      <w:r w:rsidRPr="006E54E3">
        <w:rPr>
          <w:rFonts w:ascii="Calibri Light" w:hAnsi="Calibri Light"/>
          <w:sz w:val="28"/>
          <w:szCs w:val="28"/>
          <w:lang w:val="en-CA"/>
        </w:rPr>
        <w:t>Parish Treasurer Report</w:t>
      </w:r>
      <w:bookmarkEnd w:id="23"/>
    </w:p>
    <w:p w:rsidR="00F336C2" w:rsidRPr="006E54E3" w:rsidRDefault="00F336C2" w:rsidP="00F336C2">
      <w:pPr>
        <w:jc w:val="center"/>
        <w:rPr>
          <w:rFonts w:ascii="Calibri" w:hAnsi="Calibri"/>
          <w:b/>
          <w:sz w:val="28"/>
          <w:szCs w:val="28"/>
          <w:lang w:val="en-CA"/>
        </w:rPr>
      </w:pPr>
      <w:r w:rsidRPr="006E54E3">
        <w:rPr>
          <w:rFonts w:ascii="Calibri" w:hAnsi="Calibri"/>
          <w:sz w:val="28"/>
          <w:szCs w:val="28"/>
          <w:lang w:val="en-CA"/>
        </w:rPr>
        <w:t>St Timothy's Council</w:t>
      </w:r>
    </w:p>
    <w:p w:rsidR="00F336C2" w:rsidRPr="006E54E3" w:rsidRDefault="00F336C2" w:rsidP="00F336C2">
      <w:pPr>
        <w:jc w:val="center"/>
        <w:rPr>
          <w:rFonts w:ascii="Calibri" w:hAnsi="Calibri"/>
          <w:b/>
          <w:sz w:val="28"/>
          <w:szCs w:val="28"/>
          <w:lang w:val="en-CA"/>
        </w:rPr>
      </w:pPr>
      <w:r w:rsidRPr="006E54E3">
        <w:rPr>
          <w:rFonts w:ascii="Calibri" w:hAnsi="Calibri"/>
          <w:sz w:val="28"/>
          <w:szCs w:val="28"/>
          <w:lang w:val="en-CA"/>
        </w:rPr>
        <w:t>End Of Year, 2016</w:t>
      </w:r>
    </w:p>
    <w:p w:rsidR="00F336C2" w:rsidRPr="006E54E3" w:rsidRDefault="00F336C2" w:rsidP="00F336C2">
      <w:pPr>
        <w:rPr>
          <w:rFonts w:ascii="Calibri" w:hAnsi="Calibri"/>
          <w:b/>
          <w:sz w:val="28"/>
          <w:szCs w:val="28"/>
          <w:lang w:val="en-CA"/>
        </w:rPr>
      </w:pPr>
    </w:p>
    <w:p w:rsidR="00F336C2" w:rsidRPr="006E54E3" w:rsidRDefault="00F336C2" w:rsidP="00F336C2">
      <w:pPr>
        <w:rPr>
          <w:rFonts w:ascii="Calibri" w:hAnsi="Calibri"/>
          <w:sz w:val="28"/>
          <w:szCs w:val="28"/>
          <w:lang w:val="en-CA"/>
        </w:rPr>
      </w:pPr>
      <w:r w:rsidRPr="006E54E3">
        <w:rPr>
          <w:rFonts w:ascii="Calibri" w:hAnsi="Calibri"/>
          <w:sz w:val="28"/>
          <w:szCs w:val="28"/>
          <w:lang w:val="en-CA"/>
        </w:rPr>
        <w:t>The year ended with expenditures a little less than budgeted:</w:t>
      </w:r>
    </w:p>
    <w:p w:rsidR="00F336C2" w:rsidRPr="006E54E3" w:rsidRDefault="00F336C2" w:rsidP="00F336C2">
      <w:pPr>
        <w:rPr>
          <w:rFonts w:ascii="Calibri" w:hAnsi="Calibri"/>
          <w:sz w:val="28"/>
          <w:szCs w:val="28"/>
          <w:lang w:val="en-CA"/>
        </w:rPr>
      </w:pPr>
      <w:r w:rsidRPr="006E54E3">
        <w:rPr>
          <w:rFonts w:ascii="Calibri" w:hAnsi="Calibri"/>
          <w:sz w:val="28"/>
          <w:szCs w:val="28"/>
          <w:lang w:val="en-CA"/>
        </w:rPr>
        <w:tab/>
      </w:r>
      <w:r w:rsidRPr="006E54E3">
        <w:rPr>
          <w:rFonts w:ascii="Calibri" w:hAnsi="Calibri"/>
          <w:sz w:val="28"/>
          <w:szCs w:val="28"/>
          <w:lang w:val="en-CA"/>
        </w:rPr>
        <w:tab/>
      </w:r>
      <w:r w:rsidRPr="006E54E3">
        <w:rPr>
          <w:rFonts w:ascii="Calibri" w:hAnsi="Calibri"/>
          <w:sz w:val="28"/>
          <w:szCs w:val="28"/>
          <w:lang w:val="en-CA"/>
        </w:rPr>
        <w:tab/>
        <w:t>expenditures</w:t>
      </w:r>
      <w:r w:rsidRPr="006E54E3">
        <w:rPr>
          <w:rFonts w:ascii="Calibri" w:hAnsi="Calibri"/>
          <w:sz w:val="28"/>
          <w:szCs w:val="28"/>
          <w:lang w:val="en-CA"/>
        </w:rPr>
        <w:tab/>
      </w:r>
      <w:r w:rsidRPr="006E54E3">
        <w:rPr>
          <w:rFonts w:ascii="Calibri" w:hAnsi="Calibri"/>
          <w:sz w:val="28"/>
          <w:szCs w:val="28"/>
          <w:lang w:val="en-CA"/>
        </w:rPr>
        <w:tab/>
        <w:t>$92,168.00</w:t>
      </w:r>
    </w:p>
    <w:p w:rsidR="00F336C2" w:rsidRPr="006E54E3" w:rsidRDefault="00F336C2" w:rsidP="00F336C2">
      <w:pPr>
        <w:rPr>
          <w:rFonts w:ascii="Calibri" w:hAnsi="Calibri"/>
          <w:sz w:val="28"/>
          <w:szCs w:val="28"/>
          <w:lang w:val="en-CA"/>
        </w:rPr>
      </w:pPr>
      <w:r w:rsidRPr="006E54E3">
        <w:rPr>
          <w:rFonts w:ascii="Calibri" w:hAnsi="Calibri"/>
          <w:sz w:val="28"/>
          <w:szCs w:val="28"/>
          <w:lang w:val="en-CA"/>
        </w:rPr>
        <w:tab/>
      </w:r>
      <w:r w:rsidRPr="006E54E3">
        <w:rPr>
          <w:rFonts w:ascii="Calibri" w:hAnsi="Calibri"/>
          <w:sz w:val="28"/>
          <w:szCs w:val="28"/>
          <w:lang w:val="en-CA"/>
        </w:rPr>
        <w:tab/>
      </w:r>
      <w:r w:rsidRPr="006E54E3">
        <w:rPr>
          <w:rFonts w:ascii="Calibri" w:hAnsi="Calibri"/>
          <w:sz w:val="28"/>
          <w:szCs w:val="28"/>
          <w:lang w:val="en-CA"/>
        </w:rPr>
        <w:tab/>
        <w:t>2016 budget</w:t>
      </w:r>
      <w:r w:rsidRPr="006E54E3">
        <w:rPr>
          <w:rFonts w:ascii="Calibri" w:hAnsi="Calibri"/>
          <w:sz w:val="28"/>
          <w:szCs w:val="28"/>
          <w:lang w:val="en-CA"/>
        </w:rPr>
        <w:tab/>
      </w:r>
      <w:r w:rsidRPr="006E54E3">
        <w:rPr>
          <w:rFonts w:ascii="Calibri" w:hAnsi="Calibri"/>
          <w:sz w:val="28"/>
          <w:szCs w:val="28"/>
          <w:lang w:val="en-CA"/>
        </w:rPr>
        <w:tab/>
      </w:r>
      <w:r w:rsidR="009A495F">
        <w:rPr>
          <w:rFonts w:ascii="Calibri" w:hAnsi="Calibri"/>
          <w:sz w:val="28"/>
          <w:szCs w:val="28"/>
          <w:lang w:val="en-CA"/>
        </w:rPr>
        <w:t xml:space="preserve">            </w:t>
      </w:r>
      <w:r w:rsidRPr="006E54E3">
        <w:rPr>
          <w:rFonts w:ascii="Calibri" w:hAnsi="Calibri"/>
          <w:sz w:val="28"/>
          <w:szCs w:val="28"/>
          <w:lang w:val="en-CA"/>
        </w:rPr>
        <w:t>$92,500.00</w:t>
      </w:r>
    </w:p>
    <w:p w:rsidR="00F336C2" w:rsidRPr="006E54E3" w:rsidRDefault="00F336C2" w:rsidP="00F336C2">
      <w:pPr>
        <w:rPr>
          <w:rFonts w:ascii="Calibri" w:hAnsi="Calibri"/>
          <w:sz w:val="28"/>
          <w:szCs w:val="28"/>
          <w:lang w:val="en-CA"/>
        </w:rPr>
      </w:pPr>
    </w:p>
    <w:p w:rsidR="00F336C2" w:rsidRPr="006E54E3" w:rsidRDefault="00F336C2" w:rsidP="00F336C2">
      <w:pPr>
        <w:rPr>
          <w:rFonts w:ascii="Calibri" w:hAnsi="Calibri"/>
          <w:sz w:val="28"/>
          <w:szCs w:val="28"/>
          <w:lang w:val="en-CA"/>
        </w:rPr>
      </w:pPr>
      <w:r w:rsidRPr="006E54E3">
        <w:rPr>
          <w:rFonts w:ascii="Calibri" w:hAnsi="Calibri"/>
          <w:sz w:val="28"/>
          <w:szCs w:val="28"/>
          <w:lang w:val="en-CA"/>
        </w:rPr>
        <w:t>and, both churches met their budget commitments:</w:t>
      </w:r>
    </w:p>
    <w:p w:rsidR="00F336C2" w:rsidRPr="006E54E3" w:rsidRDefault="00F336C2" w:rsidP="00F336C2">
      <w:pPr>
        <w:rPr>
          <w:rFonts w:ascii="Calibri" w:hAnsi="Calibri"/>
          <w:sz w:val="28"/>
          <w:szCs w:val="28"/>
          <w:lang w:val="en-CA"/>
        </w:rPr>
      </w:pPr>
    </w:p>
    <w:p w:rsidR="00F336C2" w:rsidRPr="006E54E3" w:rsidRDefault="00F336C2" w:rsidP="00F336C2">
      <w:pPr>
        <w:rPr>
          <w:rFonts w:ascii="Calibri" w:hAnsi="Calibri"/>
          <w:sz w:val="28"/>
          <w:szCs w:val="28"/>
          <w:lang w:val="en-CA"/>
        </w:rPr>
      </w:pPr>
      <w:r w:rsidRPr="006E54E3">
        <w:rPr>
          <w:rFonts w:ascii="Calibri" w:hAnsi="Calibri"/>
          <w:sz w:val="28"/>
          <w:szCs w:val="28"/>
          <w:lang w:val="en-CA"/>
        </w:rPr>
        <w:tab/>
      </w:r>
      <w:r w:rsidRPr="006E54E3">
        <w:rPr>
          <w:rFonts w:ascii="Calibri" w:hAnsi="Calibri"/>
          <w:sz w:val="28"/>
          <w:szCs w:val="28"/>
          <w:lang w:val="en-CA"/>
        </w:rPr>
        <w:tab/>
      </w:r>
      <w:r w:rsidRPr="006E54E3">
        <w:rPr>
          <w:rFonts w:ascii="Calibri" w:hAnsi="Calibri"/>
          <w:sz w:val="28"/>
          <w:szCs w:val="28"/>
          <w:lang w:val="en-CA"/>
        </w:rPr>
        <w:tab/>
        <w:t>St Timothy</w:t>
      </w:r>
      <w:r w:rsidRPr="006E54E3">
        <w:rPr>
          <w:rFonts w:ascii="Calibri" w:hAnsi="Calibri"/>
          <w:sz w:val="28"/>
          <w:szCs w:val="28"/>
          <w:lang w:val="en-CA"/>
        </w:rPr>
        <w:tab/>
      </w:r>
      <w:r w:rsidRPr="006E54E3">
        <w:rPr>
          <w:rFonts w:ascii="Calibri" w:hAnsi="Calibri"/>
          <w:sz w:val="28"/>
          <w:szCs w:val="28"/>
          <w:lang w:val="en-CA"/>
        </w:rPr>
        <w:tab/>
        <w:t xml:space="preserve">$61,500.00  </w:t>
      </w:r>
      <w:r w:rsidR="009A495F">
        <w:rPr>
          <w:rFonts w:ascii="Calibri" w:hAnsi="Calibri"/>
          <w:sz w:val="28"/>
          <w:szCs w:val="28"/>
          <w:lang w:val="en-CA"/>
        </w:rPr>
        <w:t xml:space="preserve">        </w:t>
      </w:r>
      <w:r w:rsidRPr="006E54E3">
        <w:rPr>
          <w:rFonts w:ascii="Calibri" w:hAnsi="Calibri"/>
          <w:sz w:val="28"/>
          <w:szCs w:val="28"/>
          <w:lang w:val="en-CA"/>
        </w:rPr>
        <w:t>$450. over budget</w:t>
      </w:r>
    </w:p>
    <w:p w:rsidR="00F336C2" w:rsidRPr="006E54E3" w:rsidRDefault="00F336C2" w:rsidP="00F336C2">
      <w:pPr>
        <w:rPr>
          <w:rFonts w:ascii="Calibri" w:hAnsi="Calibri"/>
          <w:sz w:val="28"/>
          <w:szCs w:val="28"/>
          <w:lang w:val="en-CA"/>
        </w:rPr>
      </w:pPr>
      <w:r w:rsidRPr="006E54E3">
        <w:rPr>
          <w:rFonts w:ascii="Calibri" w:hAnsi="Calibri"/>
          <w:sz w:val="28"/>
          <w:szCs w:val="28"/>
          <w:lang w:val="en-CA"/>
        </w:rPr>
        <w:tab/>
      </w:r>
      <w:r w:rsidRPr="006E54E3">
        <w:rPr>
          <w:rFonts w:ascii="Calibri" w:hAnsi="Calibri"/>
          <w:sz w:val="28"/>
          <w:szCs w:val="28"/>
          <w:lang w:val="en-CA"/>
        </w:rPr>
        <w:tab/>
      </w:r>
      <w:r w:rsidRPr="006E54E3">
        <w:rPr>
          <w:rFonts w:ascii="Calibri" w:hAnsi="Calibri"/>
          <w:sz w:val="28"/>
          <w:szCs w:val="28"/>
          <w:lang w:val="en-CA"/>
        </w:rPr>
        <w:tab/>
      </w:r>
      <w:r w:rsidR="009A495F">
        <w:rPr>
          <w:rFonts w:ascii="Calibri" w:hAnsi="Calibri"/>
          <w:sz w:val="28"/>
          <w:szCs w:val="28"/>
          <w:lang w:val="en-CA"/>
        </w:rPr>
        <w:t>St Paul</w:t>
      </w:r>
      <w:r w:rsidR="009A495F">
        <w:rPr>
          <w:rFonts w:ascii="Calibri" w:hAnsi="Calibri"/>
          <w:sz w:val="28"/>
          <w:szCs w:val="28"/>
          <w:lang w:val="en-CA"/>
        </w:rPr>
        <w:tab/>
      </w:r>
      <w:r w:rsidR="009A495F">
        <w:rPr>
          <w:rFonts w:ascii="Calibri" w:hAnsi="Calibri"/>
          <w:sz w:val="28"/>
          <w:szCs w:val="28"/>
          <w:lang w:val="en-CA"/>
        </w:rPr>
        <w:tab/>
        <w:t>$</w:t>
      </w:r>
      <w:r w:rsidRPr="006E54E3">
        <w:rPr>
          <w:rFonts w:ascii="Calibri" w:hAnsi="Calibri"/>
          <w:sz w:val="28"/>
          <w:szCs w:val="28"/>
          <w:lang w:val="en-CA"/>
        </w:rPr>
        <w:t xml:space="preserve">33,300.00 </w:t>
      </w:r>
      <w:r w:rsidR="009A495F">
        <w:rPr>
          <w:rFonts w:ascii="Calibri" w:hAnsi="Calibri"/>
          <w:sz w:val="28"/>
          <w:szCs w:val="28"/>
          <w:lang w:val="en-CA"/>
        </w:rPr>
        <w:t xml:space="preserve">    </w:t>
      </w:r>
      <w:r w:rsidRPr="006E54E3">
        <w:rPr>
          <w:rFonts w:ascii="Calibri" w:hAnsi="Calibri"/>
          <w:sz w:val="28"/>
          <w:szCs w:val="28"/>
          <w:lang w:val="en-CA"/>
        </w:rPr>
        <w:t>$1</w:t>
      </w:r>
      <w:r w:rsidR="009A495F">
        <w:rPr>
          <w:rFonts w:ascii="Calibri" w:hAnsi="Calibri"/>
          <w:sz w:val="28"/>
          <w:szCs w:val="28"/>
          <w:lang w:val="en-CA"/>
        </w:rPr>
        <w:t>,</w:t>
      </w:r>
      <w:r w:rsidRPr="006E54E3">
        <w:rPr>
          <w:rFonts w:ascii="Calibri" w:hAnsi="Calibri"/>
          <w:sz w:val="28"/>
          <w:szCs w:val="28"/>
          <w:lang w:val="en-CA"/>
        </w:rPr>
        <w:t>850</w:t>
      </w:r>
      <w:r w:rsidR="009A495F">
        <w:rPr>
          <w:rFonts w:ascii="Calibri" w:hAnsi="Calibri"/>
          <w:sz w:val="28"/>
          <w:szCs w:val="28"/>
          <w:lang w:val="en-CA"/>
        </w:rPr>
        <w:t>.</w:t>
      </w:r>
      <w:r w:rsidRPr="006E54E3">
        <w:rPr>
          <w:rFonts w:ascii="Calibri" w:hAnsi="Calibri"/>
          <w:sz w:val="28"/>
          <w:szCs w:val="28"/>
          <w:lang w:val="en-CA"/>
        </w:rPr>
        <w:t xml:space="preserve"> over budget</w:t>
      </w:r>
    </w:p>
    <w:p w:rsidR="00F336C2" w:rsidRPr="006E54E3" w:rsidRDefault="00F336C2" w:rsidP="00F336C2">
      <w:pPr>
        <w:rPr>
          <w:rFonts w:ascii="Calibri" w:hAnsi="Calibri"/>
          <w:sz w:val="28"/>
          <w:szCs w:val="28"/>
          <w:lang w:val="en-CA"/>
        </w:rPr>
      </w:pPr>
    </w:p>
    <w:p w:rsidR="00F336C2" w:rsidRPr="006E54E3" w:rsidRDefault="00F336C2" w:rsidP="00F336C2">
      <w:pPr>
        <w:rPr>
          <w:rFonts w:ascii="Calibri" w:hAnsi="Calibri"/>
          <w:sz w:val="28"/>
          <w:szCs w:val="28"/>
          <w:lang w:val="en-CA"/>
        </w:rPr>
      </w:pPr>
      <w:r w:rsidRPr="006E54E3">
        <w:rPr>
          <w:rFonts w:ascii="Calibri" w:hAnsi="Calibri"/>
          <w:sz w:val="28"/>
          <w:szCs w:val="28"/>
          <w:lang w:val="en-CA"/>
        </w:rPr>
        <w:t xml:space="preserve">We have paid our insurance premium in full and we await our Diocesan bill for December which will be in the area of $6,600.00.  We will also be receiving December bills that I anticipate to be in the $600.00 range.  There are no other bills outstanding.  </w:t>
      </w:r>
    </w:p>
    <w:p w:rsidR="00F336C2" w:rsidRPr="006E54E3" w:rsidRDefault="00F336C2" w:rsidP="00F336C2">
      <w:pPr>
        <w:rPr>
          <w:rFonts w:ascii="Calibri" w:hAnsi="Calibri"/>
          <w:sz w:val="28"/>
          <w:szCs w:val="28"/>
          <w:lang w:val="en-CA"/>
        </w:rPr>
      </w:pPr>
    </w:p>
    <w:p w:rsidR="00F336C2" w:rsidRPr="006E54E3" w:rsidRDefault="00F336C2" w:rsidP="00F336C2">
      <w:pPr>
        <w:rPr>
          <w:rFonts w:ascii="Calibri" w:hAnsi="Calibri"/>
          <w:sz w:val="28"/>
          <w:szCs w:val="28"/>
          <w:lang w:val="en-CA"/>
        </w:rPr>
      </w:pPr>
      <w:r w:rsidRPr="006E54E3">
        <w:rPr>
          <w:rFonts w:ascii="Calibri" w:hAnsi="Calibri"/>
          <w:sz w:val="28"/>
          <w:szCs w:val="28"/>
          <w:lang w:val="en-CA"/>
        </w:rPr>
        <w:t>That would be in the area of $7,200.00.  At present we have a bank balance of $15,290.00.  Unless there are other expenses, we should have a carry forward of approx. $8090.00</w:t>
      </w:r>
    </w:p>
    <w:p w:rsidR="00F336C2" w:rsidRPr="006E54E3" w:rsidRDefault="00F336C2" w:rsidP="00F336C2">
      <w:pPr>
        <w:rPr>
          <w:rFonts w:ascii="Calibri" w:hAnsi="Calibri"/>
          <w:sz w:val="28"/>
          <w:szCs w:val="28"/>
          <w:lang w:val="en-CA"/>
        </w:rPr>
      </w:pPr>
    </w:p>
    <w:p w:rsidR="00F336C2" w:rsidRPr="006E54E3" w:rsidRDefault="00F336C2" w:rsidP="00F336C2">
      <w:pPr>
        <w:rPr>
          <w:rFonts w:ascii="Calibri" w:hAnsi="Calibri"/>
          <w:sz w:val="28"/>
          <w:szCs w:val="28"/>
          <w:lang w:val="en-CA"/>
        </w:rPr>
      </w:pPr>
      <w:r w:rsidRPr="006E54E3">
        <w:rPr>
          <w:rFonts w:ascii="Calibri" w:hAnsi="Calibri"/>
          <w:sz w:val="28"/>
          <w:szCs w:val="28"/>
          <w:lang w:val="en-CA"/>
        </w:rPr>
        <w:t>The treasurers will have to meet shortly to prepare a budget for 2017.  We will also have to begin the laborious task of preparing the parochial return.</w:t>
      </w:r>
    </w:p>
    <w:p w:rsidR="00F336C2" w:rsidRPr="006E54E3" w:rsidRDefault="00F336C2" w:rsidP="00F336C2">
      <w:pPr>
        <w:rPr>
          <w:rFonts w:ascii="Calibri" w:hAnsi="Calibri"/>
          <w:sz w:val="28"/>
          <w:szCs w:val="28"/>
          <w:lang w:val="en-CA"/>
        </w:rPr>
      </w:pPr>
    </w:p>
    <w:tbl>
      <w:tblPr>
        <w:tblW w:w="14834" w:type="dxa"/>
        <w:tblInd w:w="108" w:type="dxa"/>
        <w:tblLook w:val="04A0" w:firstRow="1" w:lastRow="0" w:firstColumn="1" w:lastColumn="0" w:noHBand="0" w:noVBand="1"/>
      </w:tblPr>
      <w:tblGrid>
        <w:gridCol w:w="11769"/>
        <w:gridCol w:w="1236"/>
        <w:gridCol w:w="1349"/>
        <w:gridCol w:w="480"/>
      </w:tblGrid>
      <w:tr w:rsidR="00AF0987" w:rsidRPr="00AF0987" w:rsidTr="00483505">
        <w:trPr>
          <w:trHeight w:val="300"/>
        </w:trPr>
        <w:tc>
          <w:tcPr>
            <w:tcW w:w="11769" w:type="dxa"/>
            <w:tcBorders>
              <w:top w:val="nil"/>
              <w:left w:val="nil"/>
              <w:bottom w:val="nil"/>
              <w:right w:val="nil"/>
            </w:tcBorders>
            <w:shd w:val="clear" w:color="auto" w:fill="auto"/>
            <w:noWrap/>
            <w:vAlign w:val="bottom"/>
          </w:tcPr>
          <w:tbl>
            <w:tblPr>
              <w:tblW w:w="10338" w:type="dxa"/>
              <w:tblLook w:val="04A0" w:firstRow="1" w:lastRow="0" w:firstColumn="1" w:lastColumn="0" w:noHBand="0" w:noVBand="1"/>
            </w:tblPr>
            <w:tblGrid>
              <w:gridCol w:w="6969"/>
              <w:gridCol w:w="1499"/>
              <w:gridCol w:w="1641"/>
              <w:gridCol w:w="229"/>
              <w:gridCol w:w="7"/>
            </w:tblGrid>
            <w:tr w:rsidR="00AF0987" w:rsidRPr="00AF0987" w:rsidTr="00483505">
              <w:trPr>
                <w:gridAfter w:val="1"/>
                <w:wAfter w:w="7" w:type="dxa"/>
                <w:trHeight w:val="420"/>
              </w:trPr>
              <w:tc>
                <w:tcPr>
                  <w:tcW w:w="10331" w:type="dxa"/>
                  <w:gridSpan w:val="4"/>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center"/>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 xml:space="preserve">Parish Treasurer's </w:t>
                  </w:r>
                  <w:r w:rsidR="007C7236" w:rsidRPr="00483505">
                    <w:rPr>
                      <w:rFonts w:asciiTheme="minorHAnsi" w:hAnsiTheme="minorHAnsi" w:cstheme="minorHAnsi"/>
                      <w:color w:val="000000"/>
                      <w:sz w:val="28"/>
                      <w:szCs w:val="28"/>
                      <w:lang w:val="en-CA" w:eastAsia="en-CA"/>
                    </w:rPr>
                    <w:t>Report as</w:t>
                  </w:r>
                  <w:r w:rsidRPr="00AF0987">
                    <w:rPr>
                      <w:rFonts w:asciiTheme="minorHAnsi" w:hAnsiTheme="minorHAnsi" w:cstheme="minorHAnsi"/>
                      <w:color w:val="000000"/>
                      <w:sz w:val="28"/>
                      <w:szCs w:val="28"/>
                      <w:lang w:val="en-CA" w:eastAsia="en-CA"/>
                    </w:rPr>
                    <w:t xml:space="preserve"> at December 31 2016</w:t>
                  </w:r>
                </w:p>
              </w:tc>
            </w:tr>
            <w:tr w:rsidR="00AF0987" w:rsidRPr="00AF0987" w:rsidTr="00483505">
              <w:trPr>
                <w:trHeight w:val="375"/>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b/>
                      <w:bCs/>
                      <w:color w:val="000000"/>
                      <w:sz w:val="28"/>
                      <w:szCs w:val="28"/>
                      <w:lang w:val="en-CA" w:eastAsia="en-CA"/>
                    </w:rPr>
                  </w:pPr>
                  <w:r w:rsidRPr="00AF0987">
                    <w:rPr>
                      <w:rFonts w:asciiTheme="minorHAnsi" w:hAnsiTheme="minorHAnsi" w:cstheme="minorHAnsi"/>
                      <w:b/>
                      <w:bCs/>
                      <w:color w:val="000000"/>
                      <w:sz w:val="28"/>
                      <w:szCs w:val="28"/>
                      <w:lang w:val="en-CA" w:eastAsia="en-CA"/>
                    </w:rPr>
                    <w:t>Bank balances at end of 2016</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b/>
                      <w:bCs/>
                      <w:color w:val="000000"/>
                      <w:sz w:val="28"/>
                      <w:szCs w:val="28"/>
                      <w:lang w:val="en-CA" w:eastAsia="en-CA"/>
                    </w:rPr>
                  </w:pP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Equity Shares</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$50.00</w:t>
                  </w: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Parish Bank Account</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$15,291.68</w:t>
                  </w: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r>
            <w:tr w:rsidR="00AF0987" w:rsidRPr="00AF0987" w:rsidTr="00483505">
              <w:trPr>
                <w:trHeight w:val="375"/>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b/>
                      <w:bCs/>
                      <w:color w:val="000000"/>
                      <w:sz w:val="28"/>
                      <w:szCs w:val="28"/>
                      <w:lang w:val="en-CA" w:eastAsia="en-CA"/>
                    </w:rPr>
                  </w:pPr>
                  <w:r w:rsidRPr="00AF0987">
                    <w:rPr>
                      <w:rFonts w:asciiTheme="minorHAnsi" w:hAnsiTheme="minorHAnsi" w:cstheme="minorHAnsi"/>
                      <w:b/>
                      <w:bCs/>
                      <w:color w:val="000000"/>
                      <w:sz w:val="28"/>
                      <w:szCs w:val="28"/>
                      <w:lang w:val="en-CA" w:eastAsia="en-CA"/>
                    </w:rPr>
                    <w:t>Income</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b/>
                      <w:bCs/>
                      <w:color w:val="000000"/>
                      <w:sz w:val="28"/>
                      <w:szCs w:val="28"/>
                      <w:lang w:val="en-CA" w:eastAsia="en-CA"/>
                    </w:rPr>
                  </w:pP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Equity Shares</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50.00</w:t>
                  </w: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Retained Earnings</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5,644.07</w:t>
                  </w: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St Timothy's Share</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61,500.00</w:t>
                  </w: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St. Paul's Share</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33,300.00</w:t>
                  </w: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 xml:space="preserve">St. Timothy's Rectory Fund Contribution </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265.00</w:t>
                  </w: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Diocesan Grants</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1,825.70</w:t>
                  </w: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other monies</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4,182.10</w:t>
                  </w: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S.S.</w:t>
                  </w:r>
                  <w:r w:rsidR="009A495F">
                    <w:rPr>
                      <w:rFonts w:asciiTheme="minorHAnsi" w:hAnsiTheme="minorHAnsi" w:cstheme="minorHAnsi"/>
                      <w:color w:val="000000"/>
                      <w:sz w:val="28"/>
                      <w:szCs w:val="28"/>
                      <w:lang w:val="en-CA" w:eastAsia="en-CA"/>
                    </w:rPr>
                    <w:t xml:space="preserve"> </w:t>
                  </w:r>
                  <w:r w:rsidRPr="00AF0987">
                    <w:rPr>
                      <w:rFonts w:asciiTheme="minorHAnsi" w:hAnsiTheme="minorHAnsi" w:cstheme="minorHAnsi"/>
                      <w:color w:val="000000"/>
                      <w:sz w:val="28"/>
                      <w:szCs w:val="28"/>
                      <w:lang w:val="en-CA" w:eastAsia="en-CA"/>
                    </w:rPr>
                    <w:t>Atlantic Insurance Portion</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534.00</w:t>
                  </w: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Parish Office</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$158.21</w:t>
                  </w: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b/>
                      <w:bCs/>
                      <w:color w:val="000000"/>
                      <w:sz w:val="28"/>
                      <w:szCs w:val="28"/>
                      <w:lang w:val="en-CA" w:eastAsia="en-CA"/>
                    </w:rPr>
                  </w:pPr>
                  <w:r w:rsidRPr="00AF0987">
                    <w:rPr>
                      <w:rFonts w:asciiTheme="minorHAnsi" w:hAnsiTheme="minorHAnsi" w:cstheme="minorHAnsi"/>
                      <w:b/>
                      <w:bCs/>
                      <w:color w:val="000000"/>
                      <w:sz w:val="28"/>
                      <w:szCs w:val="28"/>
                      <w:lang w:val="en-CA" w:eastAsia="en-CA"/>
                    </w:rPr>
                    <w:t>Total</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b/>
                      <w:bCs/>
                      <w:color w:val="000000"/>
                      <w:sz w:val="28"/>
                      <w:szCs w:val="28"/>
                      <w:lang w:val="en-CA" w:eastAsia="en-CA"/>
                    </w:rPr>
                  </w:pP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b/>
                      <w:bCs/>
                      <w:color w:val="000000"/>
                      <w:sz w:val="28"/>
                      <w:szCs w:val="28"/>
                      <w:lang w:val="en-CA" w:eastAsia="en-CA"/>
                    </w:rPr>
                  </w:pPr>
                  <w:r w:rsidRPr="00AF0987">
                    <w:rPr>
                      <w:rFonts w:asciiTheme="minorHAnsi" w:hAnsiTheme="minorHAnsi" w:cstheme="minorHAnsi"/>
                      <w:b/>
                      <w:bCs/>
                      <w:color w:val="000000"/>
                      <w:sz w:val="28"/>
                      <w:szCs w:val="28"/>
                      <w:lang w:val="en-CA" w:eastAsia="en-CA"/>
                    </w:rPr>
                    <w:t>$107,459.08</w:t>
                  </w: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b/>
                      <w:bCs/>
                      <w:color w:val="000000"/>
                      <w:sz w:val="28"/>
                      <w:szCs w:val="28"/>
                      <w:lang w:val="en-CA" w:eastAsia="en-CA"/>
                    </w:rPr>
                  </w:pPr>
                </w:p>
              </w:tc>
            </w:tr>
            <w:tr w:rsidR="00AF0987" w:rsidRPr="00AF0987" w:rsidTr="00483505">
              <w:trPr>
                <w:trHeight w:val="375"/>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b/>
                      <w:bCs/>
                      <w:color w:val="000000"/>
                      <w:sz w:val="28"/>
                      <w:szCs w:val="28"/>
                      <w:lang w:val="en-CA" w:eastAsia="en-CA"/>
                    </w:rPr>
                  </w:pPr>
                  <w:r w:rsidRPr="00AF0987">
                    <w:rPr>
                      <w:rFonts w:asciiTheme="minorHAnsi" w:hAnsiTheme="minorHAnsi" w:cstheme="minorHAnsi"/>
                      <w:b/>
                      <w:bCs/>
                      <w:color w:val="000000"/>
                      <w:sz w:val="28"/>
                      <w:szCs w:val="28"/>
                      <w:lang w:val="en-CA" w:eastAsia="en-CA"/>
                    </w:rPr>
                    <w:lastRenderedPageBreak/>
                    <w:t>Expenses</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b/>
                      <w:bCs/>
                      <w:color w:val="000000"/>
                      <w:sz w:val="28"/>
                      <w:szCs w:val="28"/>
                      <w:lang w:val="en-CA" w:eastAsia="en-CA"/>
                    </w:rPr>
                  </w:pP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Parish Stipend</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$38,708.17</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Parish Stipend for Administrator</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$5,439.26</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National Pension Admin Fee</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$582.42</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Parish Allotment</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$20,946.20</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Other Flow Through Money</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$4,000.00</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Clergy Travel</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$1,218.85</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Other Clergy Fees</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$170.00</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Photocopier</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$1,514.56</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Telephone Parish Office</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$1,048.86</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Clergy Conferences and Training</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$185.00</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fees and Dues</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$25.00</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Church Supplies</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$403.41</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Postulant and Student Travel</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$193.75</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Rectory Expenses</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$1,526.13</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Rectory Maintenance and Repairs</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$576.78</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Property Taxes</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$1,613.56</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Grounds up keep (Snow and Grass)</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$333.50</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Rectory Firewood</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$0.00</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Parish Web Site</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$138.84</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Rectory Septic System</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$0.00</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Pastor's Cell Phone</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$804.25</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Deacon's Travel</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$0.00</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Insurance</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$8,629.00</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Bank Charges</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$0.00</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Rectory Lights</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$2,208.30</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Deacon's Health Insurance</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$1,801.56</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Rectory Office Float</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$50.00</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Outstanding</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$7,200.00</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Total</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b/>
                      <w:bCs/>
                      <w:color w:val="000000"/>
                      <w:sz w:val="28"/>
                      <w:szCs w:val="28"/>
                      <w:lang w:val="en-CA" w:eastAsia="en-CA"/>
                    </w:rPr>
                  </w:pPr>
                  <w:r w:rsidRPr="00AF0987">
                    <w:rPr>
                      <w:rFonts w:asciiTheme="minorHAnsi" w:hAnsiTheme="minorHAnsi" w:cstheme="minorHAnsi"/>
                      <w:b/>
                      <w:bCs/>
                      <w:color w:val="000000"/>
                      <w:sz w:val="28"/>
                      <w:szCs w:val="28"/>
                      <w:lang w:val="en-CA" w:eastAsia="en-CA"/>
                    </w:rPr>
                    <w:t>$99,317.40</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b/>
                      <w:bCs/>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15"/>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3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Income-Expenses=</w:t>
                  </w:r>
                </w:p>
              </w:tc>
              <w:tc>
                <w:tcPr>
                  <w:tcW w:w="163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b/>
                      <w:bCs/>
                      <w:color w:val="000000"/>
                      <w:sz w:val="28"/>
                      <w:szCs w:val="28"/>
                      <w:lang w:val="en-CA" w:eastAsia="en-CA"/>
                    </w:rPr>
                  </w:pPr>
                  <w:r w:rsidRPr="00AF0987">
                    <w:rPr>
                      <w:rFonts w:asciiTheme="minorHAnsi" w:hAnsiTheme="minorHAnsi" w:cstheme="minorHAnsi"/>
                      <w:b/>
                      <w:bCs/>
                      <w:color w:val="000000"/>
                      <w:sz w:val="28"/>
                      <w:szCs w:val="28"/>
                      <w:lang w:val="en-CA" w:eastAsia="en-CA"/>
                    </w:rPr>
                    <w:t>$8,141.68</w:t>
                  </w: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b/>
                      <w:bCs/>
                      <w:color w:val="000000"/>
                      <w:sz w:val="28"/>
                      <w:szCs w:val="28"/>
                      <w:lang w:val="en-CA" w:eastAsia="en-CA"/>
                    </w:rPr>
                  </w:pPr>
                </w:p>
              </w:tc>
            </w:tr>
          </w:tbl>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p>
        </w:tc>
        <w:tc>
          <w:tcPr>
            <w:tcW w:w="1236" w:type="dxa"/>
            <w:tcBorders>
              <w:top w:val="nil"/>
              <w:left w:val="nil"/>
              <w:bottom w:val="nil"/>
              <w:right w:val="nil"/>
            </w:tcBorders>
            <w:shd w:val="clear" w:color="auto" w:fill="auto"/>
            <w:noWrap/>
            <w:vAlign w:val="bottom"/>
          </w:tcPr>
          <w:p w:rsidR="00AF0987" w:rsidRPr="00AF0987" w:rsidRDefault="00AF0987" w:rsidP="00AF0987">
            <w:pPr>
              <w:overflowPunct/>
              <w:autoSpaceDE/>
              <w:autoSpaceDN/>
              <w:adjustRightInd/>
              <w:textAlignment w:val="auto"/>
              <w:rPr>
                <w:rFonts w:ascii="Calibri" w:hAnsi="Calibri" w:cs="Calibri"/>
                <w:color w:val="000000"/>
                <w:sz w:val="22"/>
                <w:szCs w:val="22"/>
                <w:lang w:val="en-CA" w:eastAsia="en-CA"/>
              </w:rPr>
            </w:pPr>
          </w:p>
        </w:tc>
        <w:tc>
          <w:tcPr>
            <w:tcW w:w="1349" w:type="dxa"/>
            <w:tcBorders>
              <w:top w:val="nil"/>
              <w:left w:val="nil"/>
              <w:bottom w:val="nil"/>
              <w:right w:val="nil"/>
            </w:tcBorders>
            <w:shd w:val="clear" w:color="auto" w:fill="auto"/>
            <w:noWrap/>
            <w:vAlign w:val="bottom"/>
          </w:tcPr>
          <w:p w:rsidR="00AF0987" w:rsidRPr="00AF0987" w:rsidRDefault="00AF0987" w:rsidP="00AF0987">
            <w:pPr>
              <w:overflowPunct/>
              <w:autoSpaceDE/>
              <w:autoSpaceDN/>
              <w:adjustRightInd/>
              <w:jc w:val="right"/>
              <w:textAlignment w:val="auto"/>
              <w:rPr>
                <w:rFonts w:ascii="Calibri" w:hAnsi="Calibri" w:cs="Calibri"/>
                <w:color w:val="000000"/>
                <w:sz w:val="22"/>
                <w:szCs w:val="22"/>
                <w:lang w:val="en-CA" w:eastAsia="en-CA"/>
              </w:rPr>
            </w:pPr>
          </w:p>
        </w:tc>
        <w:tc>
          <w:tcPr>
            <w:tcW w:w="480" w:type="dxa"/>
            <w:tcBorders>
              <w:top w:val="nil"/>
              <w:left w:val="nil"/>
              <w:bottom w:val="nil"/>
              <w:right w:val="nil"/>
            </w:tcBorders>
            <w:shd w:val="clear" w:color="auto" w:fill="auto"/>
            <w:noWrap/>
            <w:vAlign w:val="bottom"/>
          </w:tcPr>
          <w:p w:rsidR="00AF0987" w:rsidRPr="00AF0987" w:rsidRDefault="00AF0987" w:rsidP="00AF0987">
            <w:pPr>
              <w:overflowPunct/>
              <w:autoSpaceDE/>
              <w:autoSpaceDN/>
              <w:adjustRightInd/>
              <w:jc w:val="right"/>
              <w:textAlignment w:val="auto"/>
              <w:rPr>
                <w:rFonts w:ascii="Calibri" w:hAnsi="Calibri" w:cs="Calibri"/>
                <w:color w:val="000000"/>
                <w:sz w:val="22"/>
                <w:szCs w:val="22"/>
                <w:lang w:val="en-CA" w:eastAsia="en-CA"/>
              </w:rPr>
            </w:pPr>
          </w:p>
        </w:tc>
      </w:tr>
    </w:tbl>
    <w:p w:rsidR="009A495F" w:rsidRDefault="009A495F" w:rsidP="009A495F">
      <w:pPr>
        <w:pStyle w:val="Heading1"/>
        <w:jc w:val="left"/>
        <w:rPr>
          <w:rFonts w:ascii="Calibri Light" w:hAnsi="Calibri Light" w:cs="Calibri Light"/>
          <w:sz w:val="32"/>
          <w:szCs w:val="32"/>
        </w:rPr>
      </w:pPr>
    </w:p>
    <w:p w:rsidR="0083783C" w:rsidRPr="009A495F" w:rsidRDefault="0083783C" w:rsidP="009A495F">
      <w:pPr>
        <w:pStyle w:val="Heading1"/>
        <w:jc w:val="left"/>
        <w:rPr>
          <w:rFonts w:ascii="Calibri Light" w:hAnsi="Calibri Light" w:cs="Calibri Light"/>
          <w:sz w:val="32"/>
          <w:szCs w:val="32"/>
        </w:rPr>
      </w:pPr>
    </w:p>
    <w:p w:rsidR="0083783C" w:rsidRPr="00C70FB0" w:rsidRDefault="0083783C" w:rsidP="00F336C2">
      <w:pPr>
        <w:tabs>
          <w:tab w:val="left" w:pos="720"/>
        </w:tabs>
        <w:rPr>
          <w:rFonts w:ascii="Calibri Light" w:hAnsi="Calibri Light" w:cs="Calibri Light"/>
          <w:sz w:val="32"/>
          <w:szCs w:val="32"/>
        </w:rPr>
      </w:pPr>
    </w:p>
    <w:p w:rsidR="0055083E" w:rsidRDefault="0055083E" w:rsidP="00483505">
      <w:pPr>
        <w:pStyle w:val="Heading1"/>
        <w:jc w:val="left"/>
        <w:rPr>
          <w:rFonts w:ascii="Calibri Light" w:hAnsi="Calibri Light" w:cs="Calibri Light"/>
          <w:sz w:val="32"/>
          <w:szCs w:val="32"/>
        </w:rPr>
      </w:pPr>
    </w:p>
    <w:p w:rsidR="003D134E" w:rsidRPr="003D134E" w:rsidRDefault="003D134E" w:rsidP="003D134E"/>
    <w:p w:rsidR="0083783C" w:rsidRPr="003D134E" w:rsidRDefault="009A495F" w:rsidP="003D134E">
      <w:pPr>
        <w:pStyle w:val="Heading1"/>
        <w:rPr>
          <w:rFonts w:ascii="Calibri Light" w:hAnsi="Calibri Light" w:cs="Calibri Light"/>
          <w:sz w:val="28"/>
          <w:szCs w:val="28"/>
        </w:rPr>
      </w:pPr>
      <w:bookmarkStart w:id="24" w:name="_Toc471974837"/>
      <w:r w:rsidRPr="003D134E">
        <w:rPr>
          <w:rFonts w:ascii="Calibri Light" w:hAnsi="Calibri Light" w:cs="Calibri Light"/>
          <w:sz w:val="28"/>
          <w:szCs w:val="28"/>
        </w:rPr>
        <w:lastRenderedPageBreak/>
        <w:t>Election of New Church Council and Wardens</w:t>
      </w:r>
      <w:bookmarkEnd w:id="24"/>
    </w:p>
    <w:p w:rsidR="0055083E" w:rsidRDefault="0055083E" w:rsidP="0055083E">
      <w:pPr>
        <w:tabs>
          <w:tab w:val="left" w:pos="4770"/>
        </w:tabs>
        <w:rPr>
          <w:rFonts w:ascii="Calibri" w:hAnsi="Calibri" w:cs="Calibri"/>
          <w:color w:val="000000"/>
          <w:sz w:val="28"/>
          <w:szCs w:val="28"/>
          <w:lang w:val="en-CA"/>
        </w:rPr>
      </w:pPr>
    </w:p>
    <w:p w:rsidR="0055083E" w:rsidRPr="00CA0A2B" w:rsidRDefault="0055083E" w:rsidP="0055083E">
      <w:pPr>
        <w:spacing w:line="276" w:lineRule="auto"/>
        <w:rPr>
          <w:rFonts w:ascii="Calibri Light" w:hAnsi="Calibri Light" w:cs="Calibri Light"/>
          <w:color w:val="000000"/>
          <w:sz w:val="28"/>
          <w:szCs w:val="28"/>
        </w:rPr>
      </w:pPr>
      <w:r w:rsidRPr="00CA0A2B">
        <w:rPr>
          <w:rFonts w:ascii="Calibri Light" w:hAnsi="Calibri Light" w:cs="Calibri Light"/>
          <w:b/>
          <w:color w:val="000000"/>
          <w:sz w:val="28"/>
          <w:szCs w:val="28"/>
          <w:u w:val="single"/>
        </w:rPr>
        <w:t>Current St. Timothy’s Church Council:</w:t>
      </w:r>
      <w:r w:rsidRPr="00CA0A2B">
        <w:rPr>
          <w:rFonts w:ascii="Calibri Light" w:hAnsi="Calibri Light" w:cs="Calibri Light"/>
          <w:color w:val="000000"/>
          <w:sz w:val="28"/>
          <w:szCs w:val="28"/>
        </w:rPr>
        <w:t>(15 members)</w:t>
      </w:r>
    </w:p>
    <w:p w:rsidR="0055083E" w:rsidRDefault="0055083E" w:rsidP="0055083E">
      <w:pPr>
        <w:spacing w:line="276" w:lineRule="auto"/>
        <w:rPr>
          <w:rFonts w:ascii="Calibri Light" w:hAnsi="Calibri Light" w:cs="Calibri Light"/>
          <w:color w:val="000000"/>
          <w:sz w:val="28"/>
          <w:szCs w:val="28"/>
        </w:rPr>
      </w:pPr>
    </w:p>
    <w:p w:rsidR="0055083E" w:rsidRPr="00CA0A2B" w:rsidRDefault="0055083E" w:rsidP="0055083E">
      <w:pPr>
        <w:spacing w:line="276" w:lineRule="auto"/>
        <w:rPr>
          <w:rFonts w:ascii="Calibri" w:hAnsi="Calibri" w:cs="Calibri"/>
          <w:color w:val="000000"/>
          <w:sz w:val="28"/>
          <w:szCs w:val="28"/>
        </w:rPr>
      </w:pPr>
      <w:r w:rsidRPr="00CA0A2B">
        <w:rPr>
          <w:rFonts w:ascii="Calibri" w:hAnsi="Calibri" w:cs="Calibri"/>
          <w:color w:val="000000"/>
          <w:sz w:val="28"/>
          <w:szCs w:val="28"/>
          <w:u w:val="single"/>
        </w:rPr>
        <w:t>Rector</w:t>
      </w:r>
      <w:r w:rsidRPr="00CA0A2B">
        <w:rPr>
          <w:rFonts w:ascii="Calibri" w:hAnsi="Calibri" w:cs="Calibri"/>
          <w:color w:val="000000"/>
          <w:sz w:val="28"/>
          <w:szCs w:val="28"/>
        </w:rPr>
        <w:t xml:space="preserve"> – Rev. Jenny Sharp</w:t>
      </w:r>
    </w:p>
    <w:p w:rsidR="0055083E" w:rsidRPr="00CA0A2B" w:rsidRDefault="0055083E" w:rsidP="0055083E">
      <w:pPr>
        <w:spacing w:line="276" w:lineRule="auto"/>
        <w:rPr>
          <w:rFonts w:ascii="Calibri" w:hAnsi="Calibri" w:cs="Calibri"/>
          <w:color w:val="000000"/>
          <w:sz w:val="28"/>
          <w:szCs w:val="28"/>
        </w:rPr>
      </w:pPr>
      <w:r w:rsidRPr="00CA0A2B">
        <w:rPr>
          <w:rFonts w:ascii="Calibri" w:hAnsi="Calibri" w:cs="Calibri"/>
          <w:color w:val="000000"/>
          <w:sz w:val="28"/>
          <w:szCs w:val="28"/>
          <w:u w:val="single"/>
        </w:rPr>
        <w:t>Vocational Deacon</w:t>
      </w:r>
      <w:r w:rsidRPr="00CA0A2B">
        <w:rPr>
          <w:rFonts w:ascii="Calibri" w:hAnsi="Calibri" w:cs="Calibri"/>
          <w:color w:val="000000"/>
          <w:sz w:val="28"/>
          <w:szCs w:val="28"/>
        </w:rPr>
        <w:t xml:space="preserve"> – Rev. Cheryl Rafuse</w:t>
      </w:r>
    </w:p>
    <w:p w:rsidR="0055083E" w:rsidRPr="00CA0A2B" w:rsidRDefault="0055083E" w:rsidP="0055083E">
      <w:pPr>
        <w:spacing w:line="276" w:lineRule="auto"/>
        <w:rPr>
          <w:rFonts w:ascii="Calibri" w:hAnsi="Calibri" w:cs="Calibri"/>
          <w:color w:val="000000"/>
          <w:sz w:val="28"/>
          <w:szCs w:val="28"/>
        </w:rPr>
      </w:pPr>
      <w:r w:rsidRPr="00CA0A2B">
        <w:rPr>
          <w:rFonts w:ascii="Calibri" w:hAnsi="Calibri" w:cs="Calibri"/>
          <w:color w:val="000000"/>
          <w:sz w:val="28"/>
          <w:szCs w:val="28"/>
          <w:u w:val="single"/>
        </w:rPr>
        <w:t>Postulant</w:t>
      </w:r>
      <w:r w:rsidRPr="00CA0A2B">
        <w:rPr>
          <w:rFonts w:ascii="Calibri" w:hAnsi="Calibri" w:cs="Calibri"/>
          <w:color w:val="000000"/>
          <w:sz w:val="28"/>
          <w:szCs w:val="28"/>
        </w:rPr>
        <w:t>- Sheri Gallivan</w:t>
      </w:r>
    </w:p>
    <w:p w:rsidR="0055083E" w:rsidRPr="00CA0A2B" w:rsidRDefault="0055083E" w:rsidP="0055083E">
      <w:pPr>
        <w:spacing w:line="276" w:lineRule="auto"/>
        <w:rPr>
          <w:rFonts w:ascii="Calibri" w:hAnsi="Calibri" w:cs="Calibri"/>
          <w:color w:val="000000"/>
          <w:sz w:val="28"/>
          <w:szCs w:val="28"/>
        </w:rPr>
      </w:pPr>
      <w:r w:rsidRPr="00CA0A2B">
        <w:rPr>
          <w:rFonts w:ascii="Calibri" w:hAnsi="Calibri" w:cs="Calibri"/>
          <w:color w:val="000000"/>
          <w:sz w:val="28"/>
          <w:szCs w:val="28"/>
          <w:u w:val="single"/>
        </w:rPr>
        <w:t>Wardens</w:t>
      </w:r>
      <w:r w:rsidRPr="00CA0A2B">
        <w:rPr>
          <w:rFonts w:ascii="Calibri" w:hAnsi="Calibri" w:cs="Calibri"/>
          <w:color w:val="000000"/>
          <w:sz w:val="28"/>
          <w:szCs w:val="28"/>
        </w:rPr>
        <w:t xml:space="preserve">: Senior, Linda Joyce </w:t>
      </w:r>
      <w:r>
        <w:rPr>
          <w:rFonts w:ascii="Calibri" w:hAnsi="Calibri" w:cs="Calibri"/>
          <w:color w:val="000000"/>
          <w:sz w:val="28"/>
          <w:szCs w:val="28"/>
        </w:rPr>
        <w:t>*</w:t>
      </w:r>
    </w:p>
    <w:p w:rsidR="0055083E" w:rsidRPr="00CA0A2B" w:rsidRDefault="0055083E" w:rsidP="0055083E">
      <w:pPr>
        <w:spacing w:line="276" w:lineRule="auto"/>
        <w:ind w:left="720"/>
        <w:rPr>
          <w:rFonts w:ascii="Calibri" w:hAnsi="Calibri" w:cs="Calibri"/>
          <w:color w:val="000000"/>
          <w:sz w:val="28"/>
          <w:szCs w:val="28"/>
        </w:rPr>
      </w:pPr>
      <w:r w:rsidRPr="00CA0A2B">
        <w:rPr>
          <w:rFonts w:ascii="Calibri" w:hAnsi="Calibri" w:cs="Calibri"/>
          <w:color w:val="000000"/>
          <w:sz w:val="28"/>
          <w:szCs w:val="28"/>
        </w:rPr>
        <w:t xml:space="preserve"> - Junior, Bonnie Moran</w:t>
      </w:r>
      <w:bookmarkStart w:id="25" w:name="_GoBack"/>
      <w:bookmarkEnd w:id="25"/>
    </w:p>
    <w:p w:rsidR="0055083E" w:rsidRPr="00CA0A2B" w:rsidRDefault="0055083E" w:rsidP="0055083E">
      <w:pPr>
        <w:spacing w:line="276" w:lineRule="auto"/>
        <w:rPr>
          <w:rFonts w:ascii="Calibri" w:hAnsi="Calibri" w:cs="Calibri"/>
          <w:color w:val="000000"/>
          <w:sz w:val="28"/>
          <w:szCs w:val="28"/>
        </w:rPr>
      </w:pPr>
      <w:r w:rsidRPr="00CA0A2B">
        <w:rPr>
          <w:rFonts w:ascii="Calibri" w:hAnsi="Calibri" w:cs="Calibri"/>
          <w:color w:val="000000"/>
          <w:sz w:val="28"/>
          <w:szCs w:val="28"/>
          <w:u w:val="single"/>
        </w:rPr>
        <w:t>Church Treasurer</w:t>
      </w:r>
      <w:r w:rsidRPr="00CA0A2B">
        <w:rPr>
          <w:rFonts w:ascii="Calibri" w:hAnsi="Calibri" w:cs="Calibri"/>
          <w:color w:val="000000"/>
          <w:sz w:val="28"/>
          <w:szCs w:val="28"/>
        </w:rPr>
        <w:t xml:space="preserve"> – Beth Follet</w:t>
      </w:r>
    </w:p>
    <w:p w:rsidR="0055083E" w:rsidRPr="00CA0A2B" w:rsidRDefault="0055083E" w:rsidP="0055083E">
      <w:pPr>
        <w:spacing w:line="276" w:lineRule="auto"/>
        <w:rPr>
          <w:rFonts w:ascii="Calibri" w:hAnsi="Calibri" w:cs="Calibri"/>
          <w:color w:val="000000"/>
          <w:sz w:val="28"/>
          <w:szCs w:val="28"/>
        </w:rPr>
      </w:pPr>
      <w:r w:rsidRPr="00CA0A2B">
        <w:rPr>
          <w:rFonts w:ascii="Calibri" w:hAnsi="Calibri" w:cs="Calibri"/>
          <w:color w:val="000000"/>
          <w:sz w:val="28"/>
          <w:szCs w:val="28"/>
        </w:rPr>
        <w:t xml:space="preserve"> </w:t>
      </w:r>
      <w:r w:rsidRPr="00CA0A2B">
        <w:rPr>
          <w:rFonts w:ascii="Calibri" w:hAnsi="Calibri" w:cs="Calibri"/>
          <w:color w:val="000000"/>
          <w:sz w:val="28"/>
          <w:szCs w:val="28"/>
          <w:u w:val="single"/>
        </w:rPr>
        <w:t>Envelope Secretary</w:t>
      </w:r>
      <w:r w:rsidRPr="00CA0A2B">
        <w:rPr>
          <w:rFonts w:ascii="Calibri" w:hAnsi="Calibri" w:cs="Calibri"/>
          <w:color w:val="000000"/>
          <w:sz w:val="28"/>
          <w:szCs w:val="28"/>
        </w:rPr>
        <w:t xml:space="preserve"> – Donna Hopkinson</w:t>
      </w:r>
    </w:p>
    <w:p w:rsidR="0055083E" w:rsidRPr="00CA0A2B" w:rsidRDefault="0055083E" w:rsidP="0055083E">
      <w:pPr>
        <w:spacing w:line="276" w:lineRule="auto"/>
        <w:rPr>
          <w:rFonts w:ascii="Calibri" w:hAnsi="Calibri" w:cs="Calibri"/>
          <w:color w:val="000000"/>
          <w:sz w:val="28"/>
          <w:szCs w:val="28"/>
        </w:rPr>
      </w:pPr>
      <w:r w:rsidRPr="00CA0A2B">
        <w:rPr>
          <w:rFonts w:ascii="Calibri" w:hAnsi="Calibri" w:cs="Calibri"/>
          <w:color w:val="000000"/>
          <w:sz w:val="28"/>
          <w:szCs w:val="28"/>
          <w:u w:val="single"/>
        </w:rPr>
        <w:t>Secretary</w:t>
      </w:r>
      <w:r w:rsidRPr="00CA0A2B">
        <w:rPr>
          <w:rFonts w:ascii="Calibri" w:hAnsi="Calibri" w:cs="Calibri"/>
          <w:color w:val="000000"/>
          <w:sz w:val="28"/>
          <w:szCs w:val="28"/>
        </w:rPr>
        <w:t xml:space="preserve"> – Paula Pottie</w:t>
      </w:r>
    </w:p>
    <w:p w:rsidR="0055083E" w:rsidRPr="00CA0A2B" w:rsidRDefault="0055083E" w:rsidP="0055083E">
      <w:pPr>
        <w:spacing w:line="276" w:lineRule="auto"/>
        <w:rPr>
          <w:rFonts w:ascii="Calibri" w:hAnsi="Calibri" w:cs="Calibri"/>
          <w:color w:val="000000"/>
          <w:sz w:val="28"/>
          <w:szCs w:val="28"/>
        </w:rPr>
      </w:pPr>
      <w:r w:rsidRPr="00CA0A2B">
        <w:rPr>
          <w:rFonts w:ascii="Calibri" w:hAnsi="Calibri" w:cs="Calibri"/>
          <w:color w:val="000000"/>
          <w:sz w:val="28"/>
          <w:szCs w:val="28"/>
          <w:u w:val="single"/>
        </w:rPr>
        <w:t>Diocesan Synod Rep</w:t>
      </w:r>
      <w:r w:rsidRPr="00CA0A2B">
        <w:rPr>
          <w:rFonts w:ascii="Calibri" w:hAnsi="Calibri" w:cs="Calibri"/>
          <w:color w:val="000000"/>
          <w:sz w:val="28"/>
          <w:szCs w:val="28"/>
        </w:rPr>
        <w:t xml:space="preserve"> – Brenda Cowe</w:t>
      </w:r>
      <w:r>
        <w:rPr>
          <w:rFonts w:ascii="Calibri" w:hAnsi="Calibri" w:cs="Calibri"/>
          <w:color w:val="000000"/>
          <w:sz w:val="28"/>
          <w:szCs w:val="28"/>
        </w:rPr>
        <w:t>*</w:t>
      </w:r>
    </w:p>
    <w:p w:rsidR="0055083E" w:rsidRPr="00CA0A2B" w:rsidRDefault="0055083E" w:rsidP="0055083E">
      <w:pPr>
        <w:spacing w:line="276" w:lineRule="auto"/>
        <w:ind w:firstLine="720"/>
        <w:rPr>
          <w:rFonts w:ascii="Calibri" w:hAnsi="Calibri" w:cs="Calibri"/>
          <w:color w:val="000000"/>
          <w:sz w:val="28"/>
          <w:szCs w:val="28"/>
        </w:rPr>
      </w:pPr>
      <w:r w:rsidRPr="00CA0A2B">
        <w:rPr>
          <w:rFonts w:ascii="Calibri" w:hAnsi="Calibri" w:cs="Calibri"/>
          <w:color w:val="000000"/>
          <w:sz w:val="28"/>
          <w:szCs w:val="28"/>
        </w:rPr>
        <w:t>Alternate – Dawn Purcell</w:t>
      </w:r>
      <w:r>
        <w:rPr>
          <w:rFonts w:ascii="Calibri" w:hAnsi="Calibri" w:cs="Calibri"/>
          <w:color w:val="000000"/>
          <w:sz w:val="28"/>
          <w:szCs w:val="28"/>
        </w:rPr>
        <w:t>*</w:t>
      </w:r>
    </w:p>
    <w:p w:rsidR="0055083E" w:rsidRPr="00213469" w:rsidRDefault="0055083E" w:rsidP="0055083E">
      <w:pPr>
        <w:rPr>
          <w:rFonts w:ascii="Calibri" w:hAnsi="Calibri" w:cs="Calibri"/>
          <w:sz w:val="28"/>
          <w:szCs w:val="28"/>
        </w:rPr>
      </w:pPr>
      <w:r w:rsidRPr="00213469">
        <w:rPr>
          <w:rFonts w:ascii="Calibri" w:hAnsi="Calibri" w:cs="Calibri"/>
          <w:sz w:val="28"/>
          <w:szCs w:val="28"/>
        </w:rPr>
        <w:t>Members at Large</w:t>
      </w:r>
    </w:p>
    <w:p w:rsidR="0055083E" w:rsidRPr="00CA0A2B" w:rsidRDefault="0055083E" w:rsidP="0055083E">
      <w:pPr>
        <w:spacing w:line="276" w:lineRule="auto"/>
        <w:rPr>
          <w:rFonts w:ascii="Calibri" w:hAnsi="Calibri" w:cs="Calibri"/>
          <w:color w:val="000000"/>
          <w:sz w:val="28"/>
          <w:szCs w:val="28"/>
        </w:rPr>
      </w:pPr>
      <w:r w:rsidRPr="00CA0A2B">
        <w:rPr>
          <w:rFonts w:ascii="Calibri" w:hAnsi="Calibri" w:cs="Calibri"/>
          <w:color w:val="000000"/>
          <w:sz w:val="28"/>
          <w:szCs w:val="28"/>
        </w:rPr>
        <w:tab/>
        <w:t>- George Follet</w:t>
      </w:r>
    </w:p>
    <w:p w:rsidR="0055083E" w:rsidRPr="00CA0A2B" w:rsidRDefault="0055083E" w:rsidP="0055083E">
      <w:pPr>
        <w:spacing w:line="276" w:lineRule="auto"/>
        <w:rPr>
          <w:rFonts w:ascii="Calibri" w:hAnsi="Calibri" w:cs="Calibri"/>
          <w:color w:val="000000"/>
          <w:sz w:val="28"/>
          <w:szCs w:val="28"/>
        </w:rPr>
      </w:pPr>
      <w:r w:rsidRPr="00CA0A2B">
        <w:rPr>
          <w:rFonts w:ascii="Calibri" w:hAnsi="Calibri" w:cs="Calibri"/>
          <w:color w:val="000000"/>
          <w:sz w:val="28"/>
          <w:szCs w:val="28"/>
        </w:rPr>
        <w:t xml:space="preserve">             -Grant Thomas</w:t>
      </w:r>
    </w:p>
    <w:p w:rsidR="0055083E" w:rsidRPr="00CA0A2B" w:rsidRDefault="0055083E" w:rsidP="0055083E">
      <w:pPr>
        <w:spacing w:line="276" w:lineRule="auto"/>
        <w:rPr>
          <w:rFonts w:ascii="Calibri" w:hAnsi="Calibri" w:cs="Calibri"/>
          <w:color w:val="000000"/>
          <w:sz w:val="28"/>
          <w:szCs w:val="28"/>
        </w:rPr>
      </w:pPr>
      <w:r w:rsidRPr="00CA0A2B">
        <w:rPr>
          <w:rFonts w:ascii="Calibri" w:hAnsi="Calibri" w:cs="Calibri"/>
          <w:color w:val="000000"/>
          <w:sz w:val="28"/>
          <w:szCs w:val="28"/>
        </w:rPr>
        <w:tab/>
        <w:t>-Sandy Wilson</w:t>
      </w:r>
    </w:p>
    <w:p w:rsidR="0055083E" w:rsidRDefault="0055083E" w:rsidP="0055083E">
      <w:pPr>
        <w:spacing w:line="276" w:lineRule="auto"/>
        <w:rPr>
          <w:rFonts w:ascii="Calibri" w:hAnsi="Calibri" w:cs="Calibri"/>
          <w:color w:val="000000"/>
          <w:sz w:val="28"/>
          <w:szCs w:val="28"/>
        </w:rPr>
      </w:pPr>
      <w:r w:rsidRPr="00CA0A2B">
        <w:rPr>
          <w:rFonts w:ascii="Calibri" w:hAnsi="Calibri" w:cs="Calibri"/>
          <w:color w:val="000000"/>
          <w:sz w:val="28"/>
          <w:szCs w:val="28"/>
        </w:rPr>
        <w:tab/>
        <w:t>-Nancy Horne</w:t>
      </w:r>
      <w:r w:rsidRPr="00CA0A2B">
        <w:rPr>
          <w:rFonts w:ascii="Calibri" w:hAnsi="Calibri" w:cs="Calibri"/>
          <w:color w:val="000000"/>
          <w:sz w:val="28"/>
          <w:szCs w:val="28"/>
        </w:rPr>
        <w:tab/>
      </w:r>
    </w:p>
    <w:p w:rsidR="0055083E" w:rsidRDefault="0055083E" w:rsidP="0055083E">
      <w:pPr>
        <w:spacing w:line="276" w:lineRule="auto"/>
        <w:ind w:firstLine="720"/>
        <w:rPr>
          <w:rFonts w:ascii="Calibri" w:hAnsi="Calibri" w:cs="Calibri"/>
          <w:color w:val="000000"/>
          <w:sz w:val="28"/>
          <w:szCs w:val="28"/>
        </w:rPr>
      </w:pPr>
      <w:r w:rsidRPr="00CA0A2B">
        <w:rPr>
          <w:rFonts w:ascii="Calibri" w:hAnsi="Calibri" w:cs="Calibri"/>
          <w:color w:val="000000"/>
          <w:sz w:val="28"/>
          <w:szCs w:val="28"/>
        </w:rPr>
        <w:t>-Judi Ray</w:t>
      </w:r>
    </w:p>
    <w:p w:rsidR="00F45A5F" w:rsidRDefault="00F45A5F" w:rsidP="00F45A5F">
      <w:pPr>
        <w:pStyle w:val="Heading1"/>
        <w:jc w:val="left"/>
        <w:rPr>
          <w:rFonts w:ascii="Calibri" w:hAnsi="Calibri" w:cs="Calibri"/>
          <w:b w:val="0"/>
          <w:color w:val="000000"/>
          <w:sz w:val="28"/>
          <w:szCs w:val="28"/>
        </w:rPr>
      </w:pPr>
    </w:p>
    <w:p w:rsidR="00F45A5F" w:rsidRDefault="00F45A5F" w:rsidP="00F45A5F">
      <w:pPr>
        <w:pStyle w:val="Heading1"/>
        <w:rPr>
          <w:rFonts w:asciiTheme="majorHAnsi" w:hAnsiTheme="majorHAnsi" w:cstheme="majorHAnsi"/>
          <w:sz w:val="28"/>
          <w:szCs w:val="28"/>
        </w:rPr>
      </w:pPr>
      <w:r>
        <w:rPr>
          <w:rFonts w:asciiTheme="majorHAnsi" w:hAnsiTheme="majorHAnsi" w:cstheme="majorHAnsi"/>
          <w:sz w:val="28"/>
          <w:szCs w:val="28"/>
        </w:rPr>
        <w:t>2017 Council</w:t>
      </w:r>
    </w:p>
    <w:p w:rsidR="00F45A5F" w:rsidRDefault="00F45A5F" w:rsidP="00F45A5F"/>
    <w:p w:rsidR="0055083E" w:rsidRDefault="0055083E" w:rsidP="0055083E">
      <w:pPr>
        <w:spacing w:line="276" w:lineRule="auto"/>
        <w:rPr>
          <w:rFonts w:ascii="Calibri" w:hAnsi="Calibri" w:cs="Calibri"/>
          <w:color w:val="000000"/>
          <w:sz w:val="28"/>
          <w:szCs w:val="28"/>
        </w:rPr>
      </w:pPr>
    </w:p>
    <w:p w:rsidR="00667E64" w:rsidRDefault="00667E64" w:rsidP="0055083E">
      <w:pPr>
        <w:spacing w:line="276" w:lineRule="auto"/>
        <w:rPr>
          <w:rFonts w:ascii="Calibri" w:hAnsi="Calibri" w:cs="Calibri"/>
          <w:color w:val="000000"/>
          <w:sz w:val="28"/>
          <w:szCs w:val="28"/>
        </w:rPr>
        <w:sectPr w:rsidR="00667E64" w:rsidSect="009A45AD">
          <w:endnotePr>
            <w:numFmt w:val="decimal"/>
            <w:numStart w:val="0"/>
          </w:endnotePr>
          <w:pgSz w:w="12240" w:h="15840" w:code="1"/>
          <w:pgMar w:top="1008" w:right="1008" w:bottom="1008" w:left="1008" w:header="0" w:footer="0" w:gutter="0"/>
          <w:cols w:space="720"/>
          <w:docGrid w:linePitch="272"/>
        </w:sectPr>
      </w:pPr>
    </w:p>
    <w:p w:rsidR="003D134E" w:rsidRPr="00CA0A2B" w:rsidRDefault="00667E64" w:rsidP="00F45A5F">
      <w:pPr>
        <w:spacing w:line="480" w:lineRule="auto"/>
        <w:rPr>
          <w:rFonts w:ascii="Calibri" w:hAnsi="Calibri" w:cs="Calibri"/>
          <w:color w:val="000000"/>
          <w:sz w:val="28"/>
          <w:szCs w:val="28"/>
        </w:rPr>
      </w:pPr>
      <w:r>
        <w:rPr>
          <w:rFonts w:ascii="Calibri" w:hAnsi="Calibri" w:cs="Calibri"/>
          <w:color w:val="000000"/>
          <w:sz w:val="28"/>
          <w:szCs w:val="28"/>
        </w:rPr>
        <w:t>Senior Warden:__________________</w:t>
      </w:r>
    </w:p>
    <w:p w:rsidR="0055083E" w:rsidRDefault="00667E64" w:rsidP="00F45A5F">
      <w:pPr>
        <w:spacing w:line="480" w:lineRule="auto"/>
        <w:rPr>
          <w:rFonts w:asciiTheme="minorHAnsi" w:hAnsiTheme="minorHAnsi" w:cstheme="minorHAnsi"/>
          <w:sz w:val="28"/>
          <w:szCs w:val="28"/>
        </w:rPr>
      </w:pPr>
      <w:r w:rsidRPr="00667E64">
        <w:rPr>
          <w:rFonts w:asciiTheme="minorHAnsi" w:hAnsiTheme="minorHAnsi" w:cstheme="minorHAnsi"/>
          <w:sz w:val="28"/>
          <w:szCs w:val="28"/>
        </w:rPr>
        <w:t>Junior Warden</w:t>
      </w:r>
      <w:r>
        <w:rPr>
          <w:rFonts w:asciiTheme="minorHAnsi" w:hAnsiTheme="minorHAnsi" w:cstheme="minorHAnsi"/>
          <w:sz w:val="28"/>
          <w:szCs w:val="28"/>
        </w:rPr>
        <w:t>: __________________</w:t>
      </w:r>
    </w:p>
    <w:p w:rsidR="00667E64" w:rsidRDefault="00667E64" w:rsidP="00F45A5F">
      <w:pPr>
        <w:spacing w:line="480" w:lineRule="auto"/>
        <w:rPr>
          <w:rFonts w:asciiTheme="minorHAnsi" w:hAnsiTheme="minorHAnsi" w:cstheme="minorHAnsi"/>
          <w:sz w:val="28"/>
          <w:szCs w:val="28"/>
        </w:rPr>
      </w:pPr>
      <w:r>
        <w:rPr>
          <w:rFonts w:asciiTheme="minorHAnsi" w:hAnsiTheme="minorHAnsi" w:cstheme="minorHAnsi"/>
          <w:sz w:val="28"/>
          <w:szCs w:val="28"/>
        </w:rPr>
        <w:t>Treasurer: ______________________</w:t>
      </w:r>
    </w:p>
    <w:p w:rsidR="00667E64" w:rsidRDefault="00667E64" w:rsidP="00F45A5F">
      <w:pPr>
        <w:spacing w:line="480" w:lineRule="auto"/>
        <w:rPr>
          <w:rFonts w:asciiTheme="minorHAnsi" w:hAnsiTheme="minorHAnsi" w:cstheme="minorHAnsi"/>
          <w:sz w:val="28"/>
          <w:szCs w:val="28"/>
        </w:rPr>
      </w:pPr>
      <w:r>
        <w:rPr>
          <w:rFonts w:asciiTheme="minorHAnsi" w:hAnsiTheme="minorHAnsi" w:cstheme="minorHAnsi"/>
          <w:sz w:val="28"/>
          <w:szCs w:val="28"/>
        </w:rPr>
        <w:t>Secretary: ______________________</w:t>
      </w:r>
    </w:p>
    <w:p w:rsidR="00667E64" w:rsidRDefault="00667E64" w:rsidP="00F45A5F">
      <w:pPr>
        <w:spacing w:line="480" w:lineRule="auto"/>
        <w:rPr>
          <w:rFonts w:asciiTheme="minorHAnsi" w:hAnsiTheme="minorHAnsi" w:cstheme="minorHAnsi"/>
          <w:sz w:val="28"/>
          <w:szCs w:val="28"/>
        </w:rPr>
      </w:pPr>
      <w:r>
        <w:rPr>
          <w:rFonts w:asciiTheme="minorHAnsi" w:hAnsiTheme="minorHAnsi" w:cstheme="minorHAnsi"/>
          <w:sz w:val="28"/>
          <w:szCs w:val="28"/>
        </w:rPr>
        <w:t>Synod Representative: _____________</w:t>
      </w:r>
    </w:p>
    <w:p w:rsidR="00667E64" w:rsidRDefault="00667E64" w:rsidP="00F45A5F">
      <w:pPr>
        <w:spacing w:line="480" w:lineRule="auto"/>
        <w:rPr>
          <w:rFonts w:asciiTheme="minorHAnsi" w:hAnsiTheme="minorHAnsi" w:cstheme="minorHAnsi"/>
          <w:sz w:val="28"/>
          <w:szCs w:val="28"/>
        </w:rPr>
      </w:pPr>
      <w:r>
        <w:rPr>
          <w:rFonts w:asciiTheme="minorHAnsi" w:hAnsiTheme="minorHAnsi" w:cstheme="minorHAnsi"/>
          <w:sz w:val="28"/>
          <w:szCs w:val="28"/>
        </w:rPr>
        <w:t>Synod Alternate: __________________</w:t>
      </w:r>
    </w:p>
    <w:p w:rsidR="00667E64" w:rsidRDefault="00667E64" w:rsidP="00F45A5F">
      <w:pPr>
        <w:spacing w:line="480" w:lineRule="auto"/>
        <w:rPr>
          <w:rFonts w:asciiTheme="minorHAnsi" w:hAnsiTheme="minorHAnsi" w:cstheme="minorHAnsi"/>
          <w:sz w:val="28"/>
          <w:szCs w:val="28"/>
        </w:rPr>
      </w:pPr>
      <w:r>
        <w:rPr>
          <w:rFonts w:asciiTheme="minorHAnsi" w:hAnsiTheme="minorHAnsi" w:cstheme="minorHAnsi"/>
          <w:sz w:val="28"/>
          <w:szCs w:val="28"/>
        </w:rPr>
        <w:t>Youth Representative: ______________</w:t>
      </w:r>
    </w:p>
    <w:p w:rsidR="00667E64" w:rsidRDefault="00667E64" w:rsidP="00F45A5F">
      <w:pPr>
        <w:spacing w:line="480" w:lineRule="auto"/>
        <w:rPr>
          <w:rFonts w:asciiTheme="minorHAnsi" w:hAnsiTheme="minorHAnsi" w:cstheme="minorHAnsi"/>
          <w:sz w:val="28"/>
          <w:szCs w:val="28"/>
        </w:rPr>
      </w:pPr>
      <w:r>
        <w:rPr>
          <w:rFonts w:asciiTheme="minorHAnsi" w:hAnsiTheme="minorHAnsi" w:cstheme="minorHAnsi"/>
          <w:sz w:val="28"/>
          <w:szCs w:val="28"/>
        </w:rPr>
        <w:t>Envelope Secretary: ________________</w:t>
      </w:r>
    </w:p>
    <w:p w:rsidR="00667E64" w:rsidRDefault="00667E64" w:rsidP="00F45A5F">
      <w:pPr>
        <w:spacing w:line="480" w:lineRule="auto"/>
        <w:rPr>
          <w:rFonts w:asciiTheme="minorHAnsi" w:hAnsiTheme="minorHAnsi" w:cstheme="minorHAnsi"/>
          <w:sz w:val="28"/>
          <w:szCs w:val="28"/>
        </w:rPr>
      </w:pPr>
      <w:r>
        <w:rPr>
          <w:rFonts w:asciiTheme="minorHAnsi" w:hAnsiTheme="minorHAnsi" w:cstheme="minorHAnsi"/>
          <w:sz w:val="28"/>
          <w:szCs w:val="28"/>
        </w:rPr>
        <w:t xml:space="preserve">Councilor: </w:t>
      </w:r>
      <w:r w:rsidR="00F45A5F">
        <w:rPr>
          <w:rFonts w:asciiTheme="minorHAnsi" w:hAnsiTheme="minorHAnsi" w:cstheme="minorHAnsi"/>
          <w:sz w:val="28"/>
          <w:szCs w:val="28"/>
        </w:rPr>
        <w:t>________________________</w:t>
      </w:r>
    </w:p>
    <w:p w:rsidR="00F45A5F" w:rsidRDefault="00F45A5F" w:rsidP="00F45A5F">
      <w:pPr>
        <w:spacing w:line="480" w:lineRule="auto"/>
        <w:rPr>
          <w:rFonts w:asciiTheme="minorHAnsi" w:hAnsiTheme="minorHAnsi" w:cstheme="minorHAnsi"/>
          <w:sz w:val="28"/>
          <w:szCs w:val="28"/>
        </w:rPr>
      </w:pPr>
      <w:r w:rsidRPr="00F45A5F">
        <w:rPr>
          <w:rFonts w:asciiTheme="minorHAnsi" w:hAnsiTheme="minorHAnsi" w:cstheme="minorHAnsi"/>
          <w:sz w:val="28"/>
          <w:szCs w:val="28"/>
        </w:rPr>
        <w:t>Councilor: ________________________</w:t>
      </w:r>
    </w:p>
    <w:p w:rsidR="00F45A5F" w:rsidRDefault="00F45A5F" w:rsidP="00F45A5F">
      <w:pPr>
        <w:spacing w:line="480" w:lineRule="auto"/>
        <w:rPr>
          <w:rFonts w:asciiTheme="minorHAnsi" w:hAnsiTheme="minorHAnsi" w:cstheme="minorHAnsi"/>
          <w:sz w:val="28"/>
          <w:szCs w:val="28"/>
        </w:rPr>
      </w:pPr>
      <w:r w:rsidRPr="00F45A5F">
        <w:rPr>
          <w:rFonts w:asciiTheme="minorHAnsi" w:hAnsiTheme="minorHAnsi" w:cstheme="minorHAnsi"/>
          <w:sz w:val="28"/>
          <w:szCs w:val="28"/>
        </w:rPr>
        <w:t>Councilor: ________________________</w:t>
      </w:r>
    </w:p>
    <w:p w:rsidR="00F45A5F" w:rsidRDefault="00F45A5F" w:rsidP="00F45A5F">
      <w:pPr>
        <w:spacing w:line="480" w:lineRule="auto"/>
        <w:rPr>
          <w:rFonts w:asciiTheme="minorHAnsi" w:hAnsiTheme="minorHAnsi" w:cstheme="minorHAnsi"/>
          <w:sz w:val="28"/>
          <w:szCs w:val="28"/>
        </w:rPr>
      </w:pPr>
      <w:r w:rsidRPr="00F45A5F">
        <w:rPr>
          <w:rFonts w:asciiTheme="minorHAnsi" w:hAnsiTheme="minorHAnsi" w:cstheme="minorHAnsi"/>
          <w:sz w:val="28"/>
          <w:szCs w:val="28"/>
        </w:rPr>
        <w:t>Councilor: ________________________</w:t>
      </w:r>
    </w:p>
    <w:p w:rsidR="00F45A5F" w:rsidRPr="00667E64" w:rsidRDefault="00F45A5F" w:rsidP="00F45A5F">
      <w:pPr>
        <w:spacing w:line="480" w:lineRule="auto"/>
        <w:rPr>
          <w:rFonts w:asciiTheme="minorHAnsi" w:hAnsiTheme="minorHAnsi" w:cstheme="minorHAnsi"/>
          <w:sz w:val="28"/>
          <w:szCs w:val="28"/>
        </w:rPr>
      </w:pPr>
      <w:r w:rsidRPr="00F45A5F">
        <w:rPr>
          <w:rFonts w:asciiTheme="minorHAnsi" w:hAnsiTheme="minorHAnsi" w:cstheme="minorHAnsi"/>
          <w:sz w:val="28"/>
          <w:szCs w:val="28"/>
        </w:rPr>
        <w:t>Councilor: ________________________</w:t>
      </w:r>
    </w:p>
    <w:sectPr w:rsidR="00F45A5F" w:rsidRPr="00667E64" w:rsidSect="00667E64">
      <w:endnotePr>
        <w:numFmt w:val="decimal"/>
        <w:numStart w:val="0"/>
      </w:endnotePr>
      <w:type w:val="continuous"/>
      <w:pgSz w:w="12240" w:h="15840" w:code="1"/>
      <w:pgMar w:top="1008" w:right="1008" w:bottom="1008" w:left="1008" w:header="0" w:footer="0" w:gutter="0"/>
      <w:cols w:num="2"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4B3E" w:rsidRDefault="00234B3E" w:rsidP="0057777F">
      <w:r>
        <w:separator/>
      </w:r>
    </w:p>
  </w:endnote>
  <w:endnote w:type="continuationSeparator" w:id="0">
    <w:p w:rsidR="00234B3E" w:rsidRDefault="00234B3E" w:rsidP="00577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E64" w:rsidRDefault="00667E64">
    <w:pPr>
      <w:pStyle w:val="Footer"/>
      <w:jc w:val="right"/>
    </w:pPr>
    <w:r>
      <w:fldChar w:fldCharType="begin"/>
    </w:r>
    <w:r>
      <w:instrText xml:space="preserve"> PAGE   \* MERGEFORMAT </w:instrText>
    </w:r>
    <w:r>
      <w:fldChar w:fldCharType="separate"/>
    </w:r>
    <w:r w:rsidR="00F45A5F">
      <w:rPr>
        <w:noProof/>
      </w:rPr>
      <w:t>0</w:t>
    </w:r>
    <w:r>
      <w:rPr>
        <w:noProof/>
      </w:rPr>
      <w:fldChar w:fldCharType="end"/>
    </w:r>
  </w:p>
  <w:p w:rsidR="00667E64" w:rsidRDefault="00667E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E64" w:rsidRDefault="00667E64">
    <w:pPr>
      <w:pStyle w:val="Footer"/>
      <w:jc w:val="right"/>
    </w:pPr>
    <w:r>
      <w:fldChar w:fldCharType="begin"/>
    </w:r>
    <w:r>
      <w:instrText xml:space="preserve"> PAGE   \* MERGEFORMAT </w:instrText>
    </w:r>
    <w:r>
      <w:fldChar w:fldCharType="separate"/>
    </w:r>
    <w:r w:rsidR="00F45A5F">
      <w:rPr>
        <w:noProof/>
      </w:rPr>
      <w:t>32</w:t>
    </w:r>
    <w:r>
      <w:rPr>
        <w:noProof/>
      </w:rPr>
      <w:fldChar w:fldCharType="end"/>
    </w:r>
  </w:p>
  <w:p w:rsidR="00667E64" w:rsidRDefault="00667E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4B3E" w:rsidRDefault="00234B3E" w:rsidP="0057777F">
      <w:r>
        <w:separator/>
      </w:r>
    </w:p>
  </w:footnote>
  <w:footnote w:type="continuationSeparator" w:id="0">
    <w:p w:rsidR="00234B3E" w:rsidRDefault="00234B3E" w:rsidP="005777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152A366"/>
    <w:lvl w:ilvl="0">
      <w:numFmt w:val="bullet"/>
      <w:lvlText w:val="*"/>
      <w:lvlJc w:val="left"/>
    </w:lvl>
  </w:abstractNum>
  <w:abstractNum w:abstractNumId="1" w15:restartNumberingAfterBreak="0">
    <w:nsid w:val="00B07D7B"/>
    <w:multiLevelType w:val="hybridMultilevel"/>
    <w:tmpl w:val="62689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6B14D3"/>
    <w:multiLevelType w:val="hybridMultilevel"/>
    <w:tmpl w:val="1990E8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435A36"/>
    <w:multiLevelType w:val="hybridMultilevel"/>
    <w:tmpl w:val="E84E995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C4D22E7"/>
    <w:multiLevelType w:val="hybridMultilevel"/>
    <w:tmpl w:val="CE0075D2"/>
    <w:lvl w:ilvl="0" w:tplc="10090003">
      <w:start w:val="1"/>
      <w:numFmt w:val="bullet"/>
      <w:lvlText w:val="o"/>
      <w:lvlJc w:val="left"/>
      <w:pPr>
        <w:tabs>
          <w:tab w:val="num" w:pos="502"/>
        </w:tabs>
        <w:ind w:left="502" w:hanging="360"/>
      </w:pPr>
      <w:rPr>
        <w:rFonts w:ascii="Courier New" w:hAnsi="Courier New" w:cs="Courier New" w:hint="default"/>
        <w:b/>
      </w:rPr>
    </w:lvl>
    <w:lvl w:ilvl="1" w:tplc="10090019">
      <w:start w:val="1"/>
      <w:numFmt w:val="lowerLetter"/>
      <w:lvlText w:val="%2."/>
      <w:lvlJc w:val="left"/>
      <w:pPr>
        <w:tabs>
          <w:tab w:val="num" w:pos="644"/>
        </w:tabs>
        <w:ind w:left="644" w:hanging="360"/>
      </w:pPr>
    </w:lvl>
    <w:lvl w:ilvl="2" w:tplc="1009000F">
      <w:start w:val="1"/>
      <w:numFmt w:val="decimal"/>
      <w:lvlText w:val="%3."/>
      <w:lvlJc w:val="left"/>
      <w:pPr>
        <w:tabs>
          <w:tab w:val="num" w:pos="1980"/>
        </w:tabs>
        <w:ind w:left="1980" w:hanging="36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5" w15:restartNumberingAfterBreak="0">
    <w:nsid w:val="0D510D53"/>
    <w:multiLevelType w:val="hybridMultilevel"/>
    <w:tmpl w:val="B1C8EA3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0D80278F"/>
    <w:multiLevelType w:val="hybridMultilevel"/>
    <w:tmpl w:val="9E5CB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732DBF"/>
    <w:multiLevelType w:val="hybridMultilevel"/>
    <w:tmpl w:val="E19CD964"/>
    <w:lvl w:ilvl="0" w:tplc="10090019">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4CD31DC"/>
    <w:multiLevelType w:val="hybridMultilevel"/>
    <w:tmpl w:val="E9589C86"/>
    <w:lvl w:ilvl="0" w:tplc="1009000F">
      <w:start w:val="1"/>
      <w:numFmt w:val="decimal"/>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9" w15:restartNumberingAfterBreak="0">
    <w:nsid w:val="1E427E88"/>
    <w:multiLevelType w:val="hybridMultilevel"/>
    <w:tmpl w:val="008AE8B6"/>
    <w:lvl w:ilvl="0" w:tplc="10090019">
      <w:start w:val="1"/>
      <w:numFmt w:val="lowerLetter"/>
      <w:lvlText w:val="%1."/>
      <w:lvlJc w:val="left"/>
      <w:pPr>
        <w:ind w:left="780" w:hanging="360"/>
      </w:pPr>
    </w:lvl>
    <w:lvl w:ilvl="1" w:tplc="10090019" w:tentative="1">
      <w:start w:val="1"/>
      <w:numFmt w:val="lowerLetter"/>
      <w:lvlText w:val="%2."/>
      <w:lvlJc w:val="left"/>
      <w:pPr>
        <w:ind w:left="1500"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10" w15:restartNumberingAfterBreak="0">
    <w:nsid w:val="226F2408"/>
    <w:multiLevelType w:val="hybridMultilevel"/>
    <w:tmpl w:val="13E4751A"/>
    <w:lvl w:ilvl="0" w:tplc="10090003">
      <w:start w:val="1"/>
      <w:numFmt w:val="bullet"/>
      <w:lvlText w:val="o"/>
      <w:lvlJc w:val="left"/>
      <w:pPr>
        <w:ind w:left="1854" w:hanging="360"/>
      </w:pPr>
      <w:rPr>
        <w:rFonts w:ascii="Courier New" w:hAnsi="Courier New" w:cs="Courier New" w:hint="default"/>
      </w:rPr>
    </w:lvl>
    <w:lvl w:ilvl="1" w:tplc="10090003" w:tentative="1">
      <w:start w:val="1"/>
      <w:numFmt w:val="bullet"/>
      <w:lvlText w:val="o"/>
      <w:lvlJc w:val="left"/>
      <w:pPr>
        <w:ind w:left="2574" w:hanging="360"/>
      </w:pPr>
      <w:rPr>
        <w:rFonts w:ascii="Courier New" w:hAnsi="Courier New" w:cs="Courier New" w:hint="default"/>
      </w:rPr>
    </w:lvl>
    <w:lvl w:ilvl="2" w:tplc="10090005" w:tentative="1">
      <w:start w:val="1"/>
      <w:numFmt w:val="bullet"/>
      <w:lvlText w:val=""/>
      <w:lvlJc w:val="left"/>
      <w:pPr>
        <w:ind w:left="3294" w:hanging="360"/>
      </w:pPr>
      <w:rPr>
        <w:rFonts w:ascii="Wingdings" w:hAnsi="Wingdings" w:hint="default"/>
      </w:rPr>
    </w:lvl>
    <w:lvl w:ilvl="3" w:tplc="10090001" w:tentative="1">
      <w:start w:val="1"/>
      <w:numFmt w:val="bullet"/>
      <w:lvlText w:val=""/>
      <w:lvlJc w:val="left"/>
      <w:pPr>
        <w:ind w:left="4014" w:hanging="360"/>
      </w:pPr>
      <w:rPr>
        <w:rFonts w:ascii="Symbol" w:hAnsi="Symbol" w:hint="default"/>
      </w:rPr>
    </w:lvl>
    <w:lvl w:ilvl="4" w:tplc="10090003" w:tentative="1">
      <w:start w:val="1"/>
      <w:numFmt w:val="bullet"/>
      <w:lvlText w:val="o"/>
      <w:lvlJc w:val="left"/>
      <w:pPr>
        <w:ind w:left="4734" w:hanging="360"/>
      </w:pPr>
      <w:rPr>
        <w:rFonts w:ascii="Courier New" w:hAnsi="Courier New" w:cs="Courier New" w:hint="default"/>
      </w:rPr>
    </w:lvl>
    <w:lvl w:ilvl="5" w:tplc="10090005" w:tentative="1">
      <w:start w:val="1"/>
      <w:numFmt w:val="bullet"/>
      <w:lvlText w:val=""/>
      <w:lvlJc w:val="left"/>
      <w:pPr>
        <w:ind w:left="5454" w:hanging="360"/>
      </w:pPr>
      <w:rPr>
        <w:rFonts w:ascii="Wingdings" w:hAnsi="Wingdings" w:hint="default"/>
      </w:rPr>
    </w:lvl>
    <w:lvl w:ilvl="6" w:tplc="10090001" w:tentative="1">
      <w:start w:val="1"/>
      <w:numFmt w:val="bullet"/>
      <w:lvlText w:val=""/>
      <w:lvlJc w:val="left"/>
      <w:pPr>
        <w:ind w:left="6174" w:hanging="360"/>
      </w:pPr>
      <w:rPr>
        <w:rFonts w:ascii="Symbol" w:hAnsi="Symbol" w:hint="default"/>
      </w:rPr>
    </w:lvl>
    <w:lvl w:ilvl="7" w:tplc="10090003" w:tentative="1">
      <w:start w:val="1"/>
      <w:numFmt w:val="bullet"/>
      <w:lvlText w:val="o"/>
      <w:lvlJc w:val="left"/>
      <w:pPr>
        <w:ind w:left="6894" w:hanging="360"/>
      </w:pPr>
      <w:rPr>
        <w:rFonts w:ascii="Courier New" w:hAnsi="Courier New" w:cs="Courier New" w:hint="default"/>
      </w:rPr>
    </w:lvl>
    <w:lvl w:ilvl="8" w:tplc="10090005" w:tentative="1">
      <w:start w:val="1"/>
      <w:numFmt w:val="bullet"/>
      <w:lvlText w:val=""/>
      <w:lvlJc w:val="left"/>
      <w:pPr>
        <w:ind w:left="7614" w:hanging="360"/>
      </w:pPr>
      <w:rPr>
        <w:rFonts w:ascii="Wingdings" w:hAnsi="Wingdings" w:hint="default"/>
      </w:rPr>
    </w:lvl>
  </w:abstractNum>
  <w:abstractNum w:abstractNumId="11" w15:restartNumberingAfterBreak="0">
    <w:nsid w:val="2F6978DD"/>
    <w:multiLevelType w:val="hybridMultilevel"/>
    <w:tmpl w:val="5F7698D8"/>
    <w:lvl w:ilvl="0" w:tplc="AFB433CC">
      <w:start w:val="1"/>
      <w:numFmt w:val="decimal"/>
      <w:lvlText w:val="%1."/>
      <w:lvlJc w:val="left"/>
      <w:pPr>
        <w:ind w:left="0" w:firstLine="1134"/>
      </w:pPr>
      <w:rPr>
        <w:rFonts w:hint="default"/>
      </w:rPr>
    </w:lvl>
    <w:lvl w:ilvl="1" w:tplc="10090019" w:tentative="1">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abstractNum w:abstractNumId="12" w15:restartNumberingAfterBreak="0">
    <w:nsid w:val="31D16CE4"/>
    <w:multiLevelType w:val="hybridMultilevel"/>
    <w:tmpl w:val="54301FC0"/>
    <w:lvl w:ilvl="0" w:tplc="1009000F">
      <w:start w:val="1"/>
      <w:numFmt w:val="decimal"/>
      <w:lvlText w:val="%1."/>
      <w:lvlJc w:val="left"/>
      <w:pPr>
        <w:ind w:left="2520" w:hanging="360"/>
      </w:pPr>
    </w:lvl>
    <w:lvl w:ilvl="1" w:tplc="10090019" w:tentative="1">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13" w15:restartNumberingAfterBreak="0">
    <w:nsid w:val="337E29B6"/>
    <w:multiLevelType w:val="hybridMultilevel"/>
    <w:tmpl w:val="3F063C66"/>
    <w:lvl w:ilvl="0" w:tplc="E4B4837A">
      <w:start w:val="1"/>
      <w:numFmt w:val="lowerLetter"/>
      <w:lvlText w:val="%1."/>
      <w:lvlJc w:val="left"/>
      <w:pPr>
        <w:ind w:left="2574" w:hanging="360"/>
      </w:pPr>
      <w:rPr>
        <w:rFonts w:hint="default"/>
      </w:rPr>
    </w:lvl>
    <w:lvl w:ilvl="1" w:tplc="10090019" w:tentative="1">
      <w:start w:val="1"/>
      <w:numFmt w:val="lowerLetter"/>
      <w:lvlText w:val="%2."/>
      <w:lvlJc w:val="left"/>
      <w:pPr>
        <w:ind w:left="3294" w:hanging="360"/>
      </w:pPr>
    </w:lvl>
    <w:lvl w:ilvl="2" w:tplc="1009001B" w:tentative="1">
      <w:start w:val="1"/>
      <w:numFmt w:val="lowerRoman"/>
      <w:lvlText w:val="%3."/>
      <w:lvlJc w:val="right"/>
      <w:pPr>
        <w:ind w:left="4014" w:hanging="180"/>
      </w:pPr>
    </w:lvl>
    <w:lvl w:ilvl="3" w:tplc="1009000F" w:tentative="1">
      <w:start w:val="1"/>
      <w:numFmt w:val="decimal"/>
      <w:lvlText w:val="%4."/>
      <w:lvlJc w:val="left"/>
      <w:pPr>
        <w:ind w:left="4734" w:hanging="360"/>
      </w:pPr>
    </w:lvl>
    <w:lvl w:ilvl="4" w:tplc="10090019" w:tentative="1">
      <w:start w:val="1"/>
      <w:numFmt w:val="lowerLetter"/>
      <w:lvlText w:val="%5."/>
      <w:lvlJc w:val="left"/>
      <w:pPr>
        <w:ind w:left="5454" w:hanging="360"/>
      </w:pPr>
    </w:lvl>
    <w:lvl w:ilvl="5" w:tplc="1009001B" w:tentative="1">
      <w:start w:val="1"/>
      <w:numFmt w:val="lowerRoman"/>
      <w:lvlText w:val="%6."/>
      <w:lvlJc w:val="right"/>
      <w:pPr>
        <w:ind w:left="6174" w:hanging="180"/>
      </w:pPr>
    </w:lvl>
    <w:lvl w:ilvl="6" w:tplc="1009000F" w:tentative="1">
      <w:start w:val="1"/>
      <w:numFmt w:val="decimal"/>
      <w:lvlText w:val="%7."/>
      <w:lvlJc w:val="left"/>
      <w:pPr>
        <w:ind w:left="6894" w:hanging="360"/>
      </w:pPr>
    </w:lvl>
    <w:lvl w:ilvl="7" w:tplc="10090019" w:tentative="1">
      <w:start w:val="1"/>
      <w:numFmt w:val="lowerLetter"/>
      <w:lvlText w:val="%8."/>
      <w:lvlJc w:val="left"/>
      <w:pPr>
        <w:ind w:left="7614" w:hanging="360"/>
      </w:pPr>
    </w:lvl>
    <w:lvl w:ilvl="8" w:tplc="1009001B" w:tentative="1">
      <w:start w:val="1"/>
      <w:numFmt w:val="lowerRoman"/>
      <w:lvlText w:val="%9."/>
      <w:lvlJc w:val="right"/>
      <w:pPr>
        <w:ind w:left="8334" w:hanging="180"/>
      </w:pPr>
    </w:lvl>
  </w:abstractNum>
  <w:abstractNum w:abstractNumId="14" w15:restartNumberingAfterBreak="0">
    <w:nsid w:val="34387F97"/>
    <w:multiLevelType w:val="multilevel"/>
    <w:tmpl w:val="70A4B322"/>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5" w15:restartNumberingAfterBreak="0">
    <w:nsid w:val="34891BD4"/>
    <w:multiLevelType w:val="multilevel"/>
    <w:tmpl w:val="70A4B322"/>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6" w15:restartNumberingAfterBreak="0">
    <w:nsid w:val="37266FEC"/>
    <w:multiLevelType w:val="hybridMultilevel"/>
    <w:tmpl w:val="1E3C6A6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435856EE"/>
    <w:multiLevelType w:val="hybridMultilevel"/>
    <w:tmpl w:val="5450028A"/>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4700051B"/>
    <w:multiLevelType w:val="hybridMultilevel"/>
    <w:tmpl w:val="2C7AC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012366"/>
    <w:multiLevelType w:val="multilevel"/>
    <w:tmpl w:val="70A4B322"/>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0" w15:restartNumberingAfterBreak="0">
    <w:nsid w:val="4B6231E4"/>
    <w:multiLevelType w:val="multilevel"/>
    <w:tmpl w:val="70A4B322"/>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1" w15:restartNumberingAfterBreak="0">
    <w:nsid w:val="550564F6"/>
    <w:multiLevelType w:val="multilevel"/>
    <w:tmpl w:val="70A4B322"/>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2" w15:restartNumberingAfterBreak="0">
    <w:nsid w:val="57151174"/>
    <w:multiLevelType w:val="multilevel"/>
    <w:tmpl w:val="70A4B322"/>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3" w15:restartNumberingAfterBreak="0">
    <w:nsid w:val="57E82285"/>
    <w:multiLevelType w:val="hybridMultilevel"/>
    <w:tmpl w:val="F85C8744"/>
    <w:lvl w:ilvl="0" w:tplc="10090019">
      <w:start w:val="1"/>
      <w:numFmt w:val="lowerLetter"/>
      <w:lvlText w:val="%1."/>
      <w:lvlJc w:val="left"/>
      <w:pPr>
        <w:ind w:left="1500" w:hanging="360"/>
      </w:pPr>
    </w:lvl>
    <w:lvl w:ilvl="1" w:tplc="10090019" w:tentative="1">
      <w:start w:val="1"/>
      <w:numFmt w:val="lowerLetter"/>
      <w:lvlText w:val="%2."/>
      <w:lvlJc w:val="left"/>
      <w:pPr>
        <w:ind w:left="2220" w:hanging="360"/>
      </w:pPr>
    </w:lvl>
    <w:lvl w:ilvl="2" w:tplc="1009001B" w:tentative="1">
      <w:start w:val="1"/>
      <w:numFmt w:val="lowerRoman"/>
      <w:lvlText w:val="%3."/>
      <w:lvlJc w:val="right"/>
      <w:pPr>
        <w:ind w:left="2940" w:hanging="180"/>
      </w:pPr>
    </w:lvl>
    <w:lvl w:ilvl="3" w:tplc="1009000F" w:tentative="1">
      <w:start w:val="1"/>
      <w:numFmt w:val="decimal"/>
      <w:lvlText w:val="%4."/>
      <w:lvlJc w:val="left"/>
      <w:pPr>
        <w:ind w:left="3660" w:hanging="360"/>
      </w:pPr>
    </w:lvl>
    <w:lvl w:ilvl="4" w:tplc="10090019" w:tentative="1">
      <w:start w:val="1"/>
      <w:numFmt w:val="lowerLetter"/>
      <w:lvlText w:val="%5."/>
      <w:lvlJc w:val="left"/>
      <w:pPr>
        <w:ind w:left="4380" w:hanging="360"/>
      </w:pPr>
    </w:lvl>
    <w:lvl w:ilvl="5" w:tplc="1009001B" w:tentative="1">
      <w:start w:val="1"/>
      <w:numFmt w:val="lowerRoman"/>
      <w:lvlText w:val="%6."/>
      <w:lvlJc w:val="right"/>
      <w:pPr>
        <w:ind w:left="5100" w:hanging="180"/>
      </w:pPr>
    </w:lvl>
    <w:lvl w:ilvl="6" w:tplc="1009000F" w:tentative="1">
      <w:start w:val="1"/>
      <w:numFmt w:val="decimal"/>
      <w:lvlText w:val="%7."/>
      <w:lvlJc w:val="left"/>
      <w:pPr>
        <w:ind w:left="5820" w:hanging="360"/>
      </w:pPr>
    </w:lvl>
    <w:lvl w:ilvl="7" w:tplc="10090019" w:tentative="1">
      <w:start w:val="1"/>
      <w:numFmt w:val="lowerLetter"/>
      <w:lvlText w:val="%8."/>
      <w:lvlJc w:val="left"/>
      <w:pPr>
        <w:ind w:left="6540" w:hanging="360"/>
      </w:pPr>
    </w:lvl>
    <w:lvl w:ilvl="8" w:tplc="1009001B" w:tentative="1">
      <w:start w:val="1"/>
      <w:numFmt w:val="lowerRoman"/>
      <w:lvlText w:val="%9."/>
      <w:lvlJc w:val="right"/>
      <w:pPr>
        <w:ind w:left="7260" w:hanging="180"/>
      </w:pPr>
    </w:lvl>
  </w:abstractNum>
  <w:abstractNum w:abstractNumId="24" w15:restartNumberingAfterBreak="0">
    <w:nsid w:val="5AC21145"/>
    <w:multiLevelType w:val="hybridMultilevel"/>
    <w:tmpl w:val="71D45EA2"/>
    <w:lvl w:ilvl="0" w:tplc="3152A366">
      <w:start w:val="1"/>
      <w:numFmt w:val="bullet"/>
      <w:lvlText w:val=""/>
      <w:legacy w:legacy="1" w:legacySpace="0" w:legacyIndent="360"/>
      <w:lvlJc w:val="left"/>
      <w:rPr>
        <w:rFonts w:ascii="Wingdings" w:hAnsi="Wingdings" w:hint="default"/>
      </w:rPr>
    </w:lvl>
    <w:lvl w:ilvl="1" w:tplc="10090003" w:tentative="1">
      <w:start w:val="1"/>
      <w:numFmt w:val="bullet"/>
      <w:lvlText w:val="o"/>
      <w:lvlJc w:val="left"/>
      <w:pPr>
        <w:ind w:left="6480" w:hanging="360"/>
      </w:pPr>
      <w:rPr>
        <w:rFonts w:ascii="Courier New" w:hAnsi="Courier New" w:cs="Courier New" w:hint="default"/>
      </w:rPr>
    </w:lvl>
    <w:lvl w:ilvl="2" w:tplc="10090005" w:tentative="1">
      <w:start w:val="1"/>
      <w:numFmt w:val="bullet"/>
      <w:lvlText w:val=""/>
      <w:lvlJc w:val="left"/>
      <w:pPr>
        <w:ind w:left="7200" w:hanging="360"/>
      </w:pPr>
      <w:rPr>
        <w:rFonts w:ascii="Wingdings" w:hAnsi="Wingdings" w:hint="default"/>
      </w:rPr>
    </w:lvl>
    <w:lvl w:ilvl="3" w:tplc="10090001" w:tentative="1">
      <w:start w:val="1"/>
      <w:numFmt w:val="bullet"/>
      <w:lvlText w:val=""/>
      <w:lvlJc w:val="left"/>
      <w:pPr>
        <w:ind w:left="7920" w:hanging="360"/>
      </w:pPr>
      <w:rPr>
        <w:rFonts w:ascii="Symbol" w:hAnsi="Symbol" w:hint="default"/>
      </w:rPr>
    </w:lvl>
    <w:lvl w:ilvl="4" w:tplc="10090003" w:tentative="1">
      <w:start w:val="1"/>
      <w:numFmt w:val="bullet"/>
      <w:lvlText w:val="o"/>
      <w:lvlJc w:val="left"/>
      <w:pPr>
        <w:ind w:left="8640" w:hanging="360"/>
      </w:pPr>
      <w:rPr>
        <w:rFonts w:ascii="Courier New" w:hAnsi="Courier New" w:cs="Courier New" w:hint="default"/>
      </w:rPr>
    </w:lvl>
    <w:lvl w:ilvl="5" w:tplc="10090005" w:tentative="1">
      <w:start w:val="1"/>
      <w:numFmt w:val="bullet"/>
      <w:lvlText w:val=""/>
      <w:lvlJc w:val="left"/>
      <w:pPr>
        <w:ind w:left="9360" w:hanging="360"/>
      </w:pPr>
      <w:rPr>
        <w:rFonts w:ascii="Wingdings" w:hAnsi="Wingdings" w:hint="default"/>
      </w:rPr>
    </w:lvl>
    <w:lvl w:ilvl="6" w:tplc="10090001" w:tentative="1">
      <w:start w:val="1"/>
      <w:numFmt w:val="bullet"/>
      <w:lvlText w:val=""/>
      <w:lvlJc w:val="left"/>
      <w:pPr>
        <w:ind w:left="10080" w:hanging="360"/>
      </w:pPr>
      <w:rPr>
        <w:rFonts w:ascii="Symbol" w:hAnsi="Symbol" w:hint="default"/>
      </w:rPr>
    </w:lvl>
    <w:lvl w:ilvl="7" w:tplc="10090003" w:tentative="1">
      <w:start w:val="1"/>
      <w:numFmt w:val="bullet"/>
      <w:lvlText w:val="o"/>
      <w:lvlJc w:val="left"/>
      <w:pPr>
        <w:ind w:left="10800" w:hanging="360"/>
      </w:pPr>
      <w:rPr>
        <w:rFonts w:ascii="Courier New" w:hAnsi="Courier New" w:cs="Courier New" w:hint="default"/>
      </w:rPr>
    </w:lvl>
    <w:lvl w:ilvl="8" w:tplc="10090005" w:tentative="1">
      <w:start w:val="1"/>
      <w:numFmt w:val="bullet"/>
      <w:lvlText w:val=""/>
      <w:lvlJc w:val="left"/>
      <w:pPr>
        <w:ind w:left="11520" w:hanging="360"/>
      </w:pPr>
      <w:rPr>
        <w:rFonts w:ascii="Wingdings" w:hAnsi="Wingdings" w:hint="default"/>
      </w:rPr>
    </w:lvl>
  </w:abstractNum>
  <w:abstractNum w:abstractNumId="25" w15:restartNumberingAfterBreak="0">
    <w:nsid w:val="61780DA9"/>
    <w:multiLevelType w:val="hybridMultilevel"/>
    <w:tmpl w:val="853601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E93CBC"/>
    <w:multiLevelType w:val="hybridMultilevel"/>
    <w:tmpl w:val="6A0CE4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563796"/>
    <w:multiLevelType w:val="multilevel"/>
    <w:tmpl w:val="70A4B322"/>
    <w:lvl w:ilvl="0">
      <w:start w:val="1"/>
      <w:numFmt w:val="bullet"/>
      <w:lvlText w:val=""/>
      <w:lvlJc w:val="left"/>
      <w:pPr>
        <w:tabs>
          <w:tab w:val="num" w:pos="360"/>
        </w:tabs>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8" w15:restartNumberingAfterBreak="0">
    <w:nsid w:val="6CB23F3A"/>
    <w:multiLevelType w:val="multilevel"/>
    <w:tmpl w:val="70A4B322"/>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9" w15:restartNumberingAfterBreak="0">
    <w:nsid w:val="7C702C54"/>
    <w:multiLevelType w:val="hybridMultilevel"/>
    <w:tmpl w:val="4FACE04C"/>
    <w:lvl w:ilvl="0" w:tplc="5DEA65FE">
      <w:start w:val="1"/>
      <w:numFmt w:val="decimal"/>
      <w:lvlText w:val="%1."/>
      <w:lvlJc w:val="left"/>
      <w:pPr>
        <w:ind w:left="284" w:firstLine="0"/>
      </w:pPr>
      <w:rPr>
        <w:rFonts w:hint="default"/>
      </w:rPr>
    </w:lvl>
    <w:lvl w:ilvl="1" w:tplc="10090019" w:tentative="1">
      <w:start w:val="1"/>
      <w:numFmt w:val="lowerLetter"/>
      <w:lvlText w:val="%2."/>
      <w:lvlJc w:val="left"/>
      <w:pPr>
        <w:ind w:left="3480" w:hanging="360"/>
      </w:pPr>
    </w:lvl>
    <w:lvl w:ilvl="2" w:tplc="1009001B" w:tentative="1">
      <w:start w:val="1"/>
      <w:numFmt w:val="lowerRoman"/>
      <w:lvlText w:val="%3."/>
      <w:lvlJc w:val="right"/>
      <w:pPr>
        <w:ind w:left="4200" w:hanging="180"/>
      </w:pPr>
    </w:lvl>
    <w:lvl w:ilvl="3" w:tplc="1009000F" w:tentative="1">
      <w:start w:val="1"/>
      <w:numFmt w:val="decimal"/>
      <w:lvlText w:val="%4."/>
      <w:lvlJc w:val="left"/>
      <w:pPr>
        <w:ind w:left="4920" w:hanging="360"/>
      </w:pPr>
    </w:lvl>
    <w:lvl w:ilvl="4" w:tplc="10090019" w:tentative="1">
      <w:start w:val="1"/>
      <w:numFmt w:val="lowerLetter"/>
      <w:lvlText w:val="%5."/>
      <w:lvlJc w:val="left"/>
      <w:pPr>
        <w:ind w:left="5640" w:hanging="360"/>
      </w:pPr>
    </w:lvl>
    <w:lvl w:ilvl="5" w:tplc="1009001B" w:tentative="1">
      <w:start w:val="1"/>
      <w:numFmt w:val="lowerRoman"/>
      <w:lvlText w:val="%6."/>
      <w:lvlJc w:val="right"/>
      <w:pPr>
        <w:ind w:left="6360" w:hanging="180"/>
      </w:pPr>
    </w:lvl>
    <w:lvl w:ilvl="6" w:tplc="1009000F" w:tentative="1">
      <w:start w:val="1"/>
      <w:numFmt w:val="decimal"/>
      <w:lvlText w:val="%7."/>
      <w:lvlJc w:val="left"/>
      <w:pPr>
        <w:ind w:left="7080" w:hanging="360"/>
      </w:pPr>
    </w:lvl>
    <w:lvl w:ilvl="7" w:tplc="10090019" w:tentative="1">
      <w:start w:val="1"/>
      <w:numFmt w:val="lowerLetter"/>
      <w:lvlText w:val="%8."/>
      <w:lvlJc w:val="left"/>
      <w:pPr>
        <w:ind w:left="7800" w:hanging="360"/>
      </w:pPr>
    </w:lvl>
    <w:lvl w:ilvl="8" w:tplc="1009001B" w:tentative="1">
      <w:start w:val="1"/>
      <w:numFmt w:val="lowerRoman"/>
      <w:lvlText w:val="%9."/>
      <w:lvlJc w:val="right"/>
      <w:pPr>
        <w:ind w:left="8520" w:hanging="180"/>
      </w:pPr>
    </w:lvl>
  </w:abstractNum>
  <w:abstractNum w:abstractNumId="30" w15:restartNumberingAfterBreak="0">
    <w:nsid w:val="7C970449"/>
    <w:multiLevelType w:val="hybridMultilevel"/>
    <w:tmpl w:val="2A28CE72"/>
    <w:lvl w:ilvl="0" w:tplc="3FFC13E2">
      <w:start w:val="1"/>
      <w:numFmt w:val="decimal"/>
      <w:lvlText w:val="%1."/>
      <w:lvlJc w:val="left"/>
      <w:pPr>
        <w:ind w:left="2214" w:hanging="360"/>
      </w:pPr>
      <w:rPr>
        <w:rFonts w:hint="default"/>
      </w:rPr>
    </w:lvl>
    <w:lvl w:ilvl="1" w:tplc="10090019" w:tentative="1">
      <w:start w:val="1"/>
      <w:numFmt w:val="lowerLetter"/>
      <w:lvlText w:val="%2."/>
      <w:lvlJc w:val="left"/>
      <w:pPr>
        <w:ind w:left="2934" w:hanging="360"/>
      </w:pPr>
    </w:lvl>
    <w:lvl w:ilvl="2" w:tplc="1009001B" w:tentative="1">
      <w:start w:val="1"/>
      <w:numFmt w:val="lowerRoman"/>
      <w:lvlText w:val="%3."/>
      <w:lvlJc w:val="right"/>
      <w:pPr>
        <w:ind w:left="3654" w:hanging="180"/>
      </w:pPr>
    </w:lvl>
    <w:lvl w:ilvl="3" w:tplc="1009000F" w:tentative="1">
      <w:start w:val="1"/>
      <w:numFmt w:val="decimal"/>
      <w:lvlText w:val="%4."/>
      <w:lvlJc w:val="left"/>
      <w:pPr>
        <w:ind w:left="4374" w:hanging="360"/>
      </w:pPr>
    </w:lvl>
    <w:lvl w:ilvl="4" w:tplc="10090019" w:tentative="1">
      <w:start w:val="1"/>
      <w:numFmt w:val="lowerLetter"/>
      <w:lvlText w:val="%5."/>
      <w:lvlJc w:val="left"/>
      <w:pPr>
        <w:ind w:left="5094" w:hanging="360"/>
      </w:pPr>
    </w:lvl>
    <w:lvl w:ilvl="5" w:tplc="1009001B" w:tentative="1">
      <w:start w:val="1"/>
      <w:numFmt w:val="lowerRoman"/>
      <w:lvlText w:val="%6."/>
      <w:lvlJc w:val="right"/>
      <w:pPr>
        <w:ind w:left="5814" w:hanging="180"/>
      </w:pPr>
    </w:lvl>
    <w:lvl w:ilvl="6" w:tplc="1009000F" w:tentative="1">
      <w:start w:val="1"/>
      <w:numFmt w:val="decimal"/>
      <w:lvlText w:val="%7."/>
      <w:lvlJc w:val="left"/>
      <w:pPr>
        <w:ind w:left="6534" w:hanging="360"/>
      </w:pPr>
    </w:lvl>
    <w:lvl w:ilvl="7" w:tplc="10090019" w:tentative="1">
      <w:start w:val="1"/>
      <w:numFmt w:val="lowerLetter"/>
      <w:lvlText w:val="%8."/>
      <w:lvlJc w:val="left"/>
      <w:pPr>
        <w:ind w:left="7254" w:hanging="360"/>
      </w:pPr>
    </w:lvl>
    <w:lvl w:ilvl="8" w:tplc="1009001B" w:tentative="1">
      <w:start w:val="1"/>
      <w:numFmt w:val="lowerRoman"/>
      <w:lvlText w:val="%9."/>
      <w:lvlJc w:val="right"/>
      <w:pPr>
        <w:ind w:left="7974" w:hanging="180"/>
      </w:pPr>
    </w:lvl>
  </w:abstractNum>
  <w:num w:numId="1">
    <w:abstractNumId w:val="19"/>
  </w:num>
  <w:num w:numId="2">
    <w:abstractNumId w:val="20"/>
  </w:num>
  <w:num w:numId="3">
    <w:abstractNumId w:val="15"/>
  </w:num>
  <w:num w:numId="4">
    <w:abstractNumId w:val="21"/>
  </w:num>
  <w:num w:numId="5">
    <w:abstractNumId w:val="2"/>
  </w:num>
  <w:num w:numId="6">
    <w:abstractNumId w:val="27"/>
  </w:num>
  <w:num w:numId="7">
    <w:abstractNumId w:val="26"/>
  </w:num>
  <w:num w:numId="8">
    <w:abstractNumId w:val="18"/>
  </w:num>
  <w:num w:numId="9">
    <w:abstractNumId w:val="1"/>
  </w:num>
  <w:num w:numId="10">
    <w:abstractNumId w:val="6"/>
  </w:num>
  <w:num w:numId="11">
    <w:abstractNumId w:val="25"/>
  </w:num>
  <w:num w:numId="12">
    <w:abstractNumId w:val="5"/>
  </w:num>
  <w:num w:numId="13">
    <w:abstractNumId w:val="4"/>
  </w:num>
  <w:num w:numId="14">
    <w:abstractNumId w:val="7"/>
  </w:num>
  <w:num w:numId="15">
    <w:abstractNumId w:val="9"/>
  </w:num>
  <w:num w:numId="16">
    <w:abstractNumId w:val="23"/>
  </w:num>
  <w:num w:numId="17">
    <w:abstractNumId w:val="0"/>
    <w:lvlOverride w:ilvl="0">
      <w:lvl w:ilvl="0">
        <w:start w:val="1"/>
        <w:numFmt w:val="bullet"/>
        <w:lvlText w:val=""/>
        <w:legacy w:legacy="1" w:legacySpace="0" w:legacyIndent="360"/>
        <w:lvlJc w:val="left"/>
        <w:rPr>
          <w:rFonts w:ascii="Wingdings" w:hAnsi="Wingdings" w:hint="default"/>
        </w:rPr>
      </w:lvl>
    </w:lvlOverride>
  </w:num>
  <w:num w:numId="18">
    <w:abstractNumId w:val="3"/>
  </w:num>
  <w:num w:numId="19">
    <w:abstractNumId w:val="24"/>
  </w:num>
  <w:num w:numId="20">
    <w:abstractNumId w:val="12"/>
  </w:num>
  <w:num w:numId="21">
    <w:abstractNumId w:val="29"/>
  </w:num>
  <w:num w:numId="22">
    <w:abstractNumId w:val="8"/>
  </w:num>
  <w:num w:numId="23">
    <w:abstractNumId w:val="11"/>
  </w:num>
  <w:num w:numId="24">
    <w:abstractNumId w:val="10"/>
  </w:num>
  <w:num w:numId="25">
    <w:abstractNumId w:val="30"/>
  </w:num>
  <w:num w:numId="26">
    <w:abstractNumId w:val="13"/>
  </w:num>
  <w:num w:numId="27">
    <w:abstractNumId w:val="17"/>
  </w:num>
  <w:num w:numId="28">
    <w:abstractNumId w:val="28"/>
  </w:num>
  <w:num w:numId="29">
    <w:abstractNumId w:val="22"/>
  </w:num>
  <w:num w:numId="30">
    <w:abstractNumId w:val="14"/>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pos w:val="sectEnd"/>
    <w:numFmt w:val="decimal"/>
    <w:numStart w:val="0"/>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6BB"/>
    <w:rsid w:val="00011DC6"/>
    <w:rsid w:val="00055C15"/>
    <w:rsid w:val="000F3E6E"/>
    <w:rsid w:val="001123F0"/>
    <w:rsid w:val="00122DC2"/>
    <w:rsid w:val="00160648"/>
    <w:rsid w:val="001A5E12"/>
    <w:rsid w:val="001C35BF"/>
    <w:rsid w:val="00213469"/>
    <w:rsid w:val="00234B3E"/>
    <w:rsid w:val="00267D47"/>
    <w:rsid w:val="00295B28"/>
    <w:rsid w:val="002F379C"/>
    <w:rsid w:val="00315BAC"/>
    <w:rsid w:val="00347A7D"/>
    <w:rsid w:val="00360948"/>
    <w:rsid w:val="003623A0"/>
    <w:rsid w:val="003713A8"/>
    <w:rsid w:val="00377FCF"/>
    <w:rsid w:val="003A06A4"/>
    <w:rsid w:val="003C0266"/>
    <w:rsid w:val="003D134E"/>
    <w:rsid w:val="003D2E4D"/>
    <w:rsid w:val="003F28E1"/>
    <w:rsid w:val="00416D19"/>
    <w:rsid w:val="00432A6F"/>
    <w:rsid w:val="00483505"/>
    <w:rsid w:val="00487E51"/>
    <w:rsid w:val="004C7361"/>
    <w:rsid w:val="004D4F79"/>
    <w:rsid w:val="005053DD"/>
    <w:rsid w:val="005436A6"/>
    <w:rsid w:val="0055083E"/>
    <w:rsid w:val="0057777F"/>
    <w:rsid w:val="005905BB"/>
    <w:rsid w:val="005A2F47"/>
    <w:rsid w:val="00665514"/>
    <w:rsid w:val="00667E64"/>
    <w:rsid w:val="00694D57"/>
    <w:rsid w:val="006A47C3"/>
    <w:rsid w:val="006C4564"/>
    <w:rsid w:val="006E54E3"/>
    <w:rsid w:val="00723342"/>
    <w:rsid w:val="00733098"/>
    <w:rsid w:val="007906D4"/>
    <w:rsid w:val="00795F35"/>
    <w:rsid w:val="007C7236"/>
    <w:rsid w:val="007D6181"/>
    <w:rsid w:val="00800A59"/>
    <w:rsid w:val="00802C9D"/>
    <w:rsid w:val="00804CFC"/>
    <w:rsid w:val="00815350"/>
    <w:rsid w:val="0083783C"/>
    <w:rsid w:val="008C33BA"/>
    <w:rsid w:val="008C456B"/>
    <w:rsid w:val="008D3F1D"/>
    <w:rsid w:val="008E3A6C"/>
    <w:rsid w:val="008F2662"/>
    <w:rsid w:val="00920207"/>
    <w:rsid w:val="00926AA8"/>
    <w:rsid w:val="009722CB"/>
    <w:rsid w:val="009807E1"/>
    <w:rsid w:val="009A186B"/>
    <w:rsid w:val="009A1B86"/>
    <w:rsid w:val="009A45AD"/>
    <w:rsid w:val="009A495F"/>
    <w:rsid w:val="009B6E7C"/>
    <w:rsid w:val="009C3756"/>
    <w:rsid w:val="00A13B94"/>
    <w:rsid w:val="00A274CD"/>
    <w:rsid w:val="00A441AD"/>
    <w:rsid w:val="00A45EA0"/>
    <w:rsid w:val="00A631ED"/>
    <w:rsid w:val="00A97E7F"/>
    <w:rsid w:val="00AB23DB"/>
    <w:rsid w:val="00AD5401"/>
    <w:rsid w:val="00AF0987"/>
    <w:rsid w:val="00B076BB"/>
    <w:rsid w:val="00B207BD"/>
    <w:rsid w:val="00B428A1"/>
    <w:rsid w:val="00B94A3B"/>
    <w:rsid w:val="00B96AA3"/>
    <w:rsid w:val="00BA04B1"/>
    <w:rsid w:val="00BA3B10"/>
    <w:rsid w:val="00BA4DA1"/>
    <w:rsid w:val="00BB1C4F"/>
    <w:rsid w:val="00BC27D8"/>
    <w:rsid w:val="00C22AAC"/>
    <w:rsid w:val="00C702FA"/>
    <w:rsid w:val="00C70FB0"/>
    <w:rsid w:val="00C76A4A"/>
    <w:rsid w:val="00C806C2"/>
    <w:rsid w:val="00CA0A2B"/>
    <w:rsid w:val="00CD0622"/>
    <w:rsid w:val="00CD73A6"/>
    <w:rsid w:val="00D06E38"/>
    <w:rsid w:val="00D424E1"/>
    <w:rsid w:val="00DB0DB9"/>
    <w:rsid w:val="00DC6CE3"/>
    <w:rsid w:val="00DD5750"/>
    <w:rsid w:val="00DE2CCF"/>
    <w:rsid w:val="00E34745"/>
    <w:rsid w:val="00E82C34"/>
    <w:rsid w:val="00E962A8"/>
    <w:rsid w:val="00ED4358"/>
    <w:rsid w:val="00EF46C6"/>
    <w:rsid w:val="00EF7850"/>
    <w:rsid w:val="00F336C2"/>
    <w:rsid w:val="00F45A5F"/>
    <w:rsid w:val="00FB2E4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A6C41F2"/>
  <w15:chartTrackingRefBased/>
  <w15:docId w15:val="{A4BD985D-8C90-4CA7-85A7-9D5FC2FFD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83783C"/>
    <w:pPr>
      <w:overflowPunct w:val="0"/>
      <w:autoSpaceDE w:val="0"/>
      <w:autoSpaceDN w:val="0"/>
      <w:adjustRightInd w:val="0"/>
      <w:textAlignment w:val="baseline"/>
    </w:pPr>
    <w:rPr>
      <w:lang w:val="en-US" w:eastAsia="en-US"/>
    </w:rPr>
  </w:style>
  <w:style w:type="paragraph" w:styleId="Heading1">
    <w:name w:val="heading 1"/>
    <w:basedOn w:val="Normal"/>
    <w:next w:val="Normal"/>
    <w:link w:val="Heading1Char"/>
    <w:qFormat/>
    <w:pPr>
      <w:keepNext/>
      <w:tabs>
        <w:tab w:val="left" w:pos="1080"/>
      </w:tabs>
      <w:jc w:val="center"/>
      <w:outlineLvl w:val="0"/>
    </w:pPr>
    <w:rPr>
      <w:b/>
      <w:sz w:val="24"/>
    </w:rPr>
  </w:style>
  <w:style w:type="paragraph" w:styleId="Heading2">
    <w:name w:val="heading 2"/>
    <w:basedOn w:val="Normal"/>
    <w:next w:val="Normal"/>
    <w:qFormat/>
    <w:pPr>
      <w:keepNext/>
      <w:jc w:val="center"/>
      <w:outlineLvl w:val="1"/>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6CE3"/>
    <w:pPr>
      <w:ind w:left="720"/>
    </w:pPr>
  </w:style>
  <w:style w:type="character" w:styleId="Hyperlink">
    <w:name w:val="Hyperlink"/>
    <w:uiPriority w:val="99"/>
    <w:rsid w:val="009807E1"/>
    <w:rPr>
      <w:color w:val="0563C1"/>
      <w:u w:val="single"/>
    </w:rPr>
  </w:style>
  <w:style w:type="paragraph" w:styleId="Header">
    <w:name w:val="header"/>
    <w:basedOn w:val="Normal"/>
    <w:link w:val="HeaderChar"/>
    <w:rsid w:val="0057777F"/>
    <w:pPr>
      <w:tabs>
        <w:tab w:val="center" w:pos="4680"/>
        <w:tab w:val="right" w:pos="9360"/>
      </w:tabs>
    </w:pPr>
  </w:style>
  <w:style w:type="character" w:customStyle="1" w:styleId="HeaderChar">
    <w:name w:val="Header Char"/>
    <w:link w:val="Header"/>
    <w:rsid w:val="0057777F"/>
    <w:rPr>
      <w:lang w:val="en-US" w:eastAsia="en-US"/>
    </w:rPr>
  </w:style>
  <w:style w:type="paragraph" w:styleId="Footer">
    <w:name w:val="footer"/>
    <w:basedOn w:val="Normal"/>
    <w:link w:val="FooterChar"/>
    <w:uiPriority w:val="99"/>
    <w:rsid w:val="0057777F"/>
    <w:pPr>
      <w:tabs>
        <w:tab w:val="center" w:pos="4680"/>
        <w:tab w:val="right" w:pos="9360"/>
      </w:tabs>
    </w:pPr>
  </w:style>
  <w:style w:type="character" w:customStyle="1" w:styleId="FooterChar">
    <w:name w:val="Footer Char"/>
    <w:link w:val="Footer"/>
    <w:uiPriority w:val="99"/>
    <w:rsid w:val="0057777F"/>
    <w:rPr>
      <w:lang w:val="en-US" w:eastAsia="en-US"/>
    </w:rPr>
  </w:style>
  <w:style w:type="paragraph" w:styleId="TOCHeading">
    <w:name w:val="TOC Heading"/>
    <w:basedOn w:val="Heading1"/>
    <w:next w:val="Normal"/>
    <w:uiPriority w:val="39"/>
    <w:unhideWhenUsed/>
    <w:qFormat/>
    <w:rsid w:val="00CA0A2B"/>
    <w:pPr>
      <w:keepLines/>
      <w:tabs>
        <w:tab w:val="clear" w:pos="1080"/>
      </w:tabs>
      <w:overflowPunct/>
      <w:autoSpaceDE/>
      <w:autoSpaceDN/>
      <w:adjustRightInd/>
      <w:spacing w:before="240" w:line="259" w:lineRule="auto"/>
      <w:jc w:val="left"/>
      <w:textAlignment w:val="auto"/>
      <w:outlineLvl w:val="9"/>
    </w:pPr>
    <w:rPr>
      <w:rFonts w:ascii="Calibri Light" w:hAnsi="Calibri Light"/>
      <w:b w:val="0"/>
      <w:color w:val="2F5496"/>
      <w:sz w:val="32"/>
      <w:szCs w:val="32"/>
    </w:rPr>
  </w:style>
  <w:style w:type="paragraph" w:styleId="TOC2">
    <w:name w:val="toc 2"/>
    <w:basedOn w:val="Normal"/>
    <w:next w:val="Normal"/>
    <w:autoRedefine/>
    <w:uiPriority w:val="39"/>
    <w:rsid w:val="00CA0A2B"/>
    <w:pPr>
      <w:ind w:left="200"/>
    </w:pPr>
  </w:style>
  <w:style w:type="paragraph" w:styleId="TOC1">
    <w:name w:val="toc 1"/>
    <w:basedOn w:val="Normal"/>
    <w:next w:val="Normal"/>
    <w:autoRedefine/>
    <w:uiPriority w:val="39"/>
    <w:rsid w:val="00213469"/>
  </w:style>
  <w:style w:type="character" w:styleId="Strong">
    <w:name w:val="Strong"/>
    <w:qFormat/>
    <w:rsid w:val="00213469"/>
    <w:rPr>
      <w:b/>
      <w:bCs/>
    </w:rPr>
  </w:style>
  <w:style w:type="character" w:customStyle="1" w:styleId="Heading1Char">
    <w:name w:val="Heading 1 Char"/>
    <w:link w:val="Heading1"/>
    <w:rsid w:val="00011DC6"/>
    <w:rPr>
      <w:b/>
      <w:sz w:val="24"/>
      <w:lang w:val="en-US" w:eastAsia="en-US"/>
    </w:rPr>
  </w:style>
  <w:style w:type="paragraph" w:styleId="NoSpacing">
    <w:name w:val="No Spacing"/>
    <w:link w:val="NoSpacingChar"/>
    <w:uiPriority w:val="1"/>
    <w:qFormat/>
    <w:rsid w:val="00C702FA"/>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C702FA"/>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852970">
      <w:bodyDiv w:val="1"/>
      <w:marLeft w:val="0"/>
      <w:marRight w:val="0"/>
      <w:marTop w:val="0"/>
      <w:marBottom w:val="0"/>
      <w:divBdr>
        <w:top w:val="none" w:sz="0" w:space="0" w:color="auto"/>
        <w:left w:val="none" w:sz="0" w:space="0" w:color="auto"/>
        <w:bottom w:val="none" w:sz="0" w:space="0" w:color="auto"/>
        <w:right w:val="none" w:sz="0" w:space="0" w:color="auto"/>
      </w:divBdr>
    </w:div>
    <w:div w:id="215239917">
      <w:bodyDiv w:val="1"/>
      <w:marLeft w:val="0"/>
      <w:marRight w:val="0"/>
      <w:marTop w:val="0"/>
      <w:marBottom w:val="0"/>
      <w:divBdr>
        <w:top w:val="none" w:sz="0" w:space="0" w:color="auto"/>
        <w:left w:val="none" w:sz="0" w:space="0" w:color="auto"/>
        <w:bottom w:val="none" w:sz="0" w:space="0" w:color="auto"/>
        <w:right w:val="none" w:sz="0" w:space="0" w:color="auto"/>
      </w:divBdr>
    </w:div>
    <w:div w:id="266157683">
      <w:bodyDiv w:val="1"/>
      <w:marLeft w:val="0"/>
      <w:marRight w:val="0"/>
      <w:marTop w:val="0"/>
      <w:marBottom w:val="0"/>
      <w:divBdr>
        <w:top w:val="none" w:sz="0" w:space="0" w:color="auto"/>
        <w:left w:val="none" w:sz="0" w:space="0" w:color="auto"/>
        <w:bottom w:val="none" w:sz="0" w:space="0" w:color="auto"/>
        <w:right w:val="none" w:sz="0" w:space="0" w:color="auto"/>
      </w:divBdr>
    </w:div>
    <w:div w:id="502087706">
      <w:bodyDiv w:val="1"/>
      <w:marLeft w:val="0"/>
      <w:marRight w:val="0"/>
      <w:marTop w:val="0"/>
      <w:marBottom w:val="0"/>
      <w:divBdr>
        <w:top w:val="none" w:sz="0" w:space="0" w:color="auto"/>
        <w:left w:val="none" w:sz="0" w:space="0" w:color="auto"/>
        <w:bottom w:val="none" w:sz="0" w:space="0" w:color="auto"/>
        <w:right w:val="none" w:sz="0" w:space="0" w:color="auto"/>
      </w:divBdr>
    </w:div>
    <w:div w:id="678846037">
      <w:bodyDiv w:val="1"/>
      <w:marLeft w:val="0"/>
      <w:marRight w:val="0"/>
      <w:marTop w:val="0"/>
      <w:marBottom w:val="0"/>
      <w:divBdr>
        <w:top w:val="none" w:sz="0" w:space="0" w:color="auto"/>
        <w:left w:val="none" w:sz="0" w:space="0" w:color="auto"/>
        <w:bottom w:val="none" w:sz="0" w:space="0" w:color="auto"/>
        <w:right w:val="none" w:sz="0" w:space="0" w:color="auto"/>
      </w:divBdr>
    </w:div>
    <w:div w:id="737284688">
      <w:bodyDiv w:val="1"/>
      <w:marLeft w:val="0"/>
      <w:marRight w:val="0"/>
      <w:marTop w:val="0"/>
      <w:marBottom w:val="0"/>
      <w:divBdr>
        <w:top w:val="none" w:sz="0" w:space="0" w:color="auto"/>
        <w:left w:val="none" w:sz="0" w:space="0" w:color="auto"/>
        <w:bottom w:val="none" w:sz="0" w:space="0" w:color="auto"/>
        <w:right w:val="none" w:sz="0" w:space="0" w:color="auto"/>
      </w:divBdr>
    </w:div>
    <w:div w:id="1036736232">
      <w:bodyDiv w:val="1"/>
      <w:marLeft w:val="0"/>
      <w:marRight w:val="0"/>
      <w:marTop w:val="0"/>
      <w:marBottom w:val="0"/>
      <w:divBdr>
        <w:top w:val="none" w:sz="0" w:space="0" w:color="auto"/>
        <w:left w:val="none" w:sz="0" w:space="0" w:color="auto"/>
        <w:bottom w:val="none" w:sz="0" w:space="0" w:color="auto"/>
        <w:right w:val="none" w:sz="0" w:space="0" w:color="auto"/>
      </w:divBdr>
    </w:div>
    <w:div w:id="1499614185">
      <w:bodyDiv w:val="1"/>
      <w:marLeft w:val="0"/>
      <w:marRight w:val="0"/>
      <w:marTop w:val="0"/>
      <w:marBottom w:val="0"/>
      <w:divBdr>
        <w:top w:val="none" w:sz="0" w:space="0" w:color="auto"/>
        <w:left w:val="none" w:sz="0" w:space="0" w:color="auto"/>
        <w:bottom w:val="none" w:sz="0" w:space="0" w:color="auto"/>
        <w:right w:val="none" w:sz="0" w:space="0" w:color="auto"/>
      </w:divBdr>
    </w:div>
    <w:div w:id="1529098702">
      <w:bodyDiv w:val="1"/>
      <w:marLeft w:val="0"/>
      <w:marRight w:val="0"/>
      <w:marTop w:val="0"/>
      <w:marBottom w:val="0"/>
      <w:divBdr>
        <w:top w:val="none" w:sz="0" w:space="0" w:color="auto"/>
        <w:left w:val="none" w:sz="0" w:space="0" w:color="auto"/>
        <w:bottom w:val="none" w:sz="0" w:space="0" w:color="auto"/>
        <w:right w:val="none" w:sz="0" w:space="0" w:color="auto"/>
      </w:divBdr>
    </w:div>
    <w:div w:id="1604000207">
      <w:bodyDiv w:val="1"/>
      <w:marLeft w:val="0"/>
      <w:marRight w:val="0"/>
      <w:marTop w:val="0"/>
      <w:marBottom w:val="0"/>
      <w:divBdr>
        <w:top w:val="none" w:sz="0" w:space="0" w:color="auto"/>
        <w:left w:val="none" w:sz="0" w:space="0" w:color="auto"/>
        <w:bottom w:val="none" w:sz="0" w:space="0" w:color="auto"/>
        <w:right w:val="none" w:sz="0" w:space="0" w:color="auto"/>
      </w:divBdr>
    </w:div>
    <w:div w:id="1679231891">
      <w:bodyDiv w:val="1"/>
      <w:marLeft w:val="0"/>
      <w:marRight w:val="0"/>
      <w:marTop w:val="0"/>
      <w:marBottom w:val="0"/>
      <w:divBdr>
        <w:top w:val="none" w:sz="0" w:space="0" w:color="auto"/>
        <w:left w:val="none" w:sz="0" w:space="0" w:color="auto"/>
        <w:bottom w:val="none" w:sz="0" w:space="0" w:color="auto"/>
        <w:right w:val="none" w:sz="0" w:space="0" w:color="auto"/>
      </w:divBdr>
    </w:div>
    <w:div w:id="1716275751">
      <w:bodyDiv w:val="1"/>
      <w:marLeft w:val="0"/>
      <w:marRight w:val="0"/>
      <w:marTop w:val="0"/>
      <w:marBottom w:val="0"/>
      <w:divBdr>
        <w:top w:val="none" w:sz="0" w:space="0" w:color="auto"/>
        <w:left w:val="none" w:sz="0" w:space="0" w:color="auto"/>
        <w:bottom w:val="none" w:sz="0" w:space="0" w:color="auto"/>
        <w:right w:val="none" w:sz="0" w:space="0" w:color="auto"/>
      </w:divBdr>
    </w:div>
    <w:div w:id="208706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tsp.c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hopkinson@ns.sympatico.ca"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3604C-8546-40B9-B22C-C8900F924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1406</TotalTime>
  <Pages>33</Pages>
  <Words>8372</Words>
  <Characters>47721</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St. Timothy’s Annual General Meeting</vt:lpstr>
    </vt:vector>
  </TitlesOfParts>
  <Company>Jesus Followers</Company>
  <LinksUpToDate>false</LinksUpToDate>
  <CharactersWithSpaces>55982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Timothy’s Annual General Meeting</dc:title>
  <dc:subject>January 22nd 2017</dc:subject>
  <dc:creator>Brent Chezenko</dc:creator>
  <cp:keywords/>
  <cp:lastModifiedBy>Jenny Sharp</cp:lastModifiedBy>
  <cp:revision>36</cp:revision>
  <cp:lastPrinted>2009-02-02T14:44:00Z</cp:lastPrinted>
  <dcterms:created xsi:type="dcterms:W3CDTF">2017-01-07T20:07:00Z</dcterms:created>
  <dcterms:modified xsi:type="dcterms:W3CDTF">2017-01-13T13:44:00Z</dcterms:modified>
</cp:coreProperties>
</file>