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ED406" w14:textId="77777777" w:rsidR="005802A2" w:rsidRDefault="005802A2" w:rsidP="007507FE">
      <w:pPr>
        <w:jc w:val="right"/>
      </w:pPr>
      <w:bookmarkStart w:id="0" w:name="_GoBack"/>
      <w:bookmarkEnd w:id="0"/>
    </w:p>
    <w:p w14:paraId="2568E032" w14:textId="32C6B77B" w:rsidR="007507FE" w:rsidRDefault="007507FE" w:rsidP="007507FE">
      <w:pPr>
        <w:jc w:val="center"/>
        <w:rPr>
          <w:b/>
          <w:sz w:val="52"/>
          <w:szCs w:val="52"/>
        </w:rPr>
      </w:pPr>
      <w:r w:rsidRPr="007507FE">
        <w:rPr>
          <w:b/>
          <w:sz w:val="52"/>
          <w:szCs w:val="52"/>
        </w:rPr>
        <w:t xml:space="preserve">Come Fly </w:t>
      </w:r>
      <w:r w:rsidR="0028135C">
        <w:rPr>
          <w:b/>
          <w:sz w:val="52"/>
          <w:szCs w:val="52"/>
        </w:rPr>
        <w:t>with</w:t>
      </w:r>
      <w:r w:rsidRPr="007507FE">
        <w:rPr>
          <w:b/>
          <w:sz w:val="52"/>
          <w:szCs w:val="52"/>
        </w:rPr>
        <w:t xml:space="preserve"> Me</w:t>
      </w:r>
    </w:p>
    <w:p w14:paraId="436D94F0" w14:textId="77777777" w:rsidR="005802A2" w:rsidRPr="007507FE" w:rsidRDefault="005802A2" w:rsidP="007507FE">
      <w:pPr>
        <w:jc w:val="center"/>
        <w:rPr>
          <w:b/>
          <w:sz w:val="52"/>
          <w:szCs w:val="52"/>
        </w:rPr>
      </w:pPr>
      <w:r>
        <w:rPr>
          <w:b/>
          <w:noProof/>
          <w:sz w:val="52"/>
          <w:szCs w:val="52"/>
        </w:rPr>
        <w:drawing>
          <wp:inline distT="0" distB="0" distL="0" distR="0" wp14:anchorId="53F1E0F4" wp14:editId="014FD6FF">
            <wp:extent cx="3327265" cy="2460425"/>
            <wp:effectExtent l="0" t="0" r="635"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7388" cy="2460516"/>
                    </a:xfrm>
                    <a:prstGeom prst="rect">
                      <a:avLst/>
                    </a:prstGeom>
                    <a:noFill/>
                    <a:ln>
                      <a:noFill/>
                    </a:ln>
                  </pic:spPr>
                </pic:pic>
              </a:graphicData>
            </a:graphic>
          </wp:inline>
        </w:drawing>
      </w:r>
    </w:p>
    <w:p w14:paraId="5DF78C8F" w14:textId="77777777" w:rsidR="007507FE" w:rsidRDefault="007507FE" w:rsidP="007507FE">
      <w:pPr>
        <w:jc w:val="center"/>
      </w:pPr>
    </w:p>
    <w:p w14:paraId="7CD82DD3" w14:textId="77777777" w:rsidR="007507FE" w:rsidRPr="00D447F0" w:rsidRDefault="00D447F0" w:rsidP="0028135C">
      <w:pPr>
        <w:ind w:firstLine="720"/>
        <w:rPr>
          <w:b/>
          <w:u w:val="single"/>
        </w:rPr>
      </w:pPr>
      <w:r w:rsidRPr="00D447F0">
        <w:rPr>
          <w:b/>
          <w:u w:val="single"/>
        </w:rPr>
        <w:t>I.</w:t>
      </w:r>
      <w:r>
        <w:rPr>
          <w:b/>
          <w:u w:val="single"/>
        </w:rPr>
        <w:t xml:space="preserve"> </w:t>
      </w:r>
      <w:r w:rsidR="007507FE" w:rsidRPr="00D447F0">
        <w:rPr>
          <w:b/>
          <w:u w:val="single"/>
        </w:rPr>
        <w:t>Problem:</w:t>
      </w:r>
    </w:p>
    <w:p w14:paraId="0C62FCBA" w14:textId="77777777" w:rsidR="007507FE" w:rsidRDefault="007507FE" w:rsidP="0028135C">
      <w:pPr>
        <w:ind w:left="187" w:firstLine="533"/>
      </w:pPr>
      <w:r>
        <w:t>How does the type/weight of paper affect how far a paper airplane will fly?</w:t>
      </w:r>
    </w:p>
    <w:p w14:paraId="4C8635D3" w14:textId="77777777" w:rsidR="007507FE" w:rsidRDefault="007507FE" w:rsidP="007507FE"/>
    <w:p w14:paraId="53CBB9B7" w14:textId="77777777" w:rsidR="007507FE" w:rsidRPr="0098249A" w:rsidRDefault="00D447F0" w:rsidP="0028135C">
      <w:pPr>
        <w:ind w:firstLine="720"/>
        <w:rPr>
          <w:b/>
          <w:u w:val="single"/>
        </w:rPr>
      </w:pPr>
      <w:r>
        <w:rPr>
          <w:b/>
          <w:u w:val="single"/>
        </w:rPr>
        <w:t xml:space="preserve">II. </w:t>
      </w:r>
      <w:r w:rsidR="007507FE" w:rsidRPr="0098249A">
        <w:rPr>
          <w:b/>
          <w:u w:val="single"/>
        </w:rPr>
        <w:t>Background:</w:t>
      </w:r>
    </w:p>
    <w:p w14:paraId="49A0880F" w14:textId="77777777" w:rsidR="007507FE" w:rsidRPr="007507FE" w:rsidRDefault="007507FE" w:rsidP="0028135C">
      <w:pPr>
        <w:pStyle w:val="NormalWeb"/>
        <w:shd w:val="clear" w:color="auto" w:fill="FFFFFF"/>
        <w:spacing w:before="0" w:beforeAutospacing="0" w:after="0" w:afterAutospacing="0"/>
        <w:ind w:left="720" w:right="187"/>
        <w:contextualSpacing/>
        <w:rPr>
          <w:rFonts w:asciiTheme="minorHAnsi" w:hAnsiTheme="minorHAnsi" w:cs="Arial"/>
          <w:color w:val="333333"/>
          <w:sz w:val="24"/>
          <w:szCs w:val="24"/>
        </w:rPr>
      </w:pPr>
      <w:r w:rsidRPr="007507FE">
        <w:rPr>
          <w:rFonts w:asciiTheme="minorHAnsi" w:hAnsiTheme="minorHAnsi" w:cs="Arial"/>
          <w:color w:val="333333"/>
          <w:sz w:val="24"/>
          <w:szCs w:val="24"/>
        </w:rPr>
        <w:t>The</w:t>
      </w:r>
      <w:r w:rsidRPr="007507FE">
        <w:rPr>
          <w:rStyle w:val="apple-converted-space"/>
          <w:rFonts w:asciiTheme="minorHAnsi" w:hAnsiTheme="minorHAnsi" w:cs="Arial"/>
          <w:color w:val="333333"/>
          <w:sz w:val="24"/>
          <w:szCs w:val="24"/>
        </w:rPr>
        <w:t> </w:t>
      </w:r>
      <w:r w:rsidRPr="007507FE">
        <w:rPr>
          <w:rStyle w:val="Emphasis"/>
          <w:rFonts w:asciiTheme="minorHAnsi" w:hAnsiTheme="minorHAnsi" w:cs="Arial"/>
          <w:color w:val="333333"/>
          <w:sz w:val="24"/>
          <w:szCs w:val="24"/>
          <w:bdr w:val="none" w:sz="0" w:space="0" w:color="auto" w:frame="1"/>
        </w:rPr>
        <w:t>National Science Education Standards</w:t>
      </w:r>
      <w:r w:rsidRPr="007507FE">
        <w:rPr>
          <w:rStyle w:val="apple-converted-space"/>
          <w:rFonts w:asciiTheme="minorHAnsi" w:hAnsiTheme="minorHAnsi" w:cs="Arial"/>
          <w:color w:val="333333"/>
          <w:sz w:val="24"/>
          <w:szCs w:val="24"/>
        </w:rPr>
        <w:t> </w:t>
      </w:r>
      <w:r w:rsidRPr="0005693A">
        <w:rPr>
          <w:rFonts w:asciiTheme="minorHAnsi" w:hAnsiTheme="minorHAnsi" w:cs="Arial"/>
          <w:color w:val="333333"/>
          <w:sz w:val="24"/>
          <w:szCs w:val="24"/>
        </w:rPr>
        <w:t>(</w:t>
      </w:r>
      <w:r w:rsidRPr="0005693A">
        <w:rPr>
          <w:rStyle w:val="Emphasis"/>
          <w:rFonts w:asciiTheme="minorHAnsi" w:hAnsiTheme="minorHAnsi" w:cs="Arial"/>
          <w:color w:val="333333"/>
          <w:sz w:val="24"/>
          <w:szCs w:val="24"/>
          <w:bdr w:val="none" w:sz="0" w:space="0" w:color="auto" w:frame="1"/>
        </w:rPr>
        <w:t>NSES</w:t>
      </w:r>
      <w:r w:rsidRPr="0005693A">
        <w:rPr>
          <w:rStyle w:val="apple-converted-space"/>
          <w:rFonts w:asciiTheme="minorHAnsi" w:hAnsiTheme="minorHAnsi" w:cs="Arial"/>
          <w:color w:val="333333"/>
          <w:sz w:val="24"/>
          <w:szCs w:val="24"/>
        </w:rPr>
        <w:t> </w:t>
      </w:r>
      <w:r w:rsidRPr="0005693A">
        <w:rPr>
          <w:rFonts w:asciiTheme="minorHAnsi" w:hAnsiTheme="minorHAnsi" w:cs="Arial"/>
          <w:color w:val="333333"/>
          <w:sz w:val="24"/>
          <w:szCs w:val="24"/>
        </w:rPr>
        <w:t>p. 23)</w:t>
      </w:r>
      <w:r w:rsidRPr="007507FE">
        <w:rPr>
          <w:rFonts w:asciiTheme="minorHAnsi" w:hAnsiTheme="minorHAnsi" w:cs="Arial"/>
          <w:color w:val="333333"/>
          <w:sz w:val="24"/>
          <w:szCs w:val="24"/>
        </w:rPr>
        <w:t xml:space="preserve"> defines scientific inquiry as "the diverse ways in which scientists study the natural world and propose explanations based on the evidence derived from their work. Scientific inquiry also refers to the activities through which students develop knowledge and understanding of scientific ideas, as well as an understanding of how scientists study the natural world." The Science as Inquiry Standard in</w:t>
      </w:r>
      <w:r w:rsidRPr="007507FE">
        <w:rPr>
          <w:rStyle w:val="apple-converted-space"/>
          <w:rFonts w:asciiTheme="minorHAnsi" w:hAnsiTheme="minorHAnsi" w:cs="Arial"/>
          <w:color w:val="333333"/>
          <w:sz w:val="24"/>
          <w:szCs w:val="24"/>
        </w:rPr>
        <w:t> </w:t>
      </w:r>
      <w:r w:rsidRPr="007507FE">
        <w:rPr>
          <w:rStyle w:val="Emphasis"/>
          <w:rFonts w:asciiTheme="minorHAnsi" w:hAnsiTheme="minorHAnsi" w:cs="Arial"/>
          <w:color w:val="333333"/>
          <w:sz w:val="24"/>
          <w:szCs w:val="24"/>
          <w:bdr w:val="none" w:sz="0" w:space="0" w:color="auto" w:frame="1"/>
        </w:rPr>
        <w:t>NSES</w:t>
      </w:r>
      <w:r w:rsidRPr="007507FE">
        <w:rPr>
          <w:rStyle w:val="apple-converted-space"/>
          <w:rFonts w:asciiTheme="minorHAnsi" w:hAnsiTheme="minorHAnsi" w:cs="Arial"/>
          <w:color w:val="333333"/>
          <w:sz w:val="24"/>
          <w:szCs w:val="24"/>
        </w:rPr>
        <w:t> </w:t>
      </w:r>
      <w:r w:rsidRPr="007507FE">
        <w:rPr>
          <w:rFonts w:asciiTheme="minorHAnsi" w:hAnsiTheme="minorHAnsi" w:cs="Arial"/>
          <w:color w:val="333333"/>
          <w:sz w:val="24"/>
          <w:szCs w:val="24"/>
        </w:rPr>
        <w:t>includes the abilities necessary to do scientific inquiry and understanding about scientific inquiry.</w:t>
      </w:r>
    </w:p>
    <w:p w14:paraId="2E90747A" w14:textId="77777777" w:rsidR="007507FE" w:rsidRDefault="005802A2" w:rsidP="00234FD0">
      <w:pPr>
        <w:pStyle w:val="NormalWeb"/>
        <w:shd w:val="clear" w:color="auto" w:fill="FFFFFF"/>
        <w:spacing w:before="120" w:beforeAutospacing="0" w:after="0" w:afterAutospacing="0"/>
        <w:ind w:left="187" w:right="187"/>
        <w:contextualSpacing/>
        <w:rPr>
          <w:rFonts w:asciiTheme="minorHAnsi" w:hAnsiTheme="minorHAnsi" w:cs="Arial"/>
          <w:color w:val="333333"/>
          <w:sz w:val="24"/>
          <w:szCs w:val="24"/>
        </w:rPr>
      </w:pPr>
      <w:r>
        <w:rPr>
          <w:rFonts w:asciiTheme="minorHAnsi" w:hAnsiTheme="minorHAnsi" w:cs="Arial"/>
          <w:noProof/>
          <w:color w:val="333333"/>
          <w:sz w:val="24"/>
          <w:szCs w:val="24"/>
        </w:rPr>
        <w:drawing>
          <wp:anchor distT="0" distB="0" distL="114300" distR="114300" simplePos="0" relativeHeight="251658240" behindDoc="0" locked="0" layoutInCell="1" allowOverlap="1" wp14:anchorId="6EF7ACC1" wp14:editId="2EAB6A31">
            <wp:simplePos x="0" y="0"/>
            <wp:positionH relativeFrom="margin">
              <wp:posOffset>3771900</wp:posOffset>
            </wp:positionH>
            <wp:positionV relativeFrom="margin">
              <wp:posOffset>5257800</wp:posOffset>
            </wp:positionV>
            <wp:extent cx="2971800" cy="2971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13768778.png"/>
                    <pic:cNvPicPr/>
                  </pic:nvPicPr>
                  <pic:blipFill>
                    <a:blip r:embed="rId11">
                      <a:extLst>
                        <a:ext uri="{28A0092B-C50C-407E-A947-70E740481C1C}">
                          <a14:useLocalDpi xmlns:a14="http://schemas.microsoft.com/office/drawing/2010/main" val="0"/>
                        </a:ext>
                      </a:extLst>
                    </a:blip>
                    <a:stretch>
                      <a:fillRect/>
                    </a:stretch>
                  </pic:blipFill>
                  <pic:spPr>
                    <a:xfrm>
                      <a:off x="0" y="0"/>
                      <a:ext cx="2971800" cy="2971800"/>
                    </a:xfrm>
                    <a:prstGeom prst="rect">
                      <a:avLst/>
                    </a:prstGeom>
                  </pic:spPr>
                </pic:pic>
              </a:graphicData>
            </a:graphic>
            <wp14:sizeRelH relativeFrom="margin">
              <wp14:pctWidth>0</wp14:pctWidth>
            </wp14:sizeRelH>
            <wp14:sizeRelV relativeFrom="margin">
              <wp14:pctHeight>0</wp14:pctHeight>
            </wp14:sizeRelV>
          </wp:anchor>
        </w:drawing>
      </w:r>
    </w:p>
    <w:p w14:paraId="76D13BAB" w14:textId="77777777" w:rsidR="007507FE" w:rsidRPr="007507FE" w:rsidRDefault="007507FE" w:rsidP="0028135C">
      <w:pPr>
        <w:pStyle w:val="NormalWeb"/>
        <w:shd w:val="clear" w:color="auto" w:fill="FFFFFF"/>
        <w:spacing w:before="120" w:beforeAutospacing="0" w:after="0" w:afterAutospacing="0"/>
        <w:ind w:left="720" w:right="187"/>
        <w:contextualSpacing/>
        <w:rPr>
          <w:rFonts w:asciiTheme="minorHAnsi" w:hAnsiTheme="minorHAnsi" w:cs="Arial"/>
          <w:color w:val="333333"/>
          <w:sz w:val="24"/>
          <w:szCs w:val="24"/>
        </w:rPr>
      </w:pPr>
      <w:r w:rsidRPr="007507FE">
        <w:rPr>
          <w:rFonts w:asciiTheme="minorHAnsi" w:hAnsiTheme="minorHAnsi" w:cs="Arial"/>
          <w:color w:val="333333"/>
          <w:sz w:val="24"/>
          <w:szCs w:val="24"/>
        </w:rPr>
        <w:t>Scientific inquiry reflects how scientists come to understand the natural world, and it is at the heart of how students learn. From a very early age, children interact with their environment, ask questions, and seek ways to answer those questions. Understanding science content is significantly enhanced when ideas are anchored to inquiry experiences.</w:t>
      </w:r>
    </w:p>
    <w:p w14:paraId="53EAF6AC" w14:textId="77777777" w:rsidR="007507FE" w:rsidRDefault="007507FE" w:rsidP="00234FD0">
      <w:pPr>
        <w:pStyle w:val="NormalWeb"/>
        <w:shd w:val="clear" w:color="auto" w:fill="FFFFFF"/>
        <w:spacing w:before="120" w:beforeAutospacing="0" w:after="0" w:afterAutospacing="0"/>
        <w:ind w:left="187" w:right="187"/>
        <w:contextualSpacing/>
        <w:rPr>
          <w:rFonts w:asciiTheme="minorHAnsi" w:hAnsiTheme="minorHAnsi" w:cs="Arial"/>
          <w:color w:val="333333"/>
          <w:sz w:val="24"/>
          <w:szCs w:val="24"/>
        </w:rPr>
      </w:pPr>
    </w:p>
    <w:p w14:paraId="7805FF85" w14:textId="77777777" w:rsidR="007507FE" w:rsidRDefault="007507FE" w:rsidP="0028135C">
      <w:pPr>
        <w:pStyle w:val="NormalWeb"/>
        <w:shd w:val="clear" w:color="auto" w:fill="FFFFFF"/>
        <w:spacing w:before="120" w:beforeAutospacing="0" w:after="0" w:afterAutospacing="0"/>
        <w:ind w:left="720" w:right="187"/>
        <w:contextualSpacing/>
        <w:rPr>
          <w:rFonts w:asciiTheme="minorHAnsi" w:hAnsiTheme="minorHAnsi" w:cs="Arial"/>
          <w:color w:val="333333"/>
          <w:sz w:val="24"/>
          <w:szCs w:val="24"/>
        </w:rPr>
      </w:pPr>
      <w:r w:rsidRPr="007507FE">
        <w:rPr>
          <w:rFonts w:asciiTheme="minorHAnsi" w:hAnsiTheme="minorHAnsi" w:cs="Arial"/>
          <w:color w:val="333333"/>
          <w:sz w:val="24"/>
          <w:szCs w:val="24"/>
        </w:rPr>
        <w:t>Scientific inquiry is a powerful way of understanding science content. Students learn how to ask questions and use evidence to answer them. In the process of learning the strategies of scientific inquiry, students learn to conduct an investigation and collect evidence from a variety of sources, develop an explanation from the data, and communicate and defend their conclusions.</w:t>
      </w:r>
    </w:p>
    <w:p w14:paraId="192885C2" w14:textId="77777777" w:rsidR="007507FE" w:rsidRDefault="007507FE" w:rsidP="00234FD0">
      <w:pPr>
        <w:pStyle w:val="NormalWeb"/>
        <w:shd w:val="clear" w:color="auto" w:fill="FFFFFF"/>
        <w:spacing w:before="120" w:beforeAutospacing="0" w:after="0" w:afterAutospacing="0"/>
        <w:ind w:left="187" w:right="187"/>
        <w:contextualSpacing/>
        <w:rPr>
          <w:rFonts w:asciiTheme="minorHAnsi" w:hAnsiTheme="minorHAnsi" w:cs="Arial"/>
          <w:color w:val="333333"/>
          <w:sz w:val="24"/>
          <w:szCs w:val="24"/>
        </w:rPr>
      </w:pPr>
    </w:p>
    <w:p w14:paraId="42A02171" w14:textId="77777777" w:rsidR="007507FE" w:rsidRDefault="007507FE" w:rsidP="0028135C">
      <w:pPr>
        <w:pStyle w:val="NormalWeb"/>
        <w:shd w:val="clear" w:color="auto" w:fill="FFFFFF"/>
        <w:spacing w:before="120" w:beforeAutospacing="0" w:after="0" w:afterAutospacing="0"/>
        <w:ind w:left="187" w:right="187" w:firstLine="533"/>
        <w:contextualSpacing/>
        <w:rPr>
          <w:rFonts w:asciiTheme="minorHAnsi" w:hAnsiTheme="minorHAnsi" w:cs="Arial"/>
          <w:color w:val="333333"/>
          <w:sz w:val="24"/>
          <w:szCs w:val="24"/>
        </w:rPr>
      </w:pPr>
      <w:r>
        <w:rPr>
          <w:rFonts w:asciiTheme="minorHAnsi" w:hAnsiTheme="minorHAnsi" w:cs="Arial"/>
          <w:color w:val="333333"/>
          <w:sz w:val="24"/>
          <w:szCs w:val="24"/>
        </w:rPr>
        <w:t xml:space="preserve">Not sure how to make a paper airplane?  </w:t>
      </w:r>
      <w:r w:rsidRPr="0098249A">
        <w:rPr>
          <w:rFonts w:asciiTheme="minorHAnsi" w:hAnsiTheme="minorHAnsi" w:cs="Arial"/>
          <w:b/>
          <w:color w:val="333333"/>
          <w:sz w:val="24"/>
          <w:szCs w:val="24"/>
        </w:rPr>
        <w:t xml:space="preserve">Scan </w:t>
      </w:r>
      <w:r w:rsidR="0098249A" w:rsidRPr="0098249A">
        <w:rPr>
          <w:rFonts w:asciiTheme="minorHAnsi" w:hAnsiTheme="minorHAnsi" w:cs="Arial"/>
          <w:b/>
          <w:color w:val="333333"/>
          <w:sz w:val="24"/>
          <w:szCs w:val="24"/>
        </w:rPr>
        <w:t>the QR Code</w:t>
      </w:r>
      <w:r w:rsidRPr="0098249A">
        <w:rPr>
          <w:rFonts w:asciiTheme="minorHAnsi" w:hAnsiTheme="minorHAnsi" w:cs="Arial"/>
          <w:b/>
          <w:color w:val="333333"/>
          <w:sz w:val="24"/>
          <w:szCs w:val="24"/>
        </w:rPr>
        <w:t xml:space="preserve"> for assistance</w:t>
      </w:r>
      <w:r>
        <w:rPr>
          <w:rFonts w:asciiTheme="minorHAnsi" w:hAnsiTheme="minorHAnsi" w:cs="Arial"/>
          <w:color w:val="333333"/>
          <w:sz w:val="24"/>
          <w:szCs w:val="24"/>
        </w:rPr>
        <w:t xml:space="preserve">: </w:t>
      </w:r>
    </w:p>
    <w:p w14:paraId="142FCE36" w14:textId="77777777" w:rsidR="007507FE" w:rsidRDefault="007507FE" w:rsidP="007507FE">
      <w:pPr>
        <w:pStyle w:val="NormalWeb"/>
        <w:shd w:val="clear" w:color="auto" w:fill="FFFFFF"/>
        <w:spacing w:before="120" w:beforeAutospacing="0" w:after="0" w:afterAutospacing="0"/>
        <w:ind w:right="187"/>
        <w:contextualSpacing/>
        <w:rPr>
          <w:rFonts w:asciiTheme="minorHAnsi" w:hAnsiTheme="minorHAnsi" w:cs="Arial"/>
          <w:color w:val="333333"/>
          <w:sz w:val="24"/>
          <w:szCs w:val="24"/>
        </w:rPr>
      </w:pPr>
    </w:p>
    <w:p w14:paraId="09069F26" w14:textId="77777777" w:rsidR="005802A2" w:rsidRDefault="005802A2" w:rsidP="007507FE">
      <w:pPr>
        <w:pStyle w:val="NormalWeb"/>
        <w:shd w:val="clear" w:color="auto" w:fill="FFFFFF"/>
        <w:spacing w:before="120" w:beforeAutospacing="0" w:after="0" w:afterAutospacing="0"/>
        <w:ind w:right="187"/>
        <w:contextualSpacing/>
        <w:rPr>
          <w:rFonts w:asciiTheme="minorHAnsi" w:hAnsiTheme="minorHAnsi" w:cs="Arial"/>
          <w:b/>
          <w:color w:val="333333"/>
          <w:sz w:val="24"/>
          <w:szCs w:val="24"/>
          <w:u w:val="single"/>
        </w:rPr>
      </w:pPr>
    </w:p>
    <w:p w14:paraId="5E142AC0" w14:textId="77777777" w:rsidR="005802A2" w:rsidRDefault="005802A2" w:rsidP="007507FE">
      <w:pPr>
        <w:pStyle w:val="NormalWeb"/>
        <w:shd w:val="clear" w:color="auto" w:fill="FFFFFF"/>
        <w:spacing w:before="120" w:beforeAutospacing="0" w:after="0" w:afterAutospacing="0"/>
        <w:ind w:right="187"/>
        <w:contextualSpacing/>
        <w:rPr>
          <w:rFonts w:asciiTheme="minorHAnsi" w:hAnsiTheme="minorHAnsi" w:cs="Arial"/>
          <w:b/>
          <w:color w:val="333333"/>
          <w:sz w:val="24"/>
          <w:szCs w:val="24"/>
          <w:u w:val="single"/>
        </w:rPr>
      </w:pPr>
    </w:p>
    <w:p w14:paraId="6B688F6A" w14:textId="77777777" w:rsidR="0028135C" w:rsidRDefault="0028135C" w:rsidP="0028135C">
      <w:pPr>
        <w:pStyle w:val="NormalWeb"/>
        <w:shd w:val="clear" w:color="auto" w:fill="FFFFFF"/>
        <w:spacing w:before="120" w:beforeAutospacing="0" w:after="0" w:afterAutospacing="0"/>
        <w:ind w:right="187" w:firstLine="720"/>
        <w:contextualSpacing/>
        <w:rPr>
          <w:rFonts w:asciiTheme="minorHAnsi" w:hAnsiTheme="minorHAnsi" w:cs="Arial"/>
          <w:b/>
          <w:color w:val="333333"/>
          <w:sz w:val="24"/>
          <w:szCs w:val="24"/>
          <w:u w:val="single"/>
        </w:rPr>
      </w:pPr>
    </w:p>
    <w:p w14:paraId="46B8FF8F" w14:textId="2552CE85" w:rsidR="007507FE" w:rsidRPr="0098249A" w:rsidRDefault="00D447F0" w:rsidP="0028135C">
      <w:pPr>
        <w:pStyle w:val="NormalWeb"/>
        <w:shd w:val="clear" w:color="auto" w:fill="FFFFFF"/>
        <w:spacing w:before="120" w:beforeAutospacing="0" w:after="0" w:afterAutospacing="0"/>
        <w:ind w:right="187" w:firstLine="720"/>
        <w:contextualSpacing/>
        <w:rPr>
          <w:rFonts w:asciiTheme="minorHAnsi" w:hAnsiTheme="minorHAnsi" w:cs="Arial"/>
          <w:b/>
          <w:color w:val="333333"/>
          <w:sz w:val="24"/>
          <w:szCs w:val="24"/>
          <w:u w:val="single"/>
        </w:rPr>
      </w:pPr>
      <w:r>
        <w:rPr>
          <w:rFonts w:asciiTheme="minorHAnsi" w:hAnsiTheme="minorHAnsi" w:cs="Arial"/>
          <w:b/>
          <w:color w:val="333333"/>
          <w:sz w:val="24"/>
          <w:szCs w:val="24"/>
          <w:u w:val="single"/>
        </w:rPr>
        <w:t xml:space="preserve">III. </w:t>
      </w:r>
      <w:r w:rsidR="007507FE" w:rsidRPr="0098249A">
        <w:rPr>
          <w:rFonts w:asciiTheme="minorHAnsi" w:hAnsiTheme="minorHAnsi" w:cs="Arial"/>
          <w:b/>
          <w:color w:val="333333"/>
          <w:sz w:val="24"/>
          <w:szCs w:val="24"/>
          <w:u w:val="single"/>
        </w:rPr>
        <w:t>Hypothesis:</w:t>
      </w:r>
    </w:p>
    <w:p w14:paraId="4230FBCC" w14:textId="77777777" w:rsidR="007507FE" w:rsidRDefault="007507FE" w:rsidP="0028135C">
      <w:pPr>
        <w:pStyle w:val="NormalWeb"/>
        <w:shd w:val="clear" w:color="auto" w:fill="FFFFFF"/>
        <w:spacing w:before="120" w:beforeAutospacing="0" w:after="0" w:afterAutospacing="0"/>
        <w:ind w:left="720"/>
        <w:contextualSpacing/>
        <w:rPr>
          <w:rFonts w:asciiTheme="minorHAnsi" w:hAnsiTheme="minorHAnsi" w:cs="Arial"/>
          <w:color w:val="333333"/>
          <w:sz w:val="24"/>
          <w:szCs w:val="24"/>
        </w:rPr>
      </w:pPr>
      <w:r>
        <w:rPr>
          <w:rFonts w:asciiTheme="minorHAnsi" w:hAnsiTheme="minorHAnsi" w:cs="Arial"/>
          <w:color w:val="333333"/>
          <w:sz w:val="24"/>
          <w:szCs w:val="24"/>
        </w:rPr>
        <w:t>Create a hypothesis predicting which type of paper will fly farthest.</w:t>
      </w:r>
    </w:p>
    <w:p w14:paraId="6C389BB2" w14:textId="77777777" w:rsidR="007507FE" w:rsidRDefault="007507FE" w:rsidP="0028135C">
      <w:pPr>
        <w:pStyle w:val="NormalWeb"/>
        <w:shd w:val="clear" w:color="auto" w:fill="FFFFFF"/>
        <w:spacing w:before="120" w:beforeAutospacing="0" w:after="0" w:afterAutospacing="0"/>
        <w:ind w:right="187"/>
        <w:contextualSpacing/>
        <w:rPr>
          <w:rFonts w:asciiTheme="minorHAnsi" w:hAnsiTheme="minorHAnsi" w:cs="Arial"/>
          <w:color w:val="333333"/>
          <w:sz w:val="24"/>
          <w:szCs w:val="24"/>
        </w:rPr>
      </w:pPr>
    </w:p>
    <w:p w14:paraId="52B9ECA8" w14:textId="77777777" w:rsidR="007507FE" w:rsidRPr="0098249A" w:rsidRDefault="00D447F0" w:rsidP="0028135C">
      <w:pPr>
        <w:pStyle w:val="NormalWeb"/>
        <w:shd w:val="clear" w:color="auto" w:fill="FFFFFF"/>
        <w:spacing w:before="120" w:beforeAutospacing="0" w:after="0" w:afterAutospacing="0"/>
        <w:ind w:right="187" w:firstLine="720"/>
        <w:contextualSpacing/>
        <w:rPr>
          <w:rFonts w:asciiTheme="minorHAnsi" w:hAnsiTheme="minorHAnsi" w:cs="Arial"/>
          <w:b/>
          <w:color w:val="333333"/>
          <w:sz w:val="24"/>
          <w:szCs w:val="24"/>
          <w:u w:val="single"/>
        </w:rPr>
      </w:pPr>
      <w:r>
        <w:rPr>
          <w:rFonts w:asciiTheme="minorHAnsi" w:hAnsiTheme="minorHAnsi" w:cs="Arial"/>
          <w:b/>
          <w:color w:val="333333"/>
          <w:sz w:val="24"/>
          <w:szCs w:val="24"/>
          <w:u w:val="single"/>
        </w:rPr>
        <w:t xml:space="preserve">IV. </w:t>
      </w:r>
      <w:r w:rsidR="007507FE" w:rsidRPr="0098249A">
        <w:rPr>
          <w:rFonts w:asciiTheme="minorHAnsi" w:hAnsiTheme="minorHAnsi" w:cs="Arial"/>
          <w:b/>
          <w:color w:val="333333"/>
          <w:sz w:val="24"/>
          <w:szCs w:val="24"/>
          <w:u w:val="single"/>
        </w:rPr>
        <w:t>Materials:</w:t>
      </w:r>
    </w:p>
    <w:p w14:paraId="41B8BF93" w14:textId="77777777" w:rsidR="0098249A" w:rsidRDefault="0098249A" w:rsidP="0028135C">
      <w:pPr>
        <w:pStyle w:val="NormalWeb"/>
        <w:shd w:val="clear" w:color="auto" w:fill="FFFFFF"/>
        <w:spacing w:before="120" w:beforeAutospacing="0" w:after="0" w:afterAutospacing="0"/>
        <w:ind w:right="187"/>
        <w:contextualSpacing/>
        <w:rPr>
          <w:rFonts w:asciiTheme="minorHAnsi" w:hAnsiTheme="minorHAnsi" w:cs="Arial"/>
          <w:color w:val="333333"/>
          <w:sz w:val="24"/>
          <w:szCs w:val="24"/>
        </w:rPr>
        <w:sectPr w:rsidR="0098249A" w:rsidSect="007507FE">
          <w:footerReference w:type="even" r:id="rId12"/>
          <w:footerReference w:type="default" r:id="rId13"/>
          <w:pgSz w:w="12240" w:h="15840"/>
          <w:pgMar w:top="720" w:right="720" w:bottom="720" w:left="720" w:header="720" w:footer="720" w:gutter="0"/>
          <w:cols w:space="720"/>
          <w:docGrid w:linePitch="360"/>
        </w:sectPr>
      </w:pPr>
    </w:p>
    <w:p w14:paraId="679A3C5F" w14:textId="77777777" w:rsidR="007507FE" w:rsidRDefault="007507FE" w:rsidP="0028135C">
      <w:pPr>
        <w:pStyle w:val="NormalWeb"/>
        <w:shd w:val="clear" w:color="auto" w:fill="FFFFFF"/>
        <w:spacing w:before="120" w:beforeAutospacing="0" w:after="0" w:afterAutospacing="0"/>
        <w:ind w:firstLine="720"/>
        <w:contextualSpacing/>
        <w:rPr>
          <w:rFonts w:asciiTheme="minorHAnsi" w:hAnsiTheme="minorHAnsi" w:cs="Arial"/>
          <w:color w:val="333333"/>
          <w:sz w:val="24"/>
          <w:szCs w:val="24"/>
        </w:rPr>
      </w:pPr>
      <w:r>
        <w:rPr>
          <w:rFonts w:asciiTheme="minorHAnsi" w:hAnsiTheme="minorHAnsi" w:cs="Arial"/>
          <w:color w:val="333333"/>
          <w:sz w:val="24"/>
          <w:szCs w:val="24"/>
        </w:rPr>
        <w:t>Notebook Paper</w:t>
      </w:r>
    </w:p>
    <w:p w14:paraId="230AFDC7" w14:textId="77777777" w:rsidR="007507FE" w:rsidRDefault="007507FE" w:rsidP="0028135C">
      <w:pPr>
        <w:pStyle w:val="NormalWeb"/>
        <w:shd w:val="clear" w:color="auto" w:fill="FFFFFF"/>
        <w:spacing w:before="120" w:beforeAutospacing="0" w:after="0" w:afterAutospacing="0"/>
        <w:ind w:firstLine="720"/>
        <w:contextualSpacing/>
        <w:rPr>
          <w:rFonts w:asciiTheme="minorHAnsi" w:hAnsiTheme="minorHAnsi" w:cs="Arial"/>
          <w:color w:val="333333"/>
          <w:sz w:val="24"/>
          <w:szCs w:val="24"/>
        </w:rPr>
      </w:pPr>
      <w:r>
        <w:rPr>
          <w:rFonts w:asciiTheme="minorHAnsi" w:hAnsiTheme="minorHAnsi" w:cs="Arial"/>
          <w:color w:val="333333"/>
          <w:sz w:val="24"/>
          <w:szCs w:val="24"/>
        </w:rPr>
        <w:t>Computer Paper</w:t>
      </w:r>
    </w:p>
    <w:p w14:paraId="77B67908" w14:textId="77777777" w:rsidR="007507FE" w:rsidRDefault="007507FE" w:rsidP="0028135C">
      <w:pPr>
        <w:pStyle w:val="NormalWeb"/>
        <w:shd w:val="clear" w:color="auto" w:fill="FFFFFF"/>
        <w:spacing w:before="120" w:beforeAutospacing="0" w:after="0" w:afterAutospacing="0"/>
        <w:ind w:firstLine="720"/>
        <w:contextualSpacing/>
        <w:rPr>
          <w:rFonts w:asciiTheme="minorHAnsi" w:hAnsiTheme="minorHAnsi" w:cs="Arial"/>
          <w:color w:val="333333"/>
          <w:sz w:val="24"/>
          <w:szCs w:val="24"/>
        </w:rPr>
      </w:pPr>
      <w:r>
        <w:rPr>
          <w:rFonts w:asciiTheme="minorHAnsi" w:hAnsiTheme="minorHAnsi" w:cs="Arial"/>
          <w:color w:val="333333"/>
          <w:sz w:val="24"/>
          <w:szCs w:val="24"/>
        </w:rPr>
        <w:t>Construction Paper</w:t>
      </w:r>
    </w:p>
    <w:p w14:paraId="2E4E1B86" w14:textId="77777777" w:rsidR="007507FE" w:rsidRDefault="007507FE" w:rsidP="0028135C">
      <w:pPr>
        <w:pStyle w:val="NormalWeb"/>
        <w:shd w:val="clear" w:color="auto" w:fill="FFFFFF"/>
        <w:spacing w:before="120" w:beforeAutospacing="0" w:after="0" w:afterAutospacing="0"/>
        <w:contextualSpacing/>
        <w:rPr>
          <w:rFonts w:asciiTheme="minorHAnsi" w:hAnsiTheme="minorHAnsi" w:cs="Arial"/>
          <w:color w:val="333333"/>
          <w:sz w:val="24"/>
          <w:szCs w:val="24"/>
        </w:rPr>
      </w:pPr>
      <w:r>
        <w:rPr>
          <w:rFonts w:asciiTheme="minorHAnsi" w:hAnsiTheme="minorHAnsi" w:cs="Arial"/>
          <w:color w:val="333333"/>
          <w:sz w:val="24"/>
          <w:szCs w:val="24"/>
        </w:rPr>
        <w:t>Cardstock Paper</w:t>
      </w:r>
    </w:p>
    <w:p w14:paraId="0582A1A6" w14:textId="77777777" w:rsidR="007507FE" w:rsidRDefault="007507FE" w:rsidP="0028135C">
      <w:pPr>
        <w:pStyle w:val="NormalWeb"/>
        <w:shd w:val="clear" w:color="auto" w:fill="FFFFFF"/>
        <w:spacing w:before="120" w:beforeAutospacing="0" w:after="0" w:afterAutospacing="0"/>
        <w:contextualSpacing/>
        <w:rPr>
          <w:rFonts w:asciiTheme="minorHAnsi" w:hAnsiTheme="minorHAnsi" w:cs="Arial"/>
          <w:color w:val="333333"/>
          <w:sz w:val="24"/>
          <w:szCs w:val="24"/>
        </w:rPr>
      </w:pPr>
      <w:r>
        <w:rPr>
          <w:rFonts w:asciiTheme="minorHAnsi" w:hAnsiTheme="minorHAnsi" w:cs="Arial"/>
          <w:color w:val="333333"/>
          <w:sz w:val="24"/>
          <w:szCs w:val="24"/>
        </w:rPr>
        <w:t>Drawing Paper</w:t>
      </w:r>
    </w:p>
    <w:p w14:paraId="7F801918" w14:textId="77777777" w:rsidR="0098249A" w:rsidRDefault="0098249A" w:rsidP="0028135C">
      <w:pPr>
        <w:pStyle w:val="NormalWeb"/>
        <w:shd w:val="clear" w:color="auto" w:fill="FFFFFF"/>
        <w:spacing w:before="120" w:beforeAutospacing="0" w:after="0" w:afterAutospacing="0"/>
        <w:contextualSpacing/>
        <w:rPr>
          <w:rFonts w:asciiTheme="minorHAnsi" w:hAnsiTheme="minorHAnsi" w:cs="Arial"/>
          <w:color w:val="333333"/>
          <w:sz w:val="24"/>
          <w:szCs w:val="24"/>
        </w:rPr>
      </w:pPr>
      <w:r>
        <w:rPr>
          <w:rFonts w:asciiTheme="minorHAnsi" w:hAnsiTheme="minorHAnsi" w:cs="Arial"/>
          <w:color w:val="333333"/>
          <w:sz w:val="24"/>
          <w:szCs w:val="24"/>
        </w:rPr>
        <w:t>Any other kind of paper that might be available</w:t>
      </w:r>
    </w:p>
    <w:p w14:paraId="704FABF8" w14:textId="77777777" w:rsidR="0098249A" w:rsidRDefault="0098249A" w:rsidP="0028135C">
      <w:pPr>
        <w:pStyle w:val="NormalWeb"/>
        <w:shd w:val="clear" w:color="auto" w:fill="FFFFFF"/>
        <w:spacing w:before="120" w:beforeAutospacing="0" w:after="0" w:afterAutospacing="0"/>
        <w:ind w:right="187"/>
        <w:contextualSpacing/>
        <w:rPr>
          <w:rFonts w:asciiTheme="minorHAnsi" w:hAnsiTheme="minorHAnsi" w:cs="Arial"/>
          <w:color w:val="333333"/>
          <w:sz w:val="24"/>
          <w:szCs w:val="24"/>
        </w:rPr>
        <w:sectPr w:rsidR="0098249A" w:rsidSect="0098249A">
          <w:type w:val="continuous"/>
          <w:pgSz w:w="12240" w:h="15840"/>
          <w:pgMar w:top="720" w:right="720" w:bottom="720" w:left="720" w:header="720" w:footer="720" w:gutter="0"/>
          <w:cols w:num="2" w:space="720"/>
          <w:docGrid w:linePitch="360"/>
        </w:sectPr>
      </w:pPr>
    </w:p>
    <w:p w14:paraId="3B854BD8" w14:textId="77777777" w:rsidR="007507FE" w:rsidRDefault="007507FE" w:rsidP="0028135C">
      <w:pPr>
        <w:pStyle w:val="NormalWeb"/>
        <w:shd w:val="clear" w:color="auto" w:fill="FFFFFF"/>
        <w:spacing w:before="120" w:beforeAutospacing="0" w:after="0" w:afterAutospacing="0"/>
        <w:ind w:right="187"/>
        <w:contextualSpacing/>
        <w:rPr>
          <w:rFonts w:asciiTheme="minorHAnsi" w:hAnsiTheme="minorHAnsi" w:cs="Arial"/>
          <w:color w:val="333333"/>
          <w:sz w:val="24"/>
          <w:szCs w:val="24"/>
        </w:rPr>
      </w:pPr>
    </w:p>
    <w:p w14:paraId="03BB75F7" w14:textId="77777777" w:rsidR="0098249A" w:rsidRPr="00D447F0" w:rsidRDefault="00D447F0" w:rsidP="007507FE">
      <w:pPr>
        <w:pStyle w:val="NormalWeb"/>
        <w:shd w:val="clear" w:color="auto" w:fill="FFFFFF"/>
        <w:spacing w:before="120" w:beforeAutospacing="0" w:after="0" w:afterAutospacing="0"/>
        <w:ind w:right="187"/>
        <w:contextualSpacing/>
        <w:rPr>
          <w:rFonts w:asciiTheme="minorHAnsi" w:hAnsiTheme="minorHAnsi" w:cs="Arial"/>
          <w:b/>
          <w:color w:val="333333"/>
          <w:sz w:val="24"/>
          <w:szCs w:val="24"/>
          <w:u w:val="single"/>
        </w:rPr>
      </w:pPr>
      <w:r w:rsidRPr="00D447F0">
        <w:rPr>
          <w:rFonts w:asciiTheme="minorHAnsi" w:hAnsiTheme="minorHAnsi" w:cs="Arial"/>
          <w:b/>
          <w:color w:val="333333"/>
          <w:sz w:val="24"/>
          <w:szCs w:val="24"/>
          <w:u w:val="single"/>
        </w:rPr>
        <w:t xml:space="preserve">V. </w:t>
      </w:r>
      <w:r w:rsidR="0098249A" w:rsidRPr="00D447F0">
        <w:rPr>
          <w:rFonts w:asciiTheme="minorHAnsi" w:hAnsiTheme="minorHAnsi" w:cs="Arial"/>
          <w:b/>
          <w:color w:val="333333"/>
          <w:sz w:val="24"/>
          <w:szCs w:val="24"/>
          <w:u w:val="single"/>
        </w:rPr>
        <w:t>Procedures:</w:t>
      </w:r>
    </w:p>
    <w:p w14:paraId="49A925B3" w14:textId="77777777" w:rsidR="0098249A" w:rsidRDefault="0098249A" w:rsidP="0098249A">
      <w:pPr>
        <w:pStyle w:val="NormalWeb"/>
        <w:numPr>
          <w:ilvl w:val="0"/>
          <w:numId w:val="1"/>
        </w:numPr>
        <w:shd w:val="clear" w:color="auto" w:fill="FFFFFF"/>
        <w:spacing w:before="120" w:beforeAutospacing="0" w:after="0" w:afterAutospacing="0"/>
        <w:ind w:right="187"/>
        <w:contextualSpacing/>
        <w:rPr>
          <w:rFonts w:asciiTheme="minorHAnsi" w:hAnsiTheme="minorHAnsi" w:cs="Arial"/>
          <w:color w:val="333333"/>
          <w:sz w:val="24"/>
          <w:szCs w:val="24"/>
        </w:rPr>
      </w:pPr>
      <w:r>
        <w:rPr>
          <w:rFonts w:asciiTheme="minorHAnsi" w:hAnsiTheme="minorHAnsi" w:cs="Arial"/>
          <w:color w:val="333333"/>
          <w:sz w:val="24"/>
          <w:szCs w:val="24"/>
        </w:rPr>
        <w:t>Take one sample of each type of paper available.</w:t>
      </w:r>
    </w:p>
    <w:p w14:paraId="79181ADE" w14:textId="77777777" w:rsidR="0098249A" w:rsidRDefault="0098249A" w:rsidP="0098249A">
      <w:pPr>
        <w:pStyle w:val="NormalWeb"/>
        <w:numPr>
          <w:ilvl w:val="0"/>
          <w:numId w:val="1"/>
        </w:numPr>
        <w:shd w:val="clear" w:color="auto" w:fill="FFFFFF"/>
        <w:spacing w:before="120" w:beforeAutospacing="0" w:after="0" w:afterAutospacing="0"/>
        <w:ind w:right="187"/>
        <w:contextualSpacing/>
        <w:rPr>
          <w:rFonts w:asciiTheme="minorHAnsi" w:hAnsiTheme="minorHAnsi" w:cs="Arial"/>
          <w:color w:val="333333"/>
          <w:sz w:val="24"/>
          <w:szCs w:val="24"/>
        </w:rPr>
      </w:pPr>
      <w:r>
        <w:rPr>
          <w:rFonts w:asciiTheme="minorHAnsi" w:hAnsiTheme="minorHAnsi" w:cs="Arial"/>
          <w:color w:val="333333"/>
          <w:sz w:val="24"/>
          <w:szCs w:val="24"/>
        </w:rPr>
        <w:t>Fold the paper into airplanes.  BE CONSISTENT!!  Each paper must be folded the same way.</w:t>
      </w:r>
    </w:p>
    <w:p w14:paraId="2CCBA47F" w14:textId="77777777" w:rsidR="0098249A" w:rsidRDefault="0098249A" w:rsidP="0098249A">
      <w:pPr>
        <w:pStyle w:val="NormalWeb"/>
        <w:numPr>
          <w:ilvl w:val="0"/>
          <w:numId w:val="1"/>
        </w:numPr>
        <w:shd w:val="clear" w:color="auto" w:fill="FFFFFF"/>
        <w:spacing w:before="120" w:beforeAutospacing="0" w:after="0" w:afterAutospacing="0"/>
        <w:ind w:right="187"/>
        <w:contextualSpacing/>
        <w:rPr>
          <w:rFonts w:asciiTheme="minorHAnsi" w:hAnsiTheme="minorHAnsi" w:cs="Arial"/>
          <w:color w:val="333333"/>
          <w:sz w:val="24"/>
          <w:szCs w:val="24"/>
        </w:rPr>
      </w:pPr>
      <w:r>
        <w:rPr>
          <w:rFonts w:asciiTheme="minorHAnsi" w:hAnsiTheme="minorHAnsi" w:cs="Arial"/>
          <w:color w:val="333333"/>
          <w:sz w:val="24"/>
          <w:szCs w:val="24"/>
        </w:rPr>
        <w:t>Launch each airplane three different times.  What are some variables that can affect your data?</w:t>
      </w:r>
    </w:p>
    <w:p w14:paraId="1B725AB4" w14:textId="77777777" w:rsidR="0098249A" w:rsidRDefault="0098249A" w:rsidP="0098249A">
      <w:pPr>
        <w:pStyle w:val="NormalWeb"/>
        <w:numPr>
          <w:ilvl w:val="0"/>
          <w:numId w:val="1"/>
        </w:numPr>
        <w:shd w:val="clear" w:color="auto" w:fill="FFFFFF"/>
        <w:spacing w:before="120" w:beforeAutospacing="0" w:after="0" w:afterAutospacing="0"/>
        <w:ind w:right="187"/>
        <w:contextualSpacing/>
        <w:rPr>
          <w:rFonts w:asciiTheme="minorHAnsi" w:hAnsiTheme="minorHAnsi" w:cs="Arial"/>
          <w:color w:val="333333"/>
          <w:sz w:val="24"/>
          <w:szCs w:val="24"/>
        </w:rPr>
      </w:pPr>
      <w:r>
        <w:rPr>
          <w:rFonts w:asciiTheme="minorHAnsi" w:hAnsiTheme="minorHAnsi" w:cs="Arial"/>
          <w:color w:val="333333"/>
          <w:sz w:val="24"/>
          <w:szCs w:val="24"/>
        </w:rPr>
        <w:t>Record the distance traveled into your data table.</w:t>
      </w:r>
    </w:p>
    <w:p w14:paraId="0D0E7892" w14:textId="77777777" w:rsidR="0098249A" w:rsidRDefault="0098249A" w:rsidP="0098249A">
      <w:pPr>
        <w:pStyle w:val="NormalWeb"/>
        <w:numPr>
          <w:ilvl w:val="0"/>
          <w:numId w:val="1"/>
        </w:numPr>
        <w:shd w:val="clear" w:color="auto" w:fill="FFFFFF"/>
        <w:spacing w:before="120" w:beforeAutospacing="0" w:after="0" w:afterAutospacing="0"/>
        <w:ind w:right="187"/>
        <w:contextualSpacing/>
        <w:rPr>
          <w:rFonts w:asciiTheme="minorHAnsi" w:hAnsiTheme="minorHAnsi" w:cs="Arial"/>
          <w:color w:val="333333"/>
          <w:sz w:val="24"/>
          <w:szCs w:val="24"/>
        </w:rPr>
      </w:pPr>
      <w:r>
        <w:rPr>
          <w:rFonts w:asciiTheme="minorHAnsi" w:hAnsiTheme="minorHAnsi" w:cs="Arial"/>
          <w:color w:val="333333"/>
          <w:sz w:val="24"/>
          <w:szCs w:val="24"/>
        </w:rPr>
        <w:t>Write a detailed, multi-paragraph conclusion with the theme of scientific inquiry.</w:t>
      </w:r>
    </w:p>
    <w:p w14:paraId="7F342FF5" w14:textId="77777777" w:rsidR="0098249A" w:rsidRDefault="0098249A" w:rsidP="0098249A">
      <w:pPr>
        <w:pStyle w:val="NormalWeb"/>
        <w:shd w:val="clear" w:color="auto" w:fill="FFFFFF"/>
        <w:spacing w:before="120" w:beforeAutospacing="0" w:after="0" w:afterAutospacing="0"/>
        <w:ind w:right="187"/>
        <w:contextualSpacing/>
        <w:rPr>
          <w:rFonts w:asciiTheme="minorHAnsi" w:hAnsiTheme="minorHAnsi" w:cs="Arial"/>
          <w:color w:val="333333"/>
          <w:sz w:val="24"/>
          <w:szCs w:val="24"/>
        </w:rPr>
      </w:pPr>
    </w:p>
    <w:p w14:paraId="1020CFAE" w14:textId="77777777" w:rsidR="0098249A" w:rsidRPr="005802A2" w:rsidRDefault="00D447F0" w:rsidP="0098249A">
      <w:pPr>
        <w:pStyle w:val="NormalWeb"/>
        <w:shd w:val="clear" w:color="auto" w:fill="FFFFFF"/>
        <w:spacing w:before="120" w:beforeAutospacing="0" w:after="0" w:afterAutospacing="0"/>
        <w:ind w:right="187"/>
        <w:contextualSpacing/>
        <w:rPr>
          <w:rFonts w:asciiTheme="minorHAnsi" w:hAnsiTheme="minorHAnsi" w:cs="Arial"/>
          <w:b/>
          <w:color w:val="333333"/>
          <w:sz w:val="24"/>
          <w:szCs w:val="24"/>
          <w:u w:val="single"/>
        </w:rPr>
      </w:pPr>
      <w:r>
        <w:rPr>
          <w:rFonts w:asciiTheme="minorHAnsi" w:hAnsiTheme="minorHAnsi" w:cs="Arial"/>
          <w:b/>
          <w:color w:val="333333"/>
          <w:sz w:val="24"/>
          <w:szCs w:val="24"/>
          <w:u w:val="single"/>
        </w:rPr>
        <w:t xml:space="preserve">VI. </w:t>
      </w:r>
      <w:r w:rsidR="005802A2" w:rsidRPr="005802A2">
        <w:rPr>
          <w:rFonts w:asciiTheme="minorHAnsi" w:hAnsiTheme="minorHAnsi" w:cs="Arial"/>
          <w:b/>
          <w:color w:val="333333"/>
          <w:sz w:val="24"/>
          <w:szCs w:val="24"/>
          <w:u w:val="single"/>
        </w:rPr>
        <w:t>Data</w:t>
      </w:r>
      <w:r w:rsidR="0098249A" w:rsidRPr="005802A2">
        <w:rPr>
          <w:rFonts w:asciiTheme="minorHAnsi" w:hAnsiTheme="minorHAnsi" w:cs="Arial"/>
          <w:b/>
          <w:color w:val="333333"/>
          <w:sz w:val="24"/>
          <w:szCs w:val="24"/>
          <w:u w:val="single"/>
        </w:rPr>
        <w:t>:</w:t>
      </w:r>
    </w:p>
    <w:p w14:paraId="55CBFB7C" w14:textId="77777777" w:rsidR="0098249A" w:rsidRDefault="005802A2" w:rsidP="005802A2">
      <w:pPr>
        <w:pStyle w:val="NormalWeb"/>
        <w:shd w:val="clear" w:color="auto" w:fill="FFFFFF"/>
        <w:spacing w:before="120" w:beforeAutospacing="0" w:after="0" w:afterAutospacing="0"/>
        <w:ind w:left="187" w:right="187"/>
        <w:contextualSpacing/>
        <w:rPr>
          <w:rFonts w:asciiTheme="minorHAnsi" w:hAnsiTheme="minorHAnsi" w:cs="Arial"/>
          <w:color w:val="333333"/>
          <w:sz w:val="24"/>
          <w:szCs w:val="24"/>
        </w:rPr>
      </w:pPr>
      <w:r>
        <w:rPr>
          <w:rFonts w:asciiTheme="minorHAnsi" w:hAnsiTheme="minorHAnsi" w:cs="Arial"/>
          <w:color w:val="333333"/>
          <w:sz w:val="24"/>
          <w:szCs w:val="24"/>
        </w:rPr>
        <w:t>Create a data table in your journal that is appropriate to express your data.  You will also graph your data collected.  What kind of graph would be the most appropriate for the data you collected?</w:t>
      </w:r>
    </w:p>
    <w:p w14:paraId="0D7BA382" w14:textId="77777777" w:rsidR="005802A2" w:rsidRDefault="005802A2" w:rsidP="0098249A">
      <w:pPr>
        <w:pStyle w:val="NormalWeb"/>
        <w:shd w:val="clear" w:color="auto" w:fill="FFFFFF"/>
        <w:spacing w:before="120" w:beforeAutospacing="0" w:after="0" w:afterAutospacing="0"/>
        <w:ind w:right="187"/>
        <w:contextualSpacing/>
        <w:rPr>
          <w:rFonts w:asciiTheme="minorHAnsi" w:hAnsiTheme="minorHAnsi" w:cs="Arial"/>
          <w:color w:val="333333"/>
          <w:sz w:val="24"/>
          <w:szCs w:val="24"/>
        </w:rPr>
      </w:pPr>
    </w:p>
    <w:p w14:paraId="5B3C7570" w14:textId="77777777" w:rsidR="005802A2" w:rsidRPr="005802A2" w:rsidRDefault="00D447F0" w:rsidP="0098249A">
      <w:pPr>
        <w:pStyle w:val="NormalWeb"/>
        <w:shd w:val="clear" w:color="auto" w:fill="FFFFFF"/>
        <w:spacing w:before="120" w:beforeAutospacing="0" w:after="0" w:afterAutospacing="0"/>
        <w:ind w:right="187"/>
        <w:contextualSpacing/>
        <w:rPr>
          <w:rFonts w:asciiTheme="minorHAnsi" w:hAnsiTheme="minorHAnsi" w:cs="Arial"/>
          <w:b/>
          <w:color w:val="333333"/>
          <w:sz w:val="24"/>
          <w:szCs w:val="24"/>
          <w:u w:val="single"/>
        </w:rPr>
      </w:pPr>
      <w:r>
        <w:rPr>
          <w:rFonts w:asciiTheme="minorHAnsi" w:hAnsiTheme="minorHAnsi" w:cs="Arial"/>
          <w:b/>
          <w:color w:val="333333"/>
          <w:sz w:val="24"/>
          <w:szCs w:val="24"/>
          <w:u w:val="single"/>
        </w:rPr>
        <w:t xml:space="preserve">VIII. </w:t>
      </w:r>
      <w:r w:rsidR="005802A2" w:rsidRPr="005802A2">
        <w:rPr>
          <w:rFonts w:asciiTheme="minorHAnsi" w:hAnsiTheme="minorHAnsi" w:cs="Arial"/>
          <w:b/>
          <w:color w:val="333333"/>
          <w:sz w:val="24"/>
          <w:szCs w:val="24"/>
          <w:u w:val="single"/>
        </w:rPr>
        <w:t>Conclusion:</w:t>
      </w:r>
    </w:p>
    <w:p w14:paraId="397220E8" w14:textId="77777777" w:rsidR="005802A2" w:rsidRDefault="005802A2" w:rsidP="00234FD0">
      <w:pPr>
        <w:pStyle w:val="NormalWeb"/>
        <w:shd w:val="clear" w:color="auto" w:fill="FFFFFF"/>
        <w:spacing w:before="120" w:beforeAutospacing="0" w:after="0" w:afterAutospacing="0"/>
        <w:ind w:left="187" w:right="187"/>
        <w:contextualSpacing/>
        <w:rPr>
          <w:rFonts w:asciiTheme="minorHAnsi" w:hAnsiTheme="minorHAnsi" w:cs="Arial"/>
          <w:color w:val="333333"/>
          <w:sz w:val="24"/>
          <w:szCs w:val="24"/>
        </w:rPr>
      </w:pPr>
      <w:r>
        <w:rPr>
          <w:rFonts w:asciiTheme="minorHAnsi" w:hAnsiTheme="minorHAnsi" w:cs="Arial"/>
          <w:color w:val="333333"/>
          <w:sz w:val="24"/>
          <w:szCs w:val="24"/>
        </w:rPr>
        <w:t>Write a detailed, multi-paragraph conclusion with the theme of scientific inquiry.  Consider the following things in your conclusion:</w:t>
      </w:r>
    </w:p>
    <w:p w14:paraId="6A65283D" w14:textId="77777777" w:rsidR="005802A2" w:rsidRDefault="005802A2" w:rsidP="0098249A">
      <w:pPr>
        <w:pStyle w:val="NormalWeb"/>
        <w:shd w:val="clear" w:color="auto" w:fill="FFFFFF"/>
        <w:spacing w:before="120" w:beforeAutospacing="0" w:after="0" w:afterAutospacing="0"/>
        <w:ind w:right="187"/>
        <w:contextualSpacing/>
        <w:rPr>
          <w:rFonts w:asciiTheme="minorHAnsi" w:hAnsiTheme="minorHAnsi" w:cs="Arial"/>
          <w:color w:val="333333"/>
          <w:sz w:val="24"/>
          <w:szCs w:val="24"/>
        </w:rPr>
      </w:pPr>
    </w:p>
    <w:p w14:paraId="45C5A2B2" w14:textId="77777777" w:rsidR="005802A2" w:rsidRPr="005802A2" w:rsidRDefault="005802A2" w:rsidP="005802A2">
      <w:pPr>
        <w:numPr>
          <w:ilvl w:val="1"/>
          <w:numId w:val="2"/>
        </w:numPr>
        <w:tabs>
          <w:tab w:val="clear" w:pos="1440"/>
        </w:tabs>
        <w:spacing w:beforeLines="20" w:before="48"/>
        <w:ind w:left="426"/>
        <w:jc w:val="both"/>
        <w:rPr>
          <w:rFonts w:cs="Arial"/>
          <w:color w:val="000000"/>
        </w:rPr>
      </w:pPr>
      <w:r w:rsidRPr="005802A2">
        <w:rPr>
          <w:rFonts w:cs="Arial"/>
          <w:color w:val="000000"/>
        </w:rPr>
        <w:t>Use elements from the introduction in the conclusion. Their structure must be similar. If you are having difficulty writing the conclusion, re-read the introduction for ideas about what to write.</w:t>
      </w:r>
    </w:p>
    <w:p w14:paraId="49FF6E24" w14:textId="77777777" w:rsidR="005802A2" w:rsidRPr="005802A2" w:rsidRDefault="005802A2" w:rsidP="005802A2">
      <w:pPr>
        <w:numPr>
          <w:ilvl w:val="1"/>
          <w:numId w:val="2"/>
        </w:numPr>
        <w:tabs>
          <w:tab w:val="clear" w:pos="1440"/>
        </w:tabs>
        <w:spacing w:beforeLines="20" w:before="48"/>
        <w:ind w:left="426"/>
        <w:jc w:val="both"/>
        <w:rPr>
          <w:rFonts w:cs="Arial"/>
          <w:color w:val="000000"/>
        </w:rPr>
      </w:pPr>
      <w:r w:rsidRPr="005802A2">
        <w:rPr>
          <w:rFonts w:cs="Arial"/>
          <w:color w:val="000000"/>
        </w:rPr>
        <w:t>Include an analysis of the results when writing a conclusion or discussion section of a lab report. Link the results to what you read in the literature, review or other sources mentioned in the introduction.</w:t>
      </w:r>
    </w:p>
    <w:p w14:paraId="67312EFF" w14:textId="77777777" w:rsidR="005802A2" w:rsidRPr="005802A2" w:rsidRDefault="005802A2" w:rsidP="005802A2">
      <w:pPr>
        <w:numPr>
          <w:ilvl w:val="1"/>
          <w:numId w:val="2"/>
        </w:numPr>
        <w:tabs>
          <w:tab w:val="clear" w:pos="1440"/>
        </w:tabs>
        <w:spacing w:beforeLines="20" w:before="48"/>
        <w:ind w:left="426"/>
        <w:jc w:val="both"/>
        <w:rPr>
          <w:rFonts w:cs="Arial"/>
          <w:color w:val="000000"/>
        </w:rPr>
      </w:pPr>
      <w:r w:rsidRPr="005802A2">
        <w:rPr>
          <w:rFonts w:cs="Arial"/>
          <w:color w:val="000000"/>
        </w:rPr>
        <w:t>Discuss whether or not the results supported your hypothesis. If they did not, discuss why not.</w:t>
      </w:r>
    </w:p>
    <w:p w14:paraId="64E4D742" w14:textId="77777777" w:rsidR="005802A2" w:rsidRPr="005802A2" w:rsidRDefault="005802A2" w:rsidP="005802A2">
      <w:pPr>
        <w:numPr>
          <w:ilvl w:val="1"/>
          <w:numId w:val="2"/>
        </w:numPr>
        <w:tabs>
          <w:tab w:val="clear" w:pos="1440"/>
        </w:tabs>
        <w:spacing w:beforeLines="20" w:before="48"/>
        <w:ind w:left="426"/>
        <w:jc w:val="both"/>
        <w:rPr>
          <w:rFonts w:cs="Arial"/>
          <w:color w:val="000000"/>
        </w:rPr>
      </w:pPr>
      <w:r w:rsidRPr="005802A2">
        <w:rPr>
          <w:rFonts w:cs="Arial"/>
          <w:color w:val="000000"/>
        </w:rPr>
        <w:t xml:space="preserve"> Suggest biases that may have affected the experimental design. Discuss how they can be eliminated in the future. Discuss the possibility of using a different methodology or design.</w:t>
      </w:r>
    </w:p>
    <w:p w14:paraId="3A22EB06" w14:textId="77777777" w:rsidR="005802A2" w:rsidRPr="005802A2" w:rsidRDefault="005802A2" w:rsidP="005802A2">
      <w:pPr>
        <w:numPr>
          <w:ilvl w:val="1"/>
          <w:numId w:val="2"/>
        </w:numPr>
        <w:tabs>
          <w:tab w:val="clear" w:pos="1440"/>
        </w:tabs>
        <w:spacing w:beforeLines="20" w:before="48"/>
        <w:ind w:left="426"/>
        <w:jc w:val="both"/>
        <w:rPr>
          <w:rFonts w:cs="Arial"/>
          <w:color w:val="000000"/>
        </w:rPr>
      </w:pPr>
      <w:r w:rsidRPr="005802A2">
        <w:rPr>
          <w:rFonts w:cs="Arial"/>
          <w:color w:val="000000"/>
        </w:rPr>
        <w:t>Write about how the experiment can be improved in future replications.</w:t>
      </w:r>
    </w:p>
    <w:p w14:paraId="689F1C2B" w14:textId="4B97A45C" w:rsidR="005802A2" w:rsidRDefault="005802A2" w:rsidP="005802A2">
      <w:pPr>
        <w:numPr>
          <w:ilvl w:val="1"/>
          <w:numId w:val="2"/>
        </w:numPr>
        <w:tabs>
          <w:tab w:val="clear" w:pos="1440"/>
        </w:tabs>
        <w:spacing w:beforeLines="20" w:before="48"/>
        <w:ind w:left="426"/>
        <w:jc w:val="both"/>
        <w:rPr>
          <w:rFonts w:cs="Arial"/>
          <w:color w:val="000000"/>
        </w:rPr>
      </w:pPr>
      <w:r w:rsidRPr="005802A2">
        <w:rPr>
          <w:rFonts w:cs="Arial"/>
          <w:color w:val="000000"/>
        </w:rPr>
        <w:t>Discuss the significance of the experiment, if it resulted in the creation of new knowledge, added support to a recently developed theory or aided in the formulation of new questions to be researched. Consider also that the experiment may have been a complete waste of time.</w:t>
      </w:r>
    </w:p>
    <w:p w14:paraId="1389425A" w14:textId="13C343E0" w:rsidR="00BD750C" w:rsidRDefault="00BD750C" w:rsidP="00BD750C">
      <w:pPr>
        <w:spacing w:beforeLines="20" w:before="48"/>
        <w:jc w:val="both"/>
        <w:rPr>
          <w:rFonts w:cs="Arial"/>
          <w:color w:val="000000"/>
        </w:rPr>
      </w:pPr>
    </w:p>
    <w:p w14:paraId="450F9F4C" w14:textId="035F05EC" w:rsidR="00BD750C" w:rsidRDefault="00BD750C" w:rsidP="00BD750C">
      <w:pPr>
        <w:spacing w:beforeLines="20" w:before="48"/>
        <w:jc w:val="both"/>
        <w:rPr>
          <w:rFonts w:cs="Arial"/>
          <w:color w:val="000000"/>
        </w:rPr>
      </w:pPr>
    </w:p>
    <w:p w14:paraId="54A56D0D" w14:textId="3130AFC1" w:rsidR="00BD750C" w:rsidRDefault="00BD750C" w:rsidP="00BD750C">
      <w:pPr>
        <w:jc w:val="center"/>
        <w:rPr>
          <w:b/>
          <w:sz w:val="52"/>
          <w:szCs w:val="52"/>
        </w:rPr>
      </w:pPr>
      <w:r w:rsidRPr="007507FE">
        <w:rPr>
          <w:b/>
          <w:sz w:val="52"/>
          <w:szCs w:val="52"/>
        </w:rPr>
        <w:t>Come Fly with Me</w:t>
      </w:r>
    </w:p>
    <w:p w14:paraId="33D3538F" w14:textId="6A6E6B83" w:rsidR="00707285" w:rsidRDefault="00707285" w:rsidP="00BD750C">
      <w:pPr>
        <w:jc w:val="center"/>
        <w:rPr>
          <w:b/>
          <w:sz w:val="52"/>
          <w:szCs w:val="52"/>
        </w:rPr>
      </w:pPr>
      <w:r>
        <w:rPr>
          <w:b/>
          <w:sz w:val="52"/>
          <w:szCs w:val="52"/>
        </w:rPr>
        <w:t>Data Sheet</w:t>
      </w:r>
    </w:p>
    <w:p w14:paraId="291F7435" w14:textId="2A43CB94" w:rsidR="00707285" w:rsidRDefault="00707285" w:rsidP="00BD750C">
      <w:pPr>
        <w:jc w:val="center"/>
        <w:rPr>
          <w:b/>
          <w:sz w:val="52"/>
          <w:szCs w:val="52"/>
        </w:rPr>
      </w:pPr>
    </w:p>
    <w:p w14:paraId="05E5C5DC" w14:textId="77777777" w:rsidR="000D559A" w:rsidRDefault="000D559A" w:rsidP="00BD750C">
      <w:pPr>
        <w:jc w:val="center"/>
        <w:rPr>
          <w:b/>
          <w:sz w:val="52"/>
          <w:szCs w:val="52"/>
        </w:rPr>
      </w:pPr>
    </w:p>
    <w:tbl>
      <w:tblPr>
        <w:tblStyle w:val="TableGrid"/>
        <w:tblW w:w="10530" w:type="dxa"/>
        <w:tblInd w:w="-455" w:type="dxa"/>
        <w:tblLook w:val="04A0" w:firstRow="1" w:lastRow="0" w:firstColumn="1" w:lastColumn="0" w:noHBand="0" w:noVBand="1"/>
      </w:tblPr>
      <w:tblGrid>
        <w:gridCol w:w="3240"/>
        <w:gridCol w:w="1890"/>
        <w:gridCol w:w="1890"/>
        <w:gridCol w:w="1800"/>
        <w:gridCol w:w="1710"/>
      </w:tblGrid>
      <w:tr w:rsidR="001C46E6" w14:paraId="38E61443" w14:textId="00ADAFF2" w:rsidTr="001C46E6">
        <w:tc>
          <w:tcPr>
            <w:tcW w:w="3240" w:type="dxa"/>
          </w:tcPr>
          <w:p w14:paraId="7A939A12" w14:textId="77777777" w:rsidR="001C46E6" w:rsidRDefault="001C46E6" w:rsidP="001C46E6">
            <w:pPr>
              <w:rPr>
                <w:b/>
                <w:sz w:val="32"/>
                <w:szCs w:val="32"/>
              </w:rPr>
            </w:pPr>
          </w:p>
          <w:p w14:paraId="7089081C" w14:textId="54090F0F" w:rsidR="001C46E6" w:rsidRDefault="001C46E6" w:rsidP="001C46E6">
            <w:pPr>
              <w:rPr>
                <w:b/>
                <w:sz w:val="32"/>
                <w:szCs w:val="32"/>
              </w:rPr>
            </w:pPr>
            <w:r w:rsidRPr="00707285">
              <w:rPr>
                <w:b/>
                <w:sz w:val="32"/>
                <w:szCs w:val="32"/>
              </w:rPr>
              <w:t>Type of Paper</w:t>
            </w:r>
          </w:p>
          <w:p w14:paraId="3789B3E2" w14:textId="1C6F2FCA" w:rsidR="001C46E6" w:rsidRPr="00707285" w:rsidRDefault="001C46E6" w:rsidP="001C46E6">
            <w:pPr>
              <w:rPr>
                <w:b/>
                <w:sz w:val="32"/>
                <w:szCs w:val="32"/>
              </w:rPr>
            </w:pPr>
          </w:p>
        </w:tc>
        <w:tc>
          <w:tcPr>
            <w:tcW w:w="1890" w:type="dxa"/>
          </w:tcPr>
          <w:p w14:paraId="62127101" w14:textId="77777777" w:rsidR="001C46E6" w:rsidRDefault="001C46E6" w:rsidP="001C46E6">
            <w:pPr>
              <w:rPr>
                <w:b/>
                <w:sz w:val="32"/>
                <w:szCs w:val="32"/>
              </w:rPr>
            </w:pPr>
          </w:p>
          <w:p w14:paraId="0E9EE49C" w14:textId="5B91C335" w:rsidR="001C46E6" w:rsidRDefault="001C46E6" w:rsidP="001C46E6">
            <w:pPr>
              <w:jc w:val="center"/>
              <w:rPr>
                <w:b/>
                <w:sz w:val="32"/>
                <w:szCs w:val="32"/>
              </w:rPr>
            </w:pPr>
            <w:r w:rsidRPr="00707285">
              <w:rPr>
                <w:b/>
                <w:sz w:val="32"/>
                <w:szCs w:val="32"/>
              </w:rPr>
              <w:t>Distance Traveled</w:t>
            </w:r>
          </w:p>
          <w:p w14:paraId="01FAB355" w14:textId="6874AC92" w:rsidR="001C46E6" w:rsidRDefault="001C46E6" w:rsidP="001C46E6">
            <w:pPr>
              <w:jc w:val="center"/>
              <w:rPr>
                <w:b/>
                <w:sz w:val="32"/>
                <w:szCs w:val="32"/>
              </w:rPr>
            </w:pPr>
            <w:r>
              <w:rPr>
                <w:b/>
                <w:sz w:val="32"/>
                <w:szCs w:val="32"/>
              </w:rPr>
              <w:t>#1</w:t>
            </w:r>
          </w:p>
          <w:p w14:paraId="38C6ACF5" w14:textId="3731DAAD" w:rsidR="001C46E6" w:rsidRPr="00707285" w:rsidRDefault="001C46E6" w:rsidP="001C46E6">
            <w:pPr>
              <w:jc w:val="center"/>
              <w:rPr>
                <w:b/>
                <w:sz w:val="32"/>
                <w:szCs w:val="32"/>
              </w:rPr>
            </w:pPr>
          </w:p>
        </w:tc>
        <w:tc>
          <w:tcPr>
            <w:tcW w:w="1890" w:type="dxa"/>
          </w:tcPr>
          <w:p w14:paraId="1FE6A904" w14:textId="77777777" w:rsidR="001C46E6" w:rsidRDefault="001C46E6" w:rsidP="001C46E6">
            <w:pPr>
              <w:jc w:val="center"/>
              <w:rPr>
                <w:b/>
                <w:sz w:val="32"/>
                <w:szCs w:val="32"/>
              </w:rPr>
            </w:pPr>
          </w:p>
          <w:p w14:paraId="1C1DE773" w14:textId="77777777" w:rsidR="001C46E6" w:rsidRDefault="001C46E6" w:rsidP="001C46E6">
            <w:pPr>
              <w:jc w:val="center"/>
              <w:rPr>
                <w:b/>
                <w:sz w:val="32"/>
                <w:szCs w:val="32"/>
              </w:rPr>
            </w:pPr>
            <w:r w:rsidRPr="00113CBD">
              <w:rPr>
                <w:b/>
                <w:sz w:val="32"/>
                <w:szCs w:val="32"/>
              </w:rPr>
              <w:t>Distance Traveled</w:t>
            </w:r>
          </w:p>
          <w:p w14:paraId="4EFE42AB" w14:textId="66DD3CA1" w:rsidR="001C46E6" w:rsidRDefault="001C46E6" w:rsidP="001C46E6">
            <w:pPr>
              <w:jc w:val="center"/>
              <w:rPr>
                <w:b/>
                <w:sz w:val="32"/>
                <w:szCs w:val="32"/>
              </w:rPr>
            </w:pPr>
            <w:r>
              <w:rPr>
                <w:b/>
                <w:sz w:val="32"/>
                <w:szCs w:val="32"/>
              </w:rPr>
              <w:t>#2</w:t>
            </w:r>
          </w:p>
        </w:tc>
        <w:tc>
          <w:tcPr>
            <w:tcW w:w="1800" w:type="dxa"/>
          </w:tcPr>
          <w:p w14:paraId="580433EC" w14:textId="77777777" w:rsidR="001C46E6" w:rsidRDefault="001C46E6" w:rsidP="001C46E6">
            <w:pPr>
              <w:jc w:val="center"/>
              <w:rPr>
                <w:b/>
                <w:sz w:val="32"/>
                <w:szCs w:val="32"/>
              </w:rPr>
            </w:pPr>
          </w:p>
          <w:p w14:paraId="52568E2B" w14:textId="77777777" w:rsidR="001C46E6" w:rsidRDefault="001C46E6" w:rsidP="001C46E6">
            <w:pPr>
              <w:jc w:val="center"/>
              <w:rPr>
                <w:b/>
                <w:sz w:val="32"/>
                <w:szCs w:val="32"/>
              </w:rPr>
            </w:pPr>
            <w:r w:rsidRPr="00113CBD">
              <w:rPr>
                <w:b/>
                <w:sz w:val="32"/>
                <w:szCs w:val="32"/>
              </w:rPr>
              <w:t>Distance Traveled</w:t>
            </w:r>
          </w:p>
          <w:p w14:paraId="065C8D0F" w14:textId="4EF127D0" w:rsidR="001C46E6" w:rsidRDefault="001C46E6" w:rsidP="001C46E6">
            <w:pPr>
              <w:jc w:val="center"/>
              <w:rPr>
                <w:b/>
                <w:sz w:val="32"/>
                <w:szCs w:val="32"/>
              </w:rPr>
            </w:pPr>
            <w:r>
              <w:rPr>
                <w:b/>
                <w:sz w:val="32"/>
                <w:szCs w:val="32"/>
              </w:rPr>
              <w:t>#3</w:t>
            </w:r>
          </w:p>
        </w:tc>
        <w:tc>
          <w:tcPr>
            <w:tcW w:w="1710" w:type="dxa"/>
          </w:tcPr>
          <w:p w14:paraId="67EBC63E" w14:textId="77777777" w:rsidR="001C46E6" w:rsidRDefault="001C46E6" w:rsidP="001C46E6">
            <w:pPr>
              <w:jc w:val="center"/>
              <w:rPr>
                <w:b/>
                <w:sz w:val="32"/>
                <w:szCs w:val="32"/>
              </w:rPr>
            </w:pPr>
          </w:p>
          <w:p w14:paraId="22438E83" w14:textId="2BCDA624" w:rsidR="001C46E6" w:rsidRDefault="001C46E6" w:rsidP="001C46E6">
            <w:pPr>
              <w:jc w:val="center"/>
              <w:rPr>
                <w:b/>
                <w:sz w:val="32"/>
                <w:szCs w:val="32"/>
              </w:rPr>
            </w:pPr>
            <w:r>
              <w:rPr>
                <w:b/>
                <w:sz w:val="32"/>
                <w:szCs w:val="32"/>
              </w:rPr>
              <w:t xml:space="preserve">Average </w:t>
            </w:r>
            <w:r w:rsidRPr="00113CBD">
              <w:rPr>
                <w:b/>
                <w:sz w:val="32"/>
                <w:szCs w:val="32"/>
              </w:rPr>
              <w:t>Distance Traveled</w:t>
            </w:r>
          </w:p>
        </w:tc>
      </w:tr>
      <w:tr w:rsidR="001C46E6" w14:paraId="293F3FE5" w14:textId="14BF08E4" w:rsidTr="001C46E6">
        <w:tc>
          <w:tcPr>
            <w:tcW w:w="3240" w:type="dxa"/>
          </w:tcPr>
          <w:p w14:paraId="27FB12A1" w14:textId="77777777" w:rsidR="001C46E6" w:rsidRDefault="001C46E6" w:rsidP="001C46E6">
            <w:pPr>
              <w:pStyle w:val="ListParagraph"/>
              <w:ind w:left="510"/>
              <w:rPr>
                <w:b/>
                <w:sz w:val="32"/>
                <w:szCs w:val="32"/>
              </w:rPr>
            </w:pPr>
          </w:p>
          <w:p w14:paraId="621D08D9" w14:textId="0EE951FD" w:rsidR="001C46E6" w:rsidRDefault="001C46E6" w:rsidP="001C46E6">
            <w:pPr>
              <w:pStyle w:val="ListParagraph"/>
              <w:numPr>
                <w:ilvl w:val="0"/>
                <w:numId w:val="4"/>
              </w:numPr>
              <w:ind w:left="510" w:hanging="480"/>
              <w:rPr>
                <w:b/>
                <w:sz w:val="32"/>
                <w:szCs w:val="32"/>
              </w:rPr>
            </w:pPr>
            <w:r w:rsidRPr="001C46E6">
              <w:rPr>
                <w:b/>
                <w:sz w:val="32"/>
                <w:szCs w:val="32"/>
              </w:rPr>
              <w:t>Lined Pape</w:t>
            </w:r>
            <w:r>
              <w:rPr>
                <w:b/>
                <w:sz w:val="32"/>
                <w:szCs w:val="32"/>
              </w:rPr>
              <w:t>r</w:t>
            </w:r>
          </w:p>
          <w:p w14:paraId="6DA41F56" w14:textId="286C69A1" w:rsidR="001C46E6" w:rsidRPr="001C46E6" w:rsidRDefault="001C46E6" w:rsidP="001C46E6">
            <w:pPr>
              <w:pStyle w:val="ListParagraph"/>
              <w:ind w:left="510"/>
              <w:rPr>
                <w:b/>
                <w:sz w:val="32"/>
                <w:szCs w:val="32"/>
              </w:rPr>
            </w:pPr>
          </w:p>
        </w:tc>
        <w:tc>
          <w:tcPr>
            <w:tcW w:w="1890" w:type="dxa"/>
            <w:vAlign w:val="center"/>
          </w:tcPr>
          <w:p w14:paraId="4C530DA5" w14:textId="77777777" w:rsidR="001C46E6" w:rsidRPr="001C46E6" w:rsidRDefault="001C46E6" w:rsidP="001C46E6">
            <w:pPr>
              <w:jc w:val="center"/>
              <w:rPr>
                <w:b/>
                <w:sz w:val="32"/>
                <w:szCs w:val="32"/>
              </w:rPr>
            </w:pPr>
          </w:p>
        </w:tc>
        <w:tc>
          <w:tcPr>
            <w:tcW w:w="1890" w:type="dxa"/>
            <w:vAlign w:val="center"/>
          </w:tcPr>
          <w:p w14:paraId="28AB73F9" w14:textId="77777777" w:rsidR="001C46E6" w:rsidRPr="001C46E6" w:rsidRDefault="001C46E6" w:rsidP="001C46E6">
            <w:pPr>
              <w:jc w:val="center"/>
              <w:rPr>
                <w:b/>
                <w:sz w:val="32"/>
                <w:szCs w:val="32"/>
              </w:rPr>
            </w:pPr>
          </w:p>
        </w:tc>
        <w:tc>
          <w:tcPr>
            <w:tcW w:w="1800" w:type="dxa"/>
            <w:vAlign w:val="center"/>
          </w:tcPr>
          <w:p w14:paraId="3019B492" w14:textId="77777777" w:rsidR="001C46E6" w:rsidRPr="001C46E6" w:rsidRDefault="001C46E6" w:rsidP="001C46E6">
            <w:pPr>
              <w:jc w:val="center"/>
              <w:rPr>
                <w:b/>
                <w:sz w:val="32"/>
                <w:szCs w:val="32"/>
              </w:rPr>
            </w:pPr>
          </w:p>
        </w:tc>
        <w:tc>
          <w:tcPr>
            <w:tcW w:w="1710" w:type="dxa"/>
            <w:vAlign w:val="center"/>
          </w:tcPr>
          <w:p w14:paraId="7FC4D4E0" w14:textId="77777777" w:rsidR="001C46E6" w:rsidRPr="001C46E6" w:rsidRDefault="001C46E6" w:rsidP="001C46E6">
            <w:pPr>
              <w:jc w:val="center"/>
              <w:rPr>
                <w:b/>
                <w:sz w:val="32"/>
                <w:szCs w:val="32"/>
              </w:rPr>
            </w:pPr>
          </w:p>
        </w:tc>
      </w:tr>
      <w:tr w:rsidR="001C46E6" w14:paraId="09F818B6" w14:textId="3D2786DB" w:rsidTr="001C46E6">
        <w:tc>
          <w:tcPr>
            <w:tcW w:w="3240" w:type="dxa"/>
          </w:tcPr>
          <w:p w14:paraId="6472291C" w14:textId="77777777" w:rsidR="001C46E6" w:rsidRDefault="001C46E6" w:rsidP="001C46E6">
            <w:pPr>
              <w:pStyle w:val="ListParagraph"/>
              <w:ind w:left="510"/>
              <w:rPr>
                <w:b/>
                <w:sz w:val="32"/>
                <w:szCs w:val="32"/>
              </w:rPr>
            </w:pPr>
          </w:p>
          <w:p w14:paraId="21B94B94" w14:textId="5C953DD6" w:rsidR="001C46E6" w:rsidRDefault="001C46E6" w:rsidP="001C46E6">
            <w:pPr>
              <w:pStyle w:val="ListParagraph"/>
              <w:numPr>
                <w:ilvl w:val="0"/>
                <w:numId w:val="4"/>
              </w:numPr>
              <w:ind w:left="510" w:hanging="480"/>
              <w:rPr>
                <w:b/>
                <w:sz w:val="32"/>
                <w:szCs w:val="32"/>
              </w:rPr>
            </w:pPr>
            <w:r>
              <w:rPr>
                <w:b/>
                <w:sz w:val="32"/>
                <w:szCs w:val="32"/>
              </w:rPr>
              <w:t>Computer Paper</w:t>
            </w:r>
          </w:p>
          <w:p w14:paraId="7A82FC92" w14:textId="66067B69" w:rsidR="001C46E6" w:rsidRPr="001C46E6" w:rsidRDefault="001C46E6" w:rsidP="001C46E6">
            <w:pPr>
              <w:pStyle w:val="ListParagraph"/>
              <w:ind w:left="510"/>
              <w:rPr>
                <w:b/>
                <w:sz w:val="32"/>
                <w:szCs w:val="32"/>
              </w:rPr>
            </w:pPr>
          </w:p>
        </w:tc>
        <w:tc>
          <w:tcPr>
            <w:tcW w:w="1890" w:type="dxa"/>
            <w:vAlign w:val="center"/>
          </w:tcPr>
          <w:p w14:paraId="0E2058B7" w14:textId="77777777" w:rsidR="001C46E6" w:rsidRPr="001C46E6" w:rsidRDefault="001C46E6" w:rsidP="001C46E6">
            <w:pPr>
              <w:jc w:val="center"/>
              <w:rPr>
                <w:b/>
                <w:sz w:val="32"/>
                <w:szCs w:val="32"/>
              </w:rPr>
            </w:pPr>
          </w:p>
        </w:tc>
        <w:tc>
          <w:tcPr>
            <w:tcW w:w="1890" w:type="dxa"/>
            <w:vAlign w:val="center"/>
          </w:tcPr>
          <w:p w14:paraId="39DEB2A6" w14:textId="77777777" w:rsidR="001C46E6" w:rsidRPr="001C46E6" w:rsidRDefault="001C46E6" w:rsidP="001C46E6">
            <w:pPr>
              <w:jc w:val="center"/>
              <w:rPr>
                <w:b/>
                <w:sz w:val="32"/>
                <w:szCs w:val="32"/>
              </w:rPr>
            </w:pPr>
          </w:p>
        </w:tc>
        <w:tc>
          <w:tcPr>
            <w:tcW w:w="1800" w:type="dxa"/>
            <w:vAlign w:val="center"/>
          </w:tcPr>
          <w:p w14:paraId="241C41B8" w14:textId="77777777" w:rsidR="001C46E6" w:rsidRPr="001C46E6" w:rsidRDefault="001C46E6" w:rsidP="001C46E6">
            <w:pPr>
              <w:jc w:val="center"/>
              <w:rPr>
                <w:b/>
                <w:sz w:val="32"/>
                <w:szCs w:val="32"/>
              </w:rPr>
            </w:pPr>
          </w:p>
        </w:tc>
        <w:tc>
          <w:tcPr>
            <w:tcW w:w="1710" w:type="dxa"/>
            <w:vAlign w:val="center"/>
          </w:tcPr>
          <w:p w14:paraId="306D49F7" w14:textId="77777777" w:rsidR="001C46E6" w:rsidRPr="001C46E6" w:rsidRDefault="001C46E6" w:rsidP="001C46E6">
            <w:pPr>
              <w:jc w:val="center"/>
              <w:rPr>
                <w:b/>
                <w:sz w:val="32"/>
                <w:szCs w:val="32"/>
              </w:rPr>
            </w:pPr>
          </w:p>
        </w:tc>
      </w:tr>
      <w:tr w:rsidR="001C46E6" w14:paraId="36A73D6A" w14:textId="6BBB4A5E" w:rsidTr="001C46E6">
        <w:tc>
          <w:tcPr>
            <w:tcW w:w="3240" w:type="dxa"/>
          </w:tcPr>
          <w:p w14:paraId="38210CE8" w14:textId="77777777" w:rsidR="001C46E6" w:rsidRPr="001C46E6" w:rsidRDefault="001C46E6" w:rsidP="001C46E6">
            <w:pPr>
              <w:rPr>
                <w:b/>
                <w:sz w:val="32"/>
                <w:szCs w:val="32"/>
              </w:rPr>
            </w:pPr>
          </w:p>
          <w:p w14:paraId="44B91D95" w14:textId="77777777" w:rsidR="001C46E6" w:rsidRDefault="001C46E6" w:rsidP="001C46E6">
            <w:pPr>
              <w:pStyle w:val="ListParagraph"/>
              <w:numPr>
                <w:ilvl w:val="0"/>
                <w:numId w:val="4"/>
              </w:numPr>
              <w:ind w:left="510" w:hanging="480"/>
              <w:rPr>
                <w:b/>
                <w:sz w:val="32"/>
                <w:szCs w:val="32"/>
              </w:rPr>
            </w:pPr>
            <w:r>
              <w:rPr>
                <w:b/>
                <w:sz w:val="32"/>
                <w:szCs w:val="32"/>
              </w:rPr>
              <w:t>Card Stock</w:t>
            </w:r>
          </w:p>
          <w:p w14:paraId="0DD8A263" w14:textId="2165429C" w:rsidR="001C46E6" w:rsidRPr="001C46E6" w:rsidRDefault="001C46E6" w:rsidP="001C46E6">
            <w:pPr>
              <w:pStyle w:val="ListParagraph"/>
              <w:ind w:left="510"/>
              <w:rPr>
                <w:b/>
                <w:sz w:val="32"/>
                <w:szCs w:val="32"/>
              </w:rPr>
            </w:pPr>
          </w:p>
        </w:tc>
        <w:tc>
          <w:tcPr>
            <w:tcW w:w="1890" w:type="dxa"/>
            <w:vAlign w:val="center"/>
          </w:tcPr>
          <w:p w14:paraId="4ADA6025" w14:textId="77777777" w:rsidR="001C46E6" w:rsidRPr="001C46E6" w:rsidRDefault="001C46E6" w:rsidP="001C46E6">
            <w:pPr>
              <w:jc w:val="center"/>
              <w:rPr>
                <w:b/>
                <w:sz w:val="32"/>
                <w:szCs w:val="32"/>
              </w:rPr>
            </w:pPr>
          </w:p>
        </w:tc>
        <w:tc>
          <w:tcPr>
            <w:tcW w:w="1890" w:type="dxa"/>
            <w:vAlign w:val="center"/>
          </w:tcPr>
          <w:p w14:paraId="39982640" w14:textId="77777777" w:rsidR="001C46E6" w:rsidRPr="001C46E6" w:rsidRDefault="001C46E6" w:rsidP="001C46E6">
            <w:pPr>
              <w:jc w:val="center"/>
              <w:rPr>
                <w:b/>
                <w:sz w:val="32"/>
                <w:szCs w:val="32"/>
              </w:rPr>
            </w:pPr>
          </w:p>
        </w:tc>
        <w:tc>
          <w:tcPr>
            <w:tcW w:w="1800" w:type="dxa"/>
            <w:vAlign w:val="center"/>
          </w:tcPr>
          <w:p w14:paraId="2CBFBF1F" w14:textId="77777777" w:rsidR="001C46E6" w:rsidRPr="001C46E6" w:rsidRDefault="001C46E6" w:rsidP="001C46E6">
            <w:pPr>
              <w:jc w:val="center"/>
              <w:rPr>
                <w:b/>
                <w:sz w:val="32"/>
                <w:szCs w:val="32"/>
              </w:rPr>
            </w:pPr>
          </w:p>
        </w:tc>
        <w:tc>
          <w:tcPr>
            <w:tcW w:w="1710" w:type="dxa"/>
            <w:vAlign w:val="center"/>
          </w:tcPr>
          <w:p w14:paraId="0B20D67D" w14:textId="77777777" w:rsidR="001C46E6" w:rsidRPr="001C46E6" w:rsidRDefault="001C46E6" w:rsidP="001C46E6">
            <w:pPr>
              <w:jc w:val="center"/>
              <w:rPr>
                <w:b/>
                <w:sz w:val="32"/>
                <w:szCs w:val="32"/>
              </w:rPr>
            </w:pPr>
          </w:p>
        </w:tc>
      </w:tr>
    </w:tbl>
    <w:p w14:paraId="11E60DA2" w14:textId="77777777" w:rsidR="00707285" w:rsidRDefault="00707285" w:rsidP="0028135C">
      <w:pPr>
        <w:rPr>
          <w:b/>
          <w:sz w:val="52"/>
          <w:szCs w:val="52"/>
        </w:rPr>
      </w:pPr>
    </w:p>
    <w:sectPr w:rsidR="00707285" w:rsidSect="00BD750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31C2A" w14:textId="77777777" w:rsidR="00545811" w:rsidRDefault="00545811" w:rsidP="00234FD0">
      <w:r>
        <w:separator/>
      </w:r>
    </w:p>
  </w:endnote>
  <w:endnote w:type="continuationSeparator" w:id="0">
    <w:p w14:paraId="337C7C26" w14:textId="77777777" w:rsidR="00545811" w:rsidRDefault="00545811" w:rsidP="00234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F78D" w14:textId="77777777" w:rsidR="00234FD0" w:rsidRDefault="00545811">
    <w:pPr>
      <w:pStyle w:val="Footer"/>
    </w:pPr>
    <w:sdt>
      <w:sdtPr>
        <w:id w:val="969400743"/>
        <w:placeholder>
          <w:docPart w:val="ABCDFF16DDAF0744B92C8D496047F535"/>
        </w:placeholder>
        <w:temporary/>
        <w:showingPlcHdr/>
      </w:sdtPr>
      <w:sdtEndPr/>
      <w:sdtContent>
        <w:r w:rsidR="00234FD0">
          <w:t>[Type text]</w:t>
        </w:r>
      </w:sdtContent>
    </w:sdt>
    <w:r w:rsidR="00234FD0">
      <w:ptab w:relativeTo="margin" w:alignment="center" w:leader="none"/>
    </w:r>
    <w:sdt>
      <w:sdtPr>
        <w:id w:val="969400748"/>
        <w:placeholder>
          <w:docPart w:val="2C3CC08F2D360D4FB31A8860F51DEECD"/>
        </w:placeholder>
        <w:temporary/>
        <w:showingPlcHdr/>
      </w:sdtPr>
      <w:sdtEndPr/>
      <w:sdtContent>
        <w:r w:rsidR="00234FD0">
          <w:t>[Type text]</w:t>
        </w:r>
      </w:sdtContent>
    </w:sdt>
    <w:r w:rsidR="00234FD0">
      <w:ptab w:relativeTo="margin" w:alignment="right" w:leader="none"/>
    </w:r>
    <w:sdt>
      <w:sdtPr>
        <w:id w:val="969400753"/>
        <w:placeholder>
          <w:docPart w:val="846DF7D56F30E04CA1965B01A917CAFD"/>
        </w:placeholder>
        <w:temporary/>
        <w:showingPlcHdr/>
      </w:sdtPr>
      <w:sdtEndPr/>
      <w:sdtContent>
        <w:r w:rsidR="00234FD0">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129432"/>
      <w:docPartObj>
        <w:docPartGallery w:val="Page Numbers (Bottom of Page)"/>
        <w:docPartUnique/>
      </w:docPartObj>
    </w:sdtPr>
    <w:sdtEndPr>
      <w:rPr>
        <w:noProof/>
      </w:rPr>
    </w:sdtEndPr>
    <w:sdtContent>
      <w:p w14:paraId="35232E8D" w14:textId="02C06133" w:rsidR="0028135C" w:rsidRDefault="002813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37E2CC" w14:textId="77777777" w:rsidR="0028135C" w:rsidRDefault="00281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3A7D9" w14:textId="77777777" w:rsidR="00545811" w:rsidRDefault="00545811" w:rsidP="00234FD0">
      <w:r>
        <w:separator/>
      </w:r>
    </w:p>
  </w:footnote>
  <w:footnote w:type="continuationSeparator" w:id="0">
    <w:p w14:paraId="3401BD07" w14:textId="77777777" w:rsidR="00545811" w:rsidRDefault="00545811" w:rsidP="00234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F12DB"/>
    <w:multiLevelType w:val="hybridMultilevel"/>
    <w:tmpl w:val="66BCAF08"/>
    <w:lvl w:ilvl="0" w:tplc="8AAA0D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384E87"/>
    <w:multiLevelType w:val="multilevel"/>
    <w:tmpl w:val="0EE606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DFKai-SB" w:hint="default"/>
        <w:color w:val="auto"/>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D315B8"/>
    <w:multiLevelType w:val="hybridMultilevel"/>
    <w:tmpl w:val="CE320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4E1C35"/>
    <w:multiLevelType w:val="hybridMultilevel"/>
    <w:tmpl w:val="63AA1154"/>
    <w:lvl w:ilvl="0" w:tplc="291A0F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7FE"/>
    <w:rsid w:val="00021290"/>
    <w:rsid w:val="0005693A"/>
    <w:rsid w:val="000640CE"/>
    <w:rsid w:val="000D559A"/>
    <w:rsid w:val="001C46E6"/>
    <w:rsid w:val="00234FD0"/>
    <w:rsid w:val="0028135C"/>
    <w:rsid w:val="004A4CE4"/>
    <w:rsid w:val="00545811"/>
    <w:rsid w:val="005802A2"/>
    <w:rsid w:val="005F126E"/>
    <w:rsid w:val="00707285"/>
    <w:rsid w:val="007507FE"/>
    <w:rsid w:val="008761E2"/>
    <w:rsid w:val="0098249A"/>
    <w:rsid w:val="009A18B6"/>
    <w:rsid w:val="00BD750C"/>
    <w:rsid w:val="00D173C6"/>
    <w:rsid w:val="00D447F0"/>
    <w:rsid w:val="00E54CFC"/>
    <w:rsid w:val="00EC012E"/>
    <w:rsid w:val="00FF1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387AC5"/>
  <w14:defaultImageDpi w14:val="300"/>
  <w15:docId w15:val="{A95EBD4E-0A35-451C-8E31-FE68BE9C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07FE"/>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7507FE"/>
  </w:style>
  <w:style w:type="character" w:styleId="Emphasis">
    <w:name w:val="Emphasis"/>
    <w:basedOn w:val="DefaultParagraphFont"/>
    <w:uiPriority w:val="20"/>
    <w:qFormat/>
    <w:rsid w:val="007507FE"/>
    <w:rPr>
      <w:i/>
      <w:iCs/>
    </w:rPr>
  </w:style>
  <w:style w:type="paragraph" w:styleId="BalloonText">
    <w:name w:val="Balloon Text"/>
    <w:basedOn w:val="Normal"/>
    <w:link w:val="BalloonTextChar"/>
    <w:uiPriority w:val="99"/>
    <w:semiHidden/>
    <w:unhideWhenUsed/>
    <w:rsid w:val="007507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07FE"/>
    <w:rPr>
      <w:rFonts w:ascii="Lucida Grande" w:hAnsi="Lucida Grande" w:cs="Lucida Grande"/>
      <w:sz w:val="18"/>
      <w:szCs w:val="18"/>
    </w:rPr>
  </w:style>
  <w:style w:type="paragraph" w:styleId="Header">
    <w:name w:val="header"/>
    <w:basedOn w:val="Normal"/>
    <w:link w:val="HeaderChar"/>
    <w:uiPriority w:val="99"/>
    <w:unhideWhenUsed/>
    <w:rsid w:val="00234FD0"/>
    <w:pPr>
      <w:tabs>
        <w:tab w:val="center" w:pos="4320"/>
        <w:tab w:val="right" w:pos="8640"/>
      </w:tabs>
    </w:pPr>
  </w:style>
  <w:style w:type="character" w:customStyle="1" w:styleId="HeaderChar">
    <w:name w:val="Header Char"/>
    <w:basedOn w:val="DefaultParagraphFont"/>
    <w:link w:val="Header"/>
    <w:uiPriority w:val="99"/>
    <w:rsid w:val="00234FD0"/>
  </w:style>
  <w:style w:type="paragraph" w:styleId="Footer">
    <w:name w:val="footer"/>
    <w:basedOn w:val="Normal"/>
    <w:link w:val="FooterChar"/>
    <w:uiPriority w:val="99"/>
    <w:unhideWhenUsed/>
    <w:rsid w:val="00234FD0"/>
    <w:pPr>
      <w:tabs>
        <w:tab w:val="center" w:pos="4320"/>
        <w:tab w:val="right" w:pos="8640"/>
      </w:tabs>
    </w:pPr>
  </w:style>
  <w:style w:type="character" w:customStyle="1" w:styleId="FooterChar">
    <w:name w:val="Footer Char"/>
    <w:basedOn w:val="DefaultParagraphFont"/>
    <w:link w:val="Footer"/>
    <w:uiPriority w:val="99"/>
    <w:rsid w:val="00234FD0"/>
  </w:style>
  <w:style w:type="paragraph" w:styleId="ListParagraph">
    <w:name w:val="List Paragraph"/>
    <w:basedOn w:val="Normal"/>
    <w:uiPriority w:val="34"/>
    <w:qFormat/>
    <w:rsid w:val="00D447F0"/>
    <w:pPr>
      <w:ind w:left="720"/>
      <w:contextualSpacing/>
    </w:pPr>
  </w:style>
  <w:style w:type="table" w:styleId="TableGrid">
    <w:name w:val="Table Grid"/>
    <w:basedOn w:val="TableNormal"/>
    <w:uiPriority w:val="59"/>
    <w:rsid w:val="00707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637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CDFF16DDAF0744B92C8D496047F535"/>
        <w:category>
          <w:name w:val="General"/>
          <w:gallery w:val="placeholder"/>
        </w:category>
        <w:types>
          <w:type w:val="bbPlcHdr"/>
        </w:types>
        <w:behaviors>
          <w:behavior w:val="content"/>
        </w:behaviors>
        <w:guid w:val="{3B3AA4C1-8079-A940-B85B-3CD5BBCAEBEB}"/>
      </w:docPartPr>
      <w:docPartBody>
        <w:p w:rsidR="00274E16" w:rsidRDefault="009C074A" w:rsidP="009C074A">
          <w:pPr>
            <w:pStyle w:val="ABCDFF16DDAF0744B92C8D496047F535"/>
          </w:pPr>
          <w:r>
            <w:t>[Type text]</w:t>
          </w:r>
        </w:p>
      </w:docPartBody>
    </w:docPart>
    <w:docPart>
      <w:docPartPr>
        <w:name w:val="2C3CC08F2D360D4FB31A8860F51DEECD"/>
        <w:category>
          <w:name w:val="General"/>
          <w:gallery w:val="placeholder"/>
        </w:category>
        <w:types>
          <w:type w:val="bbPlcHdr"/>
        </w:types>
        <w:behaviors>
          <w:behavior w:val="content"/>
        </w:behaviors>
        <w:guid w:val="{53BF959D-DD68-974A-AF5A-66FC78F4AC1D}"/>
      </w:docPartPr>
      <w:docPartBody>
        <w:p w:rsidR="00274E16" w:rsidRDefault="009C074A" w:rsidP="009C074A">
          <w:pPr>
            <w:pStyle w:val="2C3CC08F2D360D4FB31A8860F51DEECD"/>
          </w:pPr>
          <w:r>
            <w:t>[Type text]</w:t>
          </w:r>
        </w:p>
      </w:docPartBody>
    </w:docPart>
    <w:docPart>
      <w:docPartPr>
        <w:name w:val="846DF7D56F30E04CA1965B01A917CAFD"/>
        <w:category>
          <w:name w:val="General"/>
          <w:gallery w:val="placeholder"/>
        </w:category>
        <w:types>
          <w:type w:val="bbPlcHdr"/>
        </w:types>
        <w:behaviors>
          <w:behavior w:val="content"/>
        </w:behaviors>
        <w:guid w:val="{A4D3CC9C-6402-C046-8AEB-858DEE1759F2}"/>
      </w:docPartPr>
      <w:docPartBody>
        <w:p w:rsidR="00274E16" w:rsidRDefault="009C074A" w:rsidP="009C074A">
          <w:pPr>
            <w:pStyle w:val="846DF7D56F30E04CA1965B01A917CAF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20002A87" w:usb1="00000000" w:usb2="00000000"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74A"/>
    <w:rsid w:val="00274E16"/>
    <w:rsid w:val="006B2A12"/>
    <w:rsid w:val="007A47F1"/>
    <w:rsid w:val="009A7124"/>
    <w:rsid w:val="009C074A"/>
    <w:rsid w:val="00B20563"/>
    <w:rsid w:val="00E31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DFF16DDAF0744B92C8D496047F535">
    <w:name w:val="ABCDFF16DDAF0744B92C8D496047F535"/>
    <w:rsid w:val="009C074A"/>
  </w:style>
  <w:style w:type="paragraph" w:customStyle="1" w:styleId="2C3CC08F2D360D4FB31A8860F51DEECD">
    <w:name w:val="2C3CC08F2D360D4FB31A8860F51DEECD"/>
    <w:rsid w:val="009C074A"/>
  </w:style>
  <w:style w:type="paragraph" w:customStyle="1" w:styleId="846DF7D56F30E04CA1965B01A917CAFD">
    <w:name w:val="846DF7D56F30E04CA1965B01A917CAFD"/>
    <w:rsid w:val="009C074A"/>
  </w:style>
  <w:style w:type="paragraph" w:customStyle="1" w:styleId="9098ACCC326DF642ACB9B72D96A81C00">
    <w:name w:val="9098ACCC326DF642ACB9B72D96A81C00"/>
    <w:rsid w:val="009C074A"/>
  </w:style>
  <w:style w:type="paragraph" w:customStyle="1" w:styleId="0943F79AAC6D81488E70FE43BC4D2AA8">
    <w:name w:val="0943F79AAC6D81488E70FE43BC4D2AA8"/>
    <w:rsid w:val="009C074A"/>
  </w:style>
  <w:style w:type="paragraph" w:customStyle="1" w:styleId="9342790B7F48754DBAC025F47DC46C49">
    <w:name w:val="9342790B7F48754DBAC025F47DC46C49"/>
    <w:rsid w:val="009C0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56FFB8A72431419C7A2F6116A1D95E" ma:contentTypeVersion="6" ma:contentTypeDescription="Create a new document." ma:contentTypeScope="" ma:versionID="4425764a246353e6b642c8dc4caaf57c">
  <xsd:schema xmlns:xsd="http://www.w3.org/2001/XMLSchema" xmlns:xs="http://www.w3.org/2001/XMLSchema" xmlns:p="http://schemas.microsoft.com/office/2006/metadata/properties" xmlns:ns2="c0dfc9b6-5f31-4519-9a4c-2e7a6d39207e" targetNamespace="http://schemas.microsoft.com/office/2006/metadata/properties" ma:root="true" ma:fieldsID="43093fbe3bd694fa2133ece5ae07948f" ns2:_="">
    <xsd:import namespace="c0dfc9b6-5f31-4519-9a4c-2e7a6d3920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fc9b6-5f31-4519-9a4c-2e7a6d392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2EA722-5287-495D-891A-72E62C652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fc9b6-5f31-4519-9a4c-2e7a6d392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4DDBD-0A61-4D2D-A573-C60B66A7F33C}">
  <ds:schemaRefs>
    <ds:schemaRef ds:uri="http://schemas.microsoft.com/sharepoint/v3/contenttype/forms"/>
  </ds:schemaRefs>
</ds:datastoreItem>
</file>

<file path=customXml/itemProps3.xml><?xml version="1.0" encoding="utf-8"?>
<ds:datastoreItem xmlns:ds="http://schemas.openxmlformats.org/officeDocument/2006/customXml" ds:itemID="{7E7DB6BE-2A26-4980-B893-10721F3357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Becker</dc:creator>
  <cp:keywords/>
  <dc:description/>
  <cp:lastModifiedBy>Peters</cp:lastModifiedBy>
  <cp:revision>2</cp:revision>
  <cp:lastPrinted>2019-05-26T22:37:00Z</cp:lastPrinted>
  <dcterms:created xsi:type="dcterms:W3CDTF">2019-06-01T21:56:00Z</dcterms:created>
  <dcterms:modified xsi:type="dcterms:W3CDTF">2019-06-01T21:56:00Z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0x010100C856FFB8A72431419C7A2F6116A1D95E</vt:lpwstr>
  </property>
</Properties>
</file>