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10" w:rsidRDefault="00955CA3" w:rsidP="009121B3">
      <w:pPr>
        <w:jc w:val="center"/>
        <w:rPr>
          <w:rFonts w:ascii="Bookman Old Style" w:hAnsi="Bookman Old Style"/>
          <w:sz w:val="8"/>
          <w:szCs w:val="8"/>
        </w:rPr>
      </w:pPr>
      <w:r>
        <w:rPr>
          <w:rFonts w:ascii="Bookman Old Style" w:hAnsi="Bookman Old Style"/>
          <w:noProof/>
          <w:sz w:val="8"/>
          <w:szCs w:val="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7620</wp:posOffset>
            </wp:positionV>
            <wp:extent cx="1386840" cy="129921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29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11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0</wp:posOffset>
            </wp:positionV>
            <wp:extent cx="5135880" cy="791845"/>
            <wp:effectExtent l="0" t="0" r="7620" b="8255"/>
            <wp:wrapSquare wrapText="bothSides"/>
            <wp:docPr id="5" name="Picture 5" descr="C:\Users\cbrown\AppData\Local\Microsoft\Windows\Temporary Internet Files\Content.Outlook\MABQQ7BK\MJBF logo_0911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rown\AppData\Local\Microsoft\Windows\Temporary Internet Files\Content.Outlook\MABQQ7BK\MJBF logo_091120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1" t="67171" r="5486" b="12129"/>
                    <a:stretch/>
                  </pic:blipFill>
                  <pic:spPr bwMode="auto">
                    <a:xfrm>
                      <a:off x="0" y="0"/>
                      <a:ext cx="513588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E7F" w:rsidRDefault="00085E7F" w:rsidP="00955CA3">
      <w:pPr>
        <w:pStyle w:val="Heading1"/>
        <w:jc w:val="left"/>
        <w:rPr>
          <w:b/>
          <w:color w:val="548DD4" w:themeColor="text2" w:themeTint="99"/>
          <w:sz w:val="36"/>
          <w:szCs w:val="36"/>
          <w:u w:val="none"/>
        </w:rPr>
      </w:pPr>
    </w:p>
    <w:p w:rsidR="00A10FFC" w:rsidRPr="009C442A" w:rsidRDefault="00085E7F" w:rsidP="00955CA3">
      <w:pPr>
        <w:pStyle w:val="Heading1"/>
        <w:jc w:val="left"/>
        <w:rPr>
          <w:b/>
          <w:color w:val="548DD4" w:themeColor="text2" w:themeTint="99"/>
          <w:sz w:val="36"/>
          <w:szCs w:val="36"/>
          <w:u w:val="none"/>
        </w:rPr>
      </w:pPr>
      <w:r>
        <w:rPr>
          <w:b/>
          <w:color w:val="548DD4" w:themeColor="text2" w:themeTint="99"/>
          <w:sz w:val="36"/>
          <w:szCs w:val="36"/>
          <w:u w:val="none"/>
        </w:rPr>
        <w:t xml:space="preserve">Late </w:t>
      </w:r>
      <w:proofErr w:type="gramStart"/>
      <w:r>
        <w:rPr>
          <w:b/>
          <w:color w:val="548DD4" w:themeColor="text2" w:themeTint="99"/>
          <w:sz w:val="36"/>
          <w:szCs w:val="36"/>
          <w:u w:val="none"/>
        </w:rPr>
        <w:t>Spring</w:t>
      </w:r>
      <w:proofErr w:type="gramEnd"/>
      <w:r>
        <w:rPr>
          <w:b/>
          <w:color w:val="548DD4" w:themeColor="text2" w:themeTint="99"/>
          <w:sz w:val="36"/>
          <w:szCs w:val="36"/>
          <w:u w:val="none"/>
        </w:rPr>
        <w:t xml:space="preserve"> 2018</w:t>
      </w:r>
      <w:r w:rsidR="00A10FFC" w:rsidRPr="009C442A">
        <w:rPr>
          <w:b/>
          <w:color w:val="548DD4" w:themeColor="text2" w:themeTint="99"/>
          <w:sz w:val="36"/>
          <w:szCs w:val="36"/>
          <w:u w:val="none"/>
        </w:rPr>
        <w:t xml:space="preserve"> </w:t>
      </w:r>
      <w:r w:rsidR="00955CA3" w:rsidRPr="009C442A">
        <w:rPr>
          <w:b/>
          <w:color w:val="548DD4" w:themeColor="text2" w:themeTint="99"/>
          <w:sz w:val="36"/>
          <w:szCs w:val="36"/>
          <w:u w:val="none"/>
        </w:rPr>
        <w:tab/>
      </w:r>
      <w:r w:rsidR="00955CA3" w:rsidRPr="009C442A">
        <w:rPr>
          <w:b/>
          <w:color w:val="548DD4" w:themeColor="text2" w:themeTint="99"/>
          <w:sz w:val="36"/>
          <w:szCs w:val="36"/>
          <w:u w:val="none"/>
        </w:rPr>
        <w:tab/>
      </w:r>
      <w:r w:rsidR="009121B3" w:rsidRPr="009C442A">
        <w:rPr>
          <w:b/>
          <w:color w:val="548DD4" w:themeColor="text2" w:themeTint="99"/>
          <w:sz w:val="36"/>
          <w:szCs w:val="36"/>
          <w:u w:val="none"/>
        </w:rPr>
        <w:t>MaryJoB</w:t>
      </w:r>
      <w:r w:rsidR="00A10FFC" w:rsidRPr="009C442A">
        <w:rPr>
          <w:b/>
          <w:color w:val="548DD4" w:themeColor="text2" w:themeTint="99"/>
          <w:sz w:val="36"/>
          <w:szCs w:val="36"/>
          <w:u w:val="none"/>
        </w:rPr>
        <w:t>rown.org</w:t>
      </w:r>
    </w:p>
    <w:p w:rsidR="00DA6E12" w:rsidRPr="009C442A" w:rsidRDefault="00A10FFC" w:rsidP="00A10FFC">
      <w:pPr>
        <w:pStyle w:val="Heading1"/>
        <w:rPr>
          <w:b/>
          <w:i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 xml:space="preserve">        </w:t>
      </w:r>
      <w:r>
        <w:rPr>
          <w:b/>
          <w:color w:val="548DD4" w:themeColor="text2" w:themeTint="99"/>
          <w:sz w:val="32"/>
          <w:szCs w:val="32"/>
        </w:rPr>
        <w:tab/>
      </w:r>
      <w:r>
        <w:rPr>
          <w:b/>
          <w:color w:val="548DD4" w:themeColor="text2" w:themeTint="99"/>
          <w:sz w:val="32"/>
          <w:szCs w:val="32"/>
        </w:rPr>
        <w:tab/>
        <w:t xml:space="preserve">     </w:t>
      </w:r>
      <w:r w:rsidRPr="009C442A">
        <w:rPr>
          <w:b/>
          <w:i/>
          <w:color w:val="548DD4" w:themeColor="text2" w:themeTint="99"/>
          <w:sz w:val="32"/>
          <w:szCs w:val="32"/>
        </w:rPr>
        <w:tab/>
      </w:r>
      <w:r w:rsidRPr="009C442A">
        <w:rPr>
          <w:b/>
          <w:i/>
          <w:color w:val="548DD4" w:themeColor="text2" w:themeTint="99"/>
          <w:sz w:val="32"/>
          <w:szCs w:val="32"/>
        </w:rPr>
        <w:tab/>
      </w:r>
      <w:r w:rsidRPr="009C442A">
        <w:rPr>
          <w:b/>
          <w:i/>
          <w:color w:val="548DD4" w:themeColor="text2" w:themeTint="99"/>
          <w:sz w:val="32"/>
          <w:szCs w:val="32"/>
        </w:rPr>
        <w:tab/>
      </w:r>
      <w:r w:rsidRPr="009C442A">
        <w:rPr>
          <w:b/>
          <w:i/>
          <w:color w:val="548DD4" w:themeColor="text2" w:themeTint="99"/>
          <w:sz w:val="32"/>
          <w:szCs w:val="32"/>
        </w:rPr>
        <w:tab/>
      </w:r>
      <w:r w:rsidR="00CC654C" w:rsidRPr="009C442A">
        <w:rPr>
          <w:b/>
          <w:i/>
          <w:color w:val="548DD4" w:themeColor="text2" w:themeTint="99"/>
          <w:sz w:val="32"/>
          <w:szCs w:val="32"/>
        </w:rPr>
        <w:t xml:space="preserve">    </w:t>
      </w:r>
    </w:p>
    <w:p w:rsidR="00CC654C" w:rsidRPr="00CC654C" w:rsidRDefault="00CC654C" w:rsidP="00CC654C">
      <w:pPr>
        <w:spacing w:after="0"/>
        <w:rPr>
          <w:sz w:val="16"/>
          <w:szCs w:val="16"/>
        </w:rPr>
      </w:pPr>
    </w:p>
    <w:p w:rsidR="00F65A1F" w:rsidRDefault="00F65A1F" w:rsidP="00170418">
      <w:pPr>
        <w:spacing w:after="120"/>
        <w:jc w:val="both"/>
        <w:rPr>
          <w:sz w:val="28"/>
          <w:szCs w:val="28"/>
        </w:rPr>
      </w:pPr>
    </w:p>
    <w:p w:rsidR="00A00DA4" w:rsidRDefault="00085E7F" w:rsidP="00170418">
      <w:pPr>
        <w:spacing w:after="0" w:line="240" w:lineRule="auto"/>
        <w:jc w:val="both"/>
        <w:rPr>
          <w:sz w:val="28"/>
          <w:szCs w:val="28"/>
        </w:rPr>
      </w:pPr>
      <w:bookmarkStart w:id="0" w:name="_GoBack"/>
      <w:r w:rsidRPr="005E21DF">
        <w:rPr>
          <w:b/>
          <w:sz w:val="28"/>
          <w:szCs w:val="28"/>
        </w:rPr>
        <w:t>NEWS FLASH!!!</w:t>
      </w:r>
      <w:r w:rsidRPr="005E21DF">
        <w:rPr>
          <w:sz w:val="28"/>
          <w:szCs w:val="28"/>
        </w:rPr>
        <w:t xml:space="preserve">  </w:t>
      </w:r>
      <w:bookmarkEnd w:id="0"/>
      <w:r>
        <w:rPr>
          <w:sz w:val="28"/>
          <w:szCs w:val="28"/>
        </w:rPr>
        <w:t xml:space="preserve">Mother Nature is through torturing us (We Hope!)  You know what that means??  </w:t>
      </w:r>
      <w:proofErr w:type="gramStart"/>
      <w:r>
        <w:rPr>
          <w:sz w:val="28"/>
          <w:szCs w:val="28"/>
        </w:rPr>
        <w:t>Time to clean out those closets and drawers—pack up your discards in kitchen size trash bags and join with us in our 3</w:t>
      </w:r>
      <w:r w:rsidRPr="00085E7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annual textile drive.</w:t>
      </w:r>
      <w:proofErr w:type="gramEnd"/>
    </w:p>
    <w:p w:rsidR="00085E7F" w:rsidRDefault="00085E7F" w:rsidP="00170418">
      <w:pPr>
        <w:spacing w:after="0" w:line="240" w:lineRule="auto"/>
        <w:jc w:val="both"/>
        <w:rPr>
          <w:sz w:val="28"/>
          <w:szCs w:val="28"/>
        </w:rPr>
      </w:pPr>
    </w:p>
    <w:p w:rsidR="00085E7F" w:rsidRPr="00D40686" w:rsidRDefault="005E21DF" w:rsidP="0017041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HERE ARE THE DETAILS</w:t>
      </w:r>
      <w:r w:rsidR="00085E7F" w:rsidRPr="00D40686">
        <w:rPr>
          <w:b/>
          <w:sz w:val="28"/>
          <w:szCs w:val="28"/>
        </w:rPr>
        <w:t>:</w:t>
      </w:r>
    </w:p>
    <w:p w:rsidR="00085E7F" w:rsidRDefault="00085E7F" w:rsidP="00170418">
      <w:pPr>
        <w:spacing w:after="0" w:line="240" w:lineRule="auto"/>
        <w:jc w:val="both"/>
        <w:rPr>
          <w:sz w:val="28"/>
          <w:szCs w:val="28"/>
        </w:rPr>
      </w:pPr>
    </w:p>
    <w:p w:rsidR="00085E7F" w:rsidRDefault="00085E7F" w:rsidP="001704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Once again we are partnering with the Epilepsy Foundation of New England and collecting any and all textiles:  </w:t>
      </w:r>
    </w:p>
    <w:p w:rsidR="00085E7F" w:rsidRDefault="00085E7F" w:rsidP="00170418">
      <w:pPr>
        <w:spacing w:after="0" w:line="240" w:lineRule="auto"/>
        <w:jc w:val="both"/>
        <w:rPr>
          <w:sz w:val="28"/>
          <w:szCs w:val="28"/>
        </w:rPr>
      </w:pPr>
    </w:p>
    <w:p w:rsidR="00085E7F" w:rsidRDefault="00085E7F" w:rsidP="00170418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Household items such as bed linens, towels, table linens etc.</w:t>
      </w:r>
      <w:proofErr w:type="gramEnd"/>
    </w:p>
    <w:p w:rsidR="00085E7F" w:rsidRDefault="00085E7F" w:rsidP="00170418">
      <w:pPr>
        <w:spacing w:after="0" w:line="240" w:lineRule="auto"/>
        <w:jc w:val="both"/>
        <w:rPr>
          <w:sz w:val="28"/>
          <w:szCs w:val="28"/>
        </w:rPr>
      </w:pPr>
    </w:p>
    <w:p w:rsidR="00085E7F" w:rsidRDefault="00170418" w:rsidP="001704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Clothing: men, women</w:t>
      </w:r>
      <w:r w:rsidR="00085E7F">
        <w:rPr>
          <w:sz w:val="28"/>
          <w:szCs w:val="28"/>
        </w:rPr>
        <w:t>, children including shoes, boots, handbags</w:t>
      </w:r>
    </w:p>
    <w:p w:rsidR="00085E7F" w:rsidRDefault="00085E7F" w:rsidP="00170418">
      <w:pPr>
        <w:spacing w:after="0" w:line="240" w:lineRule="auto"/>
        <w:jc w:val="both"/>
        <w:rPr>
          <w:sz w:val="28"/>
          <w:szCs w:val="28"/>
        </w:rPr>
      </w:pPr>
    </w:p>
    <w:p w:rsidR="00085E7F" w:rsidRDefault="00085E7F" w:rsidP="001704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To lighten the work of loading onto the truck, please place in kitchen size trash bags.</w:t>
      </w:r>
    </w:p>
    <w:p w:rsidR="00085E7F" w:rsidRDefault="00085E7F" w:rsidP="00170418">
      <w:pPr>
        <w:spacing w:after="0" w:line="240" w:lineRule="auto"/>
        <w:jc w:val="both"/>
        <w:rPr>
          <w:sz w:val="28"/>
          <w:szCs w:val="28"/>
        </w:rPr>
      </w:pPr>
    </w:p>
    <w:p w:rsidR="00085E7F" w:rsidRDefault="00085E7F" w:rsidP="001704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You will receive a thank you letter from us as well as a receipt from the Epilepsy Foundation for tax purposes.</w:t>
      </w:r>
    </w:p>
    <w:p w:rsidR="005E21DF" w:rsidRDefault="005E21DF" w:rsidP="00170418">
      <w:pPr>
        <w:spacing w:after="0" w:line="240" w:lineRule="auto"/>
        <w:jc w:val="both"/>
        <w:rPr>
          <w:sz w:val="28"/>
          <w:szCs w:val="28"/>
        </w:rPr>
      </w:pPr>
    </w:p>
    <w:p w:rsidR="00085E7F" w:rsidRDefault="005E21DF" w:rsidP="00170418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DEADLINE:   </w:t>
      </w:r>
      <w:r>
        <w:rPr>
          <w:sz w:val="28"/>
          <w:szCs w:val="28"/>
        </w:rPr>
        <w:t xml:space="preserve">All donations must be in our possession by </w:t>
      </w:r>
      <w:r w:rsidRPr="005E21DF">
        <w:rPr>
          <w:b/>
          <w:sz w:val="28"/>
          <w:szCs w:val="28"/>
        </w:rPr>
        <w:t>May 27</w:t>
      </w:r>
      <w:r w:rsidRPr="005E21DF">
        <w:rPr>
          <w:b/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5E21DF" w:rsidRPr="005E21DF" w:rsidRDefault="005E21DF" w:rsidP="00170418">
      <w:pPr>
        <w:spacing w:after="0" w:line="240" w:lineRule="auto"/>
        <w:jc w:val="both"/>
        <w:rPr>
          <w:sz w:val="28"/>
          <w:szCs w:val="28"/>
        </w:rPr>
      </w:pPr>
    </w:p>
    <w:p w:rsidR="00085E7F" w:rsidRPr="00D40686" w:rsidRDefault="00085E7F" w:rsidP="00170418">
      <w:pPr>
        <w:spacing w:after="0" w:line="240" w:lineRule="auto"/>
        <w:jc w:val="both"/>
        <w:rPr>
          <w:b/>
          <w:sz w:val="28"/>
          <w:szCs w:val="28"/>
        </w:rPr>
      </w:pPr>
      <w:r w:rsidRPr="00D40686">
        <w:rPr>
          <w:b/>
          <w:sz w:val="28"/>
          <w:szCs w:val="28"/>
        </w:rPr>
        <w:t xml:space="preserve">HOW TO DONATE:   </w:t>
      </w:r>
    </w:p>
    <w:p w:rsidR="00085E7F" w:rsidRDefault="00085E7F" w:rsidP="00170418">
      <w:pPr>
        <w:spacing w:after="0" w:line="240" w:lineRule="auto"/>
        <w:jc w:val="both"/>
        <w:rPr>
          <w:sz w:val="28"/>
          <w:szCs w:val="28"/>
        </w:rPr>
      </w:pPr>
    </w:p>
    <w:p w:rsidR="00085E7F" w:rsidRDefault="00085E7F" w:rsidP="001704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Contact</w:t>
      </w:r>
      <w:r w:rsidR="00C1222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Chri</w:t>
      </w:r>
      <w:r w:rsidR="00C1222A">
        <w:rPr>
          <w:sz w:val="28"/>
          <w:szCs w:val="28"/>
        </w:rPr>
        <w:t xml:space="preserve">stina Brown:  </w:t>
      </w:r>
      <w:hyperlink r:id="rId10" w:history="1">
        <w:r w:rsidR="00C1222A" w:rsidRPr="00C868DF">
          <w:rPr>
            <w:rStyle w:val="Hyperlink"/>
            <w:sz w:val="28"/>
            <w:szCs w:val="28"/>
          </w:rPr>
          <w:t>christina@maryjobrown.org</w:t>
        </w:r>
      </w:hyperlink>
      <w:r w:rsidR="00C1222A">
        <w:rPr>
          <w:sz w:val="28"/>
          <w:szCs w:val="28"/>
        </w:rPr>
        <w:t xml:space="preserve">  781 775 3755</w:t>
      </w:r>
    </w:p>
    <w:p w:rsidR="00C1222A" w:rsidRDefault="00170418" w:rsidP="001704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1222A">
        <w:rPr>
          <w:sz w:val="28"/>
          <w:szCs w:val="28"/>
        </w:rPr>
        <w:t>Or</w:t>
      </w:r>
    </w:p>
    <w:p w:rsidR="00C1222A" w:rsidRDefault="00C1222A" w:rsidP="001704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Sharon </w:t>
      </w:r>
      <w:proofErr w:type="spellStart"/>
      <w:r>
        <w:rPr>
          <w:sz w:val="28"/>
          <w:szCs w:val="28"/>
        </w:rPr>
        <w:t>Macone</w:t>
      </w:r>
      <w:proofErr w:type="spellEnd"/>
      <w:r>
        <w:rPr>
          <w:sz w:val="28"/>
          <w:szCs w:val="28"/>
        </w:rPr>
        <w:t xml:space="preserve">    </w:t>
      </w:r>
      <w:hyperlink r:id="rId11" w:history="1">
        <w:r w:rsidRPr="00C868DF">
          <w:rPr>
            <w:rStyle w:val="Hyperlink"/>
            <w:sz w:val="28"/>
            <w:szCs w:val="28"/>
          </w:rPr>
          <w:t>sharon@maryjobrown.org</w:t>
        </w:r>
      </w:hyperlink>
      <w:r>
        <w:rPr>
          <w:sz w:val="28"/>
          <w:szCs w:val="28"/>
        </w:rPr>
        <w:t xml:space="preserve">    781 662 6095</w:t>
      </w:r>
    </w:p>
    <w:p w:rsidR="00085E7F" w:rsidRDefault="00085E7F" w:rsidP="00170418">
      <w:pPr>
        <w:spacing w:after="0" w:line="240" w:lineRule="auto"/>
        <w:jc w:val="both"/>
        <w:rPr>
          <w:rFonts w:eastAsia="Times New Roman" w:cs="Times New Roman"/>
          <w:i/>
          <w:color w:val="000000" w:themeColor="text1"/>
          <w:sz w:val="20"/>
          <w:szCs w:val="20"/>
        </w:rPr>
      </w:pPr>
    </w:p>
    <w:p w:rsidR="005E21DF" w:rsidRDefault="005E21DF" w:rsidP="00170418">
      <w:pPr>
        <w:spacing w:after="0" w:line="240" w:lineRule="auto"/>
        <w:jc w:val="both"/>
        <w:rPr>
          <w:rFonts w:eastAsia="Times New Roman" w:cs="Times New Roman"/>
          <w:i/>
          <w:color w:val="000000" w:themeColor="text1"/>
          <w:sz w:val="20"/>
          <w:szCs w:val="20"/>
        </w:rPr>
      </w:pPr>
    </w:p>
    <w:p w:rsidR="005E21DF" w:rsidRDefault="005E21DF" w:rsidP="00170418">
      <w:pPr>
        <w:spacing w:after="0" w:line="240" w:lineRule="auto"/>
        <w:jc w:val="both"/>
        <w:rPr>
          <w:rFonts w:eastAsia="Times New Roman" w:cs="Times New Roman"/>
          <w:i/>
          <w:color w:val="000000" w:themeColor="text1"/>
          <w:sz w:val="20"/>
          <w:szCs w:val="20"/>
        </w:rPr>
      </w:pPr>
    </w:p>
    <w:p w:rsidR="005E21DF" w:rsidRPr="005E21DF" w:rsidRDefault="005E21DF" w:rsidP="00170418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Proceeds will be included in our annual donation to Floating Hospital for Children at Tufts Medical Center in Boston.</w:t>
      </w:r>
    </w:p>
    <w:p w:rsidR="00085E7F" w:rsidRPr="0057591C" w:rsidRDefault="00085E7F" w:rsidP="00170418">
      <w:pPr>
        <w:spacing w:after="0" w:line="240" w:lineRule="auto"/>
        <w:jc w:val="both"/>
        <w:rPr>
          <w:rFonts w:eastAsia="Times New Roman" w:cs="Times New Roman"/>
          <w:i/>
          <w:color w:val="000000" w:themeColor="text1"/>
          <w:sz w:val="20"/>
          <w:szCs w:val="20"/>
        </w:rPr>
      </w:pPr>
    </w:p>
    <w:p w:rsidR="00865435" w:rsidRDefault="00865435" w:rsidP="00170418">
      <w:pPr>
        <w:spacing w:after="0" w:line="240" w:lineRule="auto"/>
        <w:jc w:val="both"/>
        <w:rPr>
          <w:rFonts w:eastAsia="Times New Roman" w:cs="Times New Roman"/>
          <w:i/>
          <w:color w:val="000000" w:themeColor="text1"/>
          <w:sz w:val="28"/>
          <w:szCs w:val="28"/>
        </w:rPr>
      </w:pPr>
    </w:p>
    <w:p w:rsidR="005E21DF" w:rsidRDefault="005E21DF" w:rsidP="00170418">
      <w:pPr>
        <w:spacing w:after="0" w:line="240" w:lineRule="auto"/>
        <w:jc w:val="both"/>
        <w:rPr>
          <w:rFonts w:eastAsia="Times New Roman" w:cs="Times New Roman"/>
          <w:i/>
          <w:color w:val="000000" w:themeColor="text1"/>
          <w:sz w:val="28"/>
          <w:szCs w:val="28"/>
        </w:rPr>
      </w:pPr>
    </w:p>
    <w:p w:rsidR="003013FA" w:rsidRDefault="00170418" w:rsidP="00170418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Just to</w:t>
      </w:r>
      <w:r w:rsidR="00D40686">
        <w:rPr>
          <w:rFonts w:eastAsia="Times New Roman" w:cs="Times New Roman"/>
          <w:color w:val="000000" w:themeColor="text1"/>
          <w:sz w:val="28"/>
          <w:szCs w:val="28"/>
        </w:rPr>
        <w:t xml:space="preserve"> catch up:</w:t>
      </w:r>
    </w:p>
    <w:p w:rsidR="00F65A1F" w:rsidRDefault="00D40686" w:rsidP="00170418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In February we shipped out three more big boxes of goodies to our favorite Marines aboard the U.S. Theodore Roosevelt.  Led by Gunnery Sargent Brian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</w:rPr>
        <w:t>Auten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</w:rPr>
        <w:t xml:space="preserve">, we </w:t>
      </w:r>
      <w:proofErr w:type="gramStart"/>
      <w:r>
        <w:rPr>
          <w:rFonts w:eastAsia="Times New Roman" w:cs="Times New Roman"/>
          <w:color w:val="000000" w:themeColor="text1"/>
          <w:sz w:val="28"/>
          <w:szCs w:val="28"/>
        </w:rPr>
        <w:t>were  fortunate</w:t>
      </w:r>
      <w:proofErr w:type="gramEnd"/>
      <w:r>
        <w:rPr>
          <w:rFonts w:eastAsia="Times New Roman" w:cs="Times New Roman"/>
          <w:color w:val="000000" w:themeColor="text1"/>
          <w:sz w:val="28"/>
          <w:szCs w:val="28"/>
        </w:rPr>
        <w:t xml:space="preserve"> enough to be able to include art work and handmade Valentines from students in the 5</w:t>
      </w:r>
      <w:r w:rsidRPr="00D40686">
        <w:rPr>
          <w:rFonts w:eastAsia="Times New Roman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grade at Horace Mann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</w:rPr>
        <w:t>Silverhill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</w:rPr>
        <w:t xml:space="preserve"> Charter School in Haverhill as well as the kindergarten students of Mrs.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</w:rPr>
        <w:t>Gregoire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</w:rPr>
        <w:t xml:space="preserve"> at the Moody School in Haverhill.  </w:t>
      </w:r>
    </w:p>
    <w:p w:rsidR="00D40686" w:rsidRDefault="00D40686" w:rsidP="00D40686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</w:p>
    <w:p w:rsidR="00D40686" w:rsidRDefault="00D40686" w:rsidP="00D40686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</w:rPr>
      </w:pPr>
    </w:p>
    <w:p w:rsidR="00D40686" w:rsidRDefault="00D40686" w:rsidP="00D40686">
      <w:pPr>
        <w:spacing w:after="0" w:line="240" w:lineRule="auto"/>
        <w:jc w:val="center"/>
        <w:rPr>
          <w:rFonts w:eastAsia="Times New Roman" w:cs="Times New Roman"/>
          <w:i/>
          <w:color w:val="000000"/>
          <w:sz w:val="28"/>
          <w:szCs w:val="28"/>
        </w:rPr>
      </w:pPr>
    </w:p>
    <w:p w:rsidR="00D40686" w:rsidRDefault="00D40686" w:rsidP="00D40686">
      <w:pPr>
        <w:spacing w:after="0" w:line="240" w:lineRule="auto"/>
        <w:jc w:val="center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noProof/>
          <w:color w:val="000000"/>
          <w:sz w:val="28"/>
          <w:szCs w:val="28"/>
        </w:rPr>
        <w:drawing>
          <wp:inline distT="0" distB="0" distL="0" distR="0" wp14:anchorId="793B6794" wp14:editId="77019E0F">
            <wp:extent cx="3187411" cy="175307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nes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221" cy="175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686" w:rsidRDefault="00D40686" w:rsidP="00D40686">
      <w:pPr>
        <w:spacing w:after="0" w:line="240" w:lineRule="auto"/>
        <w:jc w:val="center"/>
        <w:rPr>
          <w:rFonts w:eastAsia="Times New Roman" w:cs="Times New Roman"/>
          <w:i/>
          <w:color w:val="000000"/>
          <w:sz w:val="28"/>
          <w:szCs w:val="28"/>
        </w:rPr>
      </w:pPr>
    </w:p>
    <w:p w:rsidR="00D40686" w:rsidRDefault="00D40686" w:rsidP="00D40686">
      <w:pPr>
        <w:spacing w:after="0" w:line="240" w:lineRule="auto"/>
        <w:jc w:val="center"/>
        <w:rPr>
          <w:rFonts w:eastAsia="Times New Roman" w:cs="Times New Roman"/>
          <w:i/>
          <w:color w:val="000000"/>
          <w:sz w:val="28"/>
          <w:szCs w:val="28"/>
        </w:rPr>
      </w:pPr>
    </w:p>
    <w:p w:rsidR="00D40686" w:rsidRDefault="00D40686" w:rsidP="00D40686">
      <w:pPr>
        <w:spacing w:after="0" w:line="240" w:lineRule="auto"/>
        <w:jc w:val="center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noProof/>
          <w:color w:val="000000"/>
          <w:sz w:val="28"/>
          <w:szCs w:val="28"/>
        </w:rPr>
        <w:drawing>
          <wp:inline distT="0" distB="0" distL="0" distR="0">
            <wp:extent cx="3230218" cy="1857375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marines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073" cy="185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686" w:rsidRDefault="00D40686" w:rsidP="00D40686">
      <w:pPr>
        <w:spacing w:after="0" w:line="240" w:lineRule="auto"/>
        <w:jc w:val="center"/>
        <w:rPr>
          <w:rFonts w:eastAsia="Times New Roman" w:cs="Times New Roman"/>
          <w:i/>
          <w:color w:val="000000"/>
          <w:sz w:val="28"/>
          <w:szCs w:val="28"/>
        </w:rPr>
      </w:pPr>
    </w:p>
    <w:p w:rsidR="00D40686" w:rsidRDefault="00D40686" w:rsidP="00170418">
      <w:pPr>
        <w:spacing w:after="0" w:line="240" w:lineRule="auto"/>
        <w:jc w:val="both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</w:rPr>
        <w:t>As of this writing, barring any last minute changes, these Marines are heading home in May—we wish them all good things and thank them for their service.</w:t>
      </w:r>
    </w:p>
    <w:p w:rsidR="00D40686" w:rsidRDefault="00D40686" w:rsidP="00170418">
      <w:pPr>
        <w:spacing w:after="0" w:line="240" w:lineRule="auto"/>
        <w:jc w:val="both"/>
        <w:rPr>
          <w:rFonts w:eastAsia="Times New Roman" w:cs="Times New Roman"/>
          <w:i/>
          <w:color w:val="000000"/>
          <w:sz w:val="28"/>
          <w:szCs w:val="28"/>
        </w:rPr>
      </w:pPr>
    </w:p>
    <w:p w:rsidR="00D40686" w:rsidRDefault="00D40686" w:rsidP="00170418">
      <w:pPr>
        <w:spacing w:after="0" w:line="240" w:lineRule="auto"/>
        <w:jc w:val="both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</w:rPr>
        <w:t>That is all for now—we will be sending out our next newsletter on or before July 4</w:t>
      </w:r>
      <w:r w:rsidRPr="00D40686">
        <w:rPr>
          <w:rFonts w:eastAsia="Times New Roman" w:cs="Times New Roman"/>
          <w:i/>
          <w:color w:val="000000"/>
          <w:sz w:val="28"/>
          <w:szCs w:val="28"/>
          <w:vertAlign w:val="superscript"/>
        </w:rPr>
        <w:t>th</w:t>
      </w:r>
      <w:r>
        <w:rPr>
          <w:rFonts w:eastAsia="Times New Roman" w:cs="Times New Roman"/>
          <w:i/>
          <w:color w:val="000000"/>
          <w:sz w:val="28"/>
          <w:szCs w:val="28"/>
        </w:rPr>
        <w:t>.</w:t>
      </w:r>
    </w:p>
    <w:p w:rsidR="00D40686" w:rsidRDefault="00D40686" w:rsidP="00170418">
      <w:pPr>
        <w:spacing w:after="0" w:line="240" w:lineRule="auto"/>
        <w:jc w:val="both"/>
        <w:rPr>
          <w:rFonts w:eastAsia="Times New Roman" w:cs="Times New Roman"/>
          <w:i/>
          <w:color w:val="000000"/>
          <w:sz w:val="28"/>
          <w:szCs w:val="28"/>
        </w:rPr>
      </w:pPr>
    </w:p>
    <w:p w:rsidR="00D40686" w:rsidRDefault="00D40686" w:rsidP="00D40686">
      <w:pPr>
        <w:spacing w:after="0" w:line="240" w:lineRule="auto"/>
        <w:jc w:val="center"/>
        <w:rPr>
          <w:rFonts w:eastAsia="Times New Roman" w:cs="Times New Roman"/>
          <w:i/>
          <w:color w:val="000000"/>
          <w:sz w:val="28"/>
          <w:szCs w:val="28"/>
        </w:rPr>
      </w:pPr>
    </w:p>
    <w:p w:rsidR="00D40686" w:rsidRDefault="00D40686" w:rsidP="00D40686">
      <w:pPr>
        <w:spacing w:after="0" w:line="240" w:lineRule="auto"/>
        <w:jc w:val="center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</w:rPr>
        <w:t>Save the date:  Luau #7</w:t>
      </w:r>
      <w:r w:rsidR="00170418">
        <w:rPr>
          <w:rFonts w:eastAsia="Times New Roman" w:cs="Times New Roman"/>
          <w:i/>
          <w:color w:val="000000"/>
          <w:sz w:val="28"/>
          <w:szCs w:val="28"/>
        </w:rPr>
        <w:t xml:space="preserve"> will be on Sunday October 14</w:t>
      </w:r>
      <w:r w:rsidR="00170418" w:rsidRPr="00170418">
        <w:rPr>
          <w:rFonts w:eastAsia="Times New Roman" w:cs="Times New Roman"/>
          <w:i/>
          <w:color w:val="000000"/>
          <w:sz w:val="28"/>
          <w:szCs w:val="28"/>
          <w:vertAlign w:val="superscript"/>
        </w:rPr>
        <w:t>th</w:t>
      </w:r>
    </w:p>
    <w:p w:rsidR="00170418" w:rsidRDefault="00170418" w:rsidP="00170418">
      <w:pPr>
        <w:spacing w:after="0" w:line="240" w:lineRule="auto"/>
        <w:rPr>
          <w:rFonts w:eastAsia="Times New Roman" w:cs="Times New Roman"/>
          <w:i/>
          <w:color w:val="000000"/>
          <w:sz w:val="28"/>
          <w:szCs w:val="28"/>
        </w:rPr>
      </w:pPr>
    </w:p>
    <w:p w:rsidR="00170418" w:rsidRDefault="00170418" w:rsidP="00170418">
      <w:pPr>
        <w:spacing w:after="0" w:line="240" w:lineRule="auto"/>
        <w:rPr>
          <w:rFonts w:eastAsia="Times New Roman" w:cs="Times New Roman"/>
          <w:i/>
          <w:color w:val="000000"/>
          <w:sz w:val="28"/>
          <w:szCs w:val="28"/>
        </w:rPr>
      </w:pPr>
    </w:p>
    <w:p w:rsidR="00170418" w:rsidRDefault="00170418" w:rsidP="00170418">
      <w:pPr>
        <w:spacing w:after="0" w:line="240" w:lineRule="auto"/>
        <w:rPr>
          <w:rFonts w:eastAsia="Times New Roman" w:cs="Times New Roman"/>
          <w:i/>
          <w:color w:val="000000"/>
          <w:sz w:val="28"/>
          <w:szCs w:val="28"/>
        </w:rPr>
      </w:pPr>
    </w:p>
    <w:p w:rsidR="00690B6B" w:rsidRPr="005E21DF" w:rsidRDefault="005E21DF" w:rsidP="005E21DF">
      <w:pPr>
        <w:spacing w:after="0" w:line="240" w:lineRule="auto"/>
        <w:jc w:val="center"/>
        <w:rPr>
          <w:rFonts w:eastAsia="Times New Roman" w:cs="Times New Roman"/>
          <w:b/>
          <w:color w:val="00B050"/>
          <w:sz w:val="28"/>
          <w:szCs w:val="28"/>
        </w:rPr>
      </w:pPr>
      <w:r>
        <w:rPr>
          <w:rFonts w:eastAsia="Times New Roman" w:cs="Times New Roman"/>
          <w:b/>
          <w:color w:val="00B050"/>
          <w:sz w:val="28"/>
          <w:szCs w:val="28"/>
        </w:rPr>
        <w:t>May all your dreams come true!</w:t>
      </w:r>
    </w:p>
    <w:p w:rsidR="003013FA" w:rsidRPr="0064327B" w:rsidRDefault="003013FA" w:rsidP="005E21DF">
      <w:pPr>
        <w:spacing w:line="240" w:lineRule="auto"/>
        <w:rPr>
          <w:b/>
          <w:i/>
          <w:color w:val="FF3399"/>
          <w:sz w:val="28"/>
          <w:szCs w:val="28"/>
        </w:rPr>
      </w:pPr>
    </w:p>
    <w:sectPr w:rsidR="003013FA" w:rsidRPr="0064327B" w:rsidSect="00CC654C">
      <w:pgSz w:w="12240" w:h="15840"/>
      <w:pgMar w:top="720" w:right="1080" w:bottom="720" w:left="1080" w:header="720" w:footer="720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13" w:rsidRDefault="00C01D13" w:rsidP="00272BBD">
      <w:pPr>
        <w:spacing w:after="0" w:line="240" w:lineRule="auto"/>
      </w:pPr>
      <w:r>
        <w:separator/>
      </w:r>
    </w:p>
  </w:endnote>
  <w:endnote w:type="continuationSeparator" w:id="0">
    <w:p w:rsidR="00C01D13" w:rsidRDefault="00C01D13" w:rsidP="0027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13" w:rsidRDefault="00C01D13" w:rsidP="00272BBD">
      <w:pPr>
        <w:spacing w:after="0" w:line="240" w:lineRule="auto"/>
      </w:pPr>
      <w:r>
        <w:separator/>
      </w:r>
    </w:p>
  </w:footnote>
  <w:footnote w:type="continuationSeparator" w:id="0">
    <w:p w:rsidR="00C01D13" w:rsidRDefault="00C01D13" w:rsidP="00272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F4"/>
    <w:rsid w:val="00011F93"/>
    <w:rsid w:val="000169A8"/>
    <w:rsid w:val="00022AF2"/>
    <w:rsid w:val="00036A16"/>
    <w:rsid w:val="000641F0"/>
    <w:rsid w:val="00066C6F"/>
    <w:rsid w:val="000711C8"/>
    <w:rsid w:val="00084C9F"/>
    <w:rsid w:val="00085E7F"/>
    <w:rsid w:val="0009143D"/>
    <w:rsid w:val="000B42BA"/>
    <w:rsid w:val="00114799"/>
    <w:rsid w:val="00152742"/>
    <w:rsid w:val="00162FD2"/>
    <w:rsid w:val="00170418"/>
    <w:rsid w:val="00175B63"/>
    <w:rsid w:val="00182D92"/>
    <w:rsid w:val="001902C2"/>
    <w:rsid w:val="001C02C2"/>
    <w:rsid w:val="001F06D9"/>
    <w:rsid w:val="0020479A"/>
    <w:rsid w:val="00217224"/>
    <w:rsid w:val="00240FAD"/>
    <w:rsid w:val="00272BBD"/>
    <w:rsid w:val="00291BE2"/>
    <w:rsid w:val="002924D4"/>
    <w:rsid w:val="0029497C"/>
    <w:rsid w:val="002A482C"/>
    <w:rsid w:val="002D2EAC"/>
    <w:rsid w:val="002D5CB3"/>
    <w:rsid w:val="002E189A"/>
    <w:rsid w:val="002F6E65"/>
    <w:rsid w:val="003013FA"/>
    <w:rsid w:val="00310BBA"/>
    <w:rsid w:val="0032673B"/>
    <w:rsid w:val="0036124C"/>
    <w:rsid w:val="00375A26"/>
    <w:rsid w:val="00384596"/>
    <w:rsid w:val="003A750F"/>
    <w:rsid w:val="003C0D52"/>
    <w:rsid w:val="003D1C71"/>
    <w:rsid w:val="003F0C33"/>
    <w:rsid w:val="003F6311"/>
    <w:rsid w:val="004031FE"/>
    <w:rsid w:val="004211D0"/>
    <w:rsid w:val="00437D4C"/>
    <w:rsid w:val="00483530"/>
    <w:rsid w:val="004848F9"/>
    <w:rsid w:val="004A6A43"/>
    <w:rsid w:val="004B7695"/>
    <w:rsid w:val="004D2848"/>
    <w:rsid w:val="004E6A47"/>
    <w:rsid w:val="004F5FDB"/>
    <w:rsid w:val="0051788D"/>
    <w:rsid w:val="00520F4F"/>
    <w:rsid w:val="00531169"/>
    <w:rsid w:val="00533BE9"/>
    <w:rsid w:val="0057591C"/>
    <w:rsid w:val="00586323"/>
    <w:rsid w:val="0059076D"/>
    <w:rsid w:val="005A2600"/>
    <w:rsid w:val="005B1E72"/>
    <w:rsid w:val="005D56E2"/>
    <w:rsid w:val="005E21DF"/>
    <w:rsid w:val="005F17D2"/>
    <w:rsid w:val="0060315E"/>
    <w:rsid w:val="0061337C"/>
    <w:rsid w:val="00617C97"/>
    <w:rsid w:val="00617DBE"/>
    <w:rsid w:val="006209FD"/>
    <w:rsid w:val="00634025"/>
    <w:rsid w:val="0063463B"/>
    <w:rsid w:val="0064327B"/>
    <w:rsid w:val="00650B45"/>
    <w:rsid w:val="00682C3A"/>
    <w:rsid w:val="00690B6B"/>
    <w:rsid w:val="006A78A1"/>
    <w:rsid w:val="006D3823"/>
    <w:rsid w:val="00700874"/>
    <w:rsid w:val="00706D41"/>
    <w:rsid w:val="00714527"/>
    <w:rsid w:val="00771A3D"/>
    <w:rsid w:val="007A122B"/>
    <w:rsid w:val="007A55D7"/>
    <w:rsid w:val="007A73F6"/>
    <w:rsid w:val="007B19A0"/>
    <w:rsid w:val="007F5CA8"/>
    <w:rsid w:val="00813258"/>
    <w:rsid w:val="008148A8"/>
    <w:rsid w:val="00827EEF"/>
    <w:rsid w:val="00851926"/>
    <w:rsid w:val="00851AE3"/>
    <w:rsid w:val="00865435"/>
    <w:rsid w:val="008B43BF"/>
    <w:rsid w:val="008C10D6"/>
    <w:rsid w:val="008C5A2C"/>
    <w:rsid w:val="008F41B2"/>
    <w:rsid w:val="00905713"/>
    <w:rsid w:val="00911A2A"/>
    <w:rsid w:val="009121B3"/>
    <w:rsid w:val="00926489"/>
    <w:rsid w:val="00950195"/>
    <w:rsid w:val="00955CA3"/>
    <w:rsid w:val="0097646A"/>
    <w:rsid w:val="00983D8A"/>
    <w:rsid w:val="009936F9"/>
    <w:rsid w:val="009B61A4"/>
    <w:rsid w:val="009C3573"/>
    <w:rsid w:val="009C442A"/>
    <w:rsid w:val="009C7EB2"/>
    <w:rsid w:val="009D5AAC"/>
    <w:rsid w:val="00A00DA4"/>
    <w:rsid w:val="00A03204"/>
    <w:rsid w:val="00A10FFC"/>
    <w:rsid w:val="00A2119E"/>
    <w:rsid w:val="00A357E8"/>
    <w:rsid w:val="00A41DAE"/>
    <w:rsid w:val="00A42686"/>
    <w:rsid w:val="00A51B1F"/>
    <w:rsid w:val="00A73AEE"/>
    <w:rsid w:val="00A91787"/>
    <w:rsid w:val="00A93A65"/>
    <w:rsid w:val="00AC2404"/>
    <w:rsid w:val="00AD530D"/>
    <w:rsid w:val="00AD6871"/>
    <w:rsid w:val="00AE1765"/>
    <w:rsid w:val="00AE2C50"/>
    <w:rsid w:val="00AF1A49"/>
    <w:rsid w:val="00B2546B"/>
    <w:rsid w:val="00B270D9"/>
    <w:rsid w:val="00B37476"/>
    <w:rsid w:val="00B46F94"/>
    <w:rsid w:val="00BA02F1"/>
    <w:rsid w:val="00BB0F49"/>
    <w:rsid w:val="00BC665F"/>
    <w:rsid w:val="00BD23CC"/>
    <w:rsid w:val="00BF2545"/>
    <w:rsid w:val="00C01D13"/>
    <w:rsid w:val="00C1222A"/>
    <w:rsid w:val="00C25AAA"/>
    <w:rsid w:val="00C2664A"/>
    <w:rsid w:val="00C47923"/>
    <w:rsid w:val="00C638D4"/>
    <w:rsid w:val="00C64256"/>
    <w:rsid w:val="00C84E0C"/>
    <w:rsid w:val="00C92868"/>
    <w:rsid w:val="00CA18FC"/>
    <w:rsid w:val="00CC2C09"/>
    <w:rsid w:val="00CC654C"/>
    <w:rsid w:val="00CD3311"/>
    <w:rsid w:val="00CD361B"/>
    <w:rsid w:val="00CE481D"/>
    <w:rsid w:val="00CE6A84"/>
    <w:rsid w:val="00D20B2F"/>
    <w:rsid w:val="00D40686"/>
    <w:rsid w:val="00D41EAE"/>
    <w:rsid w:val="00D73274"/>
    <w:rsid w:val="00D76ECA"/>
    <w:rsid w:val="00DA6E12"/>
    <w:rsid w:val="00DB281E"/>
    <w:rsid w:val="00DB2F3D"/>
    <w:rsid w:val="00DD1C3F"/>
    <w:rsid w:val="00DE7F87"/>
    <w:rsid w:val="00DF0042"/>
    <w:rsid w:val="00E01F9A"/>
    <w:rsid w:val="00E04F11"/>
    <w:rsid w:val="00E31110"/>
    <w:rsid w:val="00E32AD4"/>
    <w:rsid w:val="00E578D7"/>
    <w:rsid w:val="00E84611"/>
    <w:rsid w:val="00EA73CA"/>
    <w:rsid w:val="00EB051D"/>
    <w:rsid w:val="00EE3413"/>
    <w:rsid w:val="00EF10F4"/>
    <w:rsid w:val="00F51A83"/>
    <w:rsid w:val="00F60F25"/>
    <w:rsid w:val="00F65A1F"/>
    <w:rsid w:val="00F8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1110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sz w:val="28"/>
      <w:szCs w:val="24"/>
      <w:u w:val="doub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rsid w:val="00E31110"/>
    <w:pPr>
      <w:keepNext/>
      <w:widowControl w:val="0"/>
      <w:spacing w:after="0" w:line="240" w:lineRule="auto"/>
      <w:outlineLvl w:val="1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286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31110"/>
    <w:rPr>
      <w:rFonts w:ascii="Bookman Old Style" w:eastAsia="Times New Roman" w:hAnsi="Bookman Old Style" w:cs="Times New Roman"/>
      <w:sz w:val="28"/>
      <w:szCs w:val="24"/>
      <w:u w:val="doub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rsid w:val="00E31110"/>
    <w:rPr>
      <w:rFonts w:ascii="Bookman Old Style" w:eastAsia="Times New Roman" w:hAnsi="Bookman Old Style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2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BBD"/>
  </w:style>
  <w:style w:type="paragraph" w:styleId="Footer">
    <w:name w:val="footer"/>
    <w:basedOn w:val="Normal"/>
    <w:link w:val="FooterChar"/>
    <w:uiPriority w:val="99"/>
    <w:unhideWhenUsed/>
    <w:rsid w:val="00272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1110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sz w:val="28"/>
      <w:szCs w:val="24"/>
      <w:u w:val="doub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rsid w:val="00E31110"/>
    <w:pPr>
      <w:keepNext/>
      <w:widowControl w:val="0"/>
      <w:spacing w:after="0" w:line="240" w:lineRule="auto"/>
      <w:outlineLvl w:val="1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286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31110"/>
    <w:rPr>
      <w:rFonts w:ascii="Bookman Old Style" w:eastAsia="Times New Roman" w:hAnsi="Bookman Old Style" w:cs="Times New Roman"/>
      <w:sz w:val="28"/>
      <w:szCs w:val="24"/>
      <w:u w:val="doub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rsid w:val="00E31110"/>
    <w:rPr>
      <w:rFonts w:ascii="Bookman Old Style" w:eastAsia="Times New Roman" w:hAnsi="Bookman Old Style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2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BBD"/>
  </w:style>
  <w:style w:type="paragraph" w:styleId="Footer">
    <w:name w:val="footer"/>
    <w:basedOn w:val="Normal"/>
    <w:link w:val="FooterChar"/>
    <w:uiPriority w:val="99"/>
    <w:unhideWhenUsed/>
    <w:rsid w:val="00272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ron@maryjobrow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ristina@maryjobrow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6785-B236-4477-ADA6-9B4983AE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Late Spring 2018 		MaryJoBrown.org</vt:lpstr>
      <vt:lpstr/>
    </vt:vector>
  </TitlesOfParts>
  <Company>Tufts Medical Center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TUFTS Medical Center</dc:creator>
  <cp:lastModifiedBy>Sharon</cp:lastModifiedBy>
  <cp:revision>4</cp:revision>
  <dcterms:created xsi:type="dcterms:W3CDTF">2018-04-30T12:13:00Z</dcterms:created>
  <dcterms:modified xsi:type="dcterms:W3CDTF">2018-04-30T12:58:00Z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-151357144</vt:i4>
  </property>
</Properties>
</file>