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BAF" w:rsidRPr="00B15BAF" w:rsidRDefault="00B15BAF" w:rsidP="00B15BAF">
      <w:pPr>
        <w:spacing w:after="0" w:line="240" w:lineRule="auto"/>
        <w:rPr>
          <w:rFonts w:ascii="Georgia" w:eastAsia="Times New Roman" w:hAnsi="Georgia" w:cs="Times New Roman"/>
          <w:sz w:val="24"/>
          <w:szCs w:val="24"/>
          <w:lang/>
        </w:rPr>
      </w:pPr>
      <w:r w:rsidRPr="00B15BAF">
        <w:rPr>
          <w:rFonts w:ascii="Georgia" w:eastAsia="Times New Roman" w:hAnsi="Georgia" w:cs="Times New Roman"/>
          <w:sz w:val="24"/>
          <w:szCs w:val="24"/>
          <w:lang/>
        </w:rPr>
        <w:fldChar w:fldCharType="begin"/>
      </w:r>
      <w:r w:rsidRPr="00B15BAF">
        <w:rPr>
          <w:rFonts w:ascii="Georgia" w:eastAsia="Times New Roman" w:hAnsi="Georgia" w:cs="Times New Roman"/>
          <w:sz w:val="24"/>
          <w:szCs w:val="24"/>
          <w:lang/>
        </w:rPr>
        <w:instrText xml:space="preserve"> HYPERLINK "http://articles.latimes.com/2011/feb/15/business/la-fi-hiltzik-20110215" </w:instrText>
      </w:r>
      <w:r w:rsidRPr="00B15BAF">
        <w:rPr>
          <w:rFonts w:ascii="Georgia" w:eastAsia="Times New Roman" w:hAnsi="Georgia" w:cs="Times New Roman"/>
          <w:sz w:val="24"/>
          <w:szCs w:val="24"/>
          <w:lang/>
        </w:rPr>
        <w:fldChar w:fldCharType="separate"/>
      </w:r>
      <w:r w:rsidRPr="00B15BAF">
        <w:rPr>
          <w:rFonts w:ascii="Times New Roman" w:eastAsia="Times New Roman" w:hAnsi="Times New Roman" w:cs="Times New Roman"/>
          <w:color w:val="0000FF"/>
          <w:sz w:val="24"/>
          <w:szCs w:val="24"/>
          <w:lang/>
        </w:rPr>
        <w:t>←</w:t>
      </w:r>
      <w:r w:rsidRPr="00B15BAF">
        <w:rPr>
          <w:rFonts w:ascii="Georgia" w:eastAsia="Times New Roman" w:hAnsi="Georgia" w:cs="Times New Roman"/>
          <w:color w:val="0000FF"/>
          <w:sz w:val="24"/>
          <w:szCs w:val="24"/>
          <w:lang/>
        </w:rPr>
        <w:t xml:space="preserve"> Back to Original Article</w:t>
      </w:r>
      <w:r w:rsidRPr="00B15BAF">
        <w:rPr>
          <w:rFonts w:ascii="Georgia" w:eastAsia="Times New Roman" w:hAnsi="Georgia" w:cs="Times New Roman"/>
          <w:sz w:val="24"/>
          <w:szCs w:val="24"/>
          <w:lang/>
        </w:rPr>
        <w:fldChar w:fldCharType="end"/>
      </w:r>
    </w:p>
    <w:p w:rsidR="00B15BAF" w:rsidRPr="00B15BAF" w:rsidRDefault="00B15BAF" w:rsidP="00B15BAF">
      <w:pPr>
        <w:spacing w:before="100" w:beforeAutospacing="1" w:after="100" w:afterAutospacing="1" w:line="240" w:lineRule="auto"/>
        <w:outlineLvl w:val="0"/>
        <w:rPr>
          <w:rFonts w:ascii="Georgia" w:eastAsia="Times New Roman" w:hAnsi="Georgia" w:cs="Times New Roman"/>
          <w:b/>
          <w:bCs/>
          <w:kern w:val="36"/>
          <w:sz w:val="48"/>
          <w:szCs w:val="48"/>
          <w:lang/>
        </w:rPr>
      </w:pPr>
      <w:r w:rsidRPr="00B15BAF">
        <w:rPr>
          <w:rFonts w:ascii="Georgia" w:eastAsia="Times New Roman" w:hAnsi="Georgia" w:cs="Times New Roman"/>
          <w:b/>
          <w:bCs/>
          <w:kern w:val="36"/>
          <w:sz w:val="48"/>
          <w:szCs w:val="48"/>
          <w:lang/>
        </w:rPr>
        <w:t xml:space="preserve">787 </w:t>
      </w:r>
      <w:proofErr w:type="spellStart"/>
      <w:r w:rsidRPr="00B15BAF">
        <w:rPr>
          <w:rFonts w:ascii="Georgia" w:eastAsia="Times New Roman" w:hAnsi="Georgia" w:cs="Times New Roman"/>
          <w:b/>
          <w:bCs/>
          <w:kern w:val="36"/>
          <w:sz w:val="48"/>
          <w:szCs w:val="48"/>
          <w:lang/>
        </w:rPr>
        <w:t>Dreamliner</w:t>
      </w:r>
      <w:proofErr w:type="spellEnd"/>
      <w:r w:rsidRPr="00B15BAF">
        <w:rPr>
          <w:rFonts w:ascii="Georgia" w:eastAsia="Times New Roman" w:hAnsi="Georgia" w:cs="Times New Roman"/>
          <w:b/>
          <w:bCs/>
          <w:kern w:val="36"/>
          <w:sz w:val="48"/>
          <w:szCs w:val="48"/>
          <w:lang/>
        </w:rPr>
        <w:t xml:space="preserve"> teaches Boeing costly lesson on outsourcing</w:t>
      </w:r>
    </w:p>
    <w:p w:rsidR="00B15BAF" w:rsidRPr="00B15BAF" w:rsidRDefault="00B15BAF" w:rsidP="00B15BAF">
      <w:pPr>
        <w:spacing w:before="100" w:beforeAutospacing="1" w:after="100" w:afterAutospacing="1" w:line="240" w:lineRule="auto"/>
        <w:outlineLvl w:val="1"/>
        <w:rPr>
          <w:rFonts w:ascii="Georgia" w:eastAsia="Times New Roman" w:hAnsi="Georgia" w:cs="Times New Roman"/>
          <w:b/>
          <w:bCs/>
          <w:sz w:val="36"/>
          <w:szCs w:val="36"/>
          <w:lang/>
        </w:rPr>
      </w:pPr>
      <w:r w:rsidRPr="00B15BAF">
        <w:rPr>
          <w:rFonts w:ascii="Georgia" w:eastAsia="Times New Roman" w:hAnsi="Georgia" w:cs="Times New Roman"/>
          <w:b/>
          <w:bCs/>
          <w:sz w:val="36"/>
          <w:szCs w:val="36"/>
          <w:lang/>
        </w:rPr>
        <w:t>The airliner is billions of dollars over budget and about three years late. Much of the blame belongs to the company's farming out work to suppliers around the nation and in foreign countries.</w:t>
      </w:r>
    </w:p>
    <w:p w:rsidR="00B15BAF" w:rsidRPr="00B15BAF" w:rsidRDefault="00B15BAF" w:rsidP="00B15BAF">
      <w:pPr>
        <w:spacing w:after="150" w:line="240" w:lineRule="auto"/>
        <w:rPr>
          <w:rFonts w:ascii="Georgia" w:eastAsia="Times New Roman" w:hAnsi="Georgia" w:cs="Times New Roman"/>
          <w:sz w:val="18"/>
          <w:szCs w:val="18"/>
          <w:lang/>
        </w:rPr>
      </w:pPr>
      <w:r w:rsidRPr="00B15BAF">
        <w:rPr>
          <w:rFonts w:ascii="Georgia" w:eastAsia="Times New Roman" w:hAnsi="Georgia" w:cs="Times New Roman"/>
          <w:sz w:val="18"/>
          <w:lang/>
        </w:rPr>
        <w:t>February 15, 2011</w:t>
      </w:r>
      <w:r w:rsidRPr="00B15BAF">
        <w:rPr>
          <w:rFonts w:ascii="Georgia" w:eastAsia="Times New Roman" w:hAnsi="Georgia" w:cs="Times New Roman"/>
          <w:color w:val="666666"/>
          <w:sz w:val="18"/>
          <w:lang/>
        </w:rPr>
        <w:t>|</w:t>
      </w:r>
      <w:r w:rsidRPr="00B15BAF">
        <w:rPr>
          <w:rFonts w:ascii="Georgia" w:eastAsia="Times New Roman" w:hAnsi="Georgia" w:cs="Times New Roman"/>
          <w:sz w:val="18"/>
          <w:szCs w:val="18"/>
          <w:lang/>
        </w:rPr>
        <w:t xml:space="preserve">Michael </w:t>
      </w:r>
      <w:proofErr w:type="spellStart"/>
      <w:r w:rsidRPr="00B15BAF">
        <w:rPr>
          <w:rFonts w:ascii="Georgia" w:eastAsia="Times New Roman" w:hAnsi="Georgia" w:cs="Times New Roman"/>
          <w:sz w:val="18"/>
          <w:szCs w:val="18"/>
          <w:lang/>
        </w:rPr>
        <w:t>Hiltzik</w:t>
      </w:r>
      <w:proofErr w:type="spellEnd"/>
    </w:p>
    <w:p w:rsidR="00B15BAF" w:rsidRPr="00B15BAF" w:rsidRDefault="00B15BAF" w:rsidP="00B15BAF">
      <w:pPr>
        <w:spacing w:before="100" w:beforeAutospacing="1" w:after="225" w:line="240" w:lineRule="auto"/>
        <w:rPr>
          <w:rFonts w:ascii="Georgia" w:eastAsia="Times New Roman" w:hAnsi="Georgia" w:cs="Times New Roman"/>
          <w:sz w:val="24"/>
          <w:szCs w:val="24"/>
          <w:lang/>
        </w:rPr>
      </w:pPr>
      <w:r w:rsidRPr="00B15BAF">
        <w:rPr>
          <w:rFonts w:ascii="Georgia" w:eastAsia="Times New Roman" w:hAnsi="Georgia" w:cs="Times New Roman"/>
          <w:sz w:val="24"/>
          <w:szCs w:val="24"/>
          <w:lang/>
        </w:rPr>
        <w:t>The biggest mistake people make when talking about the outsourcing of U.S. jobs by U.S. companies is to treat it as a moral issue.</w:t>
      </w:r>
    </w:p>
    <w:p w:rsidR="00B15BAF" w:rsidRPr="00B15BAF" w:rsidRDefault="00B15BAF" w:rsidP="00B15BAF">
      <w:pPr>
        <w:spacing w:before="100" w:beforeAutospacing="1" w:after="225" w:line="240" w:lineRule="auto"/>
        <w:rPr>
          <w:rFonts w:ascii="Georgia" w:eastAsia="Times New Roman" w:hAnsi="Georgia" w:cs="Times New Roman"/>
          <w:sz w:val="24"/>
          <w:szCs w:val="24"/>
          <w:lang/>
        </w:rPr>
      </w:pPr>
      <w:r w:rsidRPr="00B15BAF">
        <w:rPr>
          <w:rFonts w:ascii="Georgia" w:eastAsia="Times New Roman" w:hAnsi="Georgia" w:cs="Times New Roman"/>
          <w:sz w:val="24"/>
          <w:szCs w:val="24"/>
          <w:lang/>
        </w:rPr>
        <w:t>Sure, it's immoral to abandon your loyal American workers in search of cheap labor overseas. But the real problem with outsourcing, if you don't think it through, is that it can wreck your business and cost you a bundle.</w:t>
      </w:r>
    </w:p>
    <w:p w:rsidR="00B15BAF" w:rsidRPr="00B15BAF" w:rsidRDefault="00B15BAF" w:rsidP="00B15BAF">
      <w:pPr>
        <w:spacing w:after="0" w:line="240" w:lineRule="auto"/>
        <w:rPr>
          <w:rFonts w:ascii="Georgia" w:eastAsia="Times New Roman" w:hAnsi="Georgia" w:cs="Times New Roman"/>
          <w:sz w:val="24"/>
          <w:szCs w:val="24"/>
          <w:lang/>
        </w:rPr>
      </w:pPr>
      <w:r>
        <w:rPr>
          <w:rFonts w:ascii="Georgia" w:eastAsia="Times New Roman" w:hAnsi="Georgia" w:cs="Times New Roman"/>
          <w:noProof/>
          <w:sz w:val="24"/>
          <w:szCs w:val="24"/>
        </w:rPr>
        <w:drawing>
          <wp:inline distT="0" distB="0" distL="0" distR="0">
            <wp:extent cx="9525" cy="9525"/>
            <wp:effectExtent l="0" t="0" r="0" b="0"/>
            <wp:docPr id="1" name="Picture 1" descr="http://articles.latimes.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ticles.latimes.com/images/pixel.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15BAF" w:rsidRPr="00B15BAF" w:rsidRDefault="00B15BAF" w:rsidP="00B15BAF">
      <w:pPr>
        <w:spacing w:before="100" w:beforeAutospacing="1" w:after="225" w:line="240" w:lineRule="auto"/>
        <w:rPr>
          <w:rFonts w:ascii="Georgia" w:eastAsia="Times New Roman" w:hAnsi="Georgia" w:cs="Times New Roman"/>
          <w:sz w:val="24"/>
          <w:szCs w:val="24"/>
          <w:lang/>
        </w:rPr>
      </w:pPr>
      <w:r w:rsidRPr="00B15BAF">
        <w:rPr>
          <w:rFonts w:ascii="Georgia" w:eastAsia="Times New Roman" w:hAnsi="Georgia" w:cs="Times New Roman"/>
          <w:sz w:val="24"/>
          <w:szCs w:val="24"/>
          <w:lang/>
        </w:rPr>
        <w:t xml:space="preserve">Case in point: Boeing Co. and its 787 </w:t>
      </w:r>
      <w:proofErr w:type="spellStart"/>
      <w:r w:rsidRPr="00B15BAF">
        <w:rPr>
          <w:rFonts w:ascii="Georgia" w:eastAsia="Times New Roman" w:hAnsi="Georgia" w:cs="Times New Roman"/>
          <w:sz w:val="24"/>
          <w:szCs w:val="24"/>
          <w:lang/>
        </w:rPr>
        <w:t>Dreamliner</w:t>
      </w:r>
      <w:proofErr w:type="spellEnd"/>
      <w:r w:rsidRPr="00B15BAF">
        <w:rPr>
          <w:rFonts w:ascii="Georgia" w:eastAsia="Times New Roman" w:hAnsi="Georgia" w:cs="Times New Roman"/>
          <w:sz w:val="24"/>
          <w:szCs w:val="24"/>
          <w:lang/>
        </w:rPr>
        <w:t>.</w:t>
      </w:r>
    </w:p>
    <w:p w:rsidR="00B15BAF" w:rsidRPr="00B15BAF" w:rsidRDefault="00B15BAF" w:rsidP="00B15BAF">
      <w:pPr>
        <w:spacing w:before="100" w:beforeAutospacing="1" w:after="225" w:line="240" w:lineRule="auto"/>
        <w:rPr>
          <w:rFonts w:ascii="Georgia" w:eastAsia="Times New Roman" w:hAnsi="Georgia" w:cs="Times New Roman"/>
          <w:sz w:val="24"/>
          <w:szCs w:val="24"/>
          <w:lang/>
        </w:rPr>
      </w:pPr>
      <w:r w:rsidRPr="00B15BAF">
        <w:rPr>
          <w:rFonts w:ascii="Georgia" w:eastAsia="Times New Roman" w:hAnsi="Georgia" w:cs="Times New Roman"/>
          <w:sz w:val="24"/>
          <w:szCs w:val="24"/>
          <w:lang/>
        </w:rPr>
        <w:t>The next-generation airliner is billions of dollars over budget and about three years late; the first paying passengers won't be boarding until this fall, if then. Some of the delay stems from the plane's advances in design, engineering and material, which made it harder to build. A two-month machinists strike in 2008 didn't help.</w:t>
      </w:r>
    </w:p>
    <w:p w:rsidR="00B15BAF" w:rsidRPr="00B15BAF" w:rsidRDefault="00B15BAF" w:rsidP="00B15BAF">
      <w:pPr>
        <w:spacing w:before="100" w:beforeAutospacing="1" w:after="225" w:line="240" w:lineRule="auto"/>
        <w:rPr>
          <w:rFonts w:ascii="Georgia" w:eastAsia="Times New Roman" w:hAnsi="Georgia" w:cs="Times New Roman"/>
          <w:sz w:val="24"/>
          <w:szCs w:val="24"/>
          <w:lang/>
        </w:rPr>
      </w:pPr>
      <w:r w:rsidRPr="00B15BAF">
        <w:rPr>
          <w:rFonts w:ascii="Georgia" w:eastAsia="Times New Roman" w:hAnsi="Georgia" w:cs="Times New Roman"/>
          <w:sz w:val="24"/>
          <w:szCs w:val="24"/>
          <w:lang/>
        </w:rPr>
        <w:t>But much of the blame belongs to the company's quantum leap in farming out the design and manufacture of crucial components to suppliers around the nation and in foreign countries such as Italy, Sweden, China, and South Korea. Boeing's dream was to save money. The reality is that it would have been cheaper to keep a lot of this work in-house.</w:t>
      </w:r>
    </w:p>
    <w:p w:rsidR="00B15BAF" w:rsidRPr="00B15BAF" w:rsidRDefault="00B15BAF" w:rsidP="00B15BAF">
      <w:pPr>
        <w:spacing w:before="100" w:beforeAutospacing="1" w:after="225" w:line="240" w:lineRule="auto"/>
        <w:rPr>
          <w:rFonts w:ascii="Georgia" w:eastAsia="Times New Roman" w:hAnsi="Georgia" w:cs="Times New Roman"/>
          <w:sz w:val="24"/>
          <w:szCs w:val="24"/>
          <w:lang/>
        </w:rPr>
      </w:pPr>
      <w:r w:rsidRPr="00B15BAF">
        <w:rPr>
          <w:rFonts w:ascii="Georgia" w:eastAsia="Times New Roman" w:hAnsi="Georgia" w:cs="Times New Roman"/>
          <w:sz w:val="24"/>
          <w:szCs w:val="24"/>
          <w:lang/>
        </w:rPr>
        <w:t xml:space="preserve">The 787 has more foreign-made content — 30% — than any other Boeing plane, according to the Society of Professional Engineering Employees in Aerospace, the union representing Boeing engineers. That compares with just over 5% in the company's workhorse 747 </w:t>
      </w:r>
      <w:proofErr w:type="gramStart"/>
      <w:r w:rsidRPr="00B15BAF">
        <w:rPr>
          <w:rFonts w:ascii="Georgia" w:eastAsia="Times New Roman" w:hAnsi="Georgia" w:cs="Times New Roman"/>
          <w:sz w:val="24"/>
          <w:szCs w:val="24"/>
          <w:lang/>
        </w:rPr>
        <w:t>airliner</w:t>
      </w:r>
      <w:proofErr w:type="gramEnd"/>
      <w:r w:rsidRPr="00B15BAF">
        <w:rPr>
          <w:rFonts w:ascii="Georgia" w:eastAsia="Times New Roman" w:hAnsi="Georgia" w:cs="Times New Roman"/>
          <w:sz w:val="24"/>
          <w:szCs w:val="24"/>
          <w:lang/>
        </w:rPr>
        <w:t>.</w:t>
      </w:r>
    </w:p>
    <w:p w:rsidR="00B15BAF" w:rsidRPr="00B15BAF" w:rsidRDefault="00B15BAF" w:rsidP="00B15BAF">
      <w:pPr>
        <w:spacing w:before="100" w:beforeAutospacing="1" w:after="225" w:line="240" w:lineRule="auto"/>
        <w:rPr>
          <w:rFonts w:ascii="Georgia" w:eastAsia="Times New Roman" w:hAnsi="Georgia" w:cs="Times New Roman"/>
          <w:sz w:val="24"/>
          <w:szCs w:val="24"/>
          <w:lang/>
        </w:rPr>
      </w:pPr>
      <w:r w:rsidRPr="00B15BAF">
        <w:rPr>
          <w:rFonts w:ascii="Georgia" w:eastAsia="Times New Roman" w:hAnsi="Georgia" w:cs="Times New Roman"/>
          <w:sz w:val="24"/>
          <w:szCs w:val="24"/>
          <w:lang/>
        </w:rPr>
        <w:t>Boeing's goal, it seems, was to convert its storied aircraft factory near Seattle to a mere assembly plant, bolting together modules designed and produced elsewhere as though from kits.</w:t>
      </w:r>
    </w:p>
    <w:p w:rsidR="00B15BAF" w:rsidRPr="00B15BAF" w:rsidRDefault="00B15BAF" w:rsidP="00B15BAF">
      <w:pPr>
        <w:spacing w:before="100" w:beforeAutospacing="1" w:after="225" w:line="240" w:lineRule="auto"/>
        <w:rPr>
          <w:rFonts w:ascii="Georgia" w:eastAsia="Times New Roman" w:hAnsi="Georgia" w:cs="Times New Roman"/>
          <w:sz w:val="24"/>
          <w:szCs w:val="24"/>
          <w:lang/>
        </w:rPr>
      </w:pPr>
      <w:r w:rsidRPr="00B15BAF">
        <w:rPr>
          <w:rFonts w:ascii="Georgia" w:eastAsia="Times New Roman" w:hAnsi="Georgia" w:cs="Times New Roman"/>
          <w:sz w:val="24"/>
          <w:szCs w:val="24"/>
          <w:lang/>
        </w:rPr>
        <w:lastRenderedPageBreak/>
        <w:t>The drawbacks of this approach emerged early. Some of the pieces manufactured by far-flung suppliers didn't fit together. Some subcontractors couldn't meet their output quotas, creating huge production logjams when critical parts weren't available in the necessary sequence.</w:t>
      </w:r>
    </w:p>
    <w:p w:rsidR="00B15BAF" w:rsidRPr="00B15BAF" w:rsidRDefault="00B15BAF" w:rsidP="00B15BAF">
      <w:pPr>
        <w:spacing w:before="100" w:beforeAutospacing="1" w:after="225" w:line="240" w:lineRule="auto"/>
        <w:rPr>
          <w:rFonts w:ascii="Georgia" w:eastAsia="Times New Roman" w:hAnsi="Georgia" w:cs="Times New Roman"/>
          <w:sz w:val="24"/>
          <w:szCs w:val="24"/>
          <w:lang/>
        </w:rPr>
      </w:pPr>
      <w:r w:rsidRPr="00B15BAF">
        <w:rPr>
          <w:rFonts w:ascii="Georgia" w:eastAsia="Times New Roman" w:hAnsi="Georgia" w:cs="Times New Roman"/>
          <w:sz w:val="24"/>
          <w:szCs w:val="24"/>
          <w:lang/>
        </w:rPr>
        <w:t>Rather than follow its old model of providing parts subcontractors with detailed blueprints created at home, Boeing gave suppliers less detailed specifications and required them to create their own blueprints.</w:t>
      </w:r>
    </w:p>
    <w:p w:rsidR="00B15BAF" w:rsidRPr="00B15BAF" w:rsidRDefault="00B15BAF" w:rsidP="00B15BAF">
      <w:pPr>
        <w:spacing w:before="100" w:beforeAutospacing="1" w:after="225" w:line="240" w:lineRule="auto"/>
        <w:rPr>
          <w:rFonts w:ascii="Georgia" w:eastAsia="Times New Roman" w:hAnsi="Georgia" w:cs="Times New Roman"/>
          <w:sz w:val="24"/>
          <w:szCs w:val="24"/>
          <w:lang/>
        </w:rPr>
      </w:pPr>
      <w:r w:rsidRPr="00B15BAF">
        <w:rPr>
          <w:rFonts w:ascii="Georgia" w:eastAsia="Times New Roman" w:hAnsi="Georgia" w:cs="Times New Roman"/>
          <w:sz w:val="24"/>
          <w:szCs w:val="24"/>
          <w:lang/>
        </w:rPr>
        <w:t xml:space="preserve">Some then farmed out their engineering to their own subcontractors, Mike Bair, the former head of the 787 program, said at a meeting of business leaders in Washington </w:t>
      </w:r>
      <w:proofErr w:type="gramStart"/>
      <w:r w:rsidRPr="00B15BAF">
        <w:rPr>
          <w:rFonts w:ascii="Georgia" w:eastAsia="Times New Roman" w:hAnsi="Georgia" w:cs="Times New Roman"/>
          <w:sz w:val="24"/>
          <w:szCs w:val="24"/>
          <w:lang/>
        </w:rPr>
        <w:t>state</w:t>
      </w:r>
      <w:proofErr w:type="gramEnd"/>
      <w:r w:rsidRPr="00B15BAF">
        <w:rPr>
          <w:rFonts w:ascii="Georgia" w:eastAsia="Times New Roman" w:hAnsi="Georgia" w:cs="Times New Roman"/>
          <w:sz w:val="24"/>
          <w:szCs w:val="24"/>
          <w:lang/>
        </w:rPr>
        <w:t xml:space="preserve"> in 2007. That further reduced Boeing's ability to supervise design and manufacture. At least one major supplier didn't even have an engineering department when it won its contract, according to an analysis of the 787 by the European consortium Airbus, Boeing's top global competitor.</w:t>
      </w:r>
    </w:p>
    <w:p w:rsidR="00B15BAF" w:rsidRPr="00B15BAF" w:rsidRDefault="00B15BAF" w:rsidP="00B15BAF">
      <w:pPr>
        <w:spacing w:before="100" w:beforeAutospacing="1" w:after="225" w:line="240" w:lineRule="auto"/>
        <w:rPr>
          <w:rFonts w:ascii="Georgia" w:eastAsia="Times New Roman" w:hAnsi="Georgia" w:cs="Times New Roman"/>
          <w:sz w:val="24"/>
          <w:szCs w:val="24"/>
          <w:lang/>
        </w:rPr>
      </w:pPr>
      <w:r w:rsidRPr="00B15BAF">
        <w:rPr>
          <w:rFonts w:ascii="Georgia" w:eastAsia="Times New Roman" w:hAnsi="Georgia" w:cs="Times New Roman"/>
          <w:sz w:val="24"/>
          <w:szCs w:val="24"/>
          <w:lang/>
        </w:rPr>
        <w:t>Boeing executives now admit that the company's aggressive outsourcing put it in partnership with suppliers that weren't up to the job. They say Boeing didn't recognize that sending so much work abroad would demand more intensive management from the home plant, not less.</w:t>
      </w:r>
    </w:p>
    <w:p w:rsidR="00B15BAF" w:rsidRPr="00B15BAF" w:rsidRDefault="00B15BAF" w:rsidP="00B15BAF">
      <w:pPr>
        <w:spacing w:before="100" w:beforeAutospacing="1" w:after="225" w:line="240" w:lineRule="auto"/>
        <w:rPr>
          <w:rFonts w:ascii="Georgia" w:eastAsia="Times New Roman" w:hAnsi="Georgia" w:cs="Times New Roman"/>
          <w:sz w:val="24"/>
          <w:szCs w:val="24"/>
          <w:lang/>
        </w:rPr>
      </w:pPr>
      <w:r w:rsidRPr="00B15BAF">
        <w:rPr>
          <w:rFonts w:ascii="Georgia" w:eastAsia="Times New Roman" w:hAnsi="Georgia" w:cs="Times New Roman"/>
          <w:sz w:val="24"/>
          <w:szCs w:val="24"/>
          <w:lang/>
        </w:rPr>
        <w:t xml:space="preserve">"We gave work to people that had never really done this kind of technology before, and then we didn't provide the oversight that was necessary," Jim </w:t>
      </w:r>
      <w:proofErr w:type="spellStart"/>
      <w:r w:rsidRPr="00B15BAF">
        <w:rPr>
          <w:rFonts w:ascii="Georgia" w:eastAsia="Times New Roman" w:hAnsi="Georgia" w:cs="Times New Roman"/>
          <w:sz w:val="24"/>
          <w:szCs w:val="24"/>
          <w:lang/>
        </w:rPr>
        <w:t>Albaugh</w:t>
      </w:r>
      <w:proofErr w:type="spellEnd"/>
      <w:r w:rsidRPr="00B15BAF">
        <w:rPr>
          <w:rFonts w:ascii="Georgia" w:eastAsia="Times New Roman" w:hAnsi="Georgia" w:cs="Times New Roman"/>
          <w:sz w:val="24"/>
          <w:szCs w:val="24"/>
          <w:lang/>
        </w:rPr>
        <w:t>, the company's commercial aviation chief, told business students at Seattle University last month. "In hindsight, we spent a lot more money in trying to recover than we ever would have spent if we tried to keep many of the key technologies closer to Boeing. The pendulum swung too far."</w:t>
      </w:r>
    </w:p>
    <w:p w:rsidR="00B15BAF" w:rsidRPr="00B15BAF" w:rsidRDefault="00B15BAF" w:rsidP="00B15BAF">
      <w:pPr>
        <w:spacing w:before="100" w:beforeAutospacing="1" w:after="225" w:line="240" w:lineRule="auto"/>
        <w:rPr>
          <w:rFonts w:ascii="Georgia" w:eastAsia="Times New Roman" w:hAnsi="Georgia" w:cs="Times New Roman"/>
          <w:sz w:val="24"/>
          <w:szCs w:val="24"/>
          <w:lang/>
        </w:rPr>
      </w:pPr>
      <w:r w:rsidRPr="00B15BAF">
        <w:rPr>
          <w:rFonts w:ascii="Georgia" w:eastAsia="Times New Roman" w:hAnsi="Georgia" w:cs="Times New Roman"/>
          <w:sz w:val="24"/>
          <w:szCs w:val="24"/>
          <w:lang/>
        </w:rPr>
        <w:t xml:space="preserve">Some critics trace Boeing's extreme appetite for outsourcing to the regimes of Harry </w:t>
      </w:r>
      <w:proofErr w:type="spellStart"/>
      <w:r w:rsidRPr="00B15BAF">
        <w:rPr>
          <w:rFonts w:ascii="Georgia" w:eastAsia="Times New Roman" w:hAnsi="Georgia" w:cs="Times New Roman"/>
          <w:sz w:val="24"/>
          <w:szCs w:val="24"/>
          <w:lang/>
        </w:rPr>
        <w:t>Stonecipher</w:t>
      </w:r>
      <w:proofErr w:type="spellEnd"/>
      <w:r w:rsidRPr="00B15BAF">
        <w:rPr>
          <w:rFonts w:ascii="Georgia" w:eastAsia="Times New Roman" w:hAnsi="Georgia" w:cs="Times New Roman"/>
          <w:sz w:val="24"/>
          <w:szCs w:val="24"/>
          <w:lang/>
        </w:rPr>
        <w:t xml:space="preserve"> and Alan </w:t>
      </w:r>
      <w:proofErr w:type="spellStart"/>
      <w:r w:rsidRPr="00B15BAF">
        <w:rPr>
          <w:rFonts w:ascii="Georgia" w:eastAsia="Times New Roman" w:hAnsi="Georgia" w:cs="Times New Roman"/>
          <w:sz w:val="24"/>
          <w:szCs w:val="24"/>
          <w:lang/>
        </w:rPr>
        <w:t>Mulally</w:t>
      </w:r>
      <w:proofErr w:type="spellEnd"/>
      <w:r w:rsidRPr="00B15BAF">
        <w:rPr>
          <w:rFonts w:ascii="Georgia" w:eastAsia="Times New Roman" w:hAnsi="Georgia" w:cs="Times New Roman"/>
          <w:sz w:val="24"/>
          <w:szCs w:val="24"/>
          <w:lang/>
        </w:rPr>
        <w:t>.</w:t>
      </w:r>
    </w:p>
    <w:p w:rsidR="00B15BAF" w:rsidRPr="00B15BAF" w:rsidRDefault="00B15BAF" w:rsidP="00B15BAF">
      <w:pPr>
        <w:spacing w:before="100" w:beforeAutospacing="1" w:after="225" w:line="240" w:lineRule="auto"/>
        <w:rPr>
          <w:rFonts w:ascii="Georgia" w:eastAsia="Times New Roman" w:hAnsi="Georgia" w:cs="Times New Roman"/>
          <w:sz w:val="24"/>
          <w:szCs w:val="24"/>
          <w:lang/>
        </w:rPr>
      </w:pPr>
      <w:proofErr w:type="spellStart"/>
      <w:r w:rsidRPr="00B15BAF">
        <w:rPr>
          <w:rFonts w:ascii="Georgia" w:eastAsia="Times New Roman" w:hAnsi="Georgia" w:cs="Times New Roman"/>
          <w:sz w:val="24"/>
          <w:szCs w:val="24"/>
          <w:lang/>
        </w:rPr>
        <w:t>Stonecipher</w:t>
      </w:r>
      <w:proofErr w:type="spellEnd"/>
      <w:r w:rsidRPr="00B15BAF">
        <w:rPr>
          <w:rFonts w:ascii="Georgia" w:eastAsia="Times New Roman" w:hAnsi="Georgia" w:cs="Times New Roman"/>
          <w:sz w:val="24"/>
          <w:szCs w:val="24"/>
          <w:lang/>
        </w:rPr>
        <w:t xml:space="preserve"> became Boeing's president and later chief executive after its 1997 merger with McDonnell- Douglas, where he had been CEO. </w:t>
      </w:r>
      <w:proofErr w:type="spellStart"/>
      <w:r w:rsidRPr="00B15BAF">
        <w:rPr>
          <w:rFonts w:ascii="Georgia" w:eastAsia="Times New Roman" w:hAnsi="Georgia" w:cs="Times New Roman"/>
          <w:sz w:val="24"/>
          <w:szCs w:val="24"/>
          <w:lang/>
        </w:rPr>
        <w:t>Mulally</w:t>
      </w:r>
      <w:proofErr w:type="spellEnd"/>
      <w:r w:rsidRPr="00B15BAF">
        <w:rPr>
          <w:rFonts w:ascii="Georgia" w:eastAsia="Times New Roman" w:hAnsi="Georgia" w:cs="Times New Roman"/>
          <w:sz w:val="24"/>
          <w:szCs w:val="24"/>
          <w:lang/>
        </w:rPr>
        <w:t xml:space="preserve"> took over the commercial aviation group the following year and is now CEO of Ford. The merged company appeared to prize short-term profits over the development of its engineering expertise, and began to view outsourcing too myopically as a cost-saving process.</w:t>
      </w:r>
    </w:p>
    <w:p w:rsidR="00B15BAF" w:rsidRPr="00B15BAF" w:rsidRDefault="00B15BAF" w:rsidP="00B15BAF">
      <w:pPr>
        <w:spacing w:before="100" w:beforeAutospacing="1" w:after="225" w:line="240" w:lineRule="auto"/>
        <w:rPr>
          <w:rFonts w:ascii="Georgia" w:eastAsia="Times New Roman" w:hAnsi="Georgia" w:cs="Times New Roman"/>
          <w:sz w:val="24"/>
          <w:szCs w:val="24"/>
          <w:lang/>
        </w:rPr>
      </w:pPr>
      <w:r w:rsidRPr="00B15BAF">
        <w:rPr>
          <w:rFonts w:ascii="Georgia" w:eastAsia="Times New Roman" w:hAnsi="Georgia" w:cs="Times New Roman"/>
          <w:sz w:val="24"/>
          <w:szCs w:val="24"/>
          <w:lang/>
        </w:rPr>
        <w:t>That's not to say that outsourcing never makes sense — it's a good way to make use of the precision skills of specialty manufacturers, which would be costly to duplicate. But Boeing's experience shows that it's folly to think that every dollar spent on outsourcing means a cost savings on the finished product.</w:t>
      </w:r>
    </w:p>
    <w:p w:rsidR="00B15BAF" w:rsidRPr="00B15BAF" w:rsidRDefault="00B15BAF" w:rsidP="00B15BAF">
      <w:pPr>
        <w:spacing w:before="100" w:beforeAutospacing="1" w:after="225" w:line="240" w:lineRule="auto"/>
        <w:rPr>
          <w:rFonts w:ascii="Georgia" w:eastAsia="Times New Roman" w:hAnsi="Georgia" w:cs="Times New Roman"/>
          <w:sz w:val="24"/>
          <w:szCs w:val="24"/>
          <w:lang/>
        </w:rPr>
      </w:pPr>
      <w:r w:rsidRPr="00B15BAF">
        <w:rPr>
          <w:rFonts w:ascii="Georgia" w:eastAsia="Times New Roman" w:hAnsi="Georgia" w:cs="Times New Roman"/>
          <w:sz w:val="24"/>
          <w:szCs w:val="24"/>
          <w:lang/>
        </w:rPr>
        <w:t>Boeing can't say it wasn't warned. As early as 2001, L.J. Hart-Smith, a Boeing senior technical fellow, produced a prescient analysis projecting that excessive outsourcing would raise Boeing's costs and steer profits to its subcontractors.</w:t>
      </w:r>
    </w:p>
    <w:p w:rsidR="00B15BAF" w:rsidRPr="00B15BAF" w:rsidRDefault="00B15BAF" w:rsidP="00B15BAF">
      <w:pPr>
        <w:spacing w:before="100" w:beforeAutospacing="1" w:after="225" w:line="240" w:lineRule="auto"/>
        <w:rPr>
          <w:rFonts w:ascii="Georgia" w:eastAsia="Times New Roman" w:hAnsi="Georgia" w:cs="Times New Roman"/>
          <w:sz w:val="24"/>
          <w:szCs w:val="24"/>
          <w:lang/>
        </w:rPr>
      </w:pPr>
      <w:r w:rsidRPr="00B15BAF">
        <w:rPr>
          <w:rFonts w:ascii="Georgia" w:eastAsia="Times New Roman" w:hAnsi="Georgia" w:cs="Times New Roman"/>
          <w:sz w:val="24"/>
          <w:szCs w:val="24"/>
          <w:lang/>
        </w:rPr>
        <w:lastRenderedPageBreak/>
        <w:t>Among the least profitable jobs in aircraft manufacturing, he pointed out, is final assembly — the job Boeing proposed to retain. But its subcontractors would benefit from free technical assistance from Boeing if they ran into problems, and would hang on to the highly profitable business of producing spare parts over the decades-long life of the aircraft. Their work would be almost risk-free, Hart-Smith observed, because if they ran into really insuperable problems they would simply be bought out by Boeing.</w:t>
      </w:r>
    </w:p>
    <w:p w:rsidR="00B15BAF" w:rsidRPr="00B15BAF" w:rsidRDefault="00B15BAF" w:rsidP="00B15BAF">
      <w:pPr>
        <w:spacing w:before="100" w:beforeAutospacing="1" w:after="225" w:line="240" w:lineRule="auto"/>
        <w:rPr>
          <w:rFonts w:ascii="Georgia" w:eastAsia="Times New Roman" w:hAnsi="Georgia" w:cs="Times New Roman"/>
          <w:sz w:val="24"/>
          <w:szCs w:val="24"/>
          <w:lang/>
        </w:rPr>
      </w:pPr>
      <w:r w:rsidRPr="00B15BAF">
        <w:rPr>
          <w:rFonts w:ascii="Georgia" w:eastAsia="Times New Roman" w:hAnsi="Georgia" w:cs="Times New Roman"/>
          <w:sz w:val="24"/>
          <w:szCs w:val="24"/>
          <w:lang/>
        </w:rPr>
        <w:t>What do you know? In 2009, Boeing spent about $1 billion in cash and credit to take over the underperforming fuselage manufacturing plant of Vought Aircraft Industries, which had contributed to the years of delays.</w:t>
      </w:r>
    </w:p>
    <w:p w:rsidR="00B15BAF" w:rsidRPr="00B15BAF" w:rsidRDefault="00B15BAF" w:rsidP="00B15BAF">
      <w:pPr>
        <w:spacing w:before="100" w:beforeAutospacing="1" w:after="225" w:line="240" w:lineRule="auto"/>
        <w:rPr>
          <w:rFonts w:ascii="Georgia" w:eastAsia="Times New Roman" w:hAnsi="Georgia" w:cs="Times New Roman"/>
          <w:sz w:val="24"/>
          <w:szCs w:val="24"/>
          <w:lang/>
        </w:rPr>
      </w:pPr>
      <w:r w:rsidRPr="00B15BAF">
        <w:rPr>
          <w:rFonts w:ascii="Georgia" w:eastAsia="Times New Roman" w:hAnsi="Georgia" w:cs="Times New Roman"/>
          <w:sz w:val="24"/>
          <w:szCs w:val="24"/>
          <w:lang/>
        </w:rPr>
        <w:t>"I didn't dream all this up," Hart-Smith, who is retired, told me from his home in his native Australia. "I'd lived it at Douglas Aircraft."</w:t>
      </w:r>
    </w:p>
    <w:p w:rsidR="00B15BAF" w:rsidRPr="00B15BAF" w:rsidRDefault="00B15BAF" w:rsidP="00B15BAF">
      <w:pPr>
        <w:spacing w:before="100" w:beforeAutospacing="1" w:after="225" w:line="240" w:lineRule="auto"/>
        <w:rPr>
          <w:rFonts w:ascii="Georgia" w:eastAsia="Times New Roman" w:hAnsi="Georgia" w:cs="Times New Roman"/>
          <w:sz w:val="24"/>
          <w:szCs w:val="24"/>
          <w:lang/>
        </w:rPr>
      </w:pPr>
      <w:r w:rsidRPr="00B15BAF">
        <w:rPr>
          <w:rFonts w:ascii="Georgia" w:eastAsia="Times New Roman" w:hAnsi="Georgia" w:cs="Times New Roman"/>
          <w:sz w:val="24"/>
          <w:szCs w:val="24"/>
          <w:lang/>
        </w:rPr>
        <w:t>As an engineer at McDonnell-Douglas' Long Beach plant, he said, he saw how extensive outsourcing of the DC-10 airliner allowed the suppliers to make all the profits but impoverished the prime manufacturer.</w:t>
      </w:r>
    </w:p>
    <w:p w:rsidR="00B15BAF" w:rsidRPr="00B15BAF" w:rsidRDefault="00B15BAF" w:rsidP="00B15BAF">
      <w:pPr>
        <w:spacing w:before="100" w:beforeAutospacing="1" w:after="225" w:line="240" w:lineRule="auto"/>
        <w:rPr>
          <w:rFonts w:ascii="Georgia" w:eastAsia="Times New Roman" w:hAnsi="Georgia" w:cs="Times New Roman"/>
          <w:sz w:val="24"/>
          <w:szCs w:val="24"/>
          <w:lang/>
        </w:rPr>
      </w:pPr>
      <w:r w:rsidRPr="00B15BAF">
        <w:rPr>
          <w:rFonts w:ascii="Georgia" w:eastAsia="Times New Roman" w:hAnsi="Georgia" w:cs="Times New Roman"/>
          <w:sz w:val="24"/>
          <w:szCs w:val="24"/>
          <w:lang/>
        </w:rPr>
        <w:t>"I warned Boeing not to make the same mistake. Everybody there seemed to get the message, except top management."</w:t>
      </w:r>
    </w:p>
    <w:p w:rsidR="00B15BAF" w:rsidRPr="00B15BAF" w:rsidRDefault="00B15BAF" w:rsidP="00B15BAF">
      <w:pPr>
        <w:spacing w:before="100" w:beforeAutospacing="1" w:after="225" w:line="240" w:lineRule="auto"/>
        <w:rPr>
          <w:rFonts w:ascii="Georgia" w:eastAsia="Times New Roman" w:hAnsi="Georgia" w:cs="Times New Roman"/>
          <w:sz w:val="24"/>
          <w:szCs w:val="24"/>
          <w:lang/>
        </w:rPr>
      </w:pPr>
      <w:r w:rsidRPr="00B15BAF">
        <w:rPr>
          <w:rFonts w:ascii="Georgia" w:eastAsia="Times New Roman" w:hAnsi="Georgia" w:cs="Times New Roman"/>
          <w:sz w:val="24"/>
          <w:szCs w:val="24"/>
          <w:lang/>
        </w:rPr>
        <w:t>The company's unions have also kept singing an anti-outsourcing chorale. "We've been raising these questions for five years," says Tom McCarty, the president of the Boeing engineers' union. "How do you control the project, and how do you justify giving these major pieces of work to relatively inexperienced suppliers? There's no track record of being able to do this."</w:t>
      </w:r>
    </w:p>
    <w:p w:rsidR="00B15BAF" w:rsidRPr="00B15BAF" w:rsidRDefault="00B15BAF" w:rsidP="00B15BAF">
      <w:pPr>
        <w:spacing w:before="100" w:beforeAutospacing="1" w:after="225" w:line="240" w:lineRule="auto"/>
        <w:rPr>
          <w:rFonts w:ascii="Georgia" w:eastAsia="Times New Roman" w:hAnsi="Georgia" w:cs="Times New Roman"/>
          <w:sz w:val="24"/>
          <w:szCs w:val="24"/>
          <w:lang/>
        </w:rPr>
      </w:pPr>
      <w:r w:rsidRPr="00B15BAF">
        <w:rPr>
          <w:rFonts w:ascii="Georgia" w:eastAsia="Times New Roman" w:hAnsi="Georgia" w:cs="Times New Roman"/>
          <w:sz w:val="24"/>
          <w:szCs w:val="24"/>
          <w:lang/>
        </w:rPr>
        <w:t xml:space="preserve">It would be easier to dismiss these concerns as those of unions trying to hold on to their jobs if they hadn't been validated by the words of Boeing executives themselves. A company spokeswoman told me that it's not giving up on outsourcing — "we're a global company," she says — but is hoping for a "continued refinement of that business model." Yet </w:t>
      </w:r>
      <w:proofErr w:type="spellStart"/>
      <w:r w:rsidRPr="00B15BAF">
        <w:rPr>
          <w:rFonts w:ascii="Georgia" w:eastAsia="Times New Roman" w:hAnsi="Georgia" w:cs="Times New Roman"/>
          <w:sz w:val="24"/>
          <w:szCs w:val="24"/>
          <w:lang/>
        </w:rPr>
        <w:t>Albaugh</w:t>
      </w:r>
      <w:proofErr w:type="spellEnd"/>
      <w:r w:rsidRPr="00B15BAF">
        <w:rPr>
          <w:rFonts w:ascii="Georgia" w:eastAsia="Times New Roman" w:hAnsi="Georgia" w:cs="Times New Roman"/>
          <w:sz w:val="24"/>
          <w:szCs w:val="24"/>
          <w:lang/>
        </w:rPr>
        <w:t xml:space="preserve"> and other executives acknowledge that they've blundered.</w:t>
      </w:r>
    </w:p>
    <w:p w:rsidR="00B15BAF" w:rsidRPr="00B15BAF" w:rsidRDefault="00B15BAF" w:rsidP="00B15BAF">
      <w:pPr>
        <w:spacing w:before="100" w:beforeAutospacing="1" w:after="225" w:line="240" w:lineRule="auto"/>
        <w:rPr>
          <w:rFonts w:ascii="Georgia" w:eastAsia="Times New Roman" w:hAnsi="Georgia" w:cs="Times New Roman"/>
          <w:sz w:val="24"/>
          <w:szCs w:val="24"/>
          <w:lang/>
        </w:rPr>
      </w:pPr>
      <w:r w:rsidRPr="00B15BAF">
        <w:rPr>
          <w:rFonts w:ascii="Georgia" w:eastAsia="Times New Roman" w:hAnsi="Georgia" w:cs="Times New Roman"/>
          <w:sz w:val="24"/>
          <w:szCs w:val="24"/>
          <w:lang/>
        </w:rPr>
        <w:t xml:space="preserve">"We didn't want to make the investment that needed to be made, and we asked our partners to make that investment," </w:t>
      </w:r>
      <w:proofErr w:type="spellStart"/>
      <w:r w:rsidRPr="00B15BAF">
        <w:rPr>
          <w:rFonts w:ascii="Georgia" w:eastAsia="Times New Roman" w:hAnsi="Georgia" w:cs="Times New Roman"/>
          <w:sz w:val="24"/>
          <w:szCs w:val="24"/>
          <w:lang/>
        </w:rPr>
        <w:t>Albaugh</w:t>
      </w:r>
      <w:proofErr w:type="spellEnd"/>
      <w:r w:rsidRPr="00B15BAF">
        <w:rPr>
          <w:rFonts w:ascii="Georgia" w:eastAsia="Times New Roman" w:hAnsi="Georgia" w:cs="Times New Roman"/>
          <w:sz w:val="24"/>
          <w:szCs w:val="24"/>
          <w:lang/>
        </w:rPr>
        <w:t xml:space="preserve"> told his Seattle University audience. The company now recognizes that "we need to know how to do every major system on the airplane better than our suppliers do."</w:t>
      </w:r>
    </w:p>
    <w:p w:rsidR="00B15BAF" w:rsidRPr="00B15BAF" w:rsidRDefault="00B15BAF" w:rsidP="00B15BAF">
      <w:pPr>
        <w:spacing w:before="100" w:beforeAutospacing="1" w:after="225" w:line="240" w:lineRule="auto"/>
        <w:rPr>
          <w:rFonts w:ascii="Georgia" w:eastAsia="Times New Roman" w:hAnsi="Georgia" w:cs="Times New Roman"/>
          <w:sz w:val="24"/>
          <w:szCs w:val="24"/>
          <w:lang/>
        </w:rPr>
      </w:pPr>
      <w:r w:rsidRPr="00B15BAF">
        <w:rPr>
          <w:rFonts w:ascii="Georgia" w:eastAsia="Times New Roman" w:hAnsi="Georgia" w:cs="Times New Roman"/>
          <w:sz w:val="24"/>
          <w:szCs w:val="24"/>
          <w:lang/>
        </w:rPr>
        <w:t xml:space="preserve">One would have thought that the management of the world's leading aircraft manufacturer would know that going in, before handing over millions of dollars of work to companies that couldn't turn out a Tab A that fit reliably into Slot A. On-the-job training for senior executives, it seems, can be </w:t>
      </w:r>
      <w:r w:rsidRPr="00B15BAF">
        <w:rPr>
          <w:rFonts w:ascii="Georgia" w:eastAsia="Times New Roman" w:hAnsi="Georgia" w:cs="Times New Roman"/>
          <w:i/>
          <w:iCs/>
          <w:sz w:val="24"/>
          <w:szCs w:val="24"/>
          <w:lang/>
        </w:rPr>
        <w:t>very</w:t>
      </w:r>
      <w:r w:rsidRPr="00B15BAF">
        <w:rPr>
          <w:rFonts w:ascii="Georgia" w:eastAsia="Times New Roman" w:hAnsi="Georgia" w:cs="Times New Roman"/>
          <w:sz w:val="24"/>
          <w:szCs w:val="24"/>
          <w:lang/>
        </w:rPr>
        <w:t xml:space="preserve"> expensive.</w:t>
      </w:r>
    </w:p>
    <w:p w:rsidR="002F12CE" w:rsidRDefault="00B15BAF" w:rsidP="00B15BAF">
      <w:pPr>
        <w:spacing w:before="100" w:beforeAutospacing="1" w:after="225" w:line="240" w:lineRule="auto"/>
      </w:pPr>
      <w:r w:rsidRPr="00B15BAF">
        <w:rPr>
          <w:rFonts w:ascii="Georgia" w:eastAsia="Times New Roman" w:hAnsi="Georgia" w:cs="Times New Roman"/>
          <w:sz w:val="24"/>
          <w:szCs w:val="24"/>
          <w:lang/>
        </w:rPr>
        <w:t xml:space="preserve">Michael </w:t>
      </w:r>
      <w:proofErr w:type="spellStart"/>
      <w:r w:rsidRPr="00B15BAF">
        <w:rPr>
          <w:rFonts w:ascii="Georgia" w:eastAsia="Times New Roman" w:hAnsi="Georgia" w:cs="Times New Roman"/>
          <w:sz w:val="24"/>
          <w:szCs w:val="24"/>
          <w:lang/>
        </w:rPr>
        <w:t>Hiltzik's</w:t>
      </w:r>
      <w:proofErr w:type="spellEnd"/>
      <w:r w:rsidRPr="00B15BAF">
        <w:rPr>
          <w:rFonts w:ascii="Georgia" w:eastAsia="Times New Roman" w:hAnsi="Georgia" w:cs="Times New Roman"/>
          <w:sz w:val="24"/>
          <w:szCs w:val="24"/>
          <w:lang/>
        </w:rPr>
        <w:t xml:space="preserve"> column appears Sundays and Wednesdays. Reach him at mhiltzik@latimes.com, read past columns at latimes.com/</w:t>
      </w:r>
      <w:proofErr w:type="spellStart"/>
      <w:r w:rsidRPr="00B15BAF">
        <w:rPr>
          <w:rFonts w:ascii="Georgia" w:eastAsia="Times New Roman" w:hAnsi="Georgia" w:cs="Times New Roman"/>
          <w:sz w:val="24"/>
          <w:szCs w:val="24"/>
          <w:lang/>
        </w:rPr>
        <w:t>hiltzik</w:t>
      </w:r>
      <w:proofErr w:type="spellEnd"/>
      <w:r w:rsidRPr="00B15BAF">
        <w:rPr>
          <w:rFonts w:ascii="Georgia" w:eastAsia="Times New Roman" w:hAnsi="Georgia" w:cs="Times New Roman"/>
          <w:sz w:val="24"/>
          <w:szCs w:val="24"/>
          <w:lang/>
        </w:rPr>
        <w:t>, check out facebook.com/</w:t>
      </w:r>
      <w:proofErr w:type="spellStart"/>
      <w:r w:rsidRPr="00B15BAF">
        <w:rPr>
          <w:rFonts w:ascii="Georgia" w:eastAsia="Times New Roman" w:hAnsi="Georgia" w:cs="Times New Roman"/>
          <w:sz w:val="24"/>
          <w:szCs w:val="24"/>
          <w:lang/>
        </w:rPr>
        <w:t>hiltzik</w:t>
      </w:r>
      <w:proofErr w:type="spellEnd"/>
      <w:r w:rsidRPr="00B15BAF">
        <w:rPr>
          <w:rFonts w:ascii="Georgia" w:eastAsia="Times New Roman" w:hAnsi="Georgia" w:cs="Times New Roman"/>
          <w:sz w:val="24"/>
          <w:szCs w:val="24"/>
          <w:lang/>
        </w:rPr>
        <w:t xml:space="preserve"> and follow @</w:t>
      </w:r>
      <w:proofErr w:type="spellStart"/>
      <w:r w:rsidRPr="00B15BAF">
        <w:rPr>
          <w:rFonts w:ascii="Georgia" w:eastAsia="Times New Roman" w:hAnsi="Georgia" w:cs="Times New Roman"/>
          <w:sz w:val="24"/>
          <w:szCs w:val="24"/>
          <w:lang/>
        </w:rPr>
        <w:t>latimeshiltzik</w:t>
      </w:r>
      <w:proofErr w:type="spellEnd"/>
      <w:r w:rsidRPr="00B15BAF">
        <w:rPr>
          <w:rFonts w:ascii="Georgia" w:eastAsia="Times New Roman" w:hAnsi="Georgia" w:cs="Times New Roman"/>
          <w:sz w:val="24"/>
          <w:szCs w:val="24"/>
          <w:lang/>
        </w:rPr>
        <w:t xml:space="preserve"> on Twitter.</w:t>
      </w:r>
    </w:p>
    <w:sectPr w:rsidR="002F12CE" w:rsidSect="002F12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5BAF"/>
    <w:rsid w:val="002F12CE"/>
    <w:rsid w:val="00B15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2CE"/>
  </w:style>
  <w:style w:type="paragraph" w:styleId="Heading1">
    <w:name w:val="heading 1"/>
    <w:basedOn w:val="Normal"/>
    <w:link w:val="Heading1Char"/>
    <w:uiPriority w:val="9"/>
    <w:qFormat/>
    <w:rsid w:val="00B15B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15B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BA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15BA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15BAF"/>
    <w:rPr>
      <w:strike w:val="0"/>
      <w:dstrike w:val="0"/>
      <w:color w:val="0000FF"/>
      <w:u w:val="none"/>
      <w:effect w:val="none"/>
    </w:rPr>
  </w:style>
  <w:style w:type="paragraph" w:styleId="NormalWeb">
    <w:name w:val="Normal (Web)"/>
    <w:basedOn w:val="Normal"/>
    <w:uiPriority w:val="99"/>
    <w:semiHidden/>
    <w:unhideWhenUsed/>
    <w:rsid w:val="00B15BAF"/>
    <w:pPr>
      <w:spacing w:before="100" w:beforeAutospacing="1" w:after="225" w:line="240" w:lineRule="auto"/>
    </w:pPr>
    <w:rPr>
      <w:rFonts w:ascii="Times New Roman" w:eastAsia="Times New Roman" w:hAnsi="Times New Roman" w:cs="Times New Roman"/>
      <w:sz w:val="24"/>
      <w:szCs w:val="24"/>
    </w:rPr>
  </w:style>
  <w:style w:type="character" w:customStyle="1" w:styleId="pubdate">
    <w:name w:val="pubdate"/>
    <w:basedOn w:val="DefaultParagraphFont"/>
    <w:rsid w:val="00B15BAF"/>
  </w:style>
  <w:style w:type="character" w:customStyle="1" w:styleId="separator2">
    <w:name w:val="separator2"/>
    <w:basedOn w:val="DefaultParagraphFont"/>
    <w:rsid w:val="00B15BAF"/>
    <w:rPr>
      <w:color w:val="666666"/>
    </w:rPr>
  </w:style>
  <w:style w:type="paragraph" w:styleId="BalloonText">
    <w:name w:val="Balloon Text"/>
    <w:basedOn w:val="Normal"/>
    <w:link w:val="BalloonTextChar"/>
    <w:uiPriority w:val="99"/>
    <w:semiHidden/>
    <w:unhideWhenUsed/>
    <w:rsid w:val="00B15B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B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1556235">
      <w:bodyDiv w:val="1"/>
      <w:marLeft w:val="0"/>
      <w:marRight w:val="0"/>
      <w:marTop w:val="0"/>
      <w:marBottom w:val="0"/>
      <w:divBdr>
        <w:top w:val="none" w:sz="0" w:space="0" w:color="auto"/>
        <w:left w:val="none" w:sz="0" w:space="0" w:color="auto"/>
        <w:bottom w:val="none" w:sz="0" w:space="0" w:color="auto"/>
        <w:right w:val="none" w:sz="0" w:space="0" w:color="auto"/>
      </w:divBdr>
      <w:divsChild>
        <w:div w:id="586306274">
          <w:marLeft w:val="0"/>
          <w:marRight w:val="0"/>
          <w:marTop w:val="0"/>
          <w:marBottom w:val="0"/>
          <w:divBdr>
            <w:top w:val="none" w:sz="0" w:space="0" w:color="auto"/>
            <w:left w:val="none" w:sz="0" w:space="0" w:color="auto"/>
            <w:bottom w:val="none" w:sz="0" w:space="0" w:color="auto"/>
            <w:right w:val="none" w:sz="0" w:space="0" w:color="auto"/>
          </w:divBdr>
          <w:divsChild>
            <w:div w:id="167864211">
              <w:marLeft w:val="0"/>
              <w:marRight w:val="0"/>
              <w:marTop w:val="0"/>
              <w:marBottom w:val="0"/>
              <w:divBdr>
                <w:top w:val="none" w:sz="0" w:space="0" w:color="auto"/>
                <w:left w:val="none" w:sz="0" w:space="0" w:color="auto"/>
                <w:bottom w:val="none" w:sz="0" w:space="0" w:color="auto"/>
                <w:right w:val="none" w:sz="0" w:space="0" w:color="auto"/>
              </w:divBdr>
              <w:divsChild>
                <w:div w:id="619646611">
                  <w:marLeft w:val="0"/>
                  <w:marRight w:val="0"/>
                  <w:marTop w:val="0"/>
                  <w:marBottom w:val="0"/>
                  <w:divBdr>
                    <w:top w:val="none" w:sz="0" w:space="0" w:color="auto"/>
                    <w:left w:val="none" w:sz="0" w:space="0" w:color="auto"/>
                    <w:bottom w:val="none" w:sz="0" w:space="0" w:color="auto"/>
                    <w:right w:val="none" w:sz="0" w:space="0" w:color="auto"/>
                  </w:divBdr>
                </w:div>
                <w:div w:id="686449828">
                  <w:marLeft w:val="0"/>
                  <w:marRight w:val="0"/>
                  <w:marTop w:val="0"/>
                  <w:marBottom w:val="0"/>
                  <w:divBdr>
                    <w:top w:val="none" w:sz="0" w:space="0" w:color="auto"/>
                    <w:left w:val="none" w:sz="0" w:space="0" w:color="auto"/>
                    <w:bottom w:val="none" w:sz="0" w:space="0" w:color="auto"/>
                    <w:right w:val="none" w:sz="0" w:space="0" w:color="auto"/>
                  </w:divBdr>
                </w:div>
                <w:div w:id="325011798">
                  <w:marLeft w:val="0"/>
                  <w:marRight w:val="0"/>
                  <w:marTop w:val="150"/>
                  <w:marBottom w:val="150"/>
                  <w:divBdr>
                    <w:top w:val="none" w:sz="0" w:space="0" w:color="auto"/>
                    <w:left w:val="none" w:sz="0" w:space="0" w:color="auto"/>
                    <w:bottom w:val="none" w:sz="0" w:space="0" w:color="auto"/>
                    <w:right w:val="none" w:sz="0" w:space="0" w:color="auto"/>
                  </w:divBdr>
                </w:div>
                <w:div w:id="224025078">
                  <w:marLeft w:val="0"/>
                  <w:marRight w:val="0"/>
                  <w:marTop w:val="225"/>
                  <w:marBottom w:val="150"/>
                  <w:divBdr>
                    <w:top w:val="none" w:sz="0" w:space="0" w:color="auto"/>
                    <w:left w:val="none" w:sz="0" w:space="0" w:color="auto"/>
                    <w:bottom w:val="none" w:sz="0" w:space="0" w:color="auto"/>
                    <w:right w:val="none" w:sz="0" w:space="0" w:color="auto"/>
                  </w:divBdr>
                </w:div>
                <w:div w:id="1466318593">
                  <w:marLeft w:val="0"/>
                  <w:marRight w:val="0"/>
                  <w:marTop w:val="0"/>
                  <w:marBottom w:val="150"/>
                  <w:divBdr>
                    <w:top w:val="none" w:sz="0" w:space="0" w:color="auto"/>
                    <w:left w:val="none" w:sz="0" w:space="0" w:color="auto"/>
                    <w:bottom w:val="none" w:sz="0" w:space="0" w:color="auto"/>
                    <w:right w:val="none" w:sz="0" w:space="0" w:color="auto"/>
                  </w:divBdr>
                </w:div>
                <w:div w:id="655956399">
                  <w:marLeft w:val="0"/>
                  <w:marRight w:val="0"/>
                  <w:marTop w:val="0"/>
                  <w:marBottom w:val="0"/>
                  <w:divBdr>
                    <w:top w:val="none" w:sz="0" w:space="0" w:color="auto"/>
                    <w:left w:val="none" w:sz="0" w:space="0" w:color="auto"/>
                    <w:bottom w:val="none" w:sz="0" w:space="0" w:color="auto"/>
                    <w:right w:val="none" w:sz="0" w:space="0" w:color="auto"/>
                  </w:divBdr>
                </w:div>
                <w:div w:id="17266777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1110</Words>
  <Characters>6329</Characters>
  <Application>Microsoft Office Word</Application>
  <DocSecurity>0</DocSecurity>
  <Lines>52</Lines>
  <Paragraphs>14</Paragraphs>
  <ScaleCrop>false</ScaleCrop>
  <Company/>
  <LinksUpToDate>false</LinksUpToDate>
  <CharactersWithSpaces>7425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Sipps</dc:creator>
  <cp:keywords/>
  <dc:description/>
  <cp:lastModifiedBy>Jeff Sipps</cp:lastModifiedBy>
  <cp:revision>1</cp:revision>
  <dcterms:created xsi:type="dcterms:W3CDTF">2011-02-17T13:03:00Z</dcterms:created>
  <dcterms:modified xsi:type="dcterms:W3CDTF">2011-02-17T13:07:00Z</dcterms:modified>
</cp:coreProperties>
</file>